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5ED1F00D" w:rsidR="00E05D9E" w:rsidRDefault="003202CF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5CCC7A85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7CC31CE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79CD2" id="AutoShape 14" o:spid="_x0000_s1026" alt="&quot;&quot;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 stroked="f">
                <v:fill r:id="rId13" o:title="" recolor="t" rotate="t" type="frame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6734ABA6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0399E3DA" w:rsidR="00E05D9E" w:rsidRPr="00994555" w:rsidRDefault="000A6780" w:rsidP="00994555">
      <w:pPr>
        <w:pStyle w:val="portada-semana"/>
      </w:pPr>
      <w:r w:rsidRPr="00994555">
        <w:t xml:space="preserve">Semana </w:t>
      </w:r>
      <w:r w:rsidR="002A4C21">
        <w:t>3</w:t>
      </w:r>
    </w:p>
    <w:p w14:paraId="62773257" w14:textId="77777777" w:rsidR="002A4C21" w:rsidRDefault="0066229C" w:rsidP="008B5510">
      <w:pPr>
        <w:pStyle w:val="portada-bajada"/>
        <w:spacing w:line="276" w:lineRule="auto"/>
        <w:rPr>
          <w:rFonts w:eastAsiaTheme="majorEastAsia" w:cstheme="majorBidi"/>
          <w:b/>
          <w:spacing w:val="-10"/>
          <w:kern w:val="28"/>
          <w:sz w:val="56"/>
          <w:szCs w:val="56"/>
        </w:rPr>
      </w:pPr>
      <w:r w:rsidRPr="0066229C">
        <w:rPr>
          <w:rFonts w:eastAsiaTheme="majorEastAsia" w:cstheme="majorBidi"/>
          <w:b/>
          <w:spacing w:val="-10"/>
          <w:kern w:val="28"/>
          <w:sz w:val="56"/>
          <w:szCs w:val="56"/>
        </w:rPr>
        <w:t>Desarrollo Fullstack I (DSY2201)</w:t>
      </w:r>
    </w:p>
    <w:p w14:paraId="0ED9E46A" w14:textId="575B3E70" w:rsidR="00E05D9E" w:rsidRDefault="00C4225C" w:rsidP="008B5510">
      <w:pPr>
        <w:pStyle w:val="portada-bajada"/>
        <w:spacing w:line="276" w:lineRule="auto"/>
      </w:pPr>
      <w:r>
        <w:t>Instrucciones específicas</w:t>
      </w:r>
    </w:p>
    <w:p w14:paraId="29F12138" w14:textId="77777777" w:rsidR="0094777E" w:rsidRDefault="0094777E" w:rsidP="000E3DD9">
      <w:pPr>
        <w:pStyle w:val="portada-bajada"/>
      </w:pPr>
    </w:p>
    <w:p w14:paraId="32B06F2C" w14:textId="1CD542A5" w:rsidR="00146BCE" w:rsidRPr="0065508A" w:rsidRDefault="00E752CF" w:rsidP="00A55C7B">
      <w:pPr>
        <w:pStyle w:val="Ttulo1"/>
        <w:tabs>
          <w:tab w:val="right" w:pos="9923"/>
        </w:tabs>
      </w:pPr>
      <w:r w:rsidRPr="00E752CF">
        <w:lastRenderedPageBreak/>
        <w:t>Descripción de la actividad</w:t>
      </w:r>
      <w:r w:rsidR="00A55C7B">
        <w:tab/>
      </w:r>
    </w:p>
    <w:p w14:paraId="7F58DD31" w14:textId="77777777" w:rsidR="00E24134" w:rsidRDefault="00E24134" w:rsidP="00E24134">
      <w:pPr>
        <w:spacing w:after="0"/>
        <w:jc w:val="both"/>
      </w:pPr>
      <w:bookmarkStart w:id="0" w:name="_Hlk153450266"/>
      <w:r w:rsidRPr="00170ADE">
        <w:rPr>
          <w:rFonts w:eastAsia="Arial" w:cs="Arial"/>
        </w:rPr>
        <w:t xml:space="preserve">En esta tercera semana se realizará la actividad sumativa de la experiencia 1 la cual tendrá dos instancias. Para la primera parte deberán codificar dos microservicios simples asignados por el Docente para practicar lo aprendido en esta primera experiencia de aprendizaje, siguiendo la arquitectura </w:t>
      </w:r>
      <w:proofErr w:type="gramStart"/>
      <w:r w:rsidRPr="00170ADE">
        <w:rPr>
          <w:rFonts w:eastAsia="Arial" w:cs="Arial"/>
        </w:rPr>
        <w:t>del mismo</w:t>
      </w:r>
      <w:proofErr w:type="gramEnd"/>
      <w:r w:rsidRPr="00170ADE">
        <w:rPr>
          <w:rFonts w:eastAsia="Arial" w:cs="Arial"/>
        </w:rPr>
        <w:t xml:space="preserve">, bajo el lenguaje y Framework asociados. Finalmente, para la segunda parte deberán realizar un video donde muestren sus microservicios en ejecución </w:t>
      </w:r>
      <w:r>
        <w:rPr>
          <w:rFonts w:eastAsia="Arial" w:cs="Arial"/>
        </w:rPr>
        <w:t>y</w:t>
      </w:r>
      <w:r w:rsidRPr="00170ADE">
        <w:rPr>
          <w:rFonts w:eastAsia="Arial" w:cs="Arial"/>
        </w:rPr>
        <w:t xml:space="preserve"> el correcto funcionamiento de todo lo solicitado </w:t>
      </w:r>
      <w:r>
        <w:rPr>
          <w:rFonts w:eastAsia="Arial" w:cs="Arial"/>
        </w:rPr>
        <w:t>en la Experiencia</w:t>
      </w:r>
      <w:r w:rsidRPr="00170ADE">
        <w:rPr>
          <w:rFonts w:eastAsia="Arial" w:cs="Arial"/>
        </w:rPr>
        <w:t>.</w:t>
      </w:r>
    </w:p>
    <w:bookmarkEnd w:id="0"/>
    <w:p w14:paraId="1FB24A95" w14:textId="77777777" w:rsidR="005C6624" w:rsidRDefault="005C6624" w:rsidP="00D776D4">
      <w:pPr>
        <w:jc w:val="both"/>
        <w:rPr>
          <w:rFonts w:eastAsia="Arial" w:cs="Arial"/>
          <w:szCs w:val="24"/>
        </w:rPr>
      </w:pPr>
    </w:p>
    <w:p w14:paraId="716E873C" w14:textId="77777777" w:rsidR="005C6624" w:rsidRPr="009012CA" w:rsidRDefault="005C6624" w:rsidP="005C6624">
      <w:pPr>
        <w:pStyle w:val="Ttulo2"/>
      </w:pPr>
      <w:r>
        <w:t>Instrucciones específicas</w:t>
      </w:r>
    </w:p>
    <w:p w14:paraId="495F889D" w14:textId="77777777" w:rsidR="005A3A55" w:rsidRDefault="005A3A55" w:rsidP="005A3A55">
      <w:pPr>
        <w:spacing w:after="0"/>
        <w:jc w:val="both"/>
        <w:rPr>
          <w:rStyle w:val="eop"/>
          <w:rFonts w:cs="Arial"/>
          <w:color w:val="404040"/>
          <w:shd w:val="clear" w:color="auto" w:fill="FFFFFF"/>
        </w:rPr>
      </w:pPr>
      <w:r>
        <w:rPr>
          <w:rStyle w:val="normaltextrun"/>
          <w:rFonts w:cs="Arial"/>
          <w:b/>
          <w:bCs/>
          <w:color w:val="404040"/>
          <w:shd w:val="clear" w:color="auto" w:fill="FFFFFF"/>
        </w:rPr>
        <w:t xml:space="preserve">Documentación </w:t>
      </w:r>
    </w:p>
    <w:p w14:paraId="7108C281" w14:textId="77777777" w:rsidR="005A3A55" w:rsidRDefault="005A3A55" w:rsidP="005A3A55">
      <w:pPr>
        <w:pStyle w:val="Prrafodelista"/>
        <w:numPr>
          <w:ilvl w:val="0"/>
          <w:numId w:val="28"/>
        </w:numPr>
        <w:spacing w:after="0"/>
        <w:jc w:val="both"/>
        <w:rPr>
          <w:rFonts w:eastAsia="Arial" w:cs="Arial"/>
        </w:rPr>
      </w:pPr>
      <w:r w:rsidRPr="19EA7330">
        <w:rPr>
          <w:rFonts w:eastAsia="Arial" w:cs="Arial"/>
        </w:rPr>
        <w:t>Deberán entregar en un archivo comprimido (.rar o .zip) los microservicios creados. El comprimido deberá contener el código fuente de la aplicación.</w:t>
      </w:r>
    </w:p>
    <w:p w14:paraId="781AB609" w14:textId="77777777" w:rsidR="005A3A55" w:rsidRPr="00F477CB" w:rsidRDefault="005A3A55" w:rsidP="005A3A55">
      <w:pPr>
        <w:pStyle w:val="Prrafodelista"/>
        <w:numPr>
          <w:ilvl w:val="0"/>
          <w:numId w:val="28"/>
        </w:numPr>
        <w:spacing w:after="0"/>
        <w:jc w:val="both"/>
        <w:rPr>
          <w:rFonts w:eastAsia="Arial" w:cs="Arial"/>
        </w:rPr>
      </w:pPr>
      <w:r w:rsidRPr="00E03848">
        <w:t>Los microservicios creados deben cumplir con los siguientes aspectos</w:t>
      </w:r>
      <w:r>
        <w:t>:</w:t>
      </w:r>
    </w:p>
    <w:p w14:paraId="33C67C1E" w14:textId="77777777" w:rsidR="005A3A55" w:rsidRPr="0025250F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 w:rsidRPr="0025250F">
        <w:rPr>
          <w:rFonts w:eastAsia="Arial" w:cs="Arial"/>
        </w:rPr>
        <w:t xml:space="preserve">Deben ser desarrollados bajo el Framework Spring con </w:t>
      </w:r>
      <w:proofErr w:type="spellStart"/>
      <w:r w:rsidRPr="0025250F">
        <w:rPr>
          <w:rFonts w:eastAsia="Arial" w:cs="Arial"/>
        </w:rPr>
        <w:t>spring</w:t>
      </w:r>
      <w:proofErr w:type="spellEnd"/>
      <w:r w:rsidRPr="0025250F">
        <w:rPr>
          <w:rFonts w:eastAsia="Arial" w:cs="Arial"/>
        </w:rPr>
        <w:t xml:space="preserve"> </w:t>
      </w:r>
      <w:proofErr w:type="spellStart"/>
      <w:r w:rsidRPr="0025250F">
        <w:rPr>
          <w:rFonts w:eastAsia="Arial" w:cs="Arial"/>
        </w:rPr>
        <w:t>boot</w:t>
      </w:r>
      <w:proofErr w:type="spellEnd"/>
      <w:r w:rsidRPr="0025250F">
        <w:rPr>
          <w:rFonts w:eastAsia="Arial" w:cs="Arial"/>
        </w:rPr>
        <w:t xml:space="preserve">. </w:t>
      </w:r>
    </w:p>
    <w:p w14:paraId="609466AF" w14:textId="77777777" w:rsidR="005A3A55" w:rsidRPr="0025250F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 w:rsidRPr="2068D9EC">
        <w:rPr>
          <w:rFonts w:eastAsia="Arial" w:cs="Arial"/>
        </w:rPr>
        <w:t xml:space="preserve">Manejo y organización del trabajo utilizando herramientas colaborativas (Trello) y de repositorios en GIT. </w:t>
      </w:r>
    </w:p>
    <w:p w14:paraId="383434F8" w14:textId="77777777" w:rsidR="005A3A55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 w:rsidRPr="00F477CB">
        <w:rPr>
          <w:rFonts w:eastAsia="Arial" w:cs="Arial"/>
        </w:rPr>
        <w:t xml:space="preserve">Deberán cumplir con todos los requisitos de usuarios y devolver un JSON para los </w:t>
      </w:r>
      <w:proofErr w:type="spellStart"/>
      <w:r w:rsidRPr="00F477CB">
        <w:rPr>
          <w:rFonts w:eastAsia="Arial" w:cs="Arial"/>
        </w:rPr>
        <w:t>endpoints</w:t>
      </w:r>
      <w:proofErr w:type="spellEnd"/>
      <w:r w:rsidRPr="00F477CB">
        <w:rPr>
          <w:rFonts w:eastAsia="Arial" w:cs="Arial"/>
        </w:rPr>
        <w:t xml:space="preserve">. </w:t>
      </w:r>
    </w:p>
    <w:p w14:paraId="45E0EF6D" w14:textId="77777777" w:rsidR="005A3A55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>
        <w:rPr>
          <w:rFonts w:eastAsia="Arial" w:cs="Arial"/>
        </w:rPr>
        <w:t xml:space="preserve">Los microservicios deben usar </w:t>
      </w:r>
      <w:r w:rsidRPr="00F477CB">
        <w:rPr>
          <w:rFonts w:eastAsia="Arial" w:cs="Arial"/>
        </w:rPr>
        <w:t>objetos Java simples, sin la necesidad de utilizar una base de datos. Asegúrate de crear lista</w:t>
      </w:r>
      <w:r>
        <w:rPr>
          <w:rFonts w:eastAsia="Arial" w:cs="Arial"/>
        </w:rPr>
        <w:t>s</w:t>
      </w:r>
      <w:r w:rsidRPr="00F477CB">
        <w:rPr>
          <w:rFonts w:eastAsia="Arial" w:cs="Arial"/>
        </w:rPr>
        <w:t xml:space="preserve"> en memoria que puedas utilizar como fuente de datos</w:t>
      </w:r>
      <w:r>
        <w:rPr>
          <w:rFonts w:eastAsia="Arial" w:cs="Arial"/>
        </w:rPr>
        <w:t>.</w:t>
      </w:r>
    </w:p>
    <w:p w14:paraId="614E0090" w14:textId="77777777" w:rsidR="005A3A55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 w:rsidRPr="551796E4">
        <w:rPr>
          <w:rFonts w:eastAsia="Arial" w:cs="Arial"/>
        </w:rPr>
        <w:t>Debe implementar solo controladores del tipo GET para poder obtener y mostrar información de las que debe contener según el tema entregado.</w:t>
      </w:r>
    </w:p>
    <w:p w14:paraId="08787799" w14:textId="77777777" w:rsidR="005A3A55" w:rsidRPr="00BA2652" w:rsidRDefault="005A3A55" w:rsidP="005A3A55">
      <w:pPr>
        <w:pStyle w:val="Prrafodelista"/>
        <w:numPr>
          <w:ilvl w:val="0"/>
          <w:numId w:val="29"/>
        </w:numPr>
        <w:spacing w:after="0"/>
        <w:jc w:val="both"/>
        <w:rPr>
          <w:rFonts w:eastAsia="Arial" w:cs="Arial"/>
        </w:rPr>
      </w:pPr>
      <w:r w:rsidRPr="2068D9EC">
        <w:rPr>
          <w:rFonts w:eastAsia="Arial" w:cs="Arial"/>
          <w:color w:val="000000" w:themeColor="text1"/>
          <w:szCs w:val="24"/>
        </w:rPr>
        <w:t>Debe manipular al menos 3 registros de información en memoria de cada entidad perteneciente al tema elegido.</w:t>
      </w:r>
    </w:p>
    <w:p w14:paraId="1090CF8C" w14:textId="77777777" w:rsidR="005A3A55" w:rsidRDefault="005A3A55" w:rsidP="005A3A55">
      <w:pPr>
        <w:spacing w:after="0"/>
        <w:jc w:val="both"/>
        <w:rPr>
          <w:rFonts w:eastAsia="Arial" w:cs="Arial"/>
        </w:rPr>
      </w:pPr>
    </w:p>
    <w:p w14:paraId="1E76F2B9" w14:textId="77777777" w:rsidR="005A3A55" w:rsidRDefault="005A3A55" w:rsidP="005A3A55">
      <w:pPr>
        <w:spacing w:after="0"/>
        <w:jc w:val="both"/>
        <w:rPr>
          <w:rFonts w:eastAsia="Arial" w:cs="Arial"/>
        </w:rPr>
      </w:pPr>
    </w:p>
    <w:p w14:paraId="589A0361" w14:textId="77777777" w:rsidR="007D79A7" w:rsidRDefault="007D79A7" w:rsidP="005A3A55">
      <w:pPr>
        <w:spacing w:after="0"/>
        <w:jc w:val="both"/>
        <w:rPr>
          <w:rFonts w:eastAsia="Arial" w:cs="Arial"/>
        </w:rPr>
      </w:pPr>
    </w:p>
    <w:p w14:paraId="544A53E9" w14:textId="77777777" w:rsidR="005A3A55" w:rsidRPr="00BA2652" w:rsidRDefault="005A3A55" w:rsidP="005A3A55">
      <w:pPr>
        <w:spacing w:after="0"/>
        <w:jc w:val="both"/>
        <w:rPr>
          <w:rStyle w:val="normaltextrun"/>
          <w:b/>
          <w:bCs/>
          <w:color w:val="404040"/>
          <w:shd w:val="clear" w:color="auto" w:fill="FFFFFF"/>
        </w:rPr>
      </w:pPr>
      <w:r w:rsidRPr="00BA2652">
        <w:rPr>
          <w:rStyle w:val="normaltextrun"/>
          <w:b/>
          <w:bCs/>
          <w:color w:val="404040"/>
          <w:shd w:val="clear" w:color="auto" w:fill="FFFFFF"/>
        </w:rPr>
        <w:lastRenderedPageBreak/>
        <w:t>Presentación</w:t>
      </w:r>
    </w:p>
    <w:p w14:paraId="4281EE08" w14:textId="77777777" w:rsidR="005A3A55" w:rsidRDefault="005A3A55" w:rsidP="005A3A55">
      <w:pPr>
        <w:spacing w:after="0"/>
        <w:jc w:val="both"/>
        <w:rPr>
          <w:rFonts w:eastAsia="Arial" w:cs="Arial"/>
          <w:color w:val="000000" w:themeColor="text1"/>
        </w:rPr>
      </w:pPr>
      <w:r w:rsidRPr="5DBB8428">
        <w:rPr>
          <w:rFonts w:eastAsia="Arial" w:cs="Arial"/>
          <w:color w:val="000000" w:themeColor="text1"/>
          <w:szCs w:val="24"/>
        </w:rPr>
        <w:t xml:space="preserve">Para la presentación de sus microservicios deberán generar </w:t>
      </w:r>
      <w:r>
        <w:rPr>
          <w:rFonts w:eastAsia="Arial" w:cs="Arial"/>
          <w:color w:val="000000" w:themeColor="text1"/>
        </w:rPr>
        <w:t xml:space="preserve">usar la herramienta de </w:t>
      </w:r>
      <w:proofErr w:type="spellStart"/>
      <w:r>
        <w:rPr>
          <w:rFonts w:eastAsia="Arial" w:cs="Arial"/>
          <w:color w:val="000000" w:themeColor="text1"/>
        </w:rPr>
        <w:t>Kaltura</w:t>
      </w:r>
      <w:proofErr w:type="spellEnd"/>
      <w:r>
        <w:rPr>
          <w:rFonts w:eastAsia="Arial" w:cs="Arial"/>
          <w:color w:val="000000" w:themeColor="text1"/>
        </w:rPr>
        <w:t xml:space="preserve">, recuerda que puedes descargar el instructivo en la guía de la semana. </w:t>
      </w:r>
    </w:p>
    <w:p w14:paraId="0D958153" w14:textId="77777777" w:rsidR="005A3A55" w:rsidRDefault="005A3A55" w:rsidP="005A3A55">
      <w:pPr>
        <w:spacing w:after="0"/>
        <w:jc w:val="both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Adjunta el video al momento de subir tu actividad. </w:t>
      </w:r>
    </w:p>
    <w:p w14:paraId="3B8F0D84" w14:textId="77777777" w:rsidR="005A3A55" w:rsidRDefault="005A3A55" w:rsidP="005A3A55">
      <w:pPr>
        <w:spacing w:after="0"/>
        <w:jc w:val="both"/>
        <w:rPr>
          <w:rFonts w:eastAsia="Arial" w:cs="Arial"/>
          <w:color w:val="000000" w:themeColor="text1"/>
        </w:rPr>
      </w:pPr>
    </w:p>
    <w:p w14:paraId="7A065BEA" w14:textId="77777777" w:rsidR="005A3A55" w:rsidRPr="00E80EEF" w:rsidRDefault="005A3A55" w:rsidP="005A3A55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F5A633E" wp14:editId="4062A844">
                <wp:simplePos x="0" y="0"/>
                <wp:positionH relativeFrom="margin">
                  <wp:align>left</wp:align>
                </wp:positionH>
                <wp:positionV relativeFrom="paragraph">
                  <wp:posOffset>185421</wp:posOffset>
                </wp:positionV>
                <wp:extent cx="6408420" cy="2573867"/>
                <wp:effectExtent l="0" t="0" r="0" b="0"/>
                <wp:wrapNone/>
                <wp:docPr id="62331893" name="Rectángulo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420" cy="257386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E9599" id="Rectángulo 1" o:spid="_x0000_s1026" alt="&quot;&quot;" style="position:absolute;margin-left:0;margin-top:14.6pt;width:504.6pt;height:202.65pt;z-index:-2516080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" fillcolor="#f2f2f2 [3052]" stroked="f" strokeweight="1pt">
                <w10:wrap anchorx="margin"/>
              </v:rect>
            </w:pict>
          </mc:Fallback>
        </mc:AlternateContent>
      </w:r>
    </w:p>
    <w:p w14:paraId="61010D7A" w14:textId="77777777" w:rsidR="005A3A55" w:rsidRPr="00DB3EBB" w:rsidRDefault="005A3A55" w:rsidP="005A3A55">
      <w:pPr>
        <w:pStyle w:val="importante14ptoNegrita"/>
      </w:pPr>
      <w:r w:rsidRPr="00DB3EBB">
        <w:t>Importante</w:t>
      </w:r>
    </w:p>
    <w:p w14:paraId="006EE9B3" w14:textId="77777777" w:rsidR="005A3A55" w:rsidRDefault="005A3A55" w:rsidP="005A3A55">
      <w:pPr>
        <w:pStyle w:val="Formatoimportante"/>
      </w:pPr>
      <w:r w:rsidRPr="00BA2652">
        <w:t xml:space="preserve">Los microservicios son asignados por el Profesor de la asignatura.  </w:t>
      </w:r>
    </w:p>
    <w:p w14:paraId="3A082C7A" w14:textId="77777777" w:rsidR="005A3A55" w:rsidRDefault="005A3A55" w:rsidP="005A3A55">
      <w:pPr>
        <w:pStyle w:val="Formatoimportante"/>
      </w:pPr>
      <w:r w:rsidRPr="00BA2652">
        <w:t>Consulta con él si tienes dudas</w:t>
      </w:r>
      <w:r w:rsidRPr="00F10D97">
        <w:t xml:space="preserve">. </w:t>
      </w:r>
    </w:p>
    <w:p w14:paraId="669F23DA" w14:textId="77777777" w:rsidR="005A3A55" w:rsidRDefault="005A3A55" w:rsidP="005A3A55">
      <w:pPr>
        <w:pStyle w:val="paragraph"/>
        <w:spacing w:before="0" w:beforeAutospacing="0" w:after="0" w:afterAutospacing="0" w:line="360" w:lineRule="auto"/>
        <w:ind w:left="270" w:right="270"/>
        <w:jc w:val="both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>Considera los siguientes entregables al momento de rendir tu actividad:</w:t>
      </w:r>
      <w:r>
        <w:rPr>
          <w:rStyle w:val="eop"/>
          <w:rFonts w:eastAsiaTheme="majorEastAsia" w:cs="Arial"/>
          <w:color w:val="404040"/>
        </w:rPr>
        <w:t> </w:t>
      </w:r>
    </w:p>
    <w:p w14:paraId="022F5E35" w14:textId="77777777" w:rsidR="005A3A55" w:rsidRDefault="005A3A55" w:rsidP="005A3A55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Zip o rar del microservicio</w:t>
      </w:r>
      <w:r>
        <w:rPr>
          <w:rStyle w:val="eop"/>
          <w:rFonts w:eastAsiaTheme="majorEastAsia" w:cs="Arial"/>
          <w:color w:val="404040"/>
        </w:rPr>
        <w:t> </w:t>
      </w:r>
    </w:p>
    <w:p w14:paraId="6E3DBBF7" w14:textId="77777777" w:rsidR="005A3A55" w:rsidRDefault="005A3A55" w:rsidP="005A3A55">
      <w:pPr>
        <w:pStyle w:val="paragraph"/>
        <w:numPr>
          <w:ilvl w:val="0"/>
          <w:numId w:val="30"/>
        </w:numPr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 xml:space="preserve">Comparte los </w:t>
      </w:r>
      <w:proofErr w:type="gramStart"/>
      <w:r>
        <w:rPr>
          <w:rStyle w:val="normaltextrun"/>
          <w:rFonts w:ascii="Arial" w:hAnsi="Arial" w:cs="Arial"/>
          <w:color w:val="404040"/>
        </w:rPr>
        <w:t>links</w:t>
      </w:r>
      <w:proofErr w:type="gramEnd"/>
      <w:r>
        <w:rPr>
          <w:rStyle w:val="normaltextrun"/>
          <w:rFonts w:ascii="Arial" w:hAnsi="Arial" w:cs="Arial"/>
          <w:color w:val="404040"/>
        </w:rPr>
        <w:t xml:space="preserve"> de Git, Trello y la grabación de la presentación en el AVA, al momento de adjuntar el ZIP. </w:t>
      </w:r>
      <w:r>
        <w:rPr>
          <w:rStyle w:val="eop"/>
          <w:rFonts w:eastAsiaTheme="majorEastAsia" w:cs="Arial"/>
          <w:color w:val="404040"/>
        </w:rPr>
        <w:t> </w:t>
      </w:r>
    </w:p>
    <w:p w14:paraId="5160F316" w14:textId="77777777" w:rsidR="005A3A55" w:rsidRDefault="005A3A55" w:rsidP="005A3A55">
      <w:pPr>
        <w:pStyle w:val="Formatoimportante"/>
      </w:pPr>
    </w:p>
    <w:p w14:paraId="45D5FEA9" w14:textId="77777777" w:rsidR="00ED5E36" w:rsidRDefault="00ED5E36" w:rsidP="007B214D">
      <w:pPr>
        <w:ind w:left="142" w:hanging="142"/>
        <w:rPr>
          <w:b/>
          <w:bCs/>
        </w:rPr>
      </w:pPr>
      <w:r w:rsidRPr="00ED5E36">
        <w:rPr>
          <w:b/>
          <w:bCs/>
        </w:rPr>
        <w:t xml:space="preserve">Los microservicios que asignará el Docente son: </w:t>
      </w:r>
    </w:p>
    <w:p w14:paraId="7CE2BB7C" w14:textId="60E2FB6A" w:rsidR="002E0E7C" w:rsidRDefault="002E0E7C" w:rsidP="007B214D">
      <w:pPr>
        <w:pStyle w:val="Prrafodelista"/>
        <w:numPr>
          <w:ilvl w:val="1"/>
          <w:numId w:val="31"/>
        </w:numPr>
        <w:ind w:left="1134" w:hanging="425"/>
      </w:pPr>
      <w:r>
        <w:t>Diseña un microservicio que gestione las reservas de hoteles. Incluye operaciones para crear nuevas reservas, cancelarlas y consultar la disponibilidad. Implementa validaciones para asegurar la consistencia de los datos.</w:t>
      </w:r>
    </w:p>
    <w:p w14:paraId="213F6EF9" w14:textId="4955ECB2" w:rsidR="002E0E7C" w:rsidRDefault="002E0E7C" w:rsidP="007B214D">
      <w:pPr>
        <w:pStyle w:val="Prrafodelista"/>
        <w:numPr>
          <w:ilvl w:val="1"/>
          <w:numId w:val="31"/>
        </w:numPr>
        <w:ind w:left="1134" w:hanging="425"/>
      </w:pPr>
      <w:r>
        <w:t>Desarrolla un microservicio que permita la creación y gestión de órdenes de compra para productos relacionados con el cuidado de mascotas. Asegúrate de incluir validaciones para los datos de la orden y proporciona funcionalidades para consultar el estado de las órdenes.</w:t>
      </w:r>
    </w:p>
    <w:p w14:paraId="199101BA" w14:textId="256636F5" w:rsidR="002E0E7C" w:rsidRDefault="002E0E7C" w:rsidP="007B214D">
      <w:pPr>
        <w:pStyle w:val="Prrafodelista"/>
        <w:numPr>
          <w:ilvl w:val="1"/>
          <w:numId w:val="31"/>
        </w:numPr>
        <w:ind w:left="1134" w:hanging="425"/>
      </w:pPr>
      <w:r>
        <w:t>Crea un microservicio que gestione el seguimiento de envíos de productos para mascotas. Implementa operaciones para registrar nuevos envíos, actualizar su estado y consultar la ubicación actual. Añade validaciones para los datos de los envíos.</w:t>
      </w:r>
    </w:p>
    <w:p w14:paraId="1F68D484" w14:textId="6AFC0A0B" w:rsidR="005C6624" w:rsidRPr="002E0E7C" w:rsidRDefault="002E0E7C" w:rsidP="007B214D">
      <w:pPr>
        <w:pStyle w:val="Prrafodelista"/>
        <w:numPr>
          <w:ilvl w:val="0"/>
          <w:numId w:val="0"/>
        </w:numPr>
        <w:ind w:left="1134" w:hanging="425"/>
        <w:jc w:val="both"/>
        <w:rPr>
          <w:rFonts w:eastAsia="Arial" w:cs="Arial"/>
          <w:szCs w:val="24"/>
        </w:rPr>
        <w:sectPr w:rsidR="005C6624" w:rsidRPr="002E0E7C" w:rsidSect="002E11D3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  <w:r>
        <w:t>d.</w:t>
      </w:r>
      <w:r>
        <w:tab/>
        <w:t xml:space="preserve">Desarrolla un microservicio que facilite la reserva de citas médicas. Incluye funcionalidades para programar nuevas citas, cancelarlas y consultar la </w:t>
      </w:r>
      <w:r>
        <w:lastRenderedPageBreak/>
        <w:t>disponibilidad de horarios. Implementa validaciones para garantizar la integridad de los datos.</w:t>
      </w: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3D36078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6EE2" w14:textId="77777777" w:rsidR="00E619EC" w:rsidRDefault="00E619EC" w:rsidP="004F1A07">
      <w:pPr>
        <w:spacing w:after="0" w:line="240" w:lineRule="auto"/>
      </w:pPr>
      <w:r>
        <w:separator/>
      </w:r>
    </w:p>
    <w:p w14:paraId="0160A6D4" w14:textId="77777777" w:rsidR="00E619EC" w:rsidRDefault="00E619EC"/>
    <w:p w14:paraId="73ECB481" w14:textId="77777777" w:rsidR="00E619EC" w:rsidRDefault="00E619EC"/>
  </w:endnote>
  <w:endnote w:type="continuationSeparator" w:id="0">
    <w:p w14:paraId="55463195" w14:textId="77777777" w:rsidR="00E619EC" w:rsidRDefault="00E619EC" w:rsidP="004F1A07">
      <w:pPr>
        <w:spacing w:after="0" w:line="240" w:lineRule="auto"/>
      </w:pPr>
      <w:r>
        <w:continuationSeparator/>
      </w:r>
    </w:p>
    <w:p w14:paraId="00E9077C" w14:textId="77777777" w:rsidR="00E619EC" w:rsidRDefault="00E619EC"/>
    <w:p w14:paraId="06D0D82C" w14:textId="77777777" w:rsidR="00E619EC" w:rsidRDefault="00E619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CBF72" w14:textId="77777777" w:rsidR="00E619EC" w:rsidRDefault="00E619EC" w:rsidP="004F1A07">
      <w:pPr>
        <w:spacing w:after="0" w:line="240" w:lineRule="auto"/>
      </w:pPr>
      <w:r>
        <w:separator/>
      </w:r>
    </w:p>
    <w:p w14:paraId="07694BD0" w14:textId="77777777" w:rsidR="00E619EC" w:rsidRDefault="00E619EC"/>
    <w:p w14:paraId="6D8E2468" w14:textId="77777777" w:rsidR="00E619EC" w:rsidRDefault="00E619EC"/>
  </w:footnote>
  <w:footnote w:type="continuationSeparator" w:id="0">
    <w:p w14:paraId="7F6EAD81" w14:textId="77777777" w:rsidR="00E619EC" w:rsidRDefault="00E619EC" w:rsidP="004F1A07">
      <w:pPr>
        <w:spacing w:after="0" w:line="240" w:lineRule="auto"/>
      </w:pPr>
      <w:r>
        <w:continuationSeparator/>
      </w:r>
    </w:p>
    <w:p w14:paraId="540322E7" w14:textId="77777777" w:rsidR="00E619EC" w:rsidRDefault="00E619EC"/>
    <w:p w14:paraId="175ED2A9" w14:textId="77777777" w:rsidR="00E619EC" w:rsidRDefault="00E619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41128944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61619"/>
    <w:multiLevelType w:val="hybridMultilevel"/>
    <w:tmpl w:val="01A8F5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26831B4"/>
    <w:multiLevelType w:val="hybridMultilevel"/>
    <w:tmpl w:val="F43C65BC"/>
    <w:lvl w:ilvl="0" w:tplc="47A0130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34867596">
      <w:start w:val="1"/>
      <w:numFmt w:val="lowerLetter"/>
      <w:lvlText w:val="%2."/>
      <w:lvlJc w:val="left"/>
      <w:pPr>
        <w:ind w:left="1788" w:hanging="708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0B003E9"/>
    <w:multiLevelType w:val="hybridMultilevel"/>
    <w:tmpl w:val="63E249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8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40F4600"/>
    <w:multiLevelType w:val="hybridMultilevel"/>
    <w:tmpl w:val="3E0A967C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C56C4"/>
    <w:multiLevelType w:val="hybridMultilevel"/>
    <w:tmpl w:val="ECF62CE8"/>
    <w:lvl w:ilvl="0" w:tplc="0730FCB0">
      <w:start w:val="1"/>
      <w:numFmt w:val="lowerLetter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502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F22597"/>
    <w:multiLevelType w:val="hybridMultilevel"/>
    <w:tmpl w:val="843685E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72D3E"/>
    <w:multiLevelType w:val="hybridMultilevel"/>
    <w:tmpl w:val="FB22E3C2"/>
    <w:lvl w:ilvl="0" w:tplc="141AA6C2">
      <w:start w:val="1"/>
      <w:numFmt w:val="decimal"/>
      <w:lvlText w:val="%1."/>
      <w:lvlJc w:val="left"/>
      <w:pPr>
        <w:ind w:left="720" w:hanging="360"/>
      </w:pPr>
    </w:lvl>
    <w:lvl w:ilvl="1" w:tplc="0730FCB0">
      <w:start w:val="1"/>
      <w:numFmt w:val="lowerLetter"/>
      <w:lvlText w:val="%2."/>
      <w:lvlJc w:val="left"/>
      <w:pPr>
        <w:ind w:left="1440" w:hanging="360"/>
      </w:pPr>
    </w:lvl>
    <w:lvl w:ilvl="2" w:tplc="6FC09F26">
      <w:start w:val="1"/>
      <w:numFmt w:val="lowerRoman"/>
      <w:lvlText w:val="%3."/>
      <w:lvlJc w:val="right"/>
      <w:pPr>
        <w:ind w:left="2160" w:hanging="180"/>
      </w:pPr>
    </w:lvl>
    <w:lvl w:ilvl="3" w:tplc="076E76B8">
      <w:start w:val="1"/>
      <w:numFmt w:val="decimal"/>
      <w:lvlText w:val="%4."/>
      <w:lvlJc w:val="left"/>
      <w:pPr>
        <w:ind w:left="2880" w:hanging="360"/>
      </w:pPr>
    </w:lvl>
    <w:lvl w:ilvl="4" w:tplc="F1FC12FC">
      <w:start w:val="1"/>
      <w:numFmt w:val="lowerLetter"/>
      <w:lvlText w:val="%5."/>
      <w:lvlJc w:val="left"/>
      <w:pPr>
        <w:ind w:left="3600" w:hanging="360"/>
      </w:pPr>
    </w:lvl>
    <w:lvl w:ilvl="5" w:tplc="B532BDBA">
      <w:start w:val="1"/>
      <w:numFmt w:val="lowerRoman"/>
      <w:lvlText w:val="%6."/>
      <w:lvlJc w:val="right"/>
      <w:pPr>
        <w:ind w:left="4320" w:hanging="180"/>
      </w:pPr>
    </w:lvl>
    <w:lvl w:ilvl="6" w:tplc="42A88FEE">
      <w:start w:val="1"/>
      <w:numFmt w:val="decimal"/>
      <w:lvlText w:val="%7."/>
      <w:lvlJc w:val="left"/>
      <w:pPr>
        <w:ind w:left="5040" w:hanging="360"/>
      </w:pPr>
    </w:lvl>
    <w:lvl w:ilvl="7" w:tplc="33DCD3B4">
      <w:start w:val="1"/>
      <w:numFmt w:val="lowerLetter"/>
      <w:lvlText w:val="%8."/>
      <w:lvlJc w:val="left"/>
      <w:pPr>
        <w:ind w:left="5760" w:hanging="360"/>
      </w:pPr>
    </w:lvl>
    <w:lvl w:ilvl="8" w:tplc="60EA583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7"/>
  </w:num>
  <w:num w:numId="2" w16cid:durableId="499396670">
    <w:abstractNumId w:val="17"/>
  </w:num>
  <w:num w:numId="3" w16cid:durableId="1934168929">
    <w:abstractNumId w:val="23"/>
  </w:num>
  <w:num w:numId="4" w16cid:durableId="877745982">
    <w:abstractNumId w:val="5"/>
  </w:num>
  <w:num w:numId="5" w16cid:durableId="1870021136">
    <w:abstractNumId w:val="12"/>
  </w:num>
  <w:num w:numId="6" w16cid:durableId="1118916327">
    <w:abstractNumId w:val="4"/>
  </w:num>
  <w:num w:numId="7" w16cid:durableId="294218126">
    <w:abstractNumId w:val="15"/>
  </w:num>
  <w:num w:numId="8" w16cid:durableId="1287279468">
    <w:abstractNumId w:val="0"/>
  </w:num>
  <w:num w:numId="9" w16cid:durableId="274365882">
    <w:abstractNumId w:val="26"/>
  </w:num>
  <w:num w:numId="10" w16cid:durableId="1458522289">
    <w:abstractNumId w:val="8"/>
  </w:num>
  <w:num w:numId="11" w16cid:durableId="1508787979">
    <w:abstractNumId w:val="6"/>
  </w:num>
  <w:num w:numId="12" w16cid:durableId="1289120601">
    <w:abstractNumId w:val="11"/>
  </w:num>
  <w:num w:numId="13" w16cid:durableId="561407267">
    <w:abstractNumId w:val="3"/>
  </w:num>
  <w:num w:numId="14" w16cid:durableId="33652668">
    <w:abstractNumId w:val="30"/>
  </w:num>
  <w:num w:numId="15" w16cid:durableId="310714345">
    <w:abstractNumId w:val="22"/>
  </w:num>
  <w:num w:numId="16" w16cid:durableId="358820236">
    <w:abstractNumId w:val="14"/>
  </w:num>
  <w:num w:numId="17" w16cid:durableId="799492378">
    <w:abstractNumId w:val="16"/>
  </w:num>
  <w:num w:numId="18" w16cid:durableId="479230874">
    <w:abstractNumId w:val="10"/>
  </w:num>
  <w:num w:numId="19" w16cid:durableId="598680648">
    <w:abstractNumId w:val="25"/>
  </w:num>
  <w:num w:numId="20" w16cid:durableId="829176793">
    <w:abstractNumId w:val="18"/>
  </w:num>
  <w:num w:numId="21" w16cid:durableId="400563044">
    <w:abstractNumId w:val="24"/>
  </w:num>
  <w:num w:numId="22" w16cid:durableId="1862746680">
    <w:abstractNumId w:val="1"/>
  </w:num>
  <w:num w:numId="23" w16cid:durableId="886183362">
    <w:abstractNumId w:val="20"/>
  </w:num>
  <w:num w:numId="24" w16cid:durableId="1499805531">
    <w:abstractNumId w:val="28"/>
  </w:num>
  <w:num w:numId="25" w16cid:durableId="1903834346">
    <w:abstractNumId w:val="9"/>
  </w:num>
  <w:num w:numId="26" w16cid:durableId="1559199610">
    <w:abstractNumId w:val="19"/>
  </w:num>
  <w:num w:numId="27" w16cid:durableId="596595928">
    <w:abstractNumId w:val="13"/>
  </w:num>
  <w:num w:numId="28" w16cid:durableId="1189181715">
    <w:abstractNumId w:val="29"/>
  </w:num>
  <w:num w:numId="29" w16cid:durableId="1688944914">
    <w:abstractNumId w:val="2"/>
  </w:num>
  <w:num w:numId="30" w16cid:durableId="244731137">
    <w:abstractNumId w:val="27"/>
  </w:num>
  <w:num w:numId="31" w16cid:durableId="18323304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22BBA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C6159"/>
    <w:rsid w:val="000C6E41"/>
    <w:rsid w:val="000E3DD9"/>
    <w:rsid w:val="000F2F94"/>
    <w:rsid w:val="000F5DFF"/>
    <w:rsid w:val="000F6686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A4C21"/>
    <w:rsid w:val="002C21EB"/>
    <w:rsid w:val="002E0E7C"/>
    <w:rsid w:val="002E11D3"/>
    <w:rsid w:val="002E34FB"/>
    <w:rsid w:val="002F79FE"/>
    <w:rsid w:val="0030501B"/>
    <w:rsid w:val="003164E9"/>
    <w:rsid w:val="00317E2F"/>
    <w:rsid w:val="003202CF"/>
    <w:rsid w:val="003255B8"/>
    <w:rsid w:val="00347C17"/>
    <w:rsid w:val="00347C3B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51CAD"/>
    <w:rsid w:val="00452762"/>
    <w:rsid w:val="0046245D"/>
    <w:rsid w:val="004649F5"/>
    <w:rsid w:val="0048757C"/>
    <w:rsid w:val="00492632"/>
    <w:rsid w:val="004A13E8"/>
    <w:rsid w:val="004A4743"/>
    <w:rsid w:val="004D05F5"/>
    <w:rsid w:val="004E54B8"/>
    <w:rsid w:val="004F1A07"/>
    <w:rsid w:val="004F5E95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A3A55"/>
    <w:rsid w:val="005B01FF"/>
    <w:rsid w:val="005B2003"/>
    <w:rsid w:val="005B3BB1"/>
    <w:rsid w:val="005B5636"/>
    <w:rsid w:val="005B71AE"/>
    <w:rsid w:val="005C2A04"/>
    <w:rsid w:val="005C6624"/>
    <w:rsid w:val="005D1DB7"/>
    <w:rsid w:val="005D555A"/>
    <w:rsid w:val="005D5D8F"/>
    <w:rsid w:val="005F107F"/>
    <w:rsid w:val="005F715B"/>
    <w:rsid w:val="00604BD4"/>
    <w:rsid w:val="00620812"/>
    <w:rsid w:val="00627449"/>
    <w:rsid w:val="0062759D"/>
    <w:rsid w:val="006409EA"/>
    <w:rsid w:val="006411F3"/>
    <w:rsid w:val="0065508A"/>
    <w:rsid w:val="0066229C"/>
    <w:rsid w:val="00664696"/>
    <w:rsid w:val="0066646C"/>
    <w:rsid w:val="0067245D"/>
    <w:rsid w:val="006759D1"/>
    <w:rsid w:val="00694AD5"/>
    <w:rsid w:val="006A4DF3"/>
    <w:rsid w:val="006A6BC7"/>
    <w:rsid w:val="006B0EE4"/>
    <w:rsid w:val="006D1EF5"/>
    <w:rsid w:val="006D391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B214D"/>
    <w:rsid w:val="007D4205"/>
    <w:rsid w:val="007D79A7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6799E"/>
    <w:rsid w:val="00877DA1"/>
    <w:rsid w:val="00885CC9"/>
    <w:rsid w:val="00892032"/>
    <w:rsid w:val="008A2E79"/>
    <w:rsid w:val="008B5510"/>
    <w:rsid w:val="008C2278"/>
    <w:rsid w:val="008C3B98"/>
    <w:rsid w:val="008E33EC"/>
    <w:rsid w:val="008E3C8A"/>
    <w:rsid w:val="008E563E"/>
    <w:rsid w:val="008E57F3"/>
    <w:rsid w:val="008F36E0"/>
    <w:rsid w:val="009209F5"/>
    <w:rsid w:val="009232AD"/>
    <w:rsid w:val="00942BE9"/>
    <w:rsid w:val="0094777E"/>
    <w:rsid w:val="009611E8"/>
    <w:rsid w:val="00966D2B"/>
    <w:rsid w:val="00972016"/>
    <w:rsid w:val="00973280"/>
    <w:rsid w:val="00980586"/>
    <w:rsid w:val="00981E25"/>
    <w:rsid w:val="009911E3"/>
    <w:rsid w:val="00994555"/>
    <w:rsid w:val="009A0827"/>
    <w:rsid w:val="009A0F17"/>
    <w:rsid w:val="009B1257"/>
    <w:rsid w:val="009B2D3A"/>
    <w:rsid w:val="009B3C29"/>
    <w:rsid w:val="009B703C"/>
    <w:rsid w:val="009C76C4"/>
    <w:rsid w:val="009D2C70"/>
    <w:rsid w:val="009D40A8"/>
    <w:rsid w:val="009F6024"/>
    <w:rsid w:val="009F76BD"/>
    <w:rsid w:val="00A10EFE"/>
    <w:rsid w:val="00A22BA3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52B3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6AEE"/>
    <w:rsid w:val="00C07CD1"/>
    <w:rsid w:val="00C146E5"/>
    <w:rsid w:val="00C24CCD"/>
    <w:rsid w:val="00C27DBB"/>
    <w:rsid w:val="00C4225C"/>
    <w:rsid w:val="00C43BD3"/>
    <w:rsid w:val="00C677FA"/>
    <w:rsid w:val="00C75771"/>
    <w:rsid w:val="00C76476"/>
    <w:rsid w:val="00C83447"/>
    <w:rsid w:val="00C86673"/>
    <w:rsid w:val="00C87C2C"/>
    <w:rsid w:val="00CC16E4"/>
    <w:rsid w:val="00CC6B70"/>
    <w:rsid w:val="00CD59F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5D9E"/>
    <w:rsid w:val="00E135F2"/>
    <w:rsid w:val="00E1718F"/>
    <w:rsid w:val="00E17E6E"/>
    <w:rsid w:val="00E24134"/>
    <w:rsid w:val="00E343B2"/>
    <w:rsid w:val="00E3675D"/>
    <w:rsid w:val="00E41769"/>
    <w:rsid w:val="00E55AAB"/>
    <w:rsid w:val="00E619EC"/>
    <w:rsid w:val="00E7178E"/>
    <w:rsid w:val="00E737EF"/>
    <w:rsid w:val="00E752C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5E36"/>
    <w:rsid w:val="00ED7196"/>
    <w:rsid w:val="00EE37D7"/>
    <w:rsid w:val="00F10D97"/>
    <w:rsid w:val="00F1452B"/>
    <w:rsid w:val="00F20D13"/>
    <w:rsid w:val="00F34241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eop">
    <w:name w:val="eop"/>
    <w:basedOn w:val="Fuentedeprrafopredeter"/>
    <w:rsid w:val="005A3A55"/>
  </w:style>
  <w:style w:type="character" w:customStyle="1" w:styleId="normaltextrun">
    <w:name w:val="normaltextrun"/>
    <w:basedOn w:val="Fuentedeprrafopredeter"/>
    <w:rsid w:val="005A3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customXml/itemProps2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544</Words>
  <Characters>3163</Characters>
  <Application>Microsoft Office Word</Application>
  <DocSecurity>0</DocSecurity>
  <Lines>105</Lines>
  <Paragraphs>30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Nacho C.</cp:lastModifiedBy>
  <cp:revision>286</cp:revision>
  <dcterms:created xsi:type="dcterms:W3CDTF">2023-09-21T19:33:00Z</dcterms:created>
  <dcterms:modified xsi:type="dcterms:W3CDTF">2026-03-30T21:21:00Z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