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43296" w14:textId="77777777" w:rsidR="00123548" w:rsidRPr="00123548" w:rsidRDefault="00123548" w:rsidP="00123548">
      <w:pPr>
        <w:tabs>
          <w:tab w:val="left" w:pos="1134"/>
        </w:tabs>
        <w:spacing w:after="400" w:line="240" w:lineRule="auto"/>
        <w:outlineLvl w:val="0"/>
        <w:rPr>
          <w:rFonts w:ascii="Arial" w:eastAsia="Times New Roman" w:hAnsi="Arial" w:cs="Times New Roman"/>
          <w:color w:val="003366"/>
          <w:sz w:val="60"/>
          <w:szCs w:val="24"/>
        </w:rPr>
      </w:pPr>
      <w:bookmarkStart w:id="0" w:name="_GoBack"/>
      <w:bookmarkEnd w:id="0"/>
      <w:r w:rsidRPr="00123548">
        <w:rPr>
          <w:rFonts w:ascii="Arial" w:eastAsia="Times New Roman" w:hAnsi="Arial" w:cs="Times New Roman"/>
          <w:noProof/>
          <w:color w:val="003366"/>
          <w:sz w:val="60"/>
          <w:szCs w:val="24"/>
          <w:lang w:eastAsia="en-GB"/>
        </w:rPr>
        <w:drawing>
          <wp:anchor distT="0" distB="0" distL="114300" distR="114300" simplePos="0" relativeHeight="251658240" behindDoc="1" locked="0" layoutInCell="1" allowOverlap="1" wp14:anchorId="4A632AB8" wp14:editId="596AB3B4">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r w:rsidRPr="00123548">
        <w:rPr>
          <w:rFonts w:ascii="Arial" w:eastAsia="Times New Roman" w:hAnsi="Arial" w:cs="Times New Roman"/>
          <w:color w:val="003366"/>
          <w:sz w:val="60"/>
          <w:szCs w:val="24"/>
        </w:rPr>
        <w:t xml:space="preserve">     </w:t>
      </w:r>
    </w:p>
    <w:p w14:paraId="0DD5A2AD" w14:textId="77777777" w:rsidR="00123548" w:rsidRPr="00123548" w:rsidRDefault="00123548" w:rsidP="00123548">
      <w:pPr>
        <w:tabs>
          <w:tab w:val="left" w:pos="1134"/>
        </w:tabs>
        <w:spacing w:after="400" w:line="240" w:lineRule="auto"/>
        <w:outlineLvl w:val="0"/>
        <w:rPr>
          <w:rFonts w:ascii="Arial" w:eastAsia="Times New Roman" w:hAnsi="Arial" w:cs="Times New Roman"/>
          <w:color w:val="003366"/>
          <w:sz w:val="60"/>
          <w:szCs w:val="24"/>
        </w:rPr>
      </w:pPr>
    </w:p>
    <w:p w14:paraId="57CE75D4" w14:textId="77777777" w:rsidR="00123548" w:rsidRPr="00123548" w:rsidRDefault="00123548" w:rsidP="00123548">
      <w:pPr>
        <w:tabs>
          <w:tab w:val="left" w:pos="1134"/>
        </w:tabs>
        <w:spacing w:after="400" w:line="240" w:lineRule="auto"/>
        <w:outlineLvl w:val="0"/>
        <w:rPr>
          <w:rFonts w:ascii="Arial" w:eastAsia="Times New Roman" w:hAnsi="Arial" w:cs="Times New Roman"/>
          <w:color w:val="003366"/>
          <w:sz w:val="60"/>
          <w:szCs w:val="24"/>
        </w:rPr>
      </w:pPr>
      <w:r w:rsidRPr="00123548">
        <w:rPr>
          <w:rFonts w:ascii="Arial" w:eastAsia="Times New Roman" w:hAnsi="Arial" w:cs="Times New Roman"/>
          <w:color w:val="003366"/>
          <w:sz w:val="60"/>
          <w:szCs w:val="24"/>
        </w:rPr>
        <w:t>Key considerations for the d</w:t>
      </w:r>
      <w:r w:rsidR="002D3F8D">
        <w:rPr>
          <w:rFonts w:ascii="Arial" w:eastAsia="Times New Roman" w:hAnsi="Arial" w:cs="Times New Roman"/>
          <w:color w:val="003366"/>
          <w:sz w:val="60"/>
          <w:szCs w:val="24"/>
        </w:rPr>
        <w:t>elivery of the May 2021 polls: v</w:t>
      </w:r>
      <w:r w:rsidRPr="00123548">
        <w:rPr>
          <w:rFonts w:ascii="Arial" w:eastAsia="Times New Roman" w:hAnsi="Arial" w:cs="Times New Roman"/>
          <w:color w:val="003366"/>
          <w:sz w:val="60"/>
          <w:szCs w:val="24"/>
        </w:rPr>
        <w:t xml:space="preserve">erification and </w:t>
      </w:r>
      <w:r w:rsidR="002D3F8D">
        <w:rPr>
          <w:rFonts w:ascii="Arial" w:eastAsia="Times New Roman" w:hAnsi="Arial" w:cs="Times New Roman"/>
          <w:color w:val="003366"/>
          <w:sz w:val="60"/>
          <w:szCs w:val="24"/>
        </w:rPr>
        <w:t>c</w:t>
      </w:r>
      <w:r w:rsidRPr="00123548">
        <w:rPr>
          <w:rFonts w:ascii="Arial" w:eastAsia="Times New Roman" w:hAnsi="Arial" w:cs="Times New Roman"/>
          <w:color w:val="003366"/>
          <w:sz w:val="60"/>
          <w:szCs w:val="24"/>
        </w:rPr>
        <w:t>ount</w:t>
      </w:r>
    </w:p>
    <w:p w14:paraId="5EAA56DB" w14:textId="77777777" w:rsidR="00615705" w:rsidRPr="00CC1998" w:rsidRDefault="00615705" w:rsidP="00615705">
      <w:pPr>
        <w:pStyle w:val="B-head"/>
        <w:rPr>
          <w:color w:val="0099C3"/>
        </w:rPr>
      </w:pPr>
      <w:r w:rsidRPr="00CC1998">
        <w:rPr>
          <w:color w:val="0099C3"/>
        </w:rPr>
        <w:t>Updates to this document</w:t>
      </w:r>
    </w:p>
    <w:tbl>
      <w:tblPr>
        <w:tblStyle w:val="TableGrid"/>
        <w:tblW w:w="0" w:type="auto"/>
        <w:tblLook w:val="04A0" w:firstRow="1" w:lastRow="0" w:firstColumn="1" w:lastColumn="0" w:noHBand="0" w:noVBand="1"/>
      </w:tblPr>
      <w:tblGrid>
        <w:gridCol w:w="1838"/>
        <w:gridCol w:w="7739"/>
      </w:tblGrid>
      <w:tr w:rsidR="00615705" w:rsidRPr="00CC1998" w14:paraId="79B13281" w14:textId="77777777" w:rsidTr="00766F4F">
        <w:tc>
          <w:tcPr>
            <w:tcW w:w="1838" w:type="dxa"/>
          </w:tcPr>
          <w:p w14:paraId="47D2EA99" w14:textId="77777777" w:rsidR="00615705" w:rsidRPr="00CC1998" w:rsidRDefault="00615705" w:rsidP="00766F4F">
            <w:pPr>
              <w:spacing w:before="240"/>
              <w:rPr>
                <w:b/>
                <w:sz w:val="22"/>
                <w:szCs w:val="22"/>
              </w:rPr>
            </w:pPr>
            <w:r w:rsidRPr="00CC1998">
              <w:rPr>
                <w:b/>
                <w:sz w:val="22"/>
                <w:szCs w:val="22"/>
              </w:rPr>
              <w:t>Updated</w:t>
            </w:r>
          </w:p>
        </w:tc>
        <w:tc>
          <w:tcPr>
            <w:tcW w:w="7739" w:type="dxa"/>
          </w:tcPr>
          <w:p w14:paraId="017ED4AA" w14:textId="77777777" w:rsidR="00615705" w:rsidRPr="00CC1998" w:rsidRDefault="00615705" w:rsidP="00766F4F">
            <w:pPr>
              <w:spacing w:before="240"/>
              <w:rPr>
                <w:b/>
                <w:sz w:val="22"/>
                <w:szCs w:val="22"/>
              </w:rPr>
            </w:pPr>
            <w:r w:rsidRPr="00CC1998">
              <w:rPr>
                <w:b/>
                <w:sz w:val="22"/>
                <w:szCs w:val="22"/>
              </w:rPr>
              <w:t>Description of change</w:t>
            </w:r>
          </w:p>
        </w:tc>
      </w:tr>
      <w:tr w:rsidR="00615705" w:rsidRPr="00CC1998" w14:paraId="435CF12C" w14:textId="77777777" w:rsidTr="00766F4F">
        <w:tc>
          <w:tcPr>
            <w:tcW w:w="1838" w:type="dxa"/>
          </w:tcPr>
          <w:p w14:paraId="1DEB7A46" w14:textId="444F6917" w:rsidR="00615705" w:rsidRPr="00CC1998" w:rsidRDefault="005D3A36" w:rsidP="00615705">
            <w:pPr>
              <w:spacing w:before="240"/>
              <w:rPr>
                <w:sz w:val="22"/>
                <w:szCs w:val="22"/>
              </w:rPr>
            </w:pPr>
            <w:r>
              <w:rPr>
                <w:sz w:val="22"/>
                <w:szCs w:val="22"/>
              </w:rPr>
              <w:t>12</w:t>
            </w:r>
            <w:r w:rsidR="00615705">
              <w:rPr>
                <w:sz w:val="22"/>
                <w:szCs w:val="22"/>
              </w:rPr>
              <w:t xml:space="preserve"> March 2021</w:t>
            </w:r>
          </w:p>
        </w:tc>
        <w:tc>
          <w:tcPr>
            <w:tcW w:w="7739" w:type="dxa"/>
          </w:tcPr>
          <w:p w14:paraId="6DBE94BC" w14:textId="4BD9FA16" w:rsidR="00615705" w:rsidRPr="00840496" w:rsidRDefault="00615705" w:rsidP="007F629D">
            <w:pPr>
              <w:spacing w:before="240"/>
              <w:rPr>
                <w:sz w:val="22"/>
                <w:szCs w:val="22"/>
              </w:rPr>
            </w:pPr>
            <w:r w:rsidRPr="00840496">
              <w:rPr>
                <w:sz w:val="22"/>
                <w:szCs w:val="22"/>
              </w:rPr>
              <w:t>Amended to</w:t>
            </w:r>
            <w:r>
              <w:rPr>
                <w:rFonts w:cs="Arial"/>
                <w:sz w:val="22"/>
                <w:szCs w:val="22"/>
              </w:rPr>
              <w:t xml:space="preserve"> include </w:t>
            </w:r>
            <w:r w:rsidR="005D3A36">
              <w:rPr>
                <w:rFonts w:cs="Arial"/>
                <w:sz w:val="22"/>
                <w:szCs w:val="22"/>
              </w:rPr>
              <w:t xml:space="preserve">guidance on the management of counting agents, advice </w:t>
            </w:r>
            <w:r w:rsidR="007F629D">
              <w:rPr>
                <w:rFonts w:cs="Arial"/>
                <w:sz w:val="22"/>
                <w:szCs w:val="22"/>
              </w:rPr>
              <w:t>to support Returning Officers with local decision-making on the management of the count,</w:t>
            </w:r>
            <w:r w:rsidR="005D3A36">
              <w:rPr>
                <w:rFonts w:cs="Arial"/>
                <w:sz w:val="22"/>
                <w:szCs w:val="22"/>
              </w:rPr>
              <w:t xml:space="preserve"> electoral law, and </w:t>
            </w:r>
            <w:r w:rsidR="007F629D">
              <w:rPr>
                <w:rFonts w:cs="Arial"/>
                <w:sz w:val="22"/>
                <w:szCs w:val="22"/>
              </w:rPr>
              <w:t xml:space="preserve">expanded </w:t>
            </w:r>
            <w:r w:rsidR="005D3A36">
              <w:rPr>
                <w:rFonts w:cs="Arial"/>
                <w:sz w:val="22"/>
                <w:szCs w:val="22"/>
              </w:rPr>
              <w:t xml:space="preserve">advice on the </w:t>
            </w:r>
            <w:r w:rsidR="007F629D">
              <w:rPr>
                <w:rFonts w:cs="Arial"/>
                <w:sz w:val="22"/>
                <w:szCs w:val="22"/>
              </w:rPr>
              <w:t>management</w:t>
            </w:r>
            <w:r w:rsidR="005D3A36">
              <w:rPr>
                <w:rFonts w:cs="Arial"/>
                <w:sz w:val="22"/>
                <w:szCs w:val="22"/>
              </w:rPr>
              <w:t xml:space="preserve"> of paper</w:t>
            </w:r>
            <w:r w:rsidR="002024A6">
              <w:rPr>
                <w:rFonts w:cs="Arial"/>
                <w:sz w:val="22"/>
                <w:szCs w:val="22"/>
              </w:rPr>
              <w:t>.</w:t>
            </w:r>
          </w:p>
        </w:tc>
      </w:tr>
    </w:tbl>
    <w:p w14:paraId="0F9FB986" w14:textId="77777777" w:rsidR="00615705" w:rsidRDefault="00615705" w:rsidP="00123548">
      <w:pPr>
        <w:spacing w:after="0" w:line="600" w:lineRule="exact"/>
        <w:outlineLvl w:val="1"/>
        <w:rPr>
          <w:rFonts w:ascii="Arial" w:eastAsia="Times New Roman" w:hAnsi="Arial" w:cs="Times New Roman"/>
          <w:sz w:val="48"/>
          <w:szCs w:val="48"/>
        </w:rPr>
      </w:pPr>
    </w:p>
    <w:p w14:paraId="268B1B96" w14:textId="1A10BFED" w:rsidR="00123548" w:rsidRPr="00123548" w:rsidRDefault="00123548" w:rsidP="00123548">
      <w:pPr>
        <w:spacing w:after="0" w:line="600" w:lineRule="exact"/>
        <w:outlineLvl w:val="1"/>
        <w:rPr>
          <w:rFonts w:ascii="Arial" w:eastAsia="Times New Roman" w:hAnsi="Arial" w:cs="Times New Roman"/>
          <w:sz w:val="48"/>
          <w:szCs w:val="48"/>
        </w:rPr>
      </w:pPr>
      <w:r w:rsidRPr="00123548">
        <w:rPr>
          <w:rFonts w:ascii="Arial" w:eastAsia="Times New Roman" w:hAnsi="Arial" w:cs="Times New Roman"/>
          <w:sz w:val="48"/>
          <w:szCs w:val="48"/>
        </w:rPr>
        <w:t>Purpose</w:t>
      </w:r>
    </w:p>
    <w:p w14:paraId="41AE0D9A" w14:textId="77777777" w:rsidR="00123548" w:rsidRPr="00123548" w:rsidRDefault="00123548" w:rsidP="00123548">
      <w:pPr>
        <w:spacing w:after="0" w:line="240" w:lineRule="auto"/>
        <w:rPr>
          <w:rFonts w:ascii="Arial" w:eastAsia="Times New Roman" w:hAnsi="Arial" w:cs="Times New Roman"/>
          <w:sz w:val="24"/>
          <w:szCs w:val="24"/>
        </w:rPr>
      </w:pPr>
    </w:p>
    <w:p w14:paraId="4D4CAB0E" w14:textId="2EC72103" w:rsidR="00123548" w:rsidRPr="00123548" w:rsidRDefault="00123548" w:rsidP="00123548">
      <w:pPr>
        <w:spacing w:after="0" w:line="240" w:lineRule="auto"/>
        <w:rPr>
          <w:rFonts w:ascii="Arial" w:eastAsia="Times New Roman" w:hAnsi="Arial" w:cs="Arial"/>
          <w:sz w:val="24"/>
          <w:szCs w:val="24"/>
        </w:rPr>
      </w:pPr>
      <w:r w:rsidRPr="00123548">
        <w:rPr>
          <w:rFonts w:ascii="Arial" w:eastAsia="Times New Roman" w:hAnsi="Arial" w:cs="Arial"/>
          <w:sz w:val="24"/>
          <w:szCs w:val="24"/>
        </w:rPr>
        <w:t>The coronavirus pandemic is continuing to impact how we live in Great Britain and will present particular challenges for Returning Officers (ROs), Electoral Registration Officers (EROs) and their teams in preparing for the delivery of the 2021 polls.</w:t>
      </w:r>
      <w:r w:rsidRPr="00123548">
        <w:rPr>
          <w:rFonts w:ascii="Arial" w:eastAsia="Times New Roman" w:hAnsi="Arial" w:cs="Times New Roman"/>
          <w:sz w:val="24"/>
          <w:szCs w:val="24"/>
        </w:rPr>
        <w:t xml:space="preserve"> </w:t>
      </w:r>
      <w:r w:rsidRPr="00123548">
        <w:rPr>
          <w:rFonts w:ascii="Arial" w:hAnsi="Arial"/>
          <w:sz w:val="24"/>
        </w:rPr>
        <w:t xml:space="preserve">To support you in planning for and delivering the polls, the Commission is issuing supplementary guidance documents that focus on specific key parts of the electoral process. We have already published guidance on </w:t>
      </w:r>
      <w:hyperlink r:id="rId13" w:history="1">
        <w:r w:rsidRPr="00123548">
          <w:rPr>
            <w:rFonts w:ascii="Arial" w:hAnsi="Arial"/>
            <w:color w:val="0563C1" w:themeColor="hyperlink"/>
            <w:sz w:val="24"/>
            <w:u w:val="single"/>
          </w:rPr>
          <w:t>planning for the delivery of the polls</w:t>
        </w:r>
      </w:hyperlink>
      <w:r w:rsidRPr="00123548">
        <w:rPr>
          <w:rFonts w:ascii="Arial" w:hAnsi="Arial"/>
          <w:color w:val="0563C1" w:themeColor="hyperlink"/>
          <w:sz w:val="24"/>
          <w:u w:val="single"/>
        </w:rPr>
        <w:t>,</w:t>
      </w:r>
      <w:r w:rsidRPr="00123548">
        <w:rPr>
          <w:rFonts w:ascii="Arial" w:hAnsi="Arial"/>
          <w:sz w:val="24"/>
        </w:rPr>
        <w:t xml:space="preserve"> </w:t>
      </w:r>
      <w:hyperlink r:id="rId14" w:history="1">
        <w:r w:rsidRPr="00123548">
          <w:rPr>
            <w:rFonts w:ascii="Arial" w:hAnsi="Arial"/>
            <w:color w:val="0563C1" w:themeColor="hyperlink"/>
            <w:sz w:val="24"/>
            <w:u w:val="single"/>
          </w:rPr>
          <w:t>absent voting</w:t>
        </w:r>
      </w:hyperlink>
      <w:r w:rsidRPr="00123548">
        <w:rPr>
          <w:rFonts w:ascii="Arial" w:hAnsi="Arial"/>
          <w:sz w:val="24"/>
        </w:rPr>
        <w:t xml:space="preserve">, </w:t>
      </w:r>
      <w:hyperlink r:id="rId15" w:history="1">
        <w:r w:rsidRPr="00973D0C">
          <w:rPr>
            <w:rStyle w:val="Hyperlink"/>
            <w:rFonts w:ascii="Arial" w:hAnsi="Arial"/>
            <w:sz w:val="24"/>
          </w:rPr>
          <w:t>nominations</w:t>
        </w:r>
      </w:hyperlink>
      <w:r w:rsidRPr="00123548">
        <w:rPr>
          <w:rFonts w:ascii="Arial" w:hAnsi="Arial"/>
          <w:sz w:val="24"/>
        </w:rPr>
        <w:t xml:space="preserve">, and </w:t>
      </w:r>
      <w:hyperlink r:id="rId16" w:history="1">
        <w:r w:rsidRPr="005A6703">
          <w:rPr>
            <w:rStyle w:val="Hyperlink"/>
            <w:rFonts w:ascii="Arial" w:hAnsi="Arial" w:cs="Arial"/>
            <w:sz w:val="24"/>
            <w:szCs w:val="24"/>
          </w:rPr>
          <w:t>polling stations</w:t>
        </w:r>
      </w:hyperlink>
      <w:r w:rsidRPr="005A6703">
        <w:rPr>
          <w:rFonts w:ascii="Arial" w:hAnsi="Arial" w:cs="Arial"/>
          <w:sz w:val="24"/>
          <w:szCs w:val="24"/>
        </w:rPr>
        <w:t>.</w:t>
      </w:r>
      <w:r w:rsidRPr="00123548">
        <w:rPr>
          <w:rFonts w:ascii="Arial" w:hAnsi="Arial"/>
          <w:sz w:val="24"/>
        </w:rPr>
        <w:t xml:space="preserve"> </w:t>
      </w:r>
    </w:p>
    <w:p w14:paraId="114B1753" w14:textId="77777777" w:rsidR="00123548" w:rsidRPr="00123548" w:rsidRDefault="00123548" w:rsidP="00123548">
      <w:pPr>
        <w:spacing w:after="0" w:line="240" w:lineRule="auto"/>
        <w:rPr>
          <w:rFonts w:ascii="Arial" w:eastAsia="Times New Roman" w:hAnsi="Arial" w:cs="Arial"/>
          <w:sz w:val="24"/>
          <w:szCs w:val="24"/>
        </w:rPr>
      </w:pPr>
    </w:p>
    <w:p w14:paraId="08CA7976" w14:textId="5A3AD4F4" w:rsidR="00123548" w:rsidRDefault="00123548" w:rsidP="00123548">
      <w:pPr>
        <w:spacing w:after="0" w:line="240" w:lineRule="auto"/>
        <w:rPr>
          <w:rFonts w:ascii="Arial" w:eastAsia="Times New Roman" w:hAnsi="Arial" w:cs="Arial"/>
          <w:color w:val="0563C1" w:themeColor="hyperlink"/>
          <w:sz w:val="24"/>
          <w:szCs w:val="24"/>
          <w:u w:val="single"/>
        </w:rPr>
      </w:pPr>
      <w:r w:rsidRPr="00123548">
        <w:rPr>
          <w:rFonts w:ascii="Arial" w:eastAsia="Times New Roman" w:hAnsi="Arial" w:cs="Arial"/>
          <w:sz w:val="24"/>
          <w:szCs w:val="24"/>
        </w:rPr>
        <w:t xml:space="preserve">The purpose of this document, which has been developed in consultation with the AEA, </w:t>
      </w:r>
      <w:r w:rsidR="002D3F8D">
        <w:rPr>
          <w:rFonts w:ascii="Arial" w:eastAsia="Times New Roman" w:hAnsi="Arial" w:cs="Arial"/>
          <w:sz w:val="24"/>
          <w:szCs w:val="24"/>
        </w:rPr>
        <w:t xml:space="preserve">Solace </w:t>
      </w:r>
      <w:r w:rsidRPr="00123548">
        <w:rPr>
          <w:rFonts w:ascii="Arial" w:eastAsia="Times New Roman" w:hAnsi="Arial" w:cs="Arial"/>
          <w:sz w:val="24"/>
          <w:szCs w:val="24"/>
        </w:rPr>
        <w:t>and Cabinet Office</w:t>
      </w:r>
      <w:r w:rsidR="002D3F8D">
        <w:rPr>
          <w:rFonts w:ascii="Arial" w:eastAsia="Times New Roman" w:hAnsi="Arial" w:cs="Arial"/>
          <w:sz w:val="24"/>
          <w:szCs w:val="24"/>
        </w:rPr>
        <w:t>,</w:t>
      </w:r>
      <w:r w:rsidRPr="00123548">
        <w:rPr>
          <w:rFonts w:ascii="Arial" w:eastAsia="Times New Roman" w:hAnsi="Arial" w:cs="Arial"/>
          <w:sz w:val="24"/>
          <w:szCs w:val="24"/>
        </w:rPr>
        <w:t xml:space="preserve"> as well as our national public health bodies, is to support you with the decisions you need to take to manage the particular challenges faced locally and nationally as a result of the current public health situation in relation to managing the verification and count at the May 2021 polls. It should be read alongside our </w:t>
      </w:r>
      <w:r w:rsidRPr="00123548">
        <w:rPr>
          <w:rFonts w:ascii="Arial" w:eastAsia="Times New Roman" w:hAnsi="Arial" w:cs="Arial"/>
          <w:color w:val="0563C1" w:themeColor="hyperlink"/>
          <w:sz w:val="24"/>
          <w:szCs w:val="24"/>
          <w:u w:val="single"/>
        </w:rPr>
        <w:t xml:space="preserve">core guidance for electoral administrators. </w:t>
      </w:r>
    </w:p>
    <w:p w14:paraId="0EF52C16" w14:textId="5A7D07E2" w:rsidR="00413ED1" w:rsidRPr="00413ED1" w:rsidRDefault="00413ED1" w:rsidP="00413ED1">
      <w:pPr>
        <w:spacing w:after="0" w:line="240" w:lineRule="auto"/>
        <w:rPr>
          <w:rFonts w:ascii="Arial" w:eastAsia="Times New Roman" w:hAnsi="Arial" w:cs="Arial"/>
          <w:sz w:val="24"/>
          <w:szCs w:val="24"/>
        </w:rPr>
      </w:pPr>
    </w:p>
    <w:p w14:paraId="472A893C" w14:textId="77777777" w:rsidR="002D3D99" w:rsidRDefault="00413ED1" w:rsidP="00413ED1">
      <w:pPr>
        <w:pBdr>
          <w:top w:val="single" w:sz="4" w:space="0" w:color="0099C3"/>
          <w:left w:val="single" w:sz="4" w:space="6" w:color="0099C3"/>
          <w:bottom w:val="single" w:sz="4" w:space="6" w:color="0099C3"/>
          <w:right w:val="single" w:sz="4" w:space="6" w:color="0099C3"/>
        </w:pBdr>
        <w:spacing w:before="240"/>
        <w:ind w:left="142" w:right="142"/>
        <w:rPr>
          <w:rFonts w:ascii="Arial" w:hAnsi="Arial"/>
          <w:sz w:val="24"/>
        </w:rPr>
      </w:pPr>
      <w:r w:rsidRPr="00413ED1">
        <w:rPr>
          <w:rFonts w:ascii="Arial" w:hAnsi="Arial"/>
          <w:sz w:val="24"/>
        </w:rPr>
        <w:t xml:space="preserve">Whilst public health considerations will likely mean that the verification and count will be managed differently than at previous elections, the law relating to the timing and management of the count has not changed and ROs will need also to consider how they can deliver the count locally whilst providing a safe environment for all those involved.  </w:t>
      </w:r>
    </w:p>
    <w:p w14:paraId="7E79D841" w14:textId="36E9ECB4" w:rsidR="00EB0FE4" w:rsidRDefault="00413ED1" w:rsidP="00413ED1">
      <w:pPr>
        <w:pBdr>
          <w:top w:val="single" w:sz="4" w:space="0" w:color="0099C3"/>
          <w:left w:val="single" w:sz="4" w:space="6" w:color="0099C3"/>
          <w:bottom w:val="single" w:sz="4" w:space="6" w:color="0099C3"/>
          <w:right w:val="single" w:sz="4" w:space="6" w:color="0099C3"/>
        </w:pBdr>
        <w:spacing w:before="240"/>
        <w:ind w:left="142" w:right="142"/>
        <w:rPr>
          <w:rFonts w:ascii="Arial" w:hAnsi="Arial"/>
          <w:sz w:val="24"/>
        </w:rPr>
      </w:pPr>
      <w:r w:rsidRPr="00413ED1">
        <w:rPr>
          <w:rFonts w:ascii="Arial" w:hAnsi="Arial"/>
          <w:sz w:val="24"/>
        </w:rPr>
        <w:t xml:space="preserve">Whatever decisions you make regarding the management of the verification and count based on your local circumstances, you should ensure that you continue to treat all </w:t>
      </w:r>
      <w:r w:rsidRPr="00413ED1">
        <w:rPr>
          <w:rFonts w:ascii="Arial" w:hAnsi="Arial"/>
          <w:sz w:val="24"/>
        </w:rPr>
        <w:lastRenderedPageBreak/>
        <w:t xml:space="preserve">candidates, agents and political parties equally, and inform them of your plans at an early stage. </w:t>
      </w:r>
    </w:p>
    <w:p w14:paraId="217B98E9" w14:textId="04CDF2C9" w:rsidR="00413ED1" w:rsidRPr="00413ED1" w:rsidRDefault="00413ED1" w:rsidP="00413ED1">
      <w:pPr>
        <w:pBdr>
          <w:top w:val="single" w:sz="4" w:space="0" w:color="0099C3"/>
          <w:left w:val="single" w:sz="4" w:space="6" w:color="0099C3"/>
          <w:bottom w:val="single" w:sz="4" w:space="6" w:color="0099C3"/>
          <w:right w:val="single" w:sz="4" w:space="6" w:color="0099C3"/>
        </w:pBdr>
        <w:spacing w:before="240"/>
        <w:ind w:left="142" w:right="142"/>
        <w:rPr>
          <w:rFonts w:ascii="Arial" w:hAnsi="Arial"/>
          <w:sz w:val="24"/>
        </w:rPr>
      </w:pPr>
      <w:r w:rsidRPr="00413ED1">
        <w:rPr>
          <w:rFonts w:ascii="Arial" w:hAnsi="Arial"/>
          <w:sz w:val="24"/>
        </w:rPr>
        <w:t>If, despite your best efforts, you are unable to meet the legislative requirements in full, you should ensure that you keep a clear audit-trail of your decision making process.</w:t>
      </w:r>
    </w:p>
    <w:p w14:paraId="5AA26115" w14:textId="77777777" w:rsidR="00123548" w:rsidRPr="00123548" w:rsidRDefault="00123548" w:rsidP="00123548">
      <w:pPr>
        <w:spacing w:after="0" w:line="240" w:lineRule="auto"/>
        <w:rPr>
          <w:rFonts w:ascii="Arial" w:eastAsia="Times New Roman" w:hAnsi="Arial" w:cs="Arial"/>
          <w:sz w:val="24"/>
          <w:szCs w:val="24"/>
        </w:rPr>
      </w:pPr>
    </w:p>
    <w:p w14:paraId="22734BD5" w14:textId="77777777" w:rsidR="00123548" w:rsidRPr="00123548" w:rsidRDefault="00123548" w:rsidP="00123548">
      <w:pPr>
        <w:spacing w:after="0" w:line="240" w:lineRule="auto"/>
        <w:rPr>
          <w:rFonts w:ascii="Arial" w:eastAsia="Times New Roman" w:hAnsi="Arial" w:cs="Times New Roman"/>
          <w:sz w:val="24"/>
          <w:szCs w:val="24"/>
        </w:rPr>
      </w:pPr>
      <w:r w:rsidRPr="00123548">
        <w:rPr>
          <w:rFonts w:ascii="Arial" w:eastAsia="Times New Roman" w:hAnsi="Arial" w:cs="Times New Roman"/>
          <w:sz w:val="24"/>
          <w:szCs w:val="24"/>
        </w:rPr>
        <w:t xml:space="preserve">This guidance is a living document in recognition of the changing landscape and ongoing developments in public health advice. We will update this document as and when there is any additional information to reflect. </w:t>
      </w:r>
    </w:p>
    <w:p w14:paraId="3C30DEC1" w14:textId="77777777" w:rsidR="00123548" w:rsidRPr="00123548" w:rsidRDefault="00123548" w:rsidP="00123548">
      <w:pPr>
        <w:spacing w:after="0" w:line="240" w:lineRule="auto"/>
        <w:rPr>
          <w:rFonts w:ascii="Arial" w:eastAsia="Times New Roman" w:hAnsi="Arial" w:cs="Times New Roman"/>
          <w:sz w:val="24"/>
          <w:szCs w:val="24"/>
        </w:rPr>
      </w:pPr>
    </w:p>
    <w:p w14:paraId="39DE6AAE" w14:textId="7E66430F" w:rsidR="00123548" w:rsidRPr="00123548" w:rsidRDefault="00123548" w:rsidP="00123548">
      <w:pPr>
        <w:rPr>
          <w:rFonts w:ascii="Arial" w:hAnsi="Arial"/>
          <w:sz w:val="24"/>
        </w:rPr>
      </w:pPr>
      <w:r w:rsidRPr="00123548">
        <w:rPr>
          <w:rFonts w:ascii="Arial" w:hAnsi="Arial"/>
          <w:sz w:val="24"/>
        </w:rPr>
        <w:t xml:space="preserve">We </w:t>
      </w:r>
      <w:r w:rsidR="005A6703">
        <w:rPr>
          <w:rFonts w:ascii="Arial" w:hAnsi="Arial"/>
          <w:sz w:val="24"/>
        </w:rPr>
        <w:t>have</w:t>
      </w:r>
      <w:r w:rsidRPr="00123548">
        <w:rPr>
          <w:rFonts w:ascii="Arial" w:hAnsi="Arial"/>
          <w:sz w:val="24"/>
        </w:rPr>
        <w:t xml:space="preserve"> also </w:t>
      </w:r>
      <w:r w:rsidR="005A6703">
        <w:rPr>
          <w:rFonts w:ascii="Arial" w:hAnsi="Arial"/>
          <w:sz w:val="24"/>
        </w:rPr>
        <w:t>issued</w:t>
      </w:r>
      <w:hyperlink r:id="rId17" w:history="1">
        <w:r w:rsidRPr="00911226">
          <w:rPr>
            <w:rStyle w:val="Hyperlink"/>
            <w:rFonts w:ascii="Arial" w:hAnsi="Arial"/>
            <w:sz w:val="24"/>
          </w:rPr>
          <w:t xml:space="preserve"> guidance for candidates and agents </w:t>
        </w:r>
      </w:hyperlink>
      <w:r w:rsidRPr="00123548">
        <w:rPr>
          <w:rFonts w:ascii="Arial" w:hAnsi="Arial"/>
          <w:sz w:val="24"/>
        </w:rPr>
        <w:t xml:space="preserve">to help </w:t>
      </w:r>
      <w:r w:rsidR="00D91C5B">
        <w:rPr>
          <w:rFonts w:ascii="Arial" w:hAnsi="Arial"/>
          <w:sz w:val="24"/>
        </w:rPr>
        <w:t>make them aware</w:t>
      </w:r>
      <w:r w:rsidR="00D91C5B" w:rsidRPr="00D91C5B">
        <w:rPr>
          <w:rFonts w:ascii="Arial" w:hAnsi="Arial"/>
          <w:sz w:val="24"/>
        </w:rPr>
        <w:t xml:space="preserve"> that the arrangements that will be in place will likely be different to those they will have seen at previous elections</w:t>
      </w:r>
      <w:r w:rsidR="00D91C5B">
        <w:rPr>
          <w:rFonts w:ascii="Arial" w:hAnsi="Arial"/>
          <w:sz w:val="24"/>
        </w:rPr>
        <w:t xml:space="preserve">, help </w:t>
      </w:r>
      <w:r w:rsidRPr="00123548">
        <w:rPr>
          <w:rFonts w:ascii="Arial" w:hAnsi="Arial"/>
          <w:sz w:val="24"/>
        </w:rPr>
        <w:t xml:space="preserve">them understand the changes to the election process and to give them the information they need to be able to participate in the elections safely and with confidence. </w:t>
      </w:r>
    </w:p>
    <w:p w14:paraId="24AF6383" w14:textId="77777777" w:rsidR="00123548" w:rsidRPr="00123548" w:rsidRDefault="00123548" w:rsidP="00123548">
      <w:pPr>
        <w:pBdr>
          <w:top w:val="single" w:sz="4" w:space="6" w:color="0099C3"/>
          <w:left w:val="single" w:sz="4" w:space="6" w:color="0099C3"/>
          <w:bottom w:val="single" w:sz="4" w:space="6" w:color="0099C3"/>
          <w:right w:val="single" w:sz="4" w:space="6" w:color="0099C3"/>
        </w:pBdr>
        <w:spacing w:before="240"/>
        <w:ind w:left="142" w:right="142"/>
        <w:rPr>
          <w:rFonts w:ascii="Arial" w:hAnsi="Arial"/>
          <w:sz w:val="24"/>
        </w:rPr>
      </w:pPr>
      <w:r w:rsidRPr="00123548">
        <w:rPr>
          <w:rFonts w:ascii="Arial" w:eastAsia="Times New Roman" w:hAnsi="Arial" w:cs="Times New Roman"/>
          <w:sz w:val="24"/>
          <w:szCs w:val="24"/>
        </w:rPr>
        <w:t xml:space="preserve">There are general public health principles that everyone should follow </w:t>
      </w:r>
      <w:r w:rsidRPr="00123548">
        <w:rPr>
          <w:rFonts w:ascii="Arial" w:hAnsi="Arial"/>
          <w:sz w:val="24"/>
        </w:rPr>
        <w:t>in all aspects of daily life to help mitigate the risk of the spread of coronavirus and these should underpin all aspects of your preparations for the elections.</w:t>
      </w:r>
    </w:p>
    <w:p w14:paraId="77896B4F" w14:textId="77777777" w:rsidR="00123548" w:rsidRPr="00123548" w:rsidRDefault="00123548" w:rsidP="00123548">
      <w:pPr>
        <w:numPr>
          <w:ilvl w:val="0"/>
          <w:numId w:val="7"/>
        </w:numPr>
        <w:pBdr>
          <w:top w:val="single" w:sz="4" w:space="6" w:color="0099C3"/>
          <w:left w:val="single" w:sz="4" w:space="6" w:color="0099C3"/>
          <w:bottom w:val="single" w:sz="4" w:space="6" w:color="0099C3"/>
          <w:right w:val="single" w:sz="4" w:space="6" w:color="0099C3"/>
        </w:pBdr>
        <w:spacing w:before="240" w:after="0"/>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Maintain social distancing</w:t>
      </w:r>
    </w:p>
    <w:p w14:paraId="6DE6A3EB" w14:textId="77777777" w:rsidR="00123548" w:rsidRPr="00123548" w:rsidRDefault="00123548" w:rsidP="00123548">
      <w:pPr>
        <w:numPr>
          <w:ilvl w:val="0"/>
          <w:numId w:val="7"/>
        </w:numPr>
        <w:pBdr>
          <w:top w:val="single" w:sz="4" w:space="6" w:color="0099C3"/>
          <w:left w:val="single" w:sz="4" w:space="6" w:color="0099C3"/>
          <w:bottom w:val="single" w:sz="4" w:space="6" w:color="0099C3"/>
          <w:right w:val="single" w:sz="4" w:space="6" w:color="0099C3"/>
        </w:pBdr>
        <w:spacing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Clean hands regularly</w:t>
      </w:r>
    </w:p>
    <w:p w14:paraId="442B4FB4" w14:textId="77777777" w:rsidR="00123548" w:rsidRPr="00123548" w:rsidRDefault="00123548" w:rsidP="00123548">
      <w:pPr>
        <w:numPr>
          <w:ilvl w:val="0"/>
          <w:numId w:val="7"/>
        </w:numPr>
        <w:pBdr>
          <w:top w:val="single" w:sz="4" w:space="6" w:color="0099C3"/>
          <w:left w:val="single" w:sz="4" w:space="6" w:color="0099C3"/>
          <w:bottom w:val="single" w:sz="4" w:space="6" w:color="0099C3"/>
          <w:right w:val="single" w:sz="4" w:space="6" w:color="0099C3"/>
        </w:pBdr>
        <w:spacing w:before="240"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Avoid touching your face</w:t>
      </w:r>
    </w:p>
    <w:p w14:paraId="4C9D846E" w14:textId="77777777" w:rsidR="00123548" w:rsidRPr="00123548" w:rsidRDefault="00123548" w:rsidP="00123548">
      <w:pPr>
        <w:numPr>
          <w:ilvl w:val="0"/>
          <w:numId w:val="7"/>
        </w:numPr>
        <w:pBdr>
          <w:top w:val="single" w:sz="4" w:space="6" w:color="0099C3"/>
          <w:left w:val="single" w:sz="4" w:space="6" w:color="0099C3"/>
          <w:bottom w:val="single" w:sz="4" w:space="6" w:color="0099C3"/>
          <w:right w:val="single" w:sz="4" w:space="6" w:color="0099C3"/>
        </w:pBdr>
        <w:spacing w:before="240"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 xml:space="preserve">Limit your number of contacts </w:t>
      </w:r>
    </w:p>
    <w:p w14:paraId="51EE5A35" w14:textId="77777777" w:rsidR="00123548" w:rsidRPr="00123548" w:rsidRDefault="00123548" w:rsidP="00123548">
      <w:pPr>
        <w:numPr>
          <w:ilvl w:val="0"/>
          <w:numId w:val="7"/>
        </w:numPr>
        <w:pBdr>
          <w:top w:val="single" w:sz="4" w:space="6" w:color="0099C3"/>
          <w:left w:val="single" w:sz="4" w:space="6" w:color="0099C3"/>
          <w:bottom w:val="single" w:sz="4" w:space="6" w:color="0099C3"/>
          <w:right w:val="single" w:sz="4" w:space="6" w:color="0099C3"/>
        </w:pBdr>
        <w:spacing w:before="240"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Wear a face covering, where necessary</w:t>
      </w:r>
    </w:p>
    <w:p w14:paraId="400792D3" w14:textId="77777777" w:rsidR="00123548" w:rsidRPr="00123548" w:rsidRDefault="00123548" w:rsidP="00123548">
      <w:pPr>
        <w:numPr>
          <w:ilvl w:val="0"/>
          <w:numId w:val="7"/>
        </w:numPr>
        <w:pBdr>
          <w:top w:val="single" w:sz="4" w:space="6" w:color="0099C3"/>
          <w:left w:val="single" w:sz="4" w:space="6" w:color="0099C3"/>
          <w:bottom w:val="single" w:sz="4" w:space="6" w:color="0099C3"/>
          <w:right w:val="single" w:sz="4" w:space="6" w:color="0099C3"/>
        </w:pBdr>
        <w:spacing w:before="240" w:after="0" w:line="240" w:lineRule="auto"/>
        <w:ind w:right="142"/>
        <w:contextualSpacing/>
        <w:rPr>
          <w:rFonts w:ascii="Arial" w:eastAsia="Times New Roman" w:hAnsi="Arial" w:cs="Times New Roman"/>
          <w:sz w:val="24"/>
          <w:szCs w:val="24"/>
        </w:rPr>
      </w:pPr>
      <w:r w:rsidRPr="00123548">
        <w:rPr>
          <w:rFonts w:ascii="Arial" w:eastAsia="Times New Roman" w:hAnsi="Arial" w:cs="Times New Roman"/>
          <w:sz w:val="24"/>
          <w:szCs w:val="24"/>
        </w:rPr>
        <w:t>Self-isolate and get tested, where necessary</w:t>
      </w:r>
    </w:p>
    <w:p w14:paraId="7D986DE2" w14:textId="77777777" w:rsidR="00123548" w:rsidRPr="00123548" w:rsidRDefault="00123548" w:rsidP="00123548">
      <w:pPr>
        <w:spacing w:after="0" w:line="240" w:lineRule="auto"/>
        <w:rPr>
          <w:rFonts w:ascii="Arial" w:eastAsia="Times New Roman" w:hAnsi="Arial" w:cs="Arial"/>
          <w:sz w:val="24"/>
          <w:szCs w:val="24"/>
        </w:rPr>
      </w:pPr>
    </w:p>
    <w:p w14:paraId="5BBC7102" w14:textId="77777777" w:rsidR="00123548" w:rsidRDefault="00123548" w:rsidP="00123548">
      <w:pPr>
        <w:spacing w:after="0" w:line="240" w:lineRule="auto"/>
        <w:rPr>
          <w:rFonts w:ascii="Arial" w:eastAsia="Times New Roman" w:hAnsi="Arial" w:cs="Times New Roman"/>
          <w:sz w:val="24"/>
          <w:szCs w:val="24"/>
        </w:rPr>
      </w:pPr>
    </w:p>
    <w:p w14:paraId="674847F2" w14:textId="77777777" w:rsidR="00C9711A" w:rsidRPr="004B6823" w:rsidRDefault="00C9711A" w:rsidP="00810393">
      <w:pPr>
        <w:spacing w:after="0" w:line="600" w:lineRule="exact"/>
        <w:outlineLvl w:val="1"/>
        <w:rPr>
          <w:rFonts w:ascii="Arial" w:eastAsia="Times New Roman" w:hAnsi="Arial" w:cs="Times New Roman"/>
          <w:sz w:val="48"/>
          <w:szCs w:val="48"/>
        </w:rPr>
      </w:pPr>
      <w:r w:rsidRPr="004B6823">
        <w:rPr>
          <w:rFonts w:ascii="Arial" w:eastAsia="Times New Roman" w:hAnsi="Arial" w:cs="Times New Roman"/>
          <w:sz w:val="48"/>
          <w:szCs w:val="48"/>
        </w:rPr>
        <w:t>Timing</w:t>
      </w:r>
      <w:r w:rsidR="00B0505E" w:rsidRPr="004B6823">
        <w:rPr>
          <w:rFonts w:ascii="Arial" w:eastAsia="Times New Roman" w:hAnsi="Arial" w:cs="Times New Roman"/>
          <w:sz w:val="48"/>
          <w:szCs w:val="48"/>
        </w:rPr>
        <w:t xml:space="preserve"> of the </w:t>
      </w:r>
      <w:r w:rsidR="00B0505E">
        <w:rPr>
          <w:rFonts w:ascii="Arial" w:eastAsia="Times New Roman" w:hAnsi="Arial" w:cs="Times New Roman"/>
          <w:sz w:val="48"/>
          <w:szCs w:val="48"/>
        </w:rPr>
        <w:t xml:space="preserve">verification and </w:t>
      </w:r>
      <w:r w:rsidR="00B0505E" w:rsidRPr="004B6823">
        <w:rPr>
          <w:rFonts w:ascii="Arial" w:eastAsia="Times New Roman" w:hAnsi="Arial" w:cs="Times New Roman"/>
          <w:sz w:val="48"/>
          <w:szCs w:val="48"/>
        </w:rPr>
        <w:t>count</w:t>
      </w:r>
    </w:p>
    <w:p w14:paraId="7E0399ED" w14:textId="5E7F33F0" w:rsidR="005C5B18" w:rsidRDefault="005C5B18" w:rsidP="007618E5">
      <w:pPr>
        <w:pStyle w:val="C-head"/>
      </w:pPr>
    </w:p>
    <w:p w14:paraId="349698FC" w14:textId="19CA3944" w:rsidR="007618E5" w:rsidRDefault="007618E5" w:rsidP="007618E5">
      <w:pPr>
        <w:pStyle w:val="C-head"/>
      </w:pPr>
      <w:r>
        <w:t>How will</w:t>
      </w:r>
      <w:r w:rsidRPr="002561E0">
        <w:t xml:space="preserve"> you...?</w:t>
      </w:r>
    </w:p>
    <w:p w14:paraId="1077BC96" w14:textId="77777777" w:rsidR="007618E5" w:rsidRDefault="007618E5" w:rsidP="007618E5">
      <w:pPr>
        <w:pStyle w:val="Bulletpoints"/>
        <w:spacing w:before="0"/>
        <w:ind w:left="1077"/>
      </w:pPr>
    </w:p>
    <w:p w14:paraId="5C8A9371" w14:textId="77777777" w:rsidR="007618E5" w:rsidRPr="004B6823" w:rsidRDefault="007618E5" w:rsidP="004B6823">
      <w:pPr>
        <w:pStyle w:val="ListParagraph"/>
        <w:numPr>
          <w:ilvl w:val="0"/>
          <w:numId w:val="43"/>
        </w:numPr>
        <w:rPr>
          <w:rFonts w:cs="Arial"/>
        </w:rPr>
      </w:pPr>
      <w:r>
        <w:rPr>
          <w:rFonts w:cs="Arial"/>
          <w:b/>
        </w:rPr>
        <w:t>Determine when the verification and count will take place?</w:t>
      </w:r>
    </w:p>
    <w:p w14:paraId="4B4744CB" w14:textId="77777777" w:rsidR="007618E5" w:rsidRPr="00810393" w:rsidRDefault="007618E5" w:rsidP="004B6823">
      <w:pPr>
        <w:pStyle w:val="ListParagraph"/>
        <w:ind w:left="360"/>
        <w:rPr>
          <w:rFonts w:cs="Arial"/>
        </w:rPr>
      </w:pPr>
    </w:p>
    <w:p w14:paraId="08270B6C" w14:textId="2E643678" w:rsidR="006B2C96" w:rsidRDefault="007618E5" w:rsidP="004B6823">
      <w:pPr>
        <w:pStyle w:val="ListParagraph"/>
        <w:numPr>
          <w:ilvl w:val="0"/>
          <w:numId w:val="42"/>
        </w:numPr>
        <w:tabs>
          <w:tab w:val="left" w:pos="567"/>
        </w:tabs>
        <w:spacing w:before="240" w:after="240" w:line="240" w:lineRule="auto"/>
        <w:rPr>
          <w:rFonts w:eastAsia="Times New Roman" w:cs="Times New Roman"/>
          <w:szCs w:val="24"/>
        </w:rPr>
      </w:pPr>
      <w:r>
        <w:rPr>
          <w:rFonts w:eastAsia="Times New Roman" w:cs="Times New Roman"/>
          <w:szCs w:val="24"/>
        </w:rPr>
        <w:t xml:space="preserve">  </w:t>
      </w:r>
      <w:r w:rsidR="00EF7C2B" w:rsidRPr="004B6823">
        <w:rPr>
          <w:rFonts w:eastAsia="Times New Roman" w:cs="Times New Roman"/>
          <w:szCs w:val="24"/>
        </w:rPr>
        <w:t xml:space="preserve">Despite the current public health situation, there </w:t>
      </w:r>
      <w:r w:rsidR="00D76D3D">
        <w:rPr>
          <w:rFonts w:eastAsia="Times New Roman" w:cs="Times New Roman"/>
          <w:szCs w:val="24"/>
        </w:rPr>
        <w:t>will still</w:t>
      </w:r>
      <w:r w:rsidR="00EF7C2B" w:rsidRPr="004B6823">
        <w:rPr>
          <w:rFonts w:eastAsia="Times New Roman" w:cs="Times New Roman"/>
          <w:szCs w:val="24"/>
        </w:rPr>
        <w:t xml:space="preserve"> be an expectation among voters, candidates and the media that the results will be declared as soon as possible after the close of polls. </w:t>
      </w:r>
      <w:r w:rsidR="00AA185D">
        <w:rPr>
          <w:rFonts w:eastAsia="Times New Roman" w:cs="Times New Roman"/>
          <w:szCs w:val="24"/>
        </w:rPr>
        <w:t>It will be important for you to manage expectations effectively and communicate clearly on when counts will take place and results are likely to be declared, in order to help ensure public confidence in the process.</w:t>
      </w:r>
      <w:r w:rsidR="00EF7C2B" w:rsidRPr="004B6823">
        <w:rPr>
          <w:rFonts w:eastAsia="Times New Roman" w:cs="Times New Roman"/>
          <w:szCs w:val="24"/>
        </w:rPr>
        <w:t xml:space="preserve"> </w:t>
      </w:r>
    </w:p>
    <w:p w14:paraId="5CEDE262" w14:textId="77777777" w:rsidR="000A36F5" w:rsidRDefault="000A36F5" w:rsidP="004B6823">
      <w:pPr>
        <w:pStyle w:val="ListParagraph"/>
        <w:tabs>
          <w:tab w:val="left" w:pos="567"/>
        </w:tabs>
        <w:spacing w:before="240" w:after="240" w:line="240" w:lineRule="auto"/>
        <w:rPr>
          <w:rFonts w:eastAsia="Times New Roman" w:cs="Times New Roman"/>
          <w:szCs w:val="24"/>
        </w:rPr>
      </w:pPr>
    </w:p>
    <w:p w14:paraId="20529E63" w14:textId="77777777" w:rsidR="00B2098E" w:rsidRDefault="00CB43F0" w:rsidP="00B2098E">
      <w:pPr>
        <w:pStyle w:val="ListParagraph"/>
        <w:numPr>
          <w:ilvl w:val="0"/>
          <w:numId w:val="42"/>
        </w:numPr>
        <w:rPr>
          <w:rFonts w:eastAsia="Times New Roman" w:cs="Times New Roman"/>
          <w:szCs w:val="24"/>
        </w:rPr>
      </w:pPr>
      <w:r w:rsidRPr="004B6823">
        <w:rPr>
          <w:rFonts w:eastAsia="Times New Roman" w:cs="Times New Roman"/>
          <w:szCs w:val="24"/>
        </w:rPr>
        <w:t xml:space="preserve">The counting of votes must begin as soon as practicable after the close of poll. </w:t>
      </w:r>
      <w:r w:rsidR="00B2098E" w:rsidRPr="004B6823">
        <w:rPr>
          <w:rFonts w:eastAsia="Times New Roman" w:cs="Times New Roman"/>
          <w:szCs w:val="24"/>
        </w:rPr>
        <w:t>Wherever polls have been combined</w:t>
      </w:r>
      <w:r w:rsidR="00B2098E">
        <w:rPr>
          <w:rFonts w:eastAsia="Times New Roman" w:cs="Times New Roman"/>
          <w:szCs w:val="24"/>
        </w:rPr>
        <w:t>,</w:t>
      </w:r>
      <w:r w:rsidR="00B2098E" w:rsidRPr="004B6823">
        <w:rPr>
          <w:rFonts w:eastAsia="Times New Roman" w:cs="Times New Roman"/>
          <w:szCs w:val="24"/>
        </w:rPr>
        <w:t xml:space="preserve"> all the boxes must be opened and the content</w:t>
      </w:r>
      <w:r w:rsidR="00B2098E">
        <w:rPr>
          <w:rFonts w:eastAsia="Times New Roman" w:cs="Times New Roman"/>
          <w:szCs w:val="24"/>
        </w:rPr>
        <w:t>s</w:t>
      </w:r>
      <w:r w:rsidR="00B2098E" w:rsidRPr="004B6823">
        <w:rPr>
          <w:rFonts w:eastAsia="Times New Roman" w:cs="Times New Roman"/>
          <w:szCs w:val="24"/>
        </w:rPr>
        <w:t xml:space="preserve"> for all polls verified before the count</w:t>
      </w:r>
      <w:r w:rsidR="00B2098E">
        <w:rPr>
          <w:rFonts w:eastAsia="Times New Roman" w:cs="Times New Roman"/>
          <w:szCs w:val="24"/>
        </w:rPr>
        <w:t>ing of votes for any of the polls</w:t>
      </w:r>
      <w:r w:rsidR="00B2098E" w:rsidRPr="004B6823">
        <w:rPr>
          <w:rFonts w:eastAsia="Times New Roman" w:cs="Times New Roman"/>
          <w:szCs w:val="24"/>
        </w:rPr>
        <w:t xml:space="preserve"> can commence.</w:t>
      </w:r>
    </w:p>
    <w:p w14:paraId="1C92F789" w14:textId="77777777" w:rsidR="00B2098E" w:rsidRPr="00413ED1" w:rsidRDefault="00B2098E" w:rsidP="00413ED1">
      <w:pPr>
        <w:pStyle w:val="ListParagraph"/>
        <w:rPr>
          <w:rFonts w:eastAsia="Times New Roman" w:cs="Times New Roman"/>
          <w:szCs w:val="24"/>
        </w:rPr>
      </w:pPr>
    </w:p>
    <w:p w14:paraId="2DD9A5FB" w14:textId="06989964" w:rsidR="00BD2F49" w:rsidRPr="00B2098E" w:rsidRDefault="00B2098E" w:rsidP="00B2098E">
      <w:pPr>
        <w:pStyle w:val="ListParagraph"/>
        <w:numPr>
          <w:ilvl w:val="0"/>
          <w:numId w:val="42"/>
        </w:numPr>
        <w:rPr>
          <w:rFonts w:eastAsia="Times New Roman" w:cs="Times New Roman"/>
          <w:szCs w:val="24"/>
        </w:rPr>
      </w:pPr>
      <w:r>
        <w:rPr>
          <w:rFonts w:eastAsia="Times New Roman" w:cs="Times New Roman"/>
          <w:szCs w:val="24"/>
        </w:rPr>
        <w:t>Advice from our national public health bodies remains that as long as all those working with or handling paper take care to</w:t>
      </w:r>
      <w:r w:rsidRPr="00B2098E">
        <w:rPr>
          <w:rFonts w:eastAsia="Times New Roman" w:cs="Times New Roman"/>
          <w:szCs w:val="24"/>
        </w:rPr>
        <w:t xml:space="preserve"> only be present if well, avoid touching their faces, an</w:t>
      </w:r>
      <w:r>
        <w:rPr>
          <w:rFonts w:eastAsia="Times New Roman" w:cs="Times New Roman"/>
          <w:szCs w:val="24"/>
        </w:rPr>
        <w:t xml:space="preserve">d regularly and frequently </w:t>
      </w:r>
      <w:r w:rsidRPr="00B2098E">
        <w:rPr>
          <w:rFonts w:eastAsia="Times New Roman" w:cs="Times New Roman"/>
          <w:szCs w:val="24"/>
        </w:rPr>
        <w:t>clean the</w:t>
      </w:r>
      <w:r>
        <w:rPr>
          <w:rFonts w:eastAsia="Times New Roman" w:cs="Times New Roman"/>
          <w:szCs w:val="24"/>
        </w:rPr>
        <w:t>ir hands, there is no need to quarantine ballot papers before commencing the verification or count process.</w:t>
      </w:r>
    </w:p>
    <w:p w14:paraId="11C1609C" w14:textId="77777777" w:rsidR="000522D5" w:rsidRPr="004B6823" w:rsidRDefault="000522D5" w:rsidP="004B6823">
      <w:pPr>
        <w:pStyle w:val="ListParagraph"/>
        <w:tabs>
          <w:tab w:val="left" w:pos="567"/>
        </w:tabs>
        <w:spacing w:before="240" w:after="240" w:line="240" w:lineRule="auto"/>
        <w:rPr>
          <w:rFonts w:eastAsia="Times New Roman" w:cs="Times New Roman"/>
          <w:szCs w:val="24"/>
        </w:rPr>
      </w:pPr>
    </w:p>
    <w:p w14:paraId="06A7EFA6" w14:textId="51D7A8A5" w:rsidR="000A36F5" w:rsidRDefault="00545101" w:rsidP="004B6823">
      <w:pPr>
        <w:pStyle w:val="ListParagraph"/>
        <w:numPr>
          <w:ilvl w:val="0"/>
          <w:numId w:val="44"/>
        </w:numPr>
        <w:tabs>
          <w:tab w:val="left" w:pos="567"/>
        </w:tabs>
        <w:spacing w:before="240" w:after="240" w:line="240" w:lineRule="auto"/>
        <w:rPr>
          <w:rFonts w:eastAsia="Times New Roman" w:cs="Times New Roman"/>
          <w:szCs w:val="24"/>
        </w:rPr>
      </w:pPr>
      <w:r>
        <w:rPr>
          <w:rFonts w:eastAsia="Times New Roman" w:cs="Times New Roman"/>
          <w:szCs w:val="24"/>
        </w:rPr>
        <w:lastRenderedPageBreak/>
        <w:t xml:space="preserve">  </w:t>
      </w:r>
      <w:r w:rsidR="00BD2F49" w:rsidRPr="004B6823">
        <w:rPr>
          <w:rFonts w:eastAsia="Times New Roman" w:cs="Times New Roman"/>
          <w:szCs w:val="24"/>
        </w:rPr>
        <w:t>Your decision making pro</w:t>
      </w:r>
      <w:r w:rsidR="00325DA3">
        <w:rPr>
          <w:rFonts w:eastAsia="Times New Roman" w:cs="Times New Roman"/>
          <w:szCs w:val="24"/>
        </w:rPr>
        <w:t>c</w:t>
      </w:r>
      <w:r w:rsidR="00BD2F49" w:rsidRPr="004B6823">
        <w:rPr>
          <w:rFonts w:eastAsia="Times New Roman" w:cs="Times New Roman"/>
          <w:szCs w:val="24"/>
        </w:rPr>
        <w:t xml:space="preserve">ess </w:t>
      </w:r>
      <w:r w:rsidR="00D80317">
        <w:rPr>
          <w:rFonts w:eastAsia="Times New Roman" w:cs="Times New Roman"/>
          <w:szCs w:val="24"/>
        </w:rPr>
        <w:t xml:space="preserve">as RO </w:t>
      </w:r>
      <w:r w:rsidR="00BD2F49" w:rsidRPr="004B6823">
        <w:rPr>
          <w:rFonts w:eastAsia="Times New Roman" w:cs="Times New Roman"/>
          <w:szCs w:val="24"/>
        </w:rPr>
        <w:t xml:space="preserve">should </w:t>
      </w:r>
      <w:r w:rsidR="00A775A1" w:rsidRPr="004B6823">
        <w:rPr>
          <w:rFonts w:eastAsia="Times New Roman" w:cs="Times New Roman"/>
          <w:szCs w:val="24"/>
        </w:rPr>
        <w:t>demonstrate how you will meet with your statutory duty to start counting as soon as practicable</w:t>
      </w:r>
      <w:r w:rsidR="00DE386C">
        <w:rPr>
          <w:rFonts w:eastAsia="Times New Roman" w:cs="Times New Roman"/>
          <w:szCs w:val="24"/>
        </w:rPr>
        <w:t>,</w:t>
      </w:r>
      <w:r w:rsidR="00A775A1" w:rsidRPr="004B6823">
        <w:rPr>
          <w:rFonts w:eastAsia="Times New Roman" w:cs="Times New Roman"/>
          <w:szCs w:val="24"/>
        </w:rPr>
        <w:t xml:space="preserve"> whilst ensuring you are able to provide a </w:t>
      </w:r>
      <w:r w:rsidR="00B723CC">
        <w:rPr>
          <w:rFonts w:eastAsia="Times New Roman" w:cs="Times New Roman"/>
          <w:szCs w:val="24"/>
        </w:rPr>
        <w:t xml:space="preserve">safe </w:t>
      </w:r>
      <w:r w:rsidR="00A775A1" w:rsidRPr="004B6823">
        <w:rPr>
          <w:rFonts w:eastAsia="Times New Roman" w:cs="Times New Roman"/>
          <w:szCs w:val="24"/>
        </w:rPr>
        <w:t xml:space="preserve">environment for all those involved. </w:t>
      </w:r>
      <w:r w:rsidR="00742A19">
        <w:rPr>
          <w:rFonts w:eastAsia="Times New Roman" w:cs="Times New Roman"/>
          <w:szCs w:val="24"/>
        </w:rPr>
        <w:t xml:space="preserve">Factors </w:t>
      </w:r>
      <w:r w:rsidR="00BD2F49" w:rsidRPr="004B6823">
        <w:rPr>
          <w:rFonts w:eastAsia="Times New Roman" w:cs="Times New Roman"/>
          <w:szCs w:val="24"/>
        </w:rPr>
        <w:t>underpin</w:t>
      </w:r>
      <w:r w:rsidR="00742A19">
        <w:rPr>
          <w:rFonts w:eastAsia="Times New Roman" w:cs="Times New Roman"/>
          <w:szCs w:val="24"/>
        </w:rPr>
        <w:t>ning</w:t>
      </w:r>
      <w:r w:rsidR="00BD2F49" w:rsidRPr="004B6823">
        <w:rPr>
          <w:rFonts w:eastAsia="Times New Roman" w:cs="Times New Roman"/>
          <w:szCs w:val="24"/>
        </w:rPr>
        <w:t xml:space="preserve"> your decisions</w:t>
      </w:r>
      <w:r w:rsidR="00742A19">
        <w:rPr>
          <w:rFonts w:eastAsia="Times New Roman" w:cs="Times New Roman"/>
          <w:szCs w:val="24"/>
        </w:rPr>
        <w:t xml:space="preserve"> will include the following</w:t>
      </w:r>
      <w:r w:rsidR="000A36F5">
        <w:rPr>
          <w:rFonts w:eastAsia="Times New Roman" w:cs="Times New Roman"/>
          <w:szCs w:val="24"/>
        </w:rPr>
        <w:t>:</w:t>
      </w:r>
    </w:p>
    <w:p w14:paraId="73A15C10" w14:textId="4170AD9E" w:rsidR="00BD2F49" w:rsidRPr="004B6823" w:rsidRDefault="00BD2F49" w:rsidP="004B6823">
      <w:pPr>
        <w:pStyle w:val="ListParagraph"/>
        <w:tabs>
          <w:tab w:val="left" w:pos="567"/>
        </w:tabs>
        <w:spacing w:before="240" w:after="240" w:line="240" w:lineRule="auto"/>
        <w:rPr>
          <w:rFonts w:eastAsia="Times New Roman" w:cs="Times New Roman"/>
          <w:szCs w:val="24"/>
        </w:rPr>
      </w:pPr>
    </w:p>
    <w:p w14:paraId="38F74621" w14:textId="77777777" w:rsidR="00FC2AB9" w:rsidRDefault="00D80317" w:rsidP="00B723CC">
      <w:pPr>
        <w:pStyle w:val="ListParagraph"/>
        <w:numPr>
          <w:ilvl w:val="0"/>
          <w:numId w:val="17"/>
        </w:numPr>
        <w:tabs>
          <w:tab w:val="left" w:pos="567"/>
        </w:tabs>
        <w:spacing w:after="240" w:line="240" w:lineRule="auto"/>
        <w:rPr>
          <w:rFonts w:eastAsia="Times New Roman" w:cs="Times New Roman"/>
          <w:szCs w:val="24"/>
        </w:rPr>
      </w:pPr>
      <w:r>
        <w:rPr>
          <w:rFonts w:eastAsia="Times New Roman" w:cs="Times New Roman"/>
          <w:szCs w:val="24"/>
        </w:rPr>
        <w:t xml:space="preserve">You will </w:t>
      </w:r>
      <w:r w:rsidRPr="004B6823">
        <w:rPr>
          <w:rFonts w:eastAsia="Times New Roman" w:cs="Times New Roman"/>
          <w:szCs w:val="24"/>
        </w:rPr>
        <w:t>need to decide</w:t>
      </w:r>
      <w:r>
        <w:rPr>
          <w:rFonts w:eastAsia="Times New Roman" w:cs="Times New Roman"/>
          <w:szCs w:val="24"/>
        </w:rPr>
        <w:t xml:space="preserve"> in </w:t>
      </w:r>
      <w:r w:rsidRPr="004B6823">
        <w:rPr>
          <w:rFonts w:eastAsia="Times New Roman" w:cs="Times New Roman"/>
          <w:szCs w:val="24"/>
        </w:rPr>
        <w:t xml:space="preserve">which order </w:t>
      </w:r>
      <w:r>
        <w:rPr>
          <w:rFonts w:eastAsia="Times New Roman" w:cs="Times New Roman"/>
          <w:szCs w:val="24"/>
        </w:rPr>
        <w:t>election counts will take place. You will need to make this decision well in advance of polling day and should ensure that all stakeholders, including candidates, agents, parties, staff and media are informed of your decision, and the rationale used in determining the order of election counts, at an early stage.</w:t>
      </w:r>
      <w:r w:rsidDel="00D575EF">
        <w:rPr>
          <w:rFonts w:eastAsia="Times New Roman" w:cs="Times New Roman"/>
          <w:szCs w:val="24"/>
        </w:rPr>
        <w:t xml:space="preserve"> </w:t>
      </w:r>
    </w:p>
    <w:p w14:paraId="04539A22" w14:textId="114C58CC" w:rsidR="00D80317" w:rsidRDefault="00D80317" w:rsidP="005A6703">
      <w:pPr>
        <w:pStyle w:val="ListParagraph"/>
        <w:tabs>
          <w:tab w:val="left" w:pos="567"/>
        </w:tabs>
        <w:spacing w:after="240" w:line="240" w:lineRule="auto"/>
        <w:ind w:left="1440"/>
        <w:rPr>
          <w:rFonts w:eastAsia="Times New Roman" w:cs="Times New Roman"/>
          <w:szCs w:val="24"/>
        </w:rPr>
      </w:pPr>
    </w:p>
    <w:p w14:paraId="1055CAD3" w14:textId="3143558F" w:rsidR="00BD2F49" w:rsidRDefault="00B723CC" w:rsidP="00B723CC">
      <w:pPr>
        <w:pStyle w:val="ListParagraph"/>
        <w:numPr>
          <w:ilvl w:val="0"/>
          <w:numId w:val="17"/>
        </w:numPr>
        <w:tabs>
          <w:tab w:val="left" w:pos="567"/>
        </w:tabs>
        <w:spacing w:after="240" w:line="240" w:lineRule="auto"/>
        <w:rPr>
          <w:rFonts w:eastAsia="Times New Roman" w:cs="Times New Roman"/>
          <w:szCs w:val="24"/>
        </w:rPr>
      </w:pPr>
      <w:r w:rsidRPr="00B723CC">
        <w:rPr>
          <w:rFonts w:eastAsia="Times New Roman" w:cs="Times New Roman"/>
          <w:szCs w:val="24"/>
        </w:rPr>
        <w:t>Where you are managing a poll which cross</w:t>
      </w:r>
      <w:r w:rsidR="00742A19">
        <w:rPr>
          <w:rFonts w:eastAsia="Times New Roman" w:cs="Times New Roman"/>
          <w:szCs w:val="24"/>
        </w:rPr>
        <w:t>es local authority</w:t>
      </w:r>
      <w:r w:rsidRPr="00B723CC">
        <w:rPr>
          <w:rFonts w:eastAsia="Times New Roman" w:cs="Times New Roman"/>
          <w:szCs w:val="24"/>
        </w:rPr>
        <w:t xml:space="preserve"> boundaries, or has a regional element, you will need to liaise with the RO(s) for the other area(s) </w:t>
      </w:r>
      <w:r w:rsidR="00742A19">
        <w:rPr>
          <w:rFonts w:eastAsia="Times New Roman" w:cs="Times New Roman"/>
          <w:szCs w:val="24"/>
        </w:rPr>
        <w:t xml:space="preserve">and </w:t>
      </w:r>
      <w:r w:rsidRPr="00B723CC">
        <w:rPr>
          <w:rFonts w:eastAsia="Times New Roman" w:cs="Times New Roman"/>
          <w:szCs w:val="24"/>
        </w:rPr>
        <w:t>engage with the CARO/PARO</w:t>
      </w:r>
      <w:r w:rsidR="00742A19">
        <w:rPr>
          <w:rFonts w:eastAsia="Times New Roman" w:cs="Times New Roman"/>
          <w:szCs w:val="24"/>
        </w:rPr>
        <w:t xml:space="preserve"> (as relevant)</w:t>
      </w:r>
      <w:r w:rsidRPr="00B723CC">
        <w:rPr>
          <w:rFonts w:eastAsia="Times New Roman" w:cs="Times New Roman"/>
          <w:szCs w:val="24"/>
        </w:rPr>
        <w:t xml:space="preserve"> </w:t>
      </w:r>
      <w:r w:rsidR="008458F4">
        <w:rPr>
          <w:rFonts w:eastAsia="Times New Roman" w:cs="Times New Roman"/>
          <w:szCs w:val="24"/>
        </w:rPr>
        <w:t xml:space="preserve">to establish </w:t>
      </w:r>
      <w:r w:rsidR="002D5752" w:rsidRPr="008458F4">
        <w:rPr>
          <w:rFonts w:eastAsia="Times New Roman" w:cs="Times New Roman"/>
          <w:szCs w:val="24"/>
        </w:rPr>
        <w:t xml:space="preserve">how your </w:t>
      </w:r>
      <w:r w:rsidR="008458F4">
        <w:rPr>
          <w:rFonts w:eastAsia="Times New Roman" w:cs="Times New Roman"/>
          <w:szCs w:val="24"/>
        </w:rPr>
        <w:t xml:space="preserve">verification and count </w:t>
      </w:r>
      <w:r w:rsidR="002D5752" w:rsidRPr="008458F4">
        <w:rPr>
          <w:rFonts w:eastAsia="Times New Roman" w:cs="Times New Roman"/>
          <w:szCs w:val="24"/>
        </w:rPr>
        <w:t>timings</w:t>
      </w:r>
      <w:r w:rsidR="008458F4">
        <w:rPr>
          <w:rFonts w:eastAsia="Times New Roman" w:cs="Times New Roman"/>
          <w:szCs w:val="24"/>
        </w:rPr>
        <w:t xml:space="preserve"> will</w:t>
      </w:r>
      <w:r w:rsidR="002D5752" w:rsidRPr="008458F4">
        <w:rPr>
          <w:rFonts w:eastAsia="Times New Roman" w:cs="Times New Roman"/>
          <w:szCs w:val="24"/>
        </w:rPr>
        <w:t xml:space="preserve"> </w:t>
      </w:r>
      <w:r w:rsidR="00742A19">
        <w:rPr>
          <w:rFonts w:eastAsia="Times New Roman" w:cs="Times New Roman"/>
          <w:szCs w:val="24"/>
        </w:rPr>
        <w:t>fit</w:t>
      </w:r>
      <w:r w:rsidR="00742A19" w:rsidRPr="008458F4">
        <w:rPr>
          <w:rFonts w:eastAsia="Times New Roman" w:cs="Times New Roman"/>
          <w:szCs w:val="24"/>
        </w:rPr>
        <w:t xml:space="preserve"> </w:t>
      </w:r>
      <w:r w:rsidR="002D5752" w:rsidRPr="008458F4">
        <w:rPr>
          <w:rFonts w:eastAsia="Times New Roman" w:cs="Times New Roman"/>
          <w:szCs w:val="24"/>
        </w:rPr>
        <w:t>into</w:t>
      </w:r>
      <w:r w:rsidR="00742A19">
        <w:rPr>
          <w:rFonts w:eastAsia="Times New Roman" w:cs="Times New Roman"/>
          <w:szCs w:val="24"/>
        </w:rPr>
        <w:t xml:space="preserve"> plans for</w:t>
      </w:r>
      <w:r w:rsidR="002D5752" w:rsidRPr="008458F4">
        <w:rPr>
          <w:rFonts w:eastAsia="Times New Roman" w:cs="Times New Roman"/>
          <w:szCs w:val="24"/>
        </w:rPr>
        <w:t xml:space="preserve"> the whole police or combined authority mayoral area</w:t>
      </w:r>
      <w:r w:rsidR="00AD51CA">
        <w:rPr>
          <w:rFonts w:eastAsia="Times New Roman" w:cs="Times New Roman"/>
          <w:szCs w:val="24"/>
        </w:rPr>
        <w:t xml:space="preserve">. </w:t>
      </w:r>
      <w:r w:rsidR="008C0E53">
        <w:rPr>
          <w:rFonts w:eastAsia="Times New Roman" w:cs="Times New Roman"/>
          <w:szCs w:val="24"/>
        </w:rPr>
        <w:t>In the case of the PCC elections, you</w:t>
      </w:r>
      <w:r w:rsidR="00AD51CA">
        <w:rPr>
          <w:rFonts w:eastAsia="Times New Roman" w:cs="Times New Roman"/>
          <w:szCs w:val="24"/>
        </w:rPr>
        <w:t xml:space="preserve"> should bear in mind that you may be directed when to verify the ballot papers and this may set the overarching framework for your timings.</w:t>
      </w:r>
    </w:p>
    <w:p w14:paraId="4652C19D" w14:textId="77777777" w:rsidR="009A7BD7" w:rsidRPr="008458F4" w:rsidRDefault="009A7BD7" w:rsidP="009A7BD7">
      <w:pPr>
        <w:pStyle w:val="ListParagraph"/>
        <w:tabs>
          <w:tab w:val="left" w:pos="567"/>
        </w:tabs>
        <w:spacing w:after="240" w:line="240" w:lineRule="auto"/>
        <w:rPr>
          <w:rFonts w:eastAsia="Times New Roman" w:cs="Times New Roman"/>
          <w:szCs w:val="24"/>
        </w:rPr>
      </w:pPr>
    </w:p>
    <w:p w14:paraId="6FDA9061" w14:textId="5B41973E" w:rsidR="006B2C96" w:rsidRDefault="00B723CC" w:rsidP="00BD2F49">
      <w:pPr>
        <w:pStyle w:val="ListParagraph"/>
        <w:numPr>
          <w:ilvl w:val="0"/>
          <w:numId w:val="17"/>
        </w:numPr>
        <w:tabs>
          <w:tab w:val="left" w:pos="567"/>
        </w:tabs>
        <w:spacing w:after="240" w:line="240" w:lineRule="auto"/>
        <w:rPr>
          <w:rFonts w:eastAsia="Times New Roman" w:cs="Times New Roman"/>
          <w:szCs w:val="24"/>
        </w:rPr>
      </w:pPr>
      <w:r>
        <w:rPr>
          <w:rFonts w:eastAsia="Times New Roman" w:cs="Times New Roman"/>
          <w:szCs w:val="24"/>
        </w:rPr>
        <w:t xml:space="preserve">If you </w:t>
      </w:r>
      <w:r w:rsidR="00D80317">
        <w:rPr>
          <w:rFonts w:eastAsia="Times New Roman" w:cs="Times New Roman"/>
          <w:szCs w:val="24"/>
        </w:rPr>
        <w:t>have</w:t>
      </w:r>
      <w:r>
        <w:rPr>
          <w:rFonts w:eastAsia="Times New Roman" w:cs="Times New Roman"/>
          <w:szCs w:val="24"/>
        </w:rPr>
        <w:t xml:space="preserve"> combined polls</w:t>
      </w:r>
      <w:r w:rsidR="00FC2AB9">
        <w:rPr>
          <w:rFonts w:eastAsia="Times New Roman" w:cs="Times New Roman"/>
          <w:szCs w:val="24"/>
        </w:rPr>
        <w:t>,</w:t>
      </w:r>
      <w:r>
        <w:rPr>
          <w:rFonts w:eastAsia="Times New Roman" w:cs="Times New Roman"/>
          <w:szCs w:val="24"/>
        </w:rPr>
        <w:t xml:space="preserve"> </w:t>
      </w:r>
      <w:r w:rsidR="00D80317">
        <w:rPr>
          <w:noProof/>
        </w:rPr>
        <w:t>decisions on sequencing and timing should also take account of the legislative requirements for when successful candidates will take up office</w:t>
      </w:r>
      <w:r w:rsidR="00D80317">
        <w:rPr>
          <w:rStyle w:val="CommentReference"/>
          <w:rFonts w:asciiTheme="minorHAnsi" w:hAnsiTheme="minorHAnsi"/>
        </w:rPr>
        <w:t xml:space="preserve">. </w:t>
      </w:r>
      <w:r w:rsidR="005A6703">
        <w:rPr>
          <w:rStyle w:val="CommentReference"/>
          <w:rFonts w:asciiTheme="minorHAnsi" w:hAnsiTheme="minorHAnsi"/>
        </w:rPr>
        <w:t xml:space="preserve"> </w:t>
      </w:r>
      <w:r w:rsidR="00FC2AB9">
        <w:rPr>
          <w:rFonts w:eastAsia="Times New Roman" w:cs="Times New Roman"/>
          <w:szCs w:val="24"/>
        </w:rPr>
        <w:t>Y</w:t>
      </w:r>
      <w:r>
        <w:rPr>
          <w:rFonts w:eastAsia="Times New Roman" w:cs="Times New Roman"/>
          <w:szCs w:val="24"/>
        </w:rPr>
        <w:t>ou should ensure that the ordering of the counts in your area</w:t>
      </w:r>
      <w:r w:rsidR="00235A1F">
        <w:rPr>
          <w:rFonts w:eastAsia="Times New Roman" w:cs="Times New Roman"/>
          <w:szCs w:val="24"/>
        </w:rPr>
        <w:t xml:space="preserve"> will allow for elected members</w:t>
      </w:r>
      <w:r>
        <w:rPr>
          <w:rFonts w:eastAsia="Times New Roman" w:cs="Times New Roman"/>
          <w:szCs w:val="24"/>
        </w:rPr>
        <w:t xml:space="preserve"> to </w:t>
      </w:r>
      <w:r w:rsidR="00235A1F">
        <w:rPr>
          <w:rFonts w:eastAsia="Times New Roman" w:cs="Times New Roman"/>
          <w:szCs w:val="24"/>
        </w:rPr>
        <w:t>take up their seats as required.</w:t>
      </w:r>
      <w:r>
        <w:rPr>
          <w:rFonts w:eastAsia="Times New Roman" w:cs="Times New Roman"/>
          <w:szCs w:val="24"/>
        </w:rPr>
        <w:t xml:space="preserve"> </w:t>
      </w:r>
    </w:p>
    <w:p w14:paraId="2EE1CC1B" w14:textId="77777777" w:rsidR="009A7BD7" w:rsidRDefault="009A7BD7" w:rsidP="009A7BD7">
      <w:pPr>
        <w:pStyle w:val="ListParagraph"/>
        <w:tabs>
          <w:tab w:val="left" w:pos="567"/>
        </w:tabs>
        <w:spacing w:after="240" w:line="240" w:lineRule="auto"/>
        <w:rPr>
          <w:rFonts w:eastAsia="Times New Roman" w:cs="Times New Roman"/>
          <w:szCs w:val="24"/>
        </w:rPr>
      </w:pPr>
    </w:p>
    <w:p w14:paraId="573AA270" w14:textId="4242F25A" w:rsidR="00E563DA" w:rsidRDefault="00653C00" w:rsidP="00666CC0">
      <w:pPr>
        <w:pStyle w:val="ListParagraph"/>
        <w:numPr>
          <w:ilvl w:val="0"/>
          <w:numId w:val="17"/>
        </w:numPr>
        <w:tabs>
          <w:tab w:val="left" w:pos="567"/>
        </w:tabs>
        <w:spacing w:after="240" w:line="240" w:lineRule="auto"/>
        <w:rPr>
          <w:rFonts w:eastAsia="Times New Roman" w:cs="Times New Roman"/>
          <w:szCs w:val="24"/>
        </w:rPr>
      </w:pPr>
      <w:r>
        <w:rPr>
          <w:rFonts w:eastAsia="Times New Roman" w:cs="Times New Roman"/>
          <w:szCs w:val="24"/>
        </w:rPr>
        <w:t xml:space="preserve">The numbers of staff and other attendees that you can safely accommodate at the count venue </w:t>
      </w:r>
      <w:r w:rsidR="00465BB3">
        <w:rPr>
          <w:rFonts w:eastAsia="Times New Roman" w:cs="Times New Roman"/>
          <w:szCs w:val="24"/>
        </w:rPr>
        <w:t>will have an impact o</w:t>
      </w:r>
      <w:r w:rsidR="00AD51CA">
        <w:rPr>
          <w:rFonts w:eastAsia="Times New Roman" w:cs="Times New Roman"/>
          <w:szCs w:val="24"/>
        </w:rPr>
        <w:t xml:space="preserve">n how quickly you can </w:t>
      </w:r>
      <w:r w:rsidR="00465BB3">
        <w:rPr>
          <w:rFonts w:eastAsia="Times New Roman" w:cs="Times New Roman"/>
          <w:szCs w:val="24"/>
        </w:rPr>
        <w:t xml:space="preserve">verify ballot papers and </w:t>
      </w:r>
      <w:r w:rsidR="00700D02">
        <w:rPr>
          <w:rFonts w:eastAsia="Times New Roman" w:cs="Times New Roman"/>
          <w:szCs w:val="24"/>
        </w:rPr>
        <w:t>move onto the</w:t>
      </w:r>
      <w:r w:rsidR="006756AE">
        <w:rPr>
          <w:rFonts w:eastAsia="Times New Roman" w:cs="Times New Roman"/>
          <w:szCs w:val="24"/>
        </w:rPr>
        <w:t xml:space="preserve"> </w:t>
      </w:r>
      <w:r w:rsidR="00666CC0">
        <w:rPr>
          <w:rFonts w:eastAsia="Times New Roman" w:cs="Times New Roman"/>
          <w:szCs w:val="24"/>
        </w:rPr>
        <w:t>count</w:t>
      </w:r>
      <w:r w:rsidR="00465BB3">
        <w:rPr>
          <w:rFonts w:eastAsia="Times New Roman" w:cs="Times New Roman"/>
          <w:szCs w:val="24"/>
        </w:rPr>
        <w:t xml:space="preserve">. </w:t>
      </w:r>
      <w:r w:rsidR="00851805">
        <w:rPr>
          <w:rFonts w:eastAsia="Times New Roman" w:cs="Times New Roman"/>
          <w:szCs w:val="24"/>
        </w:rPr>
        <w:t>You should bear this in mind when calculating your timings and ensure that they are realistic under the circumstances you are working in.</w:t>
      </w:r>
    </w:p>
    <w:p w14:paraId="7F767B79" w14:textId="77777777" w:rsidR="00E563DA" w:rsidRPr="005A6703" w:rsidRDefault="00E563DA" w:rsidP="005A6703">
      <w:pPr>
        <w:pStyle w:val="ListParagraph"/>
        <w:rPr>
          <w:rFonts w:eastAsia="Times New Roman" w:cs="Times New Roman"/>
          <w:szCs w:val="24"/>
        </w:rPr>
      </w:pPr>
    </w:p>
    <w:p w14:paraId="275FECD2" w14:textId="4AAE8EE0" w:rsidR="00F22943" w:rsidRPr="00F22943" w:rsidRDefault="00E563DA" w:rsidP="00E563DA">
      <w:pPr>
        <w:pStyle w:val="ListParagraph"/>
        <w:numPr>
          <w:ilvl w:val="0"/>
          <w:numId w:val="17"/>
        </w:numPr>
        <w:tabs>
          <w:tab w:val="left" w:pos="567"/>
        </w:tabs>
        <w:spacing w:after="240" w:line="240" w:lineRule="auto"/>
        <w:rPr>
          <w:rFonts w:eastAsia="Times New Roman" w:cs="Times New Roman"/>
          <w:szCs w:val="24"/>
        </w:rPr>
      </w:pPr>
      <w:r>
        <w:rPr>
          <w:rFonts w:eastAsia="Times New Roman" w:cs="Times New Roman"/>
          <w:szCs w:val="24"/>
        </w:rPr>
        <w:t>T</w:t>
      </w:r>
      <w:r w:rsidRPr="00E563DA">
        <w:rPr>
          <w:rFonts w:eastAsia="Times New Roman" w:cs="Times New Roman"/>
          <w:szCs w:val="24"/>
        </w:rPr>
        <w:t xml:space="preserve">he measures in place to ensure the safety of those present at the venue  may mean that some processes, for example adjudication of doubtful ballot papers, may </w:t>
      </w:r>
      <w:r>
        <w:rPr>
          <w:rFonts w:eastAsia="Times New Roman" w:cs="Times New Roman"/>
          <w:szCs w:val="24"/>
        </w:rPr>
        <w:t xml:space="preserve">need to </w:t>
      </w:r>
      <w:r w:rsidRPr="00E563DA">
        <w:rPr>
          <w:rFonts w:eastAsia="Times New Roman" w:cs="Times New Roman"/>
          <w:szCs w:val="24"/>
        </w:rPr>
        <w:t xml:space="preserve">be managed differently to previous events and </w:t>
      </w:r>
      <w:r>
        <w:rPr>
          <w:rFonts w:eastAsia="Times New Roman" w:cs="Times New Roman"/>
          <w:szCs w:val="24"/>
        </w:rPr>
        <w:t xml:space="preserve">may </w:t>
      </w:r>
      <w:r w:rsidRPr="00E563DA">
        <w:rPr>
          <w:rFonts w:eastAsia="Times New Roman" w:cs="Times New Roman"/>
          <w:szCs w:val="24"/>
        </w:rPr>
        <w:t>take longer to deliver</w:t>
      </w:r>
      <w:r>
        <w:rPr>
          <w:rFonts w:eastAsia="Times New Roman" w:cs="Times New Roman"/>
          <w:szCs w:val="24"/>
        </w:rPr>
        <w:t xml:space="preserve"> as a result. </w:t>
      </w:r>
      <w:r w:rsidR="00465BB3">
        <w:rPr>
          <w:rFonts w:eastAsia="Times New Roman" w:cs="Times New Roman"/>
          <w:szCs w:val="24"/>
        </w:rPr>
        <w:t xml:space="preserve"> </w:t>
      </w:r>
    </w:p>
    <w:p w14:paraId="260CF2EE" w14:textId="77777777" w:rsidR="00F22943" w:rsidRDefault="00F22943" w:rsidP="00F22943">
      <w:pPr>
        <w:pStyle w:val="ListParagraph"/>
        <w:tabs>
          <w:tab w:val="left" w:pos="567"/>
        </w:tabs>
        <w:spacing w:after="240" w:line="240" w:lineRule="auto"/>
        <w:rPr>
          <w:rFonts w:eastAsia="Times New Roman" w:cs="Times New Roman"/>
          <w:szCs w:val="24"/>
        </w:rPr>
      </w:pPr>
    </w:p>
    <w:p w14:paraId="132D1BF9" w14:textId="32964023" w:rsidR="0006417E" w:rsidRDefault="0006417E" w:rsidP="006B7840">
      <w:pPr>
        <w:pStyle w:val="ListParagraph"/>
        <w:numPr>
          <w:ilvl w:val="0"/>
          <w:numId w:val="17"/>
        </w:numPr>
        <w:tabs>
          <w:tab w:val="left" w:pos="567"/>
        </w:tabs>
        <w:spacing w:after="240" w:line="240" w:lineRule="auto"/>
        <w:rPr>
          <w:rFonts w:eastAsia="Times New Roman" w:cs="Times New Roman"/>
          <w:szCs w:val="24"/>
        </w:rPr>
      </w:pPr>
      <w:r>
        <w:rPr>
          <w:rFonts w:eastAsia="Times New Roman" w:cs="Times New Roman"/>
          <w:szCs w:val="24"/>
        </w:rPr>
        <w:t>There are other practical factors that</w:t>
      </w:r>
      <w:r w:rsidR="00050C2B" w:rsidRPr="006B7840">
        <w:rPr>
          <w:rFonts w:eastAsia="Times New Roman" w:cs="Times New Roman"/>
          <w:szCs w:val="24"/>
        </w:rPr>
        <w:t xml:space="preserve"> </w:t>
      </w:r>
      <w:r w:rsidR="006B7840">
        <w:rPr>
          <w:rFonts w:eastAsia="Times New Roman" w:cs="Times New Roman"/>
          <w:szCs w:val="24"/>
        </w:rPr>
        <w:t>may</w:t>
      </w:r>
      <w:r w:rsidR="00050C2B" w:rsidRPr="006B7840">
        <w:rPr>
          <w:rFonts w:eastAsia="Times New Roman" w:cs="Times New Roman"/>
          <w:szCs w:val="24"/>
        </w:rPr>
        <w:t xml:space="preserve"> have an impact on </w:t>
      </w:r>
      <w:r w:rsidR="006B7840">
        <w:rPr>
          <w:rFonts w:eastAsia="Times New Roman" w:cs="Times New Roman"/>
          <w:szCs w:val="24"/>
        </w:rPr>
        <w:t xml:space="preserve">the </w:t>
      </w:r>
      <w:r w:rsidR="00050C2B" w:rsidRPr="006B7840">
        <w:rPr>
          <w:rFonts w:eastAsia="Times New Roman" w:cs="Times New Roman"/>
          <w:szCs w:val="24"/>
        </w:rPr>
        <w:t>timing</w:t>
      </w:r>
      <w:r w:rsidR="006B7840">
        <w:rPr>
          <w:rFonts w:eastAsia="Times New Roman" w:cs="Times New Roman"/>
          <w:szCs w:val="24"/>
        </w:rPr>
        <w:t xml:space="preserve"> of the verification and count</w:t>
      </w:r>
      <w:r>
        <w:rPr>
          <w:rFonts w:eastAsia="Times New Roman" w:cs="Times New Roman"/>
          <w:szCs w:val="24"/>
        </w:rPr>
        <w:t>:</w:t>
      </w:r>
    </w:p>
    <w:p w14:paraId="4496E6B7" w14:textId="77777777" w:rsidR="0006417E" w:rsidRPr="005A6703" w:rsidRDefault="0006417E" w:rsidP="005A6703">
      <w:pPr>
        <w:pStyle w:val="ListParagraph"/>
        <w:rPr>
          <w:rFonts w:eastAsia="Times New Roman" w:cs="Times New Roman"/>
          <w:szCs w:val="24"/>
        </w:rPr>
      </w:pPr>
    </w:p>
    <w:p w14:paraId="6D2E134F" w14:textId="02AE7198" w:rsidR="0006417E" w:rsidRDefault="006B7840" w:rsidP="005A6703">
      <w:pPr>
        <w:pStyle w:val="ListParagraph"/>
        <w:numPr>
          <w:ilvl w:val="1"/>
          <w:numId w:val="17"/>
        </w:numPr>
        <w:tabs>
          <w:tab w:val="left" w:pos="567"/>
        </w:tabs>
        <w:spacing w:after="240" w:line="240" w:lineRule="auto"/>
        <w:rPr>
          <w:rFonts w:eastAsia="Times New Roman" w:cs="Times New Roman"/>
          <w:szCs w:val="24"/>
        </w:rPr>
      </w:pPr>
      <w:r>
        <w:rPr>
          <w:rFonts w:eastAsia="Times New Roman" w:cs="Times New Roman"/>
          <w:szCs w:val="24"/>
        </w:rPr>
        <w:t>Y</w:t>
      </w:r>
      <w:r w:rsidRPr="006B7840">
        <w:rPr>
          <w:rFonts w:eastAsia="Times New Roman" w:cs="Times New Roman"/>
          <w:szCs w:val="24"/>
        </w:rPr>
        <w:t>our c</w:t>
      </w:r>
      <w:r w:rsidR="00050C2B" w:rsidRPr="006B7840">
        <w:rPr>
          <w:rFonts w:eastAsia="Times New Roman" w:cs="Times New Roman"/>
          <w:szCs w:val="24"/>
        </w:rPr>
        <w:t>hoice of venue</w:t>
      </w:r>
      <w:r>
        <w:rPr>
          <w:rFonts w:eastAsia="Times New Roman" w:cs="Times New Roman"/>
          <w:szCs w:val="24"/>
        </w:rPr>
        <w:t xml:space="preserve"> and any additional safety measures or mitigations you have in place</w:t>
      </w:r>
    </w:p>
    <w:p w14:paraId="2B5808C2" w14:textId="264947D4" w:rsidR="0006417E" w:rsidRDefault="006B7840" w:rsidP="005A6703">
      <w:pPr>
        <w:pStyle w:val="ListParagraph"/>
        <w:numPr>
          <w:ilvl w:val="1"/>
          <w:numId w:val="17"/>
        </w:numPr>
        <w:tabs>
          <w:tab w:val="left" w:pos="567"/>
        </w:tabs>
        <w:spacing w:after="240" w:line="240" w:lineRule="auto"/>
        <w:rPr>
          <w:rFonts w:eastAsia="Times New Roman" w:cs="Times New Roman"/>
          <w:szCs w:val="24"/>
        </w:rPr>
      </w:pPr>
      <w:r>
        <w:rPr>
          <w:rFonts w:eastAsia="Times New Roman" w:cs="Times New Roman"/>
          <w:szCs w:val="24"/>
        </w:rPr>
        <w:t>F</w:t>
      </w:r>
      <w:r w:rsidR="00050C2B" w:rsidRPr="006B7840">
        <w:rPr>
          <w:rFonts w:eastAsia="Times New Roman" w:cs="Times New Roman"/>
          <w:szCs w:val="24"/>
        </w:rPr>
        <w:t xml:space="preserve">actors affecting the </w:t>
      </w:r>
      <w:r w:rsidR="0006417E">
        <w:rPr>
          <w:rFonts w:eastAsia="Times New Roman" w:cs="Times New Roman"/>
          <w:szCs w:val="24"/>
        </w:rPr>
        <w:t xml:space="preserve">safe </w:t>
      </w:r>
      <w:r w:rsidR="00050C2B" w:rsidRPr="006B7840">
        <w:rPr>
          <w:rFonts w:eastAsia="Times New Roman" w:cs="Times New Roman"/>
          <w:szCs w:val="24"/>
        </w:rPr>
        <w:t xml:space="preserve">transportation </w:t>
      </w:r>
      <w:r>
        <w:rPr>
          <w:rFonts w:eastAsia="Times New Roman" w:cs="Times New Roman"/>
          <w:szCs w:val="24"/>
        </w:rPr>
        <w:t xml:space="preserve">and delivery </w:t>
      </w:r>
      <w:r w:rsidR="00050C2B" w:rsidRPr="006B7840">
        <w:rPr>
          <w:rFonts w:eastAsia="Times New Roman" w:cs="Times New Roman"/>
          <w:szCs w:val="24"/>
        </w:rPr>
        <w:t>of ballot boxes</w:t>
      </w:r>
      <w:r w:rsidR="0006417E">
        <w:rPr>
          <w:rFonts w:eastAsia="Times New Roman" w:cs="Times New Roman"/>
          <w:szCs w:val="24"/>
        </w:rPr>
        <w:t xml:space="preserve">, including the impact of any additional measures to </w:t>
      </w:r>
      <w:r>
        <w:rPr>
          <w:rFonts w:eastAsia="Times New Roman" w:cs="Times New Roman"/>
          <w:szCs w:val="24"/>
        </w:rPr>
        <w:t>manage the safe drop-off of ballot boxes</w:t>
      </w:r>
      <w:r w:rsidR="0006417E">
        <w:rPr>
          <w:rFonts w:eastAsia="Times New Roman" w:cs="Times New Roman"/>
          <w:szCs w:val="24"/>
        </w:rPr>
        <w:t xml:space="preserve"> at the venue.</w:t>
      </w:r>
    </w:p>
    <w:p w14:paraId="2B6C2C23" w14:textId="05C33023" w:rsidR="0006417E" w:rsidRDefault="0006417E" w:rsidP="005A6703">
      <w:pPr>
        <w:pStyle w:val="ListParagraph"/>
        <w:numPr>
          <w:ilvl w:val="1"/>
          <w:numId w:val="17"/>
        </w:numPr>
        <w:tabs>
          <w:tab w:val="left" w:pos="567"/>
        </w:tabs>
        <w:spacing w:after="240" w:line="240" w:lineRule="auto"/>
        <w:rPr>
          <w:rFonts w:eastAsia="Times New Roman" w:cs="Times New Roman"/>
          <w:szCs w:val="24"/>
        </w:rPr>
      </w:pPr>
      <w:r>
        <w:rPr>
          <w:rFonts w:eastAsia="Times New Roman" w:cs="Times New Roman"/>
          <w:szCs w:val="24"/>
        </w:rPr>
        <w:t>The potential for increased q</w:t>
      </w:r>
      <w:r w:rsidR="00050C2B" w:rsidRPr="00050C2B">
        <w:rPr>
          <w:rFonts w:eastAsia="Times New Roman" w:cs="Times New Roman"/>
          <w:szCs w:val="24"/>
        </w:rPr>
        <w:t xml:space="preserve">ueues at </w:t>
      </w:r>
      <w:r w:rsidR="006B7840">
        <w:rPr>
          <w:rFonts w:eastAsia="Times New Roman" w:cs="Times New Roman"/>
          <w:szCs w:val="24"/>
        </w:rPr>
        <w:t xml:space="preserve">the </w:t>
      </w:r>
      <w:r w:rsidR="00050C2B" w:rsidRPr="00050C2B">
        <w:rPr>
          <w:rFonts w:eastAsia="Times New Roman" w:cs="Times New Roman"/>
          <w:szCs w:val="24"/>
        </w:rPr>
        <w:t>close of poll</w:t>
      </w:r>
      <w:r w:rsidR="006B7840">
        <w:rPr>
          <w:rFonts w:eastAsia="Times New Roman" w:cs="Times New Roman"/>
          <w:szCs w:val="24"/>
        </w:rPr>
        <w:t xml:space="preserve"> </w:t>
      </w:r>
      <w:r>
        <w:rPr>
          <w:rFonts w:eastAsia="Times New Roman" w:cs="Times New Roman"/>
          <w:szCs w:val="24"/>
        </w:rPr>
        <w:t xml:space="preserve">due to safety measures in place at polling stations </w:t>
      </w:r>
      <w:r w:rsidR="006B7840">
        <w:rPr>
          <w:rFonts w:eastAsia="Times New Roman" w:cs="Times New Roman"/>
          <w:szCs w:val="24"/>
        </w:rPr>
        <w:t>could also lead to delays at the verification and count</w:t>
      </w:r>
    </w:p>
    <w:p w14:paraId="3C925410" w14:textId="567A4314" w:rsidR="00050C2B" w:rsidRPr="00050C2B" w:rsidRDefault="006B7840" w:rsidP="005A6703">
      <w:pPr>
        <w:pStyle w:val="ListParagraph"/>
        <w:numPr>
          <w:ilvl w:val="1"/>
          <w:numId w:val="17"/>
        </w:numPr>
        <w:tabs>
          <w:tab w:val="left" w:pos="567"/>
        </w:tabs>
        <w:spacing w:after="240" w:line="240" w:lineRule="auto"/>
        <w:rPr>
          <w:rFonts w:eastAsia="Times New Roman" w:cs="Times New Roman"/>
          <w:szCs w:val="24"/>
        </w:rPr>
      </w:pPr>
      <w:r>
        <w:rPr>
          <w:rFonts w:eastAsia="Times New Roman" w:cs="Times New Roman"/>
          <w:szCs w:val="24"/>
        </w:rPr>
        <w:t>If you have more polling stations open than usual as a result of the pandemic, you will also need to take into account the increased number of ballot boxes.</w:t>
      </w:r>
    </w:p>
    <w:p w14:paraId="54AFCE37" w14:textId="77777777" w:rsidR="00050C2B" w:rsidRPr="005A6703" w:rsidRDefault="00050C2B" w:rsidP="005A6703">
      <w:pPr>
        <w:pStyle w:val="ListParagraph"/>
        <w:rPr>
          <w:rFonts w:eastAsia="Times New Roman" w:cs="Times New Roman"/>
          <w:szCs w:val="24"/>
        </w:rPr>
      </w:pPr>
    </w:p>
    <w:p w14:paraId="59D0689B" w14:textId="21BE09E9" w:rsidR="008C5D4A" w:rsidRPr="00AD51CA" w:rsidRDefault="00D9574E" w:rsidP="00AD51CA">
      <w:pPr>
        <w:pStyle w:val="ListParagraph"/>
        <w:numPr>
          <w:ilvl w:val="0"/>
          <w:numId w:val="17"/>
        </w:numPr>
        <w:tabs>
          <w:tab w:val="left" w:pos="567"/>
        </w:tabs>
        <w:spacing w:after="240" w:line="240" w:lineRule="auto"/>
        <w:rPr>
          <w:rFonts w:eastAsia="Times New Roman" w:cs="Times New Roman"/>
          <w:szCs w:val="24"/>
        </w:rPr>
      </w:pPr>
      <w:r>
        <w:rPr>
          <w:rFonts w:eastAsia="Times New Roman" w:cs="Times New Roman"/>
          <w:szCs w:val="24"/>
        </w:rPr>
        <w:t>You should b</w:t>
      </w:r>
      <w:r w:rsidR="00AD51CA" w:rsidRPr="00AD51CA">
        <w:rPr>
          <w:rFonts w:eastAsia="Times New Roman" w:cs="Times New Roman"/>
          <w:szCs w:val="24"/>
        </w:rPr>
        <w:t>uild in sufficient</w:t>
      </w:r>
      <w:r w:rsidR="00700D02" w:rsidRPr="00AD51CA">
        <w:rPr>
          <w:rFonts w:eastAsia="Times New Roman" w:cs="Times New Roman"/>
          <w:szCs w:val="24"/>
        </w:rPr>
        <w:t xml:space="preserve"> </w:t>
      </w:r>
      <w:r w:rsidR="00AD51CA" w:rsidRPr="00AD51CA">
        <w:rPr>
          <w:rFonts w:eastAsia="Times New Roman" w:cs="Times New Roman"/>
          <w:szCs w:val="24"/>
        </w:rPr>
        <w:t>contingency</w:t>
      </w:r>
      <w:r w:rsidR="00AD51CA">
        <w:rPr>
          <w:rFonts w:eastAsia="Times New Roman" w:cs="Times New Roman"/>
          <w:szCs w:val="24"/>
        </w:rPr>
        <w:t xml:space="preserve"> in the event of any part of the process not progressing as anticipated</w:t>
      </w:r>
      <w:r w:rsidR="00653C00">
        <w:rPr>
          <w:rFonts w:eastAsia="Times New Roman" w:cs="Times New Roman"/>
          <w:szCs w:val="24"/>
        </w:rPr>
        <w:t xml:space="preserve">: </w:t>
      </w:r>
      <w:r w:rsidR="00AD51CA">
        <w:rPr>
          <w:rFonts w:eastAsia="Times New Roman" w:cs="Times New Roman"/>
          <w:szCs w:val="24"/>
        </w:rPr>
        <w:t>for example</w:t>
      </w:r>
      <w:r w:rsidR="00653C00">
        <w:rPr>
          <w:rFonts w:eastAsia="Times New Roman" w:cs="Times New Roman"/>
          <w:szCs w:val="24"/>
        </w:rPr>
        <w:t>,</w:t>
      </w:r>
      <w:r w:rsidR="00AD51CA">
        <w:rPr>
          <w:rFonts w:eastAsia="Times New Roman" w:cs="Times New Roman"/>
          <w:szCs w:val="24"/>
        </w:rPr>
        <w:t xml:space="preserve"> a close contest could result in several recounts or</w:t>
      </w:r>
      <w:r w:rsidR="00DE386C">
        <w:rPr>
          <w:rFonts w:eastAsia="Times New Roman" w:cs="Times New Roman"/>
          <w:szCs w:val="24"/>
        </w:rPr>
        <w:t>,</w:t>
      </w:r>
      <w:r w:rsidR="00AD51CA">
        <w:rPr>
          <w:rFonts w:eastAsia="Times New Roman" w:cs="Times New Roman"/>
          <w:szCs w:val="24"/>
        </w:rPr>
        <w:t xml:space="preserve"> in the case of the PCC</w:t>
      </w:r>
      <w:r w:rsidR="000028B2">
        <w:rPr>
          <w:rFonts w:eastAsia="Times New Roman" w:cs="Times New Roman"/>
          <w:szCs w:val="24"/>
        </w:rPr>
        <w:t xml:space="preserve"> or combined authority elections</w:t>
      </w:r>
      <w:r w:rsidR="00DE386C">
        <w:rPr>
          <w:rFonts w:eastAsia="Times New Roman" w:cs="Times New Roman"/>
          <w:szCs w:val="24"/>
        </w:rPr>
        <w:t>,</w:t>
      </w:r>
      <w:r w:rsidR="00AD51CA">
        <w:rPr>
          <w:rFonts w:eastAsia="Times New Roman" w:cs="Times New Roman"/>
          <w:szCs w:val="24"/>
        </w:rPr>
        <w:t xml:space="preserve"> </w:t>
      </w:r>
      <w:r w:rsidR="00653C00">
        <w:rPr>
          <w:rFonts w:eastAsia="Times New Roman" w:cs="Times New Roman"/>
          <w:szCs w:val="24"/>
        </w:rPr>
        <w:t xml:space="preserve">there may be a delay in another part of the local area which </w:t>
      </w:r>
      <w:r w:rsidR="00653C00">
        <w:rPr>
          <w:rFonts w:eastAsia="Times New Roman" w:cs="Times New Roman"/>
          <w:szCs w:val="24"/>
        </w:rPr>
        <w:lastRenderedPageBreak/>
        <w:t>means you are unable to proceed on to the second stage of the count (if required) as expected</w:t>
      </w:r>
      <w:r w:rsidR="00AD51CA">
        <w:rPr>
          <w:rFonts w:eastAsia="Times New Roman" w:cs="Times New Roman"/>
          <w:szCs w:val="24"/>
        </w:rPr>
        <w:t>.</w:t>
      </w:r>
    </w:p>
    <w:p w14:paraId="2B49DB7A" w14:textId="77777777" w:rsidR="00DF5564" w:rsidRDefault="00DF5564" w:rsidP="00D9574E">
      <w:pPr>
        <w:pStyle w:val="Bulletpoints"/>
        <w:spacing w:before="0"/>
        <w:ind w:left="1077"/>
      </w:pPr>
    </w:p>
    <w:p w14:paraId="4B7590A4" w14:textId="77777777" w:rsidR="00D9574E" w:rsidRPr="005D4004" w:rsidRDefault="00D9574E" w:rsidP="00D9574E">
      <w:pPr>
        <w:pStyle w:val="ListParagraph"/>
        <w:numPr>
          <w:ilvl w:val="0"/>
          <w:numId w:val="43"/>
        </w:numPr>
        <w:rPr>
          <w:rFonts w:cs="Arial"/>
        </w:rPr>
      </w:pPr>
      <w:r>
        <w:rPr>
          <w:rFonts w:cs="Arial"/>
          <w:b/>
        </w:rPr>
        <w:t>Communicate information about timings?</w:t>
      </w:r>
    </w:p>
    <w:p w14:paraId="783ABBB1" w14:textId="77777777" w:rsidR="00F22943" w:rsidRPr="00F22943" w:rsidRDefault="00F22943" w:rsidP="00F22943">
      <w:pPr>
        <w:pStyle w:val="ListParagraph"/>
        <w:tabs>
          <w:tab w:val="left" w:pos="567"/>
        </w:tabs>
        <w:spacing w:after="240" w:line="240" w:lineRule="auto"/>
        <w:rPr>
          <w:rFonts w:eastAsia="Times New Roman" w:cs="Times New Roman"/>
          <w:szCs w:val="24"/>
        </w:rPr>
      </w:pPr>
    </w:p>
    <w:p w14:paraId="003F6686" w14:textId="3880FCC8" w:rsidR="00B0505E" w:rsidRPr="004B6823" w:rsidRDefault="00B0505E" w:rsidP="004B6823">
      <w:pPr>
        <w:pStyle w:val="ListParagraph"/>
        <w:numPr>
          <w:ilvl w:val="0"/>
          <w:numId w:val="44"/>
        </w:numPr>
        <w:tabs>
          <w:tab w:val="left" w:pos="567"/>
        </w:tabs>
        <w:spacing w:after="240" w:line="240" w:lineRule="auto"/>
      </w:pPr>
      <w:r>
        <w:rPr>
          <w:rFonts w:eastAsia="Times New Roman" w:cs="Times New Roman"/>
          <w:szCs w:val="24"/>
        </w:rPr>
        <w:t xml:space="preserve">  </w:t>
      </w:r>
      <w:r w:rsidRPr="005D4004">
        <w:rPr>
          <w:rFonts w:eastAsia="Times New Roman" w:cs="Times New Roman"/>
          <w:szCs w:val="24"/>
        </w:rPr>
        <w:t xml:space="preserve">You should </w:t>
      </w:r>
      <w:r w:rsidR="00666CC0">
        <w:rPr>
          <w:rFonts w:eastAsia="Times New Roman" w:cs="Times New Roman"/>
          <w:szCs w:val="24"/>
        </w:rPr>
        <w:t>communicate</w:t>
      </w:r>
      <w:r w:rsidRPr="005D4004">
        <w:rPr>
          <w:rFonts w:eastAsia="Times New Roman" w:cs="Times New Roman"/>
          <w:szCs w:val="24"/>
        </w:rPr>
        <w:t xml:space="preserve"> with </w:t>
      </w:r>
      <w:r w:rsidR="00666CC0">
        <w:rPr>
          <w:rFonts w:eastAsia="Times New Roman" w:cs="Times New Roman"/>
          <w:szCs w:val="24"/>
        </w:rPr>
        <w:t>candidates and agents</w:t>
      </w:r>
      <w:r w:rsidRPr="005D4004">
        <w:rPr>
          <w:rFonts w:eastAsia="Times New Roman" w:cs="Times New Roman"/>
          <w:szCs w:val="24"/>
        </w:rPr>
        <w:t>, political party representatives</w:t>
      </w:r>
      <w:r>
        <w:rPr>
          <w:rFonts w:eastAsia="Times New Roman" w:cs="Times New Roman"/>
          <w:szCs w:val="24"/>
        </w:rPr>
        <w:t xml:space="preserve"> </w:t>
      </w:r>
      <w:r w:rsidR="00653C00">
        <w:rPr>
          <w:rFonts w:eastAsia="Times New Roman" w:cs="Times New Roman"/>
          <w:szCs w:val="24"/>
        </w:rPr>
        <w:t>and the media</w:t>
      </w:r>
      <w:r w:rsidRPr="005D4004">
        <w:rPr>
          <w:rFonts w:eastAsia="Times New Roman" w:cs="Times New Roman"/>
          <w:szCs w:val="24"/>
        </w:rPr>
        <w:t xml:space="preserve"> about the timing of the verification and count as early as possible to gain their </w:t>
      </w:r>
      <w:r w:rsidR="00653C00">
        <w:rPr>
          <w:rFonts w:eastAsia="Times New Roman" w:cs="Times New Roman"/>
          <w:szCs w:val="24"/>
        </w:rPr>
        <w:t>support</w:t>
      </w:r>
      <w:r w:rsidR="00666CC0">
        <w:rPr>
          <w:rFonts w:eastAsia="Times New Roman" w:cs="Times New Roman"/>
          <w:szCs w:val="24"/>
        </w:rPr>
        <w:t xml:space="preserve"> for your plans</w:t>
      </w:r>
      <w:r w:rsidRPr="005D4004">
        <w:rPr>
          <w:rFonts w:eastAsia="Times New Roman" w:cs="Times New Roman"/>
          <w:szCs w:val="24"/>
        </w:rPr>
        <w:t xml:space="preserve"> and</w:t>
      </w:r>
      <w:r w:rsidR="00653C00">
        <w:rPr>
          <w:rFonts w:eastAsia="Times New Roman" w:cs="Times New Roman"/>
          <w:szCs w:val="24"/>
        </w:rPr>
        <w:t xml:space="preserve"> to</w:t>
      </w:r>
      <w:r w:rsidRPr="005D4004">
        <w:rPr>
          <w:rFonts w:eastAsia="Times New Roman" w:cs="Times New Roman"/>
          <w:szCs w:val="24"/>
        </w:rPr>
        <w:t xml:space="preserve"> manage their expectations. </w:t>
      </w:r>
    </w:p>
    <w:p w14:paraId="1B4CC17A" w14:textId="77777777" w:rsidR="00B0505E" w:rsidRPr="005D4004" w:rsidRDefault="00B0505E" w:rsidP="00810393">
      <w:pPr>
        <w:pStyle w:val="ListParagraph"/>
        <w:tabs>
          <w:tab w:val="left" w:pos="567"/>
        </w:tabs>
        <w:spacing w:after="240" w:line="240" w:lineRule="auto"/>
      </w:pPr>
    </w:p>
    <w:p w14:paraId="5EED4A24" w14:textId="0909DF2A" w:rsidR="00B75D75" w:rsidRDefault="00D9574E" w:rsidP="00B2098E">
      <w:pPr>
        <w:pStyle w:val="ListParagraph"/>
        <w:numPr>
          <w:ilvl w:val="0"/>
          <w:numId w:val="48"/>
        </w:numPr>
      </w:pPr>
      <w:r w:rsidRPr="00810393">
        <w:t>You will need to provide clear and specific information</w:t>
      </w:r>
      <w:r w:rsidRPr="00DF5564">
        <w:t xml:space="preserve"> about what they can exp</w:t>
      </w:r>
      <w:r w:rsidRPr="00B0505E">
        <w:t xml:space="preserve">ect in relation to the timings </w:t>
      </w:r>
      <w:r w:rsidR="00E563DA">
        <w:t>of, and processes involved in,</w:t>
      </w:r>
      <w:r w:rsidRPr="00B0505E">
        <w:t xml:space="preserve"> different parts of the </w:t>
      </w:r>
      <w:r w:rsidR="00E563DA">
        <w:t>verification and count</w:t>
      </w:r>
      <w:r w:rsidR="00E563DA" w:rsidRPr="00E563DA">
        <w:t xml:space="preserve"> </w:t>
      </w:r>
      <w:r w:rsidR="00E563DA">
        <w:t xml:space="preserve">and </w:t>
      </w:r>
      <w:r w:rsidR="00E563DA" w:rsidRPr="00E23960">
        <w:t>should make it clear in advance that any estimated timings are indicative</w:t>
      </w:r>
      <w:r w:rsidR="00E563DA">
        <w:t>. F</w:t>
      </w:r>
      <w:r w:rsidRPr="00B0505E">
        <w:t xml:space="preserve">or example, </w:t>
      </w:r>
      <w:r w:rsidR="00653C00">
        <w:t xml:space="preserve">you will need to explain </w:t>
      </w:r>
      <w:r w:rsidRPr="00B0505E">
        <w:t>the planned order of the count</w:t>
      </w:r>
      <w:r w:rsidR="00666CC0">
        <w:t>s</w:t>
      </w:r>
      <w:r w:rsidRPr="00B0505E">
        <w:t xml:space="preserve"> and the anticipated duration, acknowledging that this may take place over multiple days. </w:t>
      </w:r>
      <w:r w:rsidR="00E563DA">
        <w:t xml:space="preserve">As part of this, </w:t>
      </w:r>
      <w:r w:rsidR="00522028">
        <w:t xml:space="preserve">you will want to ensure that candidates, agents and parties are aware that </w:t>
      </w:r>
      <w:r w:rsidR="00522028" w:rsidRPr="00522028">
        <w:t>both the verification and count process itself and</w:t>
      </w:r>
      <w:r w:rsidR="00615705">
        <w:t xml:space="preserve"> </w:t>
      </w:r>
      <w:r w:rsidR="00A9452A">
        <w:t xml:space="preserve">their attendance at and access to </w:t>
      </w:r>
      <w:r w:rsidR="00615705" w:rsidDel="00A9452A">
        <w:t xml:space="preserve">the </w:t>
      </w:r>
      <w:r w:rsidR="00522028" w:rsidRPr="00522028">
        <w:t>event will look and feel very different to previous events</w:t>
      </w:r>
      <w:r w:rsidR="00522028">
        <w:t>.</w:t>
      </w:r>
    </w:p>
    <w:p w14:paraId="3A8DE4ED" w14:textId="77777777" w:rsidR="00B75D75" w:rsidRDefault="00B75D75" w:rsidP="00911226">
      <w:pPr>
        <w:pStyle w:val="ListParagraph"/>
      </w:pPr>
    </w:p>
    <w:p w14:paraId="292595B1" w14:textId="1A364B98" w:rsidR="00C9711A" w:rsidRDefault="00522028" w:rsidP="00B2098E">
      <w:pPr>
        <w:pStyle w:val="ListParagraph"/>
        <w:numPr>
          <w:ilvl w:val="0"/>
          <w:numId w:val="48"/>
        </w:numPr>
      </w:pPr>
      <w:r>
        <w:t>I</w:t>
      </w:r>
      <w:r w:rsidR="00E563DA">
        <w:t>t will be important to emphasise that some processes, such as adjudication of doubtful ballot papers, may be managed differently to previous events and this may have an impact on how long they take to complete. You should outline your approach to these processes in advance and, as</w:t>
      </w:r>
      <w:r w:rsidR="00D9574E" w:rsidRPr="00B0505E">
        <w:t xml:space="preserve"> always, it will be important to ensure that all candidates, agents and political parties receive the same information in the interests of fairness and consistency.</w:t>
      </w:r>
    </w:p>
    <w:p w14:paraId="38991439" w14:textId="77777777" w:rsidR="00B2098E" w:rsidRDefault="00B2098E" w:rsidP="00B2098E">
      <w:pPr>
        <w:pStyle w:val="ListParagraph"/>
      </w:pPr>
    </w:p>
    <w:p w14:paraId="21EC64D2" w14:textId="77777777" w:rsidR="00C9711A" w:rsidRDefault="00C9711A" w:rsidP="00C9711A">
      <w:pPr>
        <w:spacing w:after="0" w:line="600" w:lineRule="exact"/>
        <w:outlineLvl w:val="1"/>
        <w:rPr>
          <w:rFonts w:ascii="Arial" w:eastAsia="Times New Roman" w:hAnsi="Arial" w:cs="Times New Roman"/>
          <w:sz w:val="48"/>
          <w:szCs w:val="48"/>
        </w:rPr>
      </w:pPr>
      <w:r>
        <w:rPr>
          <w:rFonts w:ascii="Arial" w:eastAsia="Times New Roman" w:hAnsi="Arial" w:cs="Times New Roman"/>
          <w:sz w:val="48"/>
          <w:szCs w:val="48"/>
        </w:rPr>
        <w:t>Preparing for the verification and count</w:t>
      </w:r>
    </w:p>
    <w:p w14:paraId="74126148" w14:textId="3F1AA676" w:rsidR="00B26C2D" w:rsidRPr="00B2098E" w:rsidRDefault="00C9711A" w:rsidP="00B2098E">
      <w:pPr>
        <w:spacing w:after="0" w:line="600" w:lineRule="exact"/>
        <w:outlineLvl w:val="1"/>
        <w:rPr>
          <w:rFonts w:ascii="Arial" w:eastAsia="Times New Roman" w:hAnsi="Arial" w:cs="Times New Roman"/>
          <w:color w:val="00B0F0"/>
          <w:sz w:val="32"/>
          <w:szCs w:val="48"/>
        </w:rPr>
      </w:pPr>
      <w:r w:rsidRPr="004B6823">
        <w:rPr>
          <w:rFonts w:ascii="Arial" w:eastAsia="Times New Roman" w:hAnsi="Arial" w:cs="Times New Roman"/>
          <w:color w:val="00B0F0"/>
          <w:sz w:val="32"/>
          <w:szCs w:val="48"/>
        </w:rPr>
        <w:t xml:space="preserve">Managing </w:t>
      </w:r>
      <w:r w:rsidR="00B0505E" w:rsidRPr="004B6823">
        <w:rPr>
          <w:rFonts w:ascii="Arial" w:eastAsia="Times New Roman" w:hAnsi="Arial" w:cs="Times New Roman"/>
          <w:color w:val="00B0F0"/>
          <w:sz w:val="32"/>
          <w:szCs w:val="48"/>
        </w:rPr>
        <w:t xml:space="preserve">your count </w:t>
      </w:r>
      <w:r w:rsidRPr="004B6823">
        <w:rPr>
          <w:rFonts w:ascii="Arial" w:eastAsia="Times New Roman" w:hAnsi="Arial" w:cs="Times New Roman"/>
          <w:color w:val="00B0F0"/>
          <w:sz w:val="32"/>
          <w:szCs w:val="48"/>
        </w:rPr>
        <w:t>venue</w:t>
      </w:r>
    </w:p>
    <w:p w14:paraId="4761379C" w14:textId="5E90CCEC" w:rsidR="00230138" w:rsidRPr="00B26C2D" w:rsidRDefault="00230138" w:rsidP="004B6823">
      <w:pPr>
        <w:spacing w:after="0" w:line="400" w:lineRule="exact"/>
        <w:contextualSpacing/>
        <w:outlineLvl w:val="2"/>
        <w:rPr>
          <w:rFonts w:ascii="Arial" w:eastAsia="Times New Roman" w:hAnsi="Arial" w:cs="Times New Roman"/>
          <w:b/>
          <w:sz w:val="24"/>
          <w:szCs w:val="32"/>
        </w:rPr>
      </w:pPr>
      <w:r w:rsidRPr="00B26C2D">
        <w:rPr>
          <w:rFonts w:ascii="Arial" w:eastAsia="Times New Roman" w:hAnsi="Arial" w:cs="Times New Roman"/>
          <w:b/>
          <w:sz w:val="24"/>
          <w:szCs w:val="32"/>
        </w:rPr>
        <w:t>How will you…?</w:t>
      </w:r>
    </w:p>
    <w:p w14:paraId="28E68837" w14:textId="77777777" w:rsidR="00B26C2D" w:rsidRPr="00B26C2D" w:rsidRDefault="00B26C2D" w:rsidP="004B6823">
      <w:pPr>
        <w:spacing w:after="0" w:line="400" w:lineRule="exact"/>
        <w:contextualSpacing/>
        <w:outlineLvl w:val="2"/>
        <w:rPr>
          <w:rFonts w:ascii="Arial" w:eastAsia="Times New Roman" w:hAnsi="Arial" w:cs="Times New Roman"/>
          <w:sz w:val="24"/>
          <w:szCs w:val="32"/>
        </w:rPr>
      </w:pPr>
    </w:p>
    <w:p w14:paraId="779F28B2" w14:textId="37E4182D" w:rsidR="00C9711A" w:rsidRPr="004B6823" w:rsidRDefault="00230138" w:rsidP="005415ED">
      <w:pPr>
        <w:numPr>
          <w:ilvl w:val="0"/>
          <w:numId w:val="1"/>
        </w:numPr>
        <w:spacing w:after="0" w:line="240" w:lineRule="auto"/>
        <w:ind w:left="284"/>
        <w:contextualSpacing/>
        <w:outlineLvl w:val="2"/>
        <w:rPr>
          <w:rFonts w:ascii="Arial" w:eastAsia="Times New Roman" w:hAnsi="Arial" w:cs="Times New Roman"/>
          <w:b/>
          <w:sz w:val="24"/>
          <w:szCs w:val="32"/>
        </w:rPr>
      </w:pPr>
      <w:r w:rsidRPr="004B6823">
        <w:rPr>
          <w:rFonts w:ascii="Arial" w:eastAsia="Times New Roman" w:hAnsi="Arial" w:cs="Times New Roman"/>
          <w:b/>
          <w:sz w:val="24"/>
          <w:szCs w:val="32"/>
        </w:rPr>
        <w:t xml:space="preserve">Set up your venue to meet public health requirements </w:t>
      </w:r>
      <w:r w:rsidR="00312CB7">
        <w:rPr>
          <w:rFonts w:ascii="Arial" w:eastAsia="Times New Roman" w:hAnsi="Arial" w:cs="Times New Roman"/>
          <w:b/>
          <w:sz w:val="24"/>
          <w:szCs w:val="32"/>
        </w:rPr>
        <w:t>while still ensuring</w:t>
      </w:r>
      <w:r w:rsidRPr="004B6823">
        <w:rPr>
          <w:rFonts w:ascii="Arial" w:eastAsia="Times New Roman" w:hAnsi="Arial" w:cs="Times New Roman"/>
          <w:b/>
          <w:sz w:val="24"/>
          <w:szCs w:val="32"/>
        </w:rPr>
        <w:t xml:space="preserve"> transparency of the verification and count process?</w:t>
      </w:r>
      <w:r w:rsidRPr="004B6823" w:rsidDel="00230138">
        <w:rPr>
          <w:rFonts w:ascii="Arial" w:eastAsia="Times New Roman" w:hAnsi="Arial" w:cs="Times New Roman"/>
          <w:b/>
          <w:sz w:val="24"/>
          <w:szCs w:val="32"/>
        </w:rPr>
        <w:t xml:space="preserve"> </w:t>
      </w:r>
    </w:p>
    <w:p w14:paraId="2FE92A61" w14:textId="77777777" w:rsidR="00E00D06" w:rsidRDefault="00E00D06" w:rsidP="00E00D06">
      <w:pPr>
        <w:spacing w:after="0" w:line="400" w:lineRule="exact"/>
        <w:ind w:left="720"/>
        <w:contextualSpacing/>
        <w:outlineLvl w:val="2"/>
        <w:rPr>
          <w:rFonts w:ascii="Arial" w:eastAsia="Times New Roman" w:hAnsi="Arial" w:cs="Times New Roman"/>
          <w:sz w:val="24"/>
          <w:szCs w:val="32"/>
        </w:rPr>
      </w:pPr>
    </w:p>
    <w:p w14:paraId="3F9375ED" w14:textId="033D7028" w:rsidR="00CC6C71" w:rsidRPr="009F3F6E" w:rsidRDefault="00CC6C71" w:rsidP="005415ED">
      <w:pPr>
        <w:pStyle w:val="ListParagraph"/>
        <w:numPr>
          <w:ilvl w:val="0"/>
          <w:numId w:val="45"/>
        </w:numPr>
        <w:spacing w:line="240" w:lineRule="atLeast"/>
        <w:ind w:left="709"/>
        <w:outlineLvl w:val="2"/>
        <w:rPr>
          <w:rFonts w:cs="Arial"/>
          <w:szCs w:val="24"/>
        </w:rPr>
      </w:pPr>
      <w:r>
        <w:t xml:space="preserve">As outlined in our supplementary guidance on </w:t>
      </w:r>
      <w:hyperlink r:id="rId18" w:history="1">
        <w:r w:rsidRPr="00F3119D">
          <w:rPr>
            <w:rStyle w:val="Hyperlink"/>
          </w:rPr>
          <w:t>planning for the 2021 polls</w:t>
        </w:r>
      </w:hyperlink>
      <w:r>
        <w:t xml:space="preserve">, you should make an early assessment about the suitability of any venue being used for election activities, including ensuring the venue is well ventilated as per </w:t>
      </w:r>
      <w:hyperlink r:id="rId19" w:history="1">
        <w:r w:rsidRPr="00A876C4">
          <w:rPr>
            <w:rStyle w:val="Hyperlink"/>
          </w:rPr>
          <w:t>HSE guidance</w:t>
        </w:r>
      </w:hyperlink>
      <w:r>
        <w:t xml:space="preserve"> and able to allow social distancing</w:t>
      </w:r>
      <w:r w:rsidR="00B75D75">
        <w:t xml:space="preserve"> for staff and other attendees</w:t>
      </w:r>
      <w:r>
        <w:t>,</w:t>
      </w:r>
      <w:r w:rsidRPr="00853D66">
        <w:t xml:space="preserve"> </w:t>
      </w:r>
      <w:r>
        <w:t>and identify any necessary adaptions.</w:t>
      </w:r>
    </w:p>
    <w:p w14:paraId="497941F2" w14:textId="77777777" w:rsidR="009F3F6E" w:rsidRPr="005A6703" w:rsidRDefault="009F3F6E" w:rsidP="005A6703">
      <w:pPr>
        <w:pStyle w:val="ListParagraph"/>
        <w:spacing w:line="240" w:lineRule="atLeast"/>
        <w:ind w:left="709"/>
        <w:outlineLvl w:val="2"/>
        <w:rPr>
          <w:rFonts w:cs="Arial"/>
          <w:szCs w:val="24"/>
        </w:rPr>
      </w:pPr>
    </w:p>
    <w:p w14:paraId="128D4171" w14:textId="3A8C5D25" w:rsidR="008525F8" w:rsidRPr="005415ED" w:rsidRDefault="00B0505E" w:rsidP="005415ED">
      <w:pPr>
        <w:pStyle w:val="ListParagraph"/>
        <w:numPr>
          <w:ilvl w:val="0"/>
          <w:numId w:val="45"/>
        </w:numPr>
        <w:spacing w:line="240" w:lineRule="atLeast"/>
        <w:ind w:left="709"/>
        <w:outlineLvl w:val="2"/>
        <w:rPr>
          <w:rFonts w:cs="Arial"/>
          <w:szCs w:val="24"/>
        </w:rPr>
      </w:pPr>
      <w:r w:rsidRPr="00810393">
        <w:rPr>
          <w:rFonts w:eastAsia="Times New Roman" w:cs="Arial"/>
          <w:szCs w:val="24"/>
        </w:rPr>
        <w:t>Whatever the</w:t>
      </w:r>
      <w:r w:rsidR="00777133" w:rsidRPr="00810393">
        <w:rPr>
          <w:rFonts w:eastAsia="Times New Roman" w:cs="Arial"/>
          <w:szCs w:val="24"/>
        </w:rPr>
        <w:t xml:space="preserve"> size of the venue</w:t>
      </w:r>
      <w:r w:rsidR="003C6F7C">
        <w:rPr>
          <w:rFonts w:eastAsia="Times New Roman" w:cs="Arial"/>
          <w:szCs w:val="24"/>
        </w:rPr>
        <w:t>,</w:t>
      </w:r>
      <w:r w:rsidR="00777133" w:rsidRPr="00810393">
        <w:rPr>
          <w:rFonts w:eastAsia="Times New Roman" w:cs="Arial"/>
          <w:szCs w:val="24"/>
        </w:rPr>
        <w:t xml:space="preserve"> </w:t>
      </w:r>
      <w:r w:rsidRPr="00810393">
        <w:rPr>
          <w:rFonts w:eastAsia="Times New Roman" w:cs="Arial"/>
          <w:szCs w:val="24"/>
        </w:rPr>
        <w:t xml:space="preserve">you will need </w:t>
      </w:r>
      <w:r w:rsidR="001C6A6F" w:rsidRPr="00810393">
        <w:rPr>
          <w:rFonts w:cs="Arial"/>
          <w:szCs w:val="24"/>
        </w:rPr>
        <w:t xml:space="preserve">to </w:t>
      </w:r>
      <w:r w:rsidRPr="00810393">
        <w:rPr>
          <w:rFonts w:cs="Arial"/>
          <w:szCs w:val="24"/>
        </w:rPr>
        <w:t xml:space="preserve">determine a layout which ensures that social </w:t>
      </w:r>
      <w:r w:rsidR="00777133" w:rsidRPr="00810393">
        <w:rPr>
          <w:rFonts w:cs="Arial"/>
          <w:szCs w:val="24"/>
        </w:rPr>
        <w:t xml:space="preserve">distancing can be maintained between staff and </w:t>
      </w:r>
      <w:r w:rsidR="00BD17C3">
        <w:rPr>
          <w:rFonts w:cs="Arial"/>
          <w:szCs w:val="24"/>
        </w:rPr>
        <w:t xml:space="preserve">between staff and </w:t>
      </w:r>
      <w:r w:rsidR="00777133" w:rsidRPr="00810393">
        <w:rPr>
          <w:rFonts w:cs="Arial"/>
          <w:szCs w:val="24"/>
        </w:rPr>
        <w:t xml:space="preserve">those attending, in line with the latest public </w:t>
      </w:r>
      <w:hyperlink r:id="rId20" w:history="1">
        <w:r w:rsidR="00777133" w:rsidRPr="00810393">
          <w:rPr>
            <w:rStyle w:val="Hyperlink"/>
            <w:rFonts w:cs="Arial"/>
            <w:szCs w:val="24"/>
          </w:rPr>
          <w:t>health advice on running events</w:t>
        </w:r>
      </w:hyperlink>
      <w:r w:rsidR="00777133" w:rsidRPr="00810393">
        <w:rPr>
          <w:rFonts w:cs="Arial"/>
          <w:szCs w:val="24"/>
        </w:rPr>
        <w:t xml:space="preserve">. </w:t>
      </w:r>
      <w:r w:rsidR="00E00D06" w:rsidRPr="00810393">
        <w:rPr>
          <w:rFonts w:cs="Arial"/>
          <w:szCs w:val="24"/>
        </w:rPr>
        <w:t>For example</w:t>
      </w:r>
      <w:r w:rsidR="00BD17C3">
        <w:rPr>
          <w:rFonts w:cs="Arial"/>
          <w:szCs w:val="24"/>
        </w:rPr>
        <w:t>,</w:t>
      </w:r>
      <w:r w:rsidR="00E00D06" w:rsidRPr="00810393">
        <w:rPr>
          <w:rFonts w:cs="Arial"/>
          <w:szCs w:val="24"/>
        </w:rPr>
        <w:t xml:space="preserve"> </w:t>
      </w:r>
      <w:r w:rsidR="00BD4CD1">
        <w:rPr>
          <w:rFonts w:cs="Arial"/>
          <w:szCs w:val="24"/>
        </w:rPr>
        <w:t xml:space="preserve">you </w:t>
      </w:r>
      <w:r w:rsidR="00A9452A">
        <w:rPr>
          <w:rFonts w:cs="Arial"/>
          <w:szCs w:val="24"/>
        </w:rPr>
        <w:t>should</w:t>
      </w:r>
      <w:r w:rsidR="00BD4CD1">
        <w:rPr>
          <w:rFonts w:cs="Arial"/>
          <w:szCs w:val="24"/>
        </w:rPr>
        <w:t xml:space="preserve"> ensure that your layout of counting tables allow</w:t>
      </w:r>
      <w:r w:rsidR="00A07729">
        <w:rPr>
          <w:rFonts w:cs="Arial"/>
          <w:szCs w:val="24"/>
        </w:rPr>
        <w:t>s</w:t>
      </w:r>
      <w:r w:rsidR="00BD4CD1">
        <w:rPr>
          <w:rFonts w:cs="Arial"/>
          <w:szCs w:val="24"/>
        </w:rPr>
        <w:t xml:space="preserve"> staff to remain socially distanced</w:t>
      </w:r>
      <w:r w:rsidR="00A07729">
        <w:rPr>
          <w:rFonts w:cs="Arial"/>
          <w:szCs w:val="24"/>
        </w:rPr>
        <w:t xml:space="preserve"> while still ensuring that all process</w:t>
      </w:r>
      <w:r w:rsidR="00DA6182">
        <w:rPr>
          <w:rFonts w:cs="Arial"/>
          <w:szCs w:val="24"/>
        </w:rPr>
        <w:t>es</w:t>
      </w:r>
      <w:r w:rsidR="00A07729">
        <w:rPr>
          <w:rFonts w:cs="Arial"/>
          <w:szCs w:val="24"/>
        </w:rPr>
        <w:t xml:space="preserve"> are carried out transparently and can be scrutinised by those who are entitled to attend</w:t>
      </w:r>
      <w:r w:rsidR="00BD17C3">
        <w:rPr>
          <w:rFonts w:cs="Arial"/>
          <w:szCs w:val="24"/>
        </w:rPr>
        <w:t>;</w:t>
      </w:r>
      <w:r w:rsidR="00BD4CD1">
        <w:rPr>
          <w:rFonts w:cs="Arial"/>
          <w:szCs w:val="24"/>
        </w:rPr>
        <w:t xml:space="preserve"> and that any likely pinch points of activity, such as the receipt of ballot boxes,</w:t>
      </w:r>
      <w:r w:rsidR="00DA6182">
        <w:rPr>
          <w:rFonts w:cs="Arial"/>
          <w:szCs w:val="24"/>
        </w:rPr>
        <w:t xml:space="preserve"> are</w:t>
      </w:r>
      <w:r w:rsidR="00BD4CD1">
        <w:rPr>
          <w:rFonts w:cs="Arial"/>
          <w:szCs w:val="24"/>
        </w:rPr>
        <w:t xml:space="preserve"> </w:t>
      </w:r>
      <w:r w:rsidR="00BD17C3">
        <w:rPr>
          <w:rFonts w:cs="Arial"/>
          <w:szCs w:val="24"/>
        </w:rPr>
        <w:t>managed in such a way as</w:t>
      </w:r>
      <w:r w:rsidR="00BD4CD1">
        <w:rPr>
          <w:rFonts w:cs="Arial"/>
          <w:szCs w:val="24"/>
        </w:rPr>
        <w:t xml:space="preserve"> to mitigate any risks o</w:t>
      </w:r>
      <w:r w:rsidR="00A07729">
        <w:rPr>
          <w:rFonts w:cs="Arial"/>
          <w:szCs w:val="24"/>
        </w:rPr>
        <w:t>f</w:t>
      </w:r>
      <w:r w:rsidR="00BD4CD1">
        <w:rPr>
          <w:rFonts w:cs="Arial"/>
          <w:szCs w:val="24"/>
        </w:rPr>
        <w:t xml:space="preserve"> social distancing not being maintained.  </w:t>
      </w:r>
    </w:p>
    <w:p w14:paraId="5014527C" w14:textId="0C1FD803" w:rsidR="003B18E1" w:rsidRPr="00641453" w:rsidRDefault="003B18E1" w:rsidP="005415ED">
      <w:pPr>
        <w:numPr>
          <w:ilvl w:val="1"/>
          <w:numId w:val="1"/>
        </w:numPr>
        <w:ind w:left="709"/>
        <w:rPr>
          <w:rFonts w:ascii="Arial" w:hAnsi="Arial" w:cs="Arial"/>
          <w:sz w:val="24"/>
        </w:rPr>
      </w:pPr>
      <w:r w:rsidRPr="00083536">
        <w:rPr>
          <w:rFonts w:ascii="Arial" w:hAnsi="Arial" w:cs="Arial"/>
          <w:sz w:val="24"/>
        </w:rPr>
        <w:lastRenderedPageBreak/>
        <w:t xml:space="preserve">You should provide reassurance </w:t>
      </w:r>
      <w:r>
        <w:rPr>
          <w:rFonts w:ascii="Arial" w:hAnsi="Arial" w:cs="Arial"/>
          <w:sz w:val="24"/>
        </w:rPr>
        <w:t xml:space="preserve">to stakeholders </w:t>
      </w:r>
      <w:r w:rsidRPr="00083536">
        <w:rPr>
          <w:rFonts w:ascii="Arial" w:hAnsi="Arial" w:cs="Arial"/>
          <w:sz w:val="24"/>
        </w:rPr>
        <w:t xml:space="preserve">that the current circumstances will not </w:t>
      </w:r>
      <w:r w:rsidR="00B75D75">
        <w:rPr>
          <w:rFonts w:ascii="Arial" w:hAnsi="Arial" w:cs="Arial"/>
          <w:sz w:val="24"/>
        </w:rPr>
        <w:t>remove</w:t>
      </w:r>
      <w:r w:rsidR="00B75D75" w:rsidRPr="00083536">
        <w:rPr>
          <w:rFonts w:ascii="Arial" w:hAnsi="Arial" w:cs="Arial"/>
          <w:sz w:val="24"/>
        </w:rPr>
        <w:t xml:space="preserve"> </w:t>
      </w:r>
      <w:r w:rsidRPr="00083536">
        <w:rPr>
          <w:rFonts w:ascii="Arial" w:hAnsi="Arial" w:cs="Arial"/>
          <w:sz w:val="24"/>
        </w:rPr>
        <w:t xml:space="preserve">anyone’s ability to observe and view the processes at the </w:t>
      </w:r>
      <w:r w:rsidR="002C5D62">
        <w:rPr>
          <w:rFonts w:ascii="Arial" w:hAnsi="Arial" w:cs="Arial"/>
          <w:sz w:val="24"/>
        </w:rPr>
        <w:t>verification and count</w:t>
      </w:r>
      <w:r w:rsidRPr="00083536">
        <w:rPr>
          <w:rFonts w:ascii="Arial" w:hAnsi="Arial" w:cs="Arial"/>
          <w:sz w:val="24"/>
        </w:rPr>
        <w:t xml:space="preserve">, and emphasise that although it may feel different to previous </w:t>
      </w:r>
      <w:r w:rsidR="00BD4CD1">
        <w:rPr>
          <w:rFonts w:ascii="Arial" w:hAnsi="Arial" w:cs="Arial"/>
          <w:sz w:val="24"/>
        </w:rPr>
        <w:t>events</w:t>
      </w:r>
      <w:r w:rsidRPr="00083536">
        <w:rPr>
          <w:rFonts w:ascii="Arial" w:hAnsi="Arial" w:cs="Arial"/>
          <w:sz w:val="24"/>
        </w:rPr>
        <w:t>, the processes in place are robust and have been designed to support them to observe safely.</w:t>
      </w:r>
      <w:r>
        <w:rPr>
          <w:rFonts w:ascii="Arial" w:hAnsi="Arial" w:cs="Arial"/>
          <w:sz w:val="24"/>
        </w:rPr>
        <w:t xml:space="preserve"> </w:t>
      </w:r>
    </w:p>
    <w:p w14:paraId="36AD2EFF" w14:textId="64EA7329" w:rsidR="00E00D06" w:rsidRPr="008525F8" w:rsidRDefault="00E00D06" w:rsidP="005415ED">
      <w:pPr>
        <w:numPr>
          <w:ilvl w:val="1"/>
          <w:numId w:val="1"/>
        </w:numPr>
        <w:spacing w:after="0" w:line="240" w:lineRule="atLeast"/>
        <w:ind w:left="709" w:hanging="425"/>
        <w:contextualSpacing/>
        <w:outlineLvl w:val="2"/>
        <w:rPr>
          <w:rFonts w:ascii="Arial" w:eastAsia="Times New Roman" w:hAnsi="Arial" w:cs="Arial"/>
          <w:sz w:val="24"/>
          <w:szCs w:val="24"/>
        </w:rPr>
      </w:pPr>
      <w:r w:rsidRPr="008525F8">
        <w:rPr>
          <w:rFonts w:ascii="Arial" w:eastAsia="Times New Roman" w:hAnsi="Arial" w:cs="Times New Roman"/>
          <w:sz w:val="24"/>
          <w:szCs w:val="32"/>
        </w:rPr>
        <w:t xml:space="preserve">You could use </w:t>
      </w:r>
      <w:r w:rsidR="00FC4974">
        <w:rPr>
          <w:rFonts w:ascii="Arial" w:eastAsia="Times New Roman" w:hAnsi="Arial" w:cs="Times New Roman"/>
          <w:sz w:val="24"/>
          <w:szCs w:val="32"/>
        </w:rPr>
        <w:t xml:space="preserve">clear screens, </w:t>
      </w:r>
      <w:r w:rsidRPr="008525F8">
        <w:rPr>
          <w:rFonts w:ascii="Arial" w:eastAsia="Times New Roman" w:hAnsi="Arial" w:cs="Times New Roman"/>
          <w:sz w:val="24"/>
          <w:szCs w:val="32"/>
        </w:rPr>
        <w:t xml:space="preserve">partitions or barriers to separate </w:t>
      </w:r>
      <w:r w:rsidR="005A70C5">
        <w:rPr>
          <w:rFonts w:ascii="Arial" w:eastAsia="Times New Roman" w:hAnsi="Arial" w:cs="Times New Roman"/>
          <w:sz w:val="24"/>
          <w:szCs w:val="32"/>
        </w:rPr>
        <w:t>staff</w:t>
      </w:r>
      <w:r w:rsidR="005A70C5" w:rsidRPr="008525F8">
        <w:rPr>
          <w:rFonts w:ascii="Arial" w:eastAsia="Times New Roman" w:hAnsi="Arial" w:cs="Times New Roman"/>
          <w:sz w:val="24"/>
          <w:szCs w:val="32"/>
        </w:rPr>
        <w:t xml:space="preserve"> </w:t>
      </w:r>
      <w:r w:rsidRPr="008525F8">
        <w:rPr>
          <w:rFonts w:ascii="Arial" w:eastAsia="Times New Roman" w:hAnsi="Arial" w:cs="Times New Roman"/>
          <w:sz w:val="24"/>
          <w:szCs w:val="32"/>
        </w:rPr>
        <w:t xml:space="preserve">working at </w:t>
      </w:r>
      <w:r w:rsidR="005A70C5">
        <w:rPr>
          <w:rFonts w:ascii="Arial" w:eastAsia="Times New Roman" w:hAnsi="Arial" w:cs="Times New Roman"/>
          <w:sz w:val="24"/>
          <w:szCs w:val="32"/>
        </w:rPr>
        <w:t>counting tables</w:t>
      </w:r>
      <w:r w:rsidR="008525F8" w:rsidRPr="008525F8">
        <w:rPr>
          <w:rFonts w:ascii="Arial" w:eastAsia="Times New Roman" w:hAnsi="Arial" w:cs="Times New Roman"/>
          <w:sz w:val="24"/>
          <w:szCs w:val="32"/>
        </w:rPr>
        <w:t xml:space="preserve"> and those observing</w:t>
      </w:r>
      <w:r w:rsidRPr="008525F8">
        <w:rPr>
          <w:rFonts w:ascii="Arial" w:eastAsia="Times New Roman" w:hAnsi="Arial" w:cs="Times New Roman"/>
          <w:sz w:val="24"/>
          <w:szCs w:val="32"/>
        </w:rPr>
        <w:t xml:space="preserve">. However, you will need to </w:t>
      </w:r>
      <w:r w:rsidR="00A9452A">
        <w:rPr>
          <w:rFonts w:ascii="Arial" w:eastAsia="Times New Roman" w:hAnsi="Arial" w:cs="Times New Roman"/>
          <w:sz w:val="24"/>
          <w:szCs w:val="32"/>
        </w:rPr>
        <w:t xml:space="preserve">consider how your use of such measures will continue to support </w:t>
      </w:r>
      <w:r w:rsidR="002C5D62">
        <w:rPr>
          <w:rFonts w:ascii="Arial" w:eastAsia="Times New Roman" w:hAnsi="Arial" w:cs="Times New Roman"/>
          <w:sz w:val="24"/>
          <w:szCs w:val="32"/>
        </w:rPr>
        <w:t>the ability</w:t>
      </w:r>
      <w:r w:rsidRPr="008525F8">
        <w:rPr>
          <w:rFonts w:ascii="Arial" w:eastAsia="Times New Roman" w:hAnsi="Arial" w:cs="Times New Roman"/>
          <w:sz w:val="24"/>
          <w:szCs w:val="32"/>
        </w:rPr>
        <w:t xml:space="preserve"> of candidates and agents</w:t>
      </w:r>
      <w:r w:rsidR="001479C8">
        <w:rPr>
          <w:rFonts w:ascii="Arial" w:eastAsia="Times New Roman" w:hAnsi="Arial" w:cs="Times New Roman"/>
          <w:sz w:val="24"/>
          <w:szCs w:val="32"/>
        </w:rPr>
        <w:t xml:space="preserve"> </w:t>
      </w:r>
      <w:r w:rsidRPr="008525F8">
        <w:rPr>
          <w:rFonts w:ascii="Arial" w:eastAsia="Times New Roman" w:hAnsi="Arial" w:cs="Times New Roman"/>
          <w:sz w:val="24"/>
          <w:szCs w:val="32"/>
        </w:rPr>
        <w:t>to oversee</w:t>
      </w:r>
      <w:r w:rsidR="00B22F20">
        <w:rPr>
          <w:rFonts w:ascii="Arial" w:eastAsia="Times New Roman" w:hAnsi="Arial" w:cs="Times New Roman"/>
          <w:sz w:val="24"/>
          <w:szCs w:val="32"/>
        </w:rPr>
        <w:t xml:space="preserve"> and </w:t>
      </w:r>
      <w:r w:rsidR="008525F8" w:rsidRPr="008525F8">
        <w:rPr>
          <w:rFonts w:ascii="Arial" w:eastAsia="Times New Roman" w:hAnsi="Arial" w:cs="Times New Roman"/>
          <w:sz w:val="24"/>
          <w:szCs w:val="32"/>
        </w:rPr>
        <w:t xml:space="preserve">scrutinise </w:t>
      </w:r>
      <w:r w:rsidRPr="008525F8">
        <w:rPr>
          <w:rFonts w:ascii="Arial" w:eastAsia="Times New Roman" w:hAnsi="Arial" w:cs="Times New Roman"/>
          <w:sz w:val="24"/>
          <w:szCs w:val="32"/>
        </w:rPr>
        <w:t>the verification</w:t>
      </w:r>
      <w:r w:rsidR="005A70C5">
        <w:rPr>
          <w:rFonts w:ascii="Arial" w:eastAsia="Times New Roman" w:hAnsi="Arial" w:cs="Times New Roman"/>
          <w:sz w:val="24"/>
          <w:szCs w:val="32"/>
        </w:rPr>
        <w:t xml:space="preserve"> and</w:t>
      </w:r>
      <w:r w:rsidR="006756AE">
        <w:rPr>
          <w:rFonts w:ascii="Arial" w:eastAsia="Times New Roman" w:hAnsi="Arial" w:cs="Times New Roman"/>
          <w:sz w:val="24"/>
          <w:szCs w:val="32"/>
        </w:rPr>
        <w:t xml:space="preserve"> </w:t>
      </w:r>
      <w:r w:rsidRPr="008525F8">
        <w:rPr>
          <w:rFonts w:ascii="Arial" w:eastAsia="Times New Roman" w:hAnsi="Arial" w:cs="Times New Roman"/>
          <w:sz w:val="24"/>
          <w:szCs w:val="32"/>
        </w:rPr>
        <w:t>count</w:t>
      </w:r>
      <w:r w:rsidR="005A70C5">
        <w:rPr>
          <w:rFonts w:ascii="Arial" w:eastAsia="Times New Roman" w:hAnsi="Arial" w:cs="Times New Roman"/>
          <w:sz w:val="24"/>
          <w:szCs w:val="32"/>
        </w:rPr>
        <w:t xml:space="preserve"> process</w:t>
      </w:r>
      <w:r w:rsidR="002C5D62">
        <w:rPr>
          <w:rFonts w:ascii="Arial" w:eastAsia="Times New Roman" w:hAnsi="Arial" w:cs="Times New Roman"/>
          <w:sz w:val="24"/>
          <w:szCs w:val="32"/>
        </w:rPr>
        <w:t>es</w:t>
      </w:r>
      <w:r w:rsidR="005A70C5">
        <w:rPr>
          <w:rFonts w:ascii="Arial" w:eastAsia="Times New Roman" w:hAnsi="Arial" w:cs="Times New Roman"/>
          <w:sz w:val="24"/>
          <w:szCs w:val="32"/>
        </w:rPr>
        <w:t>, including</w:t>
      </w:r>
      <w:r w:rsidR="006756AE">
        <w:rPr>
          <w:rFonts w:ascii="Arial" w:eastAsia="Times New Roman" w:hAnsi="Arial" w:cs="Times New Roman"/>
          <w:sz w:val="24"/>
          <w:szCs w:val="32"/>
        </w:rPr>
        <w:t xml:space="preserve"> </w:t>
      </w:r>
      <w:r w:rsidRPr="008525F8">
        <w:rPr>
          <w:rFonts w:ascii="Arial" w:eastAsia="Times New Roman" w:hAnsi="Arial" w:cs="Times New Roman"/>
          <w:sz w:val="24"/>
          <w:szCs w:val="32"/>
        </w:rPr>
        <w:t xml:space="preserve">the adjudication of doubtful ballot papers. </w:t>
      </w:r>
    </w:p>
    <w:p w14:paraId="60940850" w14:textId="1537E233" w:rsidR="00230138" w:rsidRPr="004B6823" w:rsidRDefault="00230138" w:rsidP="005415ED">
      <w:pPr>
        <w:spacing w:line="240" w:lineRule="atLeast"/>
        <w:contextualSpacing/>
        <w:outlineLvl w:val="2"/>
        <w:rPr>
          <w:rFonts w:ascii="Arial" w:eastAsia="Times New Roman" w:hAnsi="Arial" w:cs="Arial"/>
          <w:sz w:val="24"/>
          <w:szCs w:val="24"/>
        </w:rPr>
      </w:pPr>
    </w:p>
    <w:p w14:paraId="54591505" w14:textId="47FD3929" w:rsidR="00004416" w:rsidRPr="002A473D" w:rsidRDefault="00230138" w:rsidP="005415ED">
      <w:pPr>
        <w:numPr>
          <w:ilvl w:val="1"/>
          <w:numId w:val="1"/>
        </w:numPr>
        <w:spacing w:line="240" w:lineRule="atLeast"/>
        <w:ind w:left="709"/>
        <w:contextualSpacing/>
        <w:outlineLvl w:val="2"/>
        <w:rPr>
          <w:rFonts w:ascii="Arial" w:eastAsia="Times New Roman" w:hAnsi="Arial" w:cs="Arial"/>
          <w:sz w:val="24"/>
          <w:szCs w:val="24"/>
        </w:rPr>
      </w:pPr>
      <w:r>
        <w:rPr>
          <w:rFonts w:ascii="Arial" w:hAnsi="Arial" w:cs="Arial"/>
          <w:sz w:val="24"/>
          <w:szCs w:val="24"/>
        </w:rPr>
        <w:t>You should p</w:t>
      </w:r>
      <w:r w:rsidRPr="00777133">
        <w:rPr>
          <w:rFonts w:ascii="Arial" w:hAnsi="Arial" w:cs="Arial"/>
          <w:sz w:val="24"/>
          <w:szCs w:val="24"/>
        </w:rPr>
        <w:t>rovid</w:t>
      </w:r>
      <w:r>
        <w:rPr>
          <w:rFonts w:ascii="Arial" w:hAnsi="Arial" w:cs="Arial"/>
          <w:sz w:val="24"/>
          <w:szCs w:val="24"/>
        </w:rPr>
        <w:t>e</w:t>
      </w:r>
      <w:r w:rsidRPr="00777133">
        <w:rPr>
          <w:rFonts w:ascii="Arial" w:hAnsi="Arial" w:cs="Arial"/>
          <w:sz w:val="24"/>
          <w:szCs w:val="24"/>
        </w:rPr>
        <w:t xml:space="preserve"> access to hand washing facilities and ha</w:t>
      </w:r>
      <w:r w:rsidR="003B18E1">
        <w:rPr>
          <w:rFonts w:ascii="Arial" w:hAnsi="Arial" w:cs="Arial"/>
          <w:sz w:val="24"/>
          <w:szCs w:val="24"/>
        </w:rPr>
        <w:t>ve</w:t>
      </w:r>
      <w:r w:rsidRPr="00777133">
        <w:rPr>
          <w:rFonts w:ascii="Arial" w:hAnsi="Arial" w:cs="Arial"/>
          <w:sz w:val="24"/>
          <w:szCs w:val="24"/>
        </w:rPr>
        <w:t xml:space="preserve"> hand sanitiser available for use both on entry to and exit from the venue</w:t>
      </w:r>
      <w:r w:rsidR="00B22F20">
        <w:rPr>
          <w:rFonts w:ascii="Arial" w:hAnsi="Arial" w:cs="Arial"/>
          <w:sz w:val="24"/>
          <w:szCs w:val="24"/>
        </w:rPr>
        <w:t xml:space="preserve">. You should also </w:t>
      </w:r>
      <w:r w:rsidRPr="00777133">
        <w:rPr>
          <w:rFonts w:ascii="Arial" w:hAnsi="Arial" w:cs="Arial"/>
          <w:sz w:val="24"/>
          <w:szCs w:val="24"/>
        </w:rPr>
        <w:t xml:space="preserve">remind attendees of good hygiene practices and </w:t>
      </w:r>
      <w:r w:rsidR="00B75D75">
        <w:rPr>
          <w:rFonts w:ascii="Arial" w:hAnsi="Arial" w:cs="Arial"/>
          <w:sz w:val="24"/>
          <w:szCs w:val="24"/>
        </w:rPr>
        <w:t xml:space="preserve">the need to observe </w:t>
      </w:r>
      <w:r w:rsidRPr="00777133">
        <w:rPr>
          <w:rFonts w:ascii="Arial" w:hAnsi="Arial" w:cs="Arial"/>
          <w:sz w:val="24"/>
          <w:szCs w:val="24"/>
        </w:rPr>
        <w:t>social distancing</w:t>
      </w:r>
      <w:r w:rsidR="00B75D75">
        <w:rPr>
          <w:rFonts w:ascii="Arial" w:hAnsi="Arial" w:cs="Arial"/>
          <w:sz w:val="24"/>
          <w:szCs w:val="24"/>
        </w:rPr>
        <w:t xml:space="preserve"> throughout</w:t>
      </w:r>
      <w:r w:rsidRPr="00777133">
        <w:rPr>
          <w:rFonts w:ascii="Arial" w:hAnsi="Arial" w:cs="Arial"/>
          <w:sz w:val="24"/>
          <w:szCs w:val="24"/>
        </w:rPr>
        <w:t xml:space="preserve"> by displaying notices which encourage observance of the public health guidelines</w:t>
      </w:r>
      <w:r w:rsidR="00A9452A">
        <w:rPr>
          <w:rFonts w:ascii="Arial" w:hAnsi="Arial" w:cs="Arial"/>
          <w:sz w:val="24"/>
          <w:szCs w:val="24"/>
        </w:rPr>
        <w:t xml:space="preserve">, including the </w:t>
      </w:r>
      <w:hyperlink r:id="rId21" w:history="1">
        <w:r w:rsidR="00A9452A" w:rsidRPr="00766F4F">
          <w:rPr>
            <w:rStyle w:val="Hyperlink"/>
            <w:rFonts w:ascii="Arial" w:hAnsi="Arial" w:cs="Arial"/>
            <w:sz w:val="24"/>
            <w:szCs w:val="24"/>
          </w:rPr>
          <w:t>requirement for all those in attendance at the count</w:t>
        </w:r>
      </w:hyperlink>
      <w:r w:rsidR="00A9452A">
        <w:rPr>
          <w:rFonts w:ascii="Arial" w:hAnsi="Arial" w:cs="Arial"/>
          <w:sz w:val="24"/>
          <w:szCs w:val="24"/>
        </w:rPr>
        <w:t xml:space="preserve"> to wear a face covering unless exempt</w:t>
      </w:r>
      <w:r>
        <w:rPr>
          <w:rFonts w:ascii="Arial" w:hAnsi="Arial" w:cs="Arial"/>
          <w:sz w:val="24"/>
          <w:szCs w:val="24"/>
        </w:rPr>
        <w:t>.</w:t>
      </w:r>
    </w:p>
    <w:p w14:paraId="742EB020" w14:textId="77777777" w:rsidR="00C71B93" w:rsidRPr="005A6703" w:rsidRDefault="00004416" w:rsidP="00004416">
      <w:pPr>
        <w:pStyle w:val="ListParagraph"/>
        <w:numPr>
          <w:ilvl w:val="0"/>
          <w:numId w:val="61"/>
        </w:numPr>
        <w:spacing w:after="0" w:line="240" w:lineRule="auto"/>
        <w:rPr>
          <w:rFonts w:eastAsia="Times New Roman" w:cs="Times New Roman"/>
          <w:szCs w:val="24"/>
        </w:rPr>
      </w:pPr>
      <w:r w:rsidRPr="000028B2">
        <w:rPr>
          <w:rFonts w:eastAsia="Times New Roman" w:cs="Times New Roman"/>
          <w:szCs w:val="24"/>
        </w:rPr>
        <w:t>You will need</w:t>
      </w:r>
      <w:r>
        <w:rPr>
          <w:rFonts w:eastAsia="Times New Roman" w:cs="Times New Roman"/>
          <w:szCs w:val="24"/>
        </w:rPr>
        <w:t xml:space="preserve"> to develop a process to enable the safe receipt of ballot boxes at the venue. For example, this could involve setting up a one-way system into and out of the drop-off area and ensuring that no contact is made between individuals during the handover of boxes. You could also implement alternative measures, such as a  ‘drive through’ arrangement, where count staff collect ballot boxes directly from vehicles to reduce the amount of people who enter or are present in the venue at any one time. Whatever process you use, you should ensure that all those involved in the delivery of ballot boxes are symptom-free and maintain social distancing, and that </w:t>
      </w:r>
      <w:r>
        <w:t xml:space="preserve">cleaning materials are available to sanitise ballot boxes and any other contact points as needed.  </w:t>
      </w:r>
    </w:p>
    <w:p w14:paraId="5AAC2F04" w14:textId="5CC106CC" w:rsidR="00004416" w:rsidRPr="000028B2" w:rsidRDefault="00004416" w:rsidP="005A6703">
      <w:pPr>
        <w:pStyle w:val="ListParagraph"/>
        <w:spacing w:after="0" w:line="240" w:lineRule="auto"/>
        <w:rPr>
          <w:rFonts w:eastAsia="Times New Roman" w:cs="Times New Roman"/>
          <w:szCs w:val="24"/>
        </w:rPr>
      </w:pPr>
    </w:p>
    <w:p w14:paraId="2A0FD382" w14:textId="70171193" w:rsidR="00230138" w:rsidRPr="000451CA" w:rsidRDefault="002128D7" w:rsidP="002A473D">
      <w:pPr>
        <w:pStyle w:val="ListParagraph"/>
        <w:numPr>
          <w:ilvl w:val="0"/>
          <w:numId w:val="61"/>
        </w:numPr>
        <w:spacing w:after="0" w:line="240" w:lineRule="auto"/>
        <w:rPr>
          <w:rFonts w:eastAsia="Times New Roman" w:cs="Times New Roman"/>
          <w:szCs w:val="24"/>
        </w:rPr>
      </w:pPr>
      <w:r w:rsidRPr="002A473D">
        <w:rPr>
          <w:rFonts w:eastAsia="Times New Roman" w:cs="Times New Roman"/>
          <w:szCs w:val="24"/>
        </w:rPr>
        <w:t>You will need to consider if you need to put specific measures in place to prevent bottlenecks or crowding in specific areas and ho</w:t>
      </w:r>
      <w:r w:rsidRPr="002A473D" w:rsidDel="00617E6E">
        <w:rPr>
          <w:rFonts w:eastAsia="Times New Roman" w:cs="Times New Roman"/>
          <w:szCs w:val="24"/>
        </w:rPr>
        <w:t xml:space="preserve">w will you control access and capacity in particular areas </w:t>
      </w:r>
      <w:r w:rsidRPr="002A473D">
        <w:rPr>
          <w:rFonts w:eastAsia="Times New Roman" w:cs="Times New Roman"/>
          <w:szCs w:val="24"/>
        </w:rPr>
        <w:t>of the verification and count. You could consider using marshals to control the numbers, but in doing so will need to ensure that processes are still carried out transparently and can be observed by everyone who is entitled to scrutinise proceedings</w:t>
      </w:r>
      <w:r w:rsidRPr="002A473D" w:rsidDel="000A78C4">
        <w:rPr>
          <w:rFonts w:eastAsia="Times New Roman" w:cs="Times New Roman"/>
          <w:szCs w:val="24"/>
        </w:rPr>
        <w:t xml:space="preserve"> and ensure priority is given to those who have a statutory role in overseeing the process.</w:t>
      </w:r>
      <w:r w:rsidRPr="002A473D">
        <w:rPr>
          <w:rFonts w:eastAsia="Times New Roman" w:cs="Times New Roman"/>
          <w:szCs w:val="24"/>
        </w:rPr>
        <w:t xml:space="preserve"> </w:t>
      </w:r>
      <w:r w:rsidRPr="002A473D" w:rsidDel="002128D7">
        <w:rPr>
          <w:rFonts w:eastAsia="Times New Roman" w:cs="Times New Roman"/>
          <w:szCs w:val="24"/>
        </w:rPr>
        <w:t xml:space="preserve"> </w:t>
      </w:r>
    </w:p>
    <w:p w14:paraId="2CFF95E0" w14:textId="77777777" w:rsidR="00AF7ED1" w:rsidRPr="004B6823" w:rsidRDefault="00AF7ED1" w:rsidP="002A473D">
      <w:pPr>
        <w:pStyle w:val="ListParagraph"/>
        <w:spacing w:after="0" w:line="240" w:lineRule="auto"/>
      </w:pPr>
    </w:p>
    <w:p w14:paraId="642574C2" w14:textId="77777777" w:rsidR="00B02DD0" w:rsidRPr="00AF7ED1" w:rsidRDefault="00B02DD0" w:rsidP="004C7F06">
      <w:pPr>
        <w:spacing w:after="0" w:line="240" w:lineRule="auto"/>
        <w:ind w:left="1440"/>
        <w:contextualSpacing/>
        <w:outlineLvl w:val="2"/>
        <w:rPr>
          <w:rFonts w:ascii="Arial" w:eastAsia="Times New Roman" w:hAnsi="Arial" w:cs="Times New Roman"/>
          <w:sz w:val="24"/>
          <w:szCs w:val="32"/>
        </w:rPr>
      </w:pPr>
    </w:p>
    <w:p w14:paraId="0BFD3423" w14:textId="77777777" w:rsidR="00124520" w:rsidRPr="004B6823" w:rsidRDefault="00C9711A" w:rsidP="00FF2339">
      <w:pPr>
        <w:spacing w:after="0" w:line="240" w:lineRule="auto"/>
        <w:outlineLvl w:val="1"/>
        <w:rPr>
          <w:rFonts w:ascii="Arial" w:eastAsia="Times New Roman" w:hAnsi="Arial" w:cs="Times New Roman"/>
          <w:color w:val="00B0F0"/>
          <w:sz w:val="32"/>
          <w:szCs w:val="48"/>
        </w:rPr>
      </w:pPr>
      <w:r w:rsidRPr="004B6823">
        <w:rPr>
          <w:rFonts w:ascii="Arial" w:eastAsia="Times New Roman" w:hAnsi="Arial" w:cs="Times New Roman"/>
          <w:color w:val="00B0F0"/>
          <w:sz w:val="32"/>
          <w:szCs w:val="48"/>
        </w:rPr>
        <w:t>Equipment</w:t>
      </w:r>
    </w:p>
    <w:p w14:paraId="0BC5C749" w14:textId="77777777" w:rsidR="00FF2339" w:rsidRDefault="00FF2339" w:rsidP="00FF2339">
      <w:pPr>
        <w:spacing w:after="0" w:line="240" w:lineRule="auto"/>
        <w:outlineLvl w:val="1"/>
        <w:rPr>
          <w:rFonts w:ascii="Arial" w:eastAsia="Times New Roman" w:hAnsi="Arial" w:cs="Times New Roman"/>
          <w:sz w:val="32"/>
          <w:szCs w:val="48"/>
        </w:rPr>
      </w:pPr>
    </w:p>
    <w:p w14:paraId="77384C81" w14:textId="724F1B73" w:rsidR="00B26C2D" w:rsidRDefault="00B26C2D" w:rsidP="00B26C2D">
      <w:pPr>
        <w:spacing w:after="0" w:line="240" w:lineRule="auto"/>
        <w:rPr>
          <w:rFonts w:ascii="Arial" w:hAnsi="Arial" w:cs="Arial"/>
          <w:b/>
          <w:sz w:val="24"/>
          <w:szCs w:val="24"/>
        </w:rPr>
      </w:pPr>
      <w:r>
        <w:rPr>
          <w:rFonts w:ascii="Arial" w:hAnsi="Arial" w:cs="Arial"/>
          <w:b/>
          <w:sz w:val="24"/>
          <w:szCs w:val="24"/>
        </w:rPr>
        <w:t>How will you…?</w:t>
      </w:r>
    </w:p>
    <w:p w14:paraId="5FDCED02" w14:textId="77777777" w:rsidR="00B26C2D" w:rsidRPr="00B26C2D" w:rsidRDefault="00B26C2D" w:rsidP="00B26C2D">
      <w:pPr>
        <w:spacing w:after="0" w:line="240" w:lineRule="auto"/>
        <w:rPr>
          <w:rFonts w:ascii="Arial" w:hAnsi="Arial" w:cs="Arial"/>
          <w:sz w:val="24"/>
          <w:szCs w:val="24"/>
        </w:rPr>
      </w:pPr>
    </w:p>
    <w:p w14:paraId="3D7AE135" w14:textId="6A004FE1" w:rsidR="0047122C" w:rsidRPr="004B6823" w:rsidRDefault="00B26C2D" w:rsidP="005415ED">
      <w:pPr>
        <w:pStyle w:val="ListParagraph"/>
        <w:numPr>
          <w:ilvl w:val="0"/>
          <w:numId w:val="40"/>
        </w:numPr>
        <w:spacing w:after="0" w:line="240" w:lineRule="auto"/>
        <w:ind w:left="426"/>
      </w:pPr>
      <w:r>
        <w:rPr>
          <w:b/>
        </w:rPr>
        <w:t>D</w:t>
      </w:r>
      <w:r w:rsidR="0047122C">
        <w:rPr>
          <w:b/>
        </w:rPr>
        <w:t>etermine what additional equipment you need?</w:t>
      </w:r>
    </w:p>
    <w:p w14:paraId="2E1E961B" w14:textId="77777777" w:rsidR="0047122C" w:rsidRPr="004B6823" w:rsidRDefault="0047122C" w:rsidP="004B6823">
      <w:pPr>
        <w:pStyle w:val="ListParagraph"/>
        <w:spacing w:after="0" w:line="240" w:lineRule="auto"/>
      </w:pPr>
    </w:p>
    <w:p w14:paraId="66715A34" w14:textId="400A2BEA" w:rsidR="009638F2" w:rsidRPr="00124520" w:rsidRDefault="009638F2" w:rsidP="002A473D">
      <w:pPr>
        <w:pStyle w:val="ListParagraph"/>
        <w:numPr>
          <w:ilvl w:val="0"/>
          <w:numId w:val="61"/>
        </w:numPr>
        <w:spacing w:after="0" w:line="240" w:lineRule="auto"/>
      </w:pPr>
      <w:r w:rsidRPr="00124520">
        <w:rPr>
          <w:rFonts w:eastAsia="Times New Roman" w:cs="Times New Roman"/>
          <w:szCs w:val="24"/>
        </w:rPr>
        <w:t xml:space="preserve">You should identify at an early stage whether any additional equipment may be required </w:t>
      </w:r>
      <w:r w:rsidR="00BB0816">
        <w:rPr>
          <w:rFonts w:eastAsia="Times New Roman" w:cs="Times New Roman"/>
          <w:szCs w:val="24"/>
        </w:rPr>
        <w:t xml:space="preserve">in order </w:t>
      </w:r>
      <w:r w:rsidRPr="00124520">
        <w:t xml:space="preserve">to ensure that </w:t>
      </w:r>
      <w:r w:rsidR="002245F0">
        <w:t xml:space="preserve">the </w:t>
      </w:r>
      <w:r w:rsidRPr="00124520">
        <w:t>verification and count venue</w:t>
      </w:r>
      <w:r w:rsidR="002245F0">
        <w:t>s</w:t>
      </w:r>
      <w:r w:rsidRPr="00124520">
        <w:t xml:space="preserve"> are safe for all those in attendance. For example: </w:t>
      </w:r>
    </w:p>
    <w:p w14:paraId="259E7946" w14:textId="77777777" w:rsidR="009638F2" w:rsidRPr="009638F2" w:rsidRDefault="009638F2" w:rsidP="009638F2">
      <w:pPr>
        <w:spacing w:after="0" w:line="240" w:lineRule="auto"/>
        <w:ind w:left="851"/>
        <w:contextualSpacing/>
        <w:rPr>
          <w:rFonts w:ascii="Arial" w:hAnsi="Arial"/>
          <w:sz w:val="24"/>
        </w:rPr>
      </w:pPr>
    </w:p>
    <w:p w14:paraId="02D1889F" w14:textId="633DCF1D" w:rsidR="0095102D" w:rsidRDefault="0095102D" w:rsidP="0095102D">
      <w:pPr>
        <w:pStyle w:val="ListParagraph"/>
        <w:numPr>
          <w:ilvl w:val="0"/>
          <w:numId w:val="41"/>
        </w:numPr>
        <w:spacing w:after="0" w:line="240" w:lineRule="auto"/>
      </w:pPr>
      <w:r w:rsidRPr="00124520">
        <w:t xml:space="preserve">Tape for floor markings </w:t>
      </w:r>
      <w:r>
        <w:t xml:space="preserve">– </w:t>
      </w:r>
      <w:r w:rsidRPr="00124520">
        <w:t xml:space="preserve">floor markings inside and outside </w:t>
      </w:r>
      <w:r>
        <w:t xml:space="preserve">the </w:t>
      </w:r>
      <w:r w:rsidRPr="00124520">
        <w:t xml:space="preserve">verification and count venue </w:t>
      </w:r>
      <w:r>
        <w:t xml:space="preserve">will help </w:t>
      </w:r>
      <w:r w:rsidRPr="00124520">
        <w:t>to ensure that social distancing can be maintained at all times</w:t>
      </w:r>
      <w:r>
        <w:t>, and could help to</w:t>
      </w:r>
      <w:r w:rsidRPr="00124520">
        <w:t xml:space="preserve"> manage any queues of polling staff delivering their ballot boxes and </w:t>
      </w:r>
      <w:r>
        <w:t>materials</w:t>
      </w:r>
      <w:r w:rsidRPr="00124520">
        <w:t xml:space="preserve">, </w:t>
      </w:r>
      <w:r>
        <w:t xml:space="preserve">maintain distance between staff members and enable safe </w:t>
      </w:r>
      <w:r w:rsidRPr="00124520">
        <w:t xml:space="preserve">observation of the count process, and establish a one way </w:t>
      </w:r>
      <w:r w:rsidRPr="00124520">
        <w:lastRenderedPageBreak/>
        <w:t>system around the venue</w:t>
      </w:r>
      <w:r>
        <w:t>. It may be helpful to discuss the use of floor markings with the building owner in advance.</w:t>
      </w:r>
    </w:p>
    <w:p w14:paraId="553F6D9E" w14:textId="77777777" w:rsidR="00C71B93" w:rsidRDefault="00C71B93" w:rsidP="005A6703">
      <w:pPr>
        <w:pStyle w:val="ListParagraph"/>
        <w:spacing w:after="0" w:line="240" w:lineRule="auto"/>
        <w:ind w:left="1440"/>
      </w:pPr>
    </w:p>
    <w:p w14:paraId="183358A7" w14:textId="78DDC68D" w:rsidR="0095102D" w:rsidRPr="00814453" w:rsidRDefault="0095102D" w:rsidP="0095102D">
      <w:pPr>
        <w:pStyle w:val="ListParagraph"/>
        <w:numPr>
          <w:ilvl w:val="0"/>
          <w:numId w:val="41"/>
        </w:numPr>
      </w:pPr>
      <w:r w:rsidRPr="00814453">
        <w:t xml:space="preserve">Additional signage – signs will be needed to remind attendees and staff at the verification and count of the need to follow public health guidelines such as social distancing, the wearing of face-coverings and only entering if symptom-free. </w:t>
      </w:r>
    </w:p>
    <w:p w14:paraId="2EAD0473" w14:textId="77777777" w:rsidR="0095102D" w:rsidRPr="005A70C5" w:rsidRDefault="0095102D" w:rsidP="005A6703">
      <w:pPr>
        <w:pStyle w:val="ListParagraph"/>
        <w:spacing w:after="0" w:line="240" w:lineRule="auto"/>
        <w:ind w:left="927"/>
      </w:pPr>
    </w:p>
    <w:p w14:paraId="46E40FFF" w14:textId="3556B4F3" w:rsidR="009638F2" w:rsidRDefault="009638F2" w:rsidP="005415ED">
      <w:pPr>
        <w:pStyle w:val="ListParagraph"/>
        <w:numPr>
          <w:ilvl w:val="2"/>
          <w:numId w:val="41"/>
        </w:numPr>
        <w:spacing w:after="0" w:line="240" w:lineRule="auto"/>
        <w:ind w:left="1418"/>
      </w:pPr>
      <w:r w:rsidRPr="00124520">
        <w:t xml:space="preserve">Hand sanitiser </w:t>
      </w:r>
      <w:r w:rsidR="00FC4974">
        <w:t>–</w:t>
      </w:r>
      <w:r w:rsidRPr="00124520">
        <w:t xml:space="preserve"> </w:t>
      </w:r>
      <w:r w:rsidR="008A3ED9">
        <w:t>Public health bodies</w:t>
      </w:r>
      <w:r w:rsidR="00BB0816">
        <w:t xml:space="preserve"> continue to</w:t>
      </w:r>
      <w:r w:rsidR="008A3ED9">
        <w:t xml:space="preserve"> emphasise t</w:t>
      </w:r>
      <w:r w:rsidR="00BB0816">
        <w:t>he importance of</w:t>
      </w:r>
      <w:r w:rsidR="008A3ED9">
        <w:t xml:space="preserve"> hand cleaning. H</w:t>
      </w:r>
      <w:r w:rsidR="00ED6279" w:rsidRPr="00124520">
        <w:t xml:space="preserve">and </w:t>
      </w:r>
      <w:r w:rsidRPr="00124520">
        <w:t>sanitiser should be available on desks and at both the entrance and exit to the venue, with all attendees and staff encouraged to clean their hands on entry and exit accordingly.</w:t>
      </w:r>
      <w:r w:rsidR="00CF14F7">
        <w:t xml:space="preserve"> </w:t>
      </w:r>
      <w:r w:rsidR="005A70C5">
        <w:t xml:space="preserve"> </w:t>
      </w:r>
      <w:r w:rsidR="008A3ED9">
        <w:t>The use of gloves is not recommended.</w:t>
      </w:r>
    </w:p>
    <w:p w14:paraId="5737AE78" w14:textId="77777777" w:rsidR="009F3F6E" w:rsidRDefault="009F3F6E" w:rsidP="005A6703">
      <w:pPr>
        <w:pStyle w:val="ListParagraph"/>
        <w:spacing w:after="0" w:line="240" w:lineRule="auto"/>
        <w:ind w:left="1418"/>
      </w:pPr>
    </w:p>
    <w:p w14:paraId="5B19E8D4" w14:textId="3963F29D" w:rsidR="009638F2" w:rsidRPr="005415ED" w:rsidRDefault="009638F2">
      <w:pPr>
        <w:pStyle w:val="ListParagraph"/>
        <w:numPr>
          <w:ilvl w:val="2"/>
          <w:numId w:val="41"/>
        </w:numPr>
        <w:spacing w:after="0" w:line="240" w:lineRule="auto"/>
        <w:ind w:left="1418"/>
      </w:pPr>
      <w:r w:rsidRPr="00124520">
        <w:t xml:space="preserve">Perspex screens </w:t>
      </w:r>
      <w:r w:rsidR="00FC4974">
        <w:t>–</w:t>
      </w:r>
      <w:r w:rsidRPr="00124520">
        <w:t xml:space="preserve"> Government </w:t>
      </w:r>
      <w:hyperlink r:id="rId22" w:history="1">
        <w:r w:rsidRPr="00124520">
          <w:rPr>
            <w:color w:val="0563C1" w:themeColor="hyperlink"/>
            <w:u w:val="single"/>
          </w:rPr>
          <w:t>guidance</w:t>
        </w:r>
      </w:hyperlink>
      <w:r w:rsidRPr="00124520">
        <w:t xml:space="preserve"> states that </w:t>
      </w:r>
      <w:r w:rsidRPr="00124520">
        <w:rPr>
          <w:rFonts w:cs="Arial"/>
          <w:color w:val="0B0C0C"/>
          <w:shd w:val="clear" w:color="auto" w:fill="FFFFFF"/>
        </w:rPr>
        <w:t>if steps have been taken in line with </w:t>
      </w:r>
      <w:hyperlink r:id="rId23" w:history="1">
        <w:r w:rsidRPr="00124520">
          <w:rPr>
            <w:rFonts w:cs="Arial"/>
            <w:color w:val="4C2C92"/>
            <w:u w:val="single"/>
            <w:bdr w:val="none" w:sz="0" w:space="0" w:color="auto" w:frame="1"/>
            <w:shd w:val="clear" w:color="auto" w:fill="FFFFFF"/>
          </w:rPr>
          <w:t>Health and Safety Executive guidance for COVID-19 secure workplaces</w:t>
        </w:r>
      </w:hyperlink>
      <w:r w:rsidRPr="00124520">
        <w:rPr>
          <w:rFonts w:cs="Arial"/>
          <w:color w:val="0B0C0C"/>
          <w:shd w:val="clear" w:color="auto" w:fill="FFFFFF"/>
        </w:rPr>
        <w:t xml:space="preserve"> to create a physical barrier between workers and members of the public, then staff behind the barrier will not be required to wear a face covering.</w:t>
      </w:r>
      <w:r w:rsidR="008A3ED9">
        <w:rPr>
          <w:rFonts w:cs="Arial"/>
          <w:color w:val="0B0C0C"/>
          <w:shd w:val="clear" w:color="auto" w:fill="FFFFFF"/>
        </w:rPr>
        <w:t xml:space="preserve"> As such</w:t>
      </w:r>
      <w:r w:rsidR="00BB0816">
        <w:rPr>
          <w:rFonts w:cs="Arial"/>
          <w:color w:val="0B0C0C"/>
          <w:shd w:val="clear" w:color="auto" w:fill="FFFFFF"/>
        </w:rPr>
        <w:t>,</w:t>
      </w:r>
      <w:r w:rsidR="008A3ED9">
        <w:rPr>
          <w:rFonts w:cs="Arial"/>
          <w:color w:val="0B0C0C"/>
          <w:shd w:val="clear" w:color="auto" w:fill="FFFFFF"/>
        </w:rPr>
        <w:t xml:space="preserve"> you may decide that the use of </w:t>
      </w:r>
      <w:r w:rsidR="00380703">
        <w:rPr>
          <w:rFonts w:cs="Arial"/>
          <w:color w:val="0B0C0C"/>
          <w:shd w:val="clear" w:color="auto" w:fill="FFFFFF"/>
        </w:rPr>
        <w:t>p</w:t>
      </w:r>
      <w:r w:rsidR="008A3ED9">
        <w:rPr>
          <w:rFonts w:cs="Arial"/>
          <w:color w:val="0B0C0C"/>
          <w:shd w:val="clear" w:color="auto" w:fill="FFFFFF"/>
        </w:rPr>
        <w:t xml:space="preserve">erspex screens </w:t>
      </w:r>
      <w:r w:rsidR="00CC16D6">
        <w:rPr>
          <w:rFonts w:cs="Arial"/>
          <w:color w:val="0B0C0C"/>
          <w:shd w:val="clear" w:color="auto" w:fill="FFFFFF"/>
        </w:rPr>
        <w:t xml:space="preserve">for staff sat </w:t>
      </w:r>
      <w:r w:rsidR="008A3ED9">
        <w:rPr>
          <w:rFonts w:cs="Arial"/>
          <w:color w:val="0B0C0C"/>
          <w:shd w:val="clear" w:color="auto" w:fill="FFFFFF"/>
        </w:rPr>
        <w:t xml:space="preserve">at counting tables may be appropriate. You will need to </w:t>
      </w:r>
      <w:r w:rsidR="00A9452A">
        <w:rPr>
          <w:rFonts w:cs="Arial"/>
          <w:color w:val="0B0C0C"/>
          <w:shd w:val="clear" w:color="auto" w:fill="FFFFFF"/>
        </w:rPr>
        <w:t xml:space="preserve">consider how any use of </w:t>
      </w:r>
      <w:r w:rsidR="00973397">
        <w:rPr>
          <w:rFonts w:cs="Arial"/>
          <w:color w:val="0B0C0C"/>
          <w:shd w:val="clear" w:color="auto" w:fill="FFFFFF"/>
        </w:rPr>
        <w:t xml:space="preserve">screens </w:t>
      </w:r>
      <w:r w:rsidR="00A9452A">
        <w:rPr>
          <w:rFonts w:cs="Arial"/>
          <w:color w:val="0B0C0C"/>
          <w:shd w:val="clear" w:color="auto" w:fill="FFFFFF"/>
        </w:rPr>
        <w:t>can continue to support</w:t>
      </w:r>
      <w:r w:rsidR="008A3ED9">
        <w:rPr>
          <w:rFonts w:cs="Arial"/>
          <w:color w:val="0B0C0C"/>
          <w:shd w:val="clear" w:color="auto" w:fill="FFFFFF"/>
        </w:rPr>
        <w:t xml:space="preserve"> </w:t>
      </w:r>
      <w:r w:rsidR="008A3ED9" w:rsidRPr="008A3ED9">
        <w:rPr>
          <w:rFonts w:cs="Arial"/>
          <w:color w:val="0B0C0C"/>
          <w:shd w:val="clear" w:color="auto" w:fill="FFFFFF"/>
        </w:rPr>
        <w:t>candidates</w:t>
      </w:r>
      <w:r w:rsidR="003C4BCE">
        <w:rPr>
          <w:rFonts w:cs="Arial"/>
          <w:color w:val="0B0C0C"/>
          <w:shd w:val="clear" w:color="auto" w:fill="FFFFFF"/>
        </w:rPr>
        <w:t>’</w:t>
      </w:r>
      <w:r w:rsidR="008A3ED9" w:rsidRPr="008A3ED9">
        <w:rPr>
          <w:rFonts w:cs="Arial"/>
          <w:color w:val="0B0C0C"/>
          <w:shd w:val="clear" w:color="auto" w:fill="FFFFFF"/>
        </w:rPr>
        <w:t xml:space="preserve"> and agents</w:t>
      </w:r>
      <w:r w:rsidR="00BB0816">
        <w:rPr>
          <w:rFonts w:cs="Arial"/>
          <w:color w:val="0B0C0C"/>
          <w:shd w:val="clear" w:color="auto" w:fill="FFFFFF"/>
        </w:rPr>
        <w:t>’ ability</w:t>
      </w:r>
      <w:r w:rsidR="008A3ED9" w:rsidRPr="008A3ED9">
        <w:rPr>
          <w:rFonts w:cs="Arial"/>
          <w:color w:val="0B0C0C"/>
          <w:shd w:val="clear" w:color="auto" w:fill="FFFFFF"/>
        </w:rPr>
        <w:t xml:space="preserve"> to oversee the proceedings</w:t>
      </w:r>
      <w:r w:rsidR="008A3ED9">
        <w:rPr>
          <w:rFonts w:cs="Arial"/>
          <w:color w:val="0B0C0C"/>
          <w:shd w:val="clear" w:color="auto" w:fill="FFFFFF"/>
        </w:rPr>
        <w:t>.</w:t>
      </w:r>
    </w:p>
    <w:p w14:paraId="7DE26AA2" w14:textId="14C4CD43" w:rsidR="005415ED" w:rsidRPr="005415ED" w:rsidRDefault="005415ED" w:rsidP="005415ED">
      <w:pPr>
        <w:spacing w:after="0" w:line="240" w:lineRule="auto"/>
        <w:rPr>
          <w:rFonts w:ascii="Arial" w:hAnsi="Arial"/>
          <w:sz w:val="24"/>
        </w:rPr>
      </w:pPr>
    </w:p>
    <w:p w14:paraId="10A5B25B" w14:textId="640A3856" w:rsidR="00C71B93" w:rsidRPr="00124520" w:rsidRDefault="009638F2" w:rsidP="005415ED">
      <w:pPr>
        <w:pStyle w:val="ListParagraph"/>
        <w:numPr>
          <w:ilvl w:val="2"/>
          <w:numId w:val="41"/>
        </w:numPr>
        <w:spacing w:after="0" w:line="240" w:lineRule="auto"/>
        <w:ind w:left="1418"/>
      </w:pPr>
      <w:r w:rsidRPr="00124520">
        <w:t xml:space="preserve">Face coverings </w:t>
      </w:r>
      <w:r w:rsidR="00FC4974">
        <w:t>–</w:t>
      </w:r>
      <w:r w:rsidRPr="00124520">
        <w:t xml:space="preserve"> </w:t>
      </w:r>
      <w:r w:rsidR="00883AE4">
        <w:t>t</w:t>
      </w:r>
      <w:r w:rsidRPr="00124520">
        <w:t>he use of face-coverings will be required for all those entering the verification and count venue (unless subject to an exemption</w:t>
      </w:r>
      <w:r w:rsidR="005D4A79">
        <w:t xml:space="preserve"> or </w:t>
      </w:r>
      <w:r w:rsidR="00C65DC0">
        <w:t>for</w:t>
      </w:r>
      <w:r w:rsidR="005D4A79">
        <w:t xml:space="preserve"> staff working behind an individual screen</w:t>
      </w:r>
      <w:r w:rsidRPr="00124520">
        <w:t>)</w:t>
      </w:r>
      <w:r w:rsidR="00BB0816">
        <w:t>,</w:t>
      </w:r>
      <w:r w:rsidRPr="00124520">
        <w:t xml:space="preserve"> in line with </w:t>
      </w:r>
      <w:hyperlink r:id="rId24" w:history="1">
        <w:r w:rsidRPr="00124520">
          <w:rPr>
            <w:color w:val="0563C1" w:themeColor="hyperlink"/>
            <w:u w:val="single"/>
          </w:rPr>
          <w:t>government regulations</w:t>
        </w:r>
      </w:hyperlink>
      <w:r w:rsidRPr="00124520">
        <w:t xml:space="preserve">. </w:t>
      </w:r>
      <w:r w:rsidR="009F239D">
        <w:t xml:space="preserve">All staff should have a face covering available, as while they may not wish to wear it if behind an individual screen, they will need to wear one when moving around the count venue. </w:t>
      </w:r>
      <w:r w:rsidRPr="00124520">
        <w:t>Whilst the majority of attendees and staff will likely be in possession of their own personal face covering, you should have a stock of masks available to provide to those who have forgotten their face covering</w:t>
      </w:r>
      <w:r w:rsidR="005D4A79">
        <w:t xml:space="preserve"> and people should be advised to dispose of these face coverings themselves after they have left the </w:t>
      </w:r>
      <w:r w:rsidR="00C71B93">
        <w:t>venue</w:t>
      </w:r>
      <w:r w:rsidR="005D4A79">
        <w:t xml:space="preserve">. </w:t>
      </w:r>
    </w:p>
    <w:p w14:paraId="3107A7E2" w14:textId="77777777" w:rsidR="00BE39DE" w:rsidRPr="00124520" w:rsidRDefault="00BE39DE" w:rsidP="005A6703">
      <w:pPr>
        <w:pStyle w:val="ListParagraph"/>
        <w:spacing w:after="0" w:line="240" w:lineRule="auto"/>
        <w:ind w:left="1418"/>
      </w:pPr>
    </w:p>
    <w:p w14:paraId="55663CA3" w14:textId="61E5F3FA" w:rsidR="00A91CA5" w:rsidRPr="00D91C5B" w:rsidRDefault="00A91CA5" w:rsidP="00D91C5B">
      <w:pPr>
        <w:pStyle w:val="ListParagraph"/>
        <w:numPr>
          <w:ilvl w:val="2"/>
          <w:numId w:val="41"/>
        </w:numPr>
        <w:spacing w:after="0" w:line="240" w:lineRule="auto"/>
        <w:ind w:left="1418"/>
        <w:rPr>
          <w:rFonts w:cs="Arial"/>
          <w:szCs w:val="24"/>
        </w:rPr>
      </w:pPr>
      <w:r w:rsidRPr="00124520">
        <w:t xml:space="preserve">Technology and electronic communication </w:t>
      </w:r>
      <w:r w:rsidR="00CC16D6">
        <w:t>tools</w:t>
      </w:r>
      <w:r w:rsidR="00BB0816">
        <w:t xml:space="preserve"> </w:t>
      </w:r>
      <w:r w:rsidRPr="00124520">
        <w:t>–</w:t>
      </w:r>
      <w:r w:rsidR="00BB0816">
        <w:t xml:space="preserve"> </w:t>
      </w:r>
      <w:r w:rsidRPr="00124520">
        <w:t xml:space="preserve">using email to transmit verification and count totals to the reconciliation staff or using technology to project the adjudication of ballot papers onto a large screen, </w:t>
      </w:r>
      <w:r w:rsidR="00883AE4" w:rsidRPr="00124520">
        <w:t>for example</w:t>
      </w:r>
      <w:r w:rsidR="00883AE4">
        <w:t xml:space="preserve">, </w:t>
      </w:r>
      <w:r w:rsidRPr="00124520">
        <w:t xml:space="preserve">could minimise the handling of paper and </w:t>
      </w:r>
      <w:r w:rsidR="00CC16D6">
        <w:t xml:space="preserve">help maintain social distancing for key elements of the process. </w:t>
      </w:r>
      <w:r w:rsidR="00BE39DE">
        <w:t>Y</w:t>
      </w:r>
      <w:r w:rsidR="009F3F6E">
        <w:t>ou could also offer</w:t>
      </w:r>
      <w:r w:rsidR="00BE39DE">
        <w:t xml:space="preserve"> </w:t>
      </w:r>
      <w:r w:rsidR="00BE39DE" w:rsidRPr="000451CA">
        <w:rPr>
          <w:rFonts w:cs="Arial"/>
          <w:szCs w:val="24"/>
        </w:rPr>
        <w:t>live video streaming of elements of the verification and count.</w:t>
      </w:r>
      <w:r w:rsidR="00BE39DE" w:rsidRPr="00BE39DE">
        <w:rPr>
          <w:rFonts w:cs="Arial"/>
          <w:szCs w:val="24"/>
        </w:rPr>
        <w:t xml:space="preserve"> </w:t>
      </w:r>
    </w:p>
    <w:p w14:paraId="4E3126E9" w14:textId="77777777" w:rsidR="009638F2" w:rsidRPr="009638F2" w:rsidRDefault="009638F2" w:rsidP="00124520">
      <w:pPr>
        <w:spacing w:after="0" w:line="240" w:lineRule="auto"/>
        <w:contextualSpacing/>
        <w:rPr>
          <w:rFonts w:ascii="Arial" w:eastAsia="Times New Roman" w:hAnsi="Arial" w:cs="Times New Roman"/>
          <w:b/>
          <w:sz w:val="24"/>
          <w:szCs w:val="24"/>
        </w:rPr>
      </w:pPr>
    </w:p>
    <w:p w14:paraId="2F04C7A2" w14:textId="179AA564" w:rsidR="00B625BA" w:rsidRPr="00B625BA" w:rsidRDefault="009638F2" w:rsidP="00CC16D6">
      <w:pPr>
        <w:pStyle w:val="ListParagraph"/>
        <w:numPr>
          <w:ilvl w:val="1"/>
          <w:numId w:val="60"/>
        </w:numPr>
        <w:spacing w:after="0" w:line="240" w:lineRule="auto"/>
        <w:ind w:left="709" w:hanging="425"/>
        <w:rPr>
          <w:rFonts w:eastAsia="Times New Roman" w:cs="Times New Roman"/>
          <w:szCs w:val="24"/>
        </w:rPr>
      </w:pPr>
      <w:r w:rsidRPr="00D237B5">
        <w:rPr>
          <w:rFonts w:eastAsia="Times New Roman" w:cs="Times New Roman"/>
          <w:szCs w:val="24"/>
        </w:rPr>
        <w:t xml:space="preserve">You should make arrangements with contractors and suppliers </w:t>
      </w:r>
      <w:r w:rsidR="00CC16D6">
        <w:rPr>
          <w:rFonts w:eastAsia="Times New Roman" w:cs="Times New Roman"/>
          <w:szCs w:val="24"/>
        </w:rPr>
        <w:t xml:space="preserve">at an </w:t>
      </w:r>
      <w:r w:rsidRPr="00D237B5">
        <w:rPr>
          <w:rFonts w:eastAsia="Times New Roman" w:cs="Times New Roman"/>
          <w:szCs w:val="24"/>
        </w:rPr>
        <w:t xml:space="preserve">early </w:t>
      </w:r>
      <w:r w:rsidR="00CC16D6">
        <w:rPr>
          <w:rFonts w:eastAsia="Times New Roman" w:cs="Times New Roman"/>
          <w:szCs w:val="24"/>
        </w:rPr>
        <w:t xml:space="preserve">stage to </w:t>
      </w:r>
      <w:r w:rsidRPr="00D237B5">
        <w:rPr>
          <w:rFonts w:eastAsia="Times New Roman" w:cs="Times New Roman"/>
          <w:szCs w:val="24"/>
        </w:rPr>
        <w:t xml:space="preserve">ensure that any additional equipment is purchased and has arrived in good time before the event. </w:t>
      </w:r>
      <w:r w:rsidR="00B625BA">
        <w:rPr>
          <w:rFonts w:eastAsia="Times New Roman" w:cs="Times New Roman"/>
          <w:szCs w:val="24"/>
        </w:rPr>
        <w:t>Y</w:t>
      </w:r>
      <w:r w:rsidR="00B625BA" w:rsidRPr="00B625BA">
        <w:rPr>
          <w:rFonts w:eastAsia="Times New Roman" w:cs="Times New Roman"/>
          <w:szCs w:val="24"/>
        </w:rPr>
        <w:t xml:space="preserve">ou will need to ensure any contractors used are able to demonstrate that their arrangements are in line with government and public health guidelines. You should ensure </w:t>
      </w:r>
      <w:r w:rsidR="00BB0816">
        <w:rPr>
          <w:rFonts w:eastAsia="Times New Roman" w:cs="Times New Roman"/>
          <w:szCs w:val="24"/>
        </w:rPr>
        <w:t xml:space="preserve">that </w:t>
      </w:r>
      <w:r w:rsidR="00B625BA" w:rsidRPr="00B625BA">
        <w:rPr>
          <w:rFonts w:eastAsia="Times New Roman" w:cs="Times New Roman"/>
          <w:szCs w:val="24"/>
        </w:rPr>
        <w:t>hand sanitiser and face coverings are available for contractors making deliveries.</w:t>
      </w:r>
    </w:p>
    <w:p w14:paraId="7A8E909A" w14:textId="220EEF99" w:rsidR="00370C7B" w:rsidRDefault="00370C7B" w:rsidP="009F239D">
      <w:pPr>
        <w:spacing w:line="240" w:lineRule="atLeast"/>
        <w:outlineLvl w:val="2"/>
        <w:rPr>
          <w:rFonts w:ascii="Arial" w:eastAsia="Times New Roman" w:hAnsi="Arial" w:cs="Arial"/>
          <w:color w:val="00B0F0"/>
          <w:sz w:val="32"/>
          <w:szCs w:val="48"/>
        </w:rPr>
      </w:pPr>
    </w:p>
    <w:p w14:paraId="570182A0" w14:textId="57ABE35B" w:rsidR="00A245F2" w:rsidRDefault="009F239D" w:rsidP="00D91C5B">
      <w:pPr>
        <w:spacing w:after="0" w:line="240" w:lineRule="auto"/>
        <w:rPr>
          <w:rFonts w:ascii="Arial" w:eastAsia="Times New Roman" w:hAnsi="Arial" w:cs="Arial"/>
          <w:color w:val="00B0F0"/>
          <w:sz w:val="32"/>
          <w:szCs w:val="48"/>
        </w:rPr>
      </w:pPr>
      <w:r w:rsidRPr="00D91C5B">
        <w:rPr>
          <w:rFonts w:ascii="Arial" w:eastAsia="Times New Roman" w:hAnsi="Arial" w:cs="Arial"/>
          <w:color w:val="00B0F0"/>
          <w:sz w:val="32"/>
          <w:szCs w:val="48"/>
        </w:rPr>
        <w:t>Staffing</w:t>
      </w:r>
    </w:p>
    <w:p w14:paraId="783DEECD" w14:textId="77777777" w:rsidR="00D91C5B" w:rsidRPr="00D91C5B" w:rsidRDefault="00D91C5B" w:rsidP="00D91C5B">
      <w:pPr>
        <w:spacing w:after="0" w:line="240" w:lineRule="auto"/>
        <w:rPr>
          <w:rFonts w:ascii="Arial" w:eastAsia="Times New Roman" w:hAnsi="Arial" w:cs="Arial"/>
          <w:color w:val="00B0F0"/>
          <w:sz w:val="32"/>
          <w:szCs w:val="48"/>
        </w:rPr>
      </w:pPr>
    </w:p>
    <w:p w14:paraId="3E28232C" w14:textId="77777777" w:rsidR="009F239D" w:rsidRPr="00B26C2D" w:rsidRDefault="009F239D" w:rsidP="004B6823">
      <w:pPr>
        <w:rPr>
          <w:rFonts w:ascii="Arial" w:hAnsi="Arial" w:cs="Arial"/>
          <w:b/>
          <w:sz w:val="24"/>
        </w:rPr>
      </w:pPr>
      <w:r w:rsidRPr="00B26C2D">
        <w:rPr>
          <w:rFonts w:ascii="Arial" w:hAnsi="Arial" w:cs="Arial"/>
          <w:b/>
          <w:sz w:val="24"/>
        </w:rPr>
        <w:t>How will you...?</w:t>
      </w:r>
    </w:p>
    <w:p w14:paraId="6112102D" w14:textId="4B18B9D4" w:rsidR="0018573F" w:rsidRPr="00B26C2D" w:rsidRDefault="009F239D" w:rsidP="00B26C2D">
      <w:pPr>
        <w:pStyle w:val="ListParagraph"/>
        <w:numPr>
          <w:ilvl w:val="0"/>
          <w:numId w:val="1"/>
        </w:numPr>
        <w:spacing w:after="0" w:line="240" w:lineRule="auto"/>
        <w:ind w:left="426"/>
        <w:rPr>
          <w:b/>
        </w:rPr>
      </w:pPr>
      <w:r>
        <w:rPr>
          <w:b/>
        </w:rPr>
        <w:t>Determine what roles you will need?</w:t>
      </w:r>
    </w:p>
    <w:p w14:paraId="0D0370A8" w14:textId="77777777" w:rsidR="009F239D" w:rsidRPr="00DF5564" w:rsidRDefault="009F239D" w:rsidP="005415ED">
      <w:pPr>
        <w:pStyle w:val="ListParagraph"/>
        <w:numPr>
          <w:ilvl w:val="1"/>
          <w:numId w:val="1"/>
        </w:numPr>
        <w:spacing w:before="240" w:after="240" w:line="240" w:lineRule="auto"/>
        <w:ind w:left="709" w:hanging="357"/>
        <w:contextualSpacing w:val="0"/>
      </w:pPr>
      <w:r>
        <w:lastRenderedPageBreak/>
        <w:t xml:space="preserve">As outlined in our supplementary guidance on </w:t>
      </w:r>
      <w:hyperlink r:id="rId25" w:history="1">
        <w:r w:rsidRPr="00F3119D">
          <w:rPr>
            <w:rStyle w:val="Hyperlink"/>
          </w:rPr>
          <w:t>planning for the 2021 polls</w:t>
        </w:r>
      </w:hyperlink>
      <w:r>
        <w:t>, you should consider carefully what additional roles you may need to be carried out at these polls as a result of coronavirus measures</w:t>
      </w:r>
      <w:r w:rsidR="00175E40">
        <w:t xml:space="preserve">. </w:t>
      </w:r>
      <w:r w:rsidR="00175E40" w:rsidRPr="00B02DD0">
        <w:rPr>
          <w:rFonts w:eastAsia="Times New Roman" w:cs="Times New Roman"/>
          <w:szCs w:val="24"/>
        </w:rPr>
        <w:t>For example</w:t>
      </w:r>
      <w:r w:rsidR="00175E40">
        <w:t>:</w:t>
      </w:r>
    </w:p>
    <w:p w14:paraId="58059C7F" w14:textId="2B3F7A80" w:rsidR="00175E40" w:rsidRDefault="00175E40" w:rsidP="005415ED">
      <w:pPr>
        <w:pStyle w:val="ListParagraph"/>
        <w:numPr>
          <w:ilvl w:val="2"/>
          <w:numId w:val="1"/>
        </w:numPr>
        <w:spacing w:after="0" w:line="240" w:lineRule="auto"/>
        <w:ind w:left="1418"/>
        <w:rPr>
          <w:rFonts w:eastAsia="Times New Roman" w:cs="Times New Roman"/>
          <w:szCs w:val="24"/>
        </w:rPr>
      </w:pPr>
      <w:r>
        <w:rPr>
          <w:rFonts w:eastAsia="Times New Roman" w:cs="Times New Roman"/>
          <w:szCs w:val="24"/>
        </w:rPr>
        <w:t>Y</w:t>
      </w:r>
      <w:r w:rsidR="009F239D" w:rsidRPr="00B02DD0">
        <w:rPr>
          <w:rFonts w:eastAsia="Times New Roman" w:cs="Times New Roman"/>
          <w:szCs w:val="24"/>
        </w:rPr>
        <w:t xml:space="preserve">ou may need </w:t>
      </w:r>
      <w:r w:rsidR="00D04EC7">
        <w:rPr>
          <w:rFonts w:eastAsia="Times New Roman" w:cs="Times New Roman"/>
          <w:szCs w:val="24"/>
        </w:rPr>
        <w:t>to deploy specific</w:t>
      </w:r>
      <w:r w:rsidR="00D04EC7" w:rsidRPr="00B02DD0">
        <w:rPr>
          <w:rFonts w:eastAsia="Times New Roman" w:cs="Times New Roman"/>
          <w:szCs w:val="24"/>
        </w:rPr>
        <w:t xml:space="preserve"> </w:t>
      </w:r>
      <w:r w:rsidR="009F239D" w:rsidRPr="00B02DD0">
        <w:rPr>
          <w:rFonts w:eastAsia="Times New Roman" w:cs="Times New Roman"/>
          <w:szCs w:val="24"/>
        </w:rPr>
        <w:t xml:space="preserve">staff to </w:t>
      </w:r>
      <w:r w:rsidR="00D53C9D">
        <w:rPr>
          <w:rFonts w:eastAsia="Times New Roman" w:cs="Times New Roman"/>
          <w:szCs w:val="24"/>
        </w:rPr>
        <w:t xml:space="preserve">manage the processes effectively, taking into account the combination of polls taking place as well as the public health context – for example, you may need to make more staff available to </w:t>
      </w:r>
      <w:r w:rsidR="009F239D" w:rsidRPr="00B02DD0">
        <w:rPr>
          <w:rFonts w:eastAsia="Times New Roman" w:cs="Times New Roman"/>
          <w:szCs w:val="24"/>
        </w:rPr>
        <w:t>adjudi</w:t>
      </w:r>
      <w:r w:rsidR="009F239D" w:rsidRPr="00022E17">
        <w:rPr>
          <w:rFonts w:eastAsia="Times New Roman" w:cs="Times New Roman"/>
          <w:szCs w:val="24"/>
        </w:rPr>
        <w:t xml:space="preserve">cate on doubtful ballot papers, </w:t>
      </w:r>
      <w:r w:rsidR="00CC16D6">
        <w:rPr>
          <w:rFonts w:eastAsia="Times New Roman" w:cs="Times New Roman"/>
          <w:szCs w:val="24"/>
        </w:rPr>
        <w:t xml:space="preserve">or </w:t>
      </w:r>
      <w:r w:rsidR="00D53C9D">
        <w:rPr>
          <w:rFonts w:eastAsia="Times New Roman" w:cs="Times New Roman"/>
          <w:szCs w:val="24"/>
        </w:rPr>
        <w:t xml:space="preserve">to </w:t>
      </w:r>
      <w:r w:rsidR="00CC16D6">
        <w:rPr>
          <w:rFonts w:eastAsia="Times New Roman" w:cs="Times New Roman"/>
          <w:szCs w:val="24"/>
        </w:rPr>
        <w:t>process postal votes at the count venue.</w:t>
      </w:r>
    </w:p>
    <w:p w14:paraId="6A518834" w14:textId="04762B35" w:rsidR="00175E40" w:rsidRPr="00D53C9D" w:rsidRDefault="009F239D" w:rsidP="00D53C9D">
      <w:pPr>
        <w:pStyle w:val="ListParagraph"/>
        <w:numPr>
          <w:ilvl w:val="2"/>
          <w:numId w:val="1"/>
        </w:numPr>
        <w:spacing w:after="0" w:line="240" w:lineRule="auto"/>
        <w:ind w:left="1418"/>
        <w:rPr>
          <w:rFonts w:eastAsia="Times New Roman" w:cs="Times New Roman"/>
          <w:szCs w:val="24"/>
        </w:rPr>
      </w:pPr>
      <w:r w:rsidRPr="00DF5564">
        <w:rPr>
          <w:rFonts w:eastAsia="Times New Roman" w:cs="Times New Roman"/>
          <w:szCs w:val="24"/>
        </w:rPr>
        <w:t>You may also need</w:t>
      </w:r>
      <w:r w:rsidR="00FF11BF">
        <w:rPr>
          <w:rFonts w:eastAsia="Times New Roman" w:cs="Times New Roman"/>
          <w:szCs w:val="24"/>
        </w:rPr>
        <w:t xml:space="preserve"> to assign</w:t>
      </w:r>
      <w:r w:rsidRPr="00DF5564">
        <w:rPr>
          <w:rFonts w:eastAsia="Times New Roman" w:cs="Times New Roman"/>
          <w:szCs w:val="24"/>
        </w:rPr>
        <w:t xml:space="preserve"> </w:t>
      </w:r>
      <w:r w:rsidR="00D04EC7">
        <w:rPr>
          <w:rFonts w:eastAsia="Times New Roman" w:cs="Times New Roman"/>
          <w:szCs w:val="24"/>
        </w:rPr>
        <w:t>dedicated</w:t>
      </w:r>
      <w:r w:rsidRPr="00DF5564">
        <w:rPr>
          <w:rFonts w:eastAsia="Times New Roman" w:cs="Times New Roman"/>
          <w:szCs w:val="24"/>
        </w:rPr>
        <w:t xml:space="preserve"> staff to help </w:t>
      </w:r>
      <w:r w:rsidR="00CC16D6">
        <w:rPr>
          <w:rFonts w:eastAsia="Times New Roman" w:cs="Times New Roman"/>
          <w:szCs w:val="24"/>
        </w:rPr>
        <w:t>ensure that social distancing is maintained at key pinch points in the process where queues could develop</w:t>
      </w:r>
      <w:r w:rsidR="00B96227">
        <w:rPr>
          <w:rFonts w:eastAsia="Times New Roman" w:cs="Times New Roman"/>
          <w:szCs w:val="24"/>
        </w:rPr>
        <w:t xml:space="preserve">, such as </w:t>
      </w:r>
      <w:r w:rsidR="00CC16D6">
        <w:rPr>
          <w:rFonts w:eastAsia="Times New Roman" w:cs="Times New Roman"/>
          <w:szCs w:val="24"/>
        </w:rPr>
        <w:t>during the delivery of ballot boxes</w:t>
      </w:r>
      <w:r w:rsidR="00B96227">
        <w:rPr>
          <w:rFonts w:eastAsia="Times New Roman" w:cs="Times New Roman"/>
          <w:szCs w:val="24"/>
        </w:rPr>
        <w:t xml:space="preserve"> or at the </w:t>
      </w:r>
      <w:r w:rsidR="00D53C9D">
        <w:rPr>
          <w:rFonts w:eastAsia="Times New Roman" w:cs="Times New Roman"/>
          <w:szCs w:val="24"/>
        </w:rPr>
        <w:t>entrance</w:t>
      </w:r>
      <w:r w:rsidR="00B96227">
        <w:rPr>
          <w:rFonts w:eastAsia="Times New Roman" w:cs="Times New Roman"/>
          <w:szCs w:val="24"/>
        </w:rPr>
        <w:t xml:space="preserve"> to the venue. </w:t>
      </w:r>
      <w:r w:rsidR="00B96227">
        <w:t>To help manage this</w:t>
      </w:r>
      <w:r w:rsidR="00D53C9D">
        <w:t>,</w:t>
      </w:r>
      <w:r w:rsidR="00B96227">
        <w:t xml:space="preserve"> the use of ‘greeters’ similar to those that may have been employed at polling stations could be used. Greeters could also encourage those attending to abide by the public health measures in place, such as the wearing of face coverings and sanitising their hands on entry and exit, </w:t>
      </w:r>
      <w:r w:rsidR="00B96227" w:rsidRPr="00AA09AE">
        <w:t xml:space="preserve">and </w:t>
      </w:r>
      <w:r w:rsidR="00B96227">
        <w:t xml:space="preserve">to </w:t>
      </w:r>
      <w:r w:rsidR="00B96227" w:rsidRPr="00AA09AE">
        <w:t>answer any questions about what to expect inside the venue</w:t>
      </w:r>
      <w:r w:rsidR="00B96227">
        <w:t xml:space="preserve">. </w:t>
      </w:r>
    </w:p>
    <w:p w14:paraId="2A06BE95" w14:textId="00A7B185" w:rsidR="009F239D" w:rsidRDefault="009F239D" w:rsidP="005415ED">
      <w:pPr>
        <w:numPr>
          <w:ilvl w:val="2"/>
          <w:numId w:val="1"/>
        </w:numPr>
        <w:spacing w:after="0" w:line="240" w:lineRule="auto"/>
        <w:ind w:left="1418"/>
        <w:contextualSpacing/>
        <w:outlineLvl w:val="2"/>
        <w:rPr>
          <w:rFonts w:ascii="Arial" w:eastAsia="Times New Roman" w:hAnsi="Arial" w:cs="Times New Roman"/>
          <w:sz w:val="24"/>
          <w:szCs w:val="32"/>
        </w:rPr>
      </w:pPr>
      <w:r w:rsidRPr="00777133">
        <w:rPr>
          <w:rFonts w:ascii="Arial" w:eastAsia="Times New Roman" w:hAnsi="Arial" w:cs="Times New Roman"/>
          <w:sz w:val="24"/>
          <w:szCs w:val="32"/>
        </w:rPr>
        <w:t xml:space="preserve">You will need </w:t>
      </w:r>
      <w:r>
        <w:rPr>
          <w:rFonts w:ascii="Arial" w:eastAsia="Times New Roman" w:hAnsi="Arial" w:cs="Times New Roman"/>
          <w:sz w:val="24"/>
          <w:szCs w:val="32"/>
        </w:rPr>
        <w:t>staff to</w:t>
      </w:r>
      <w:r w:rsidRPr="00777133">
        <w:rPr>
          <w:rFonts w:ascii="Arial" w:eastAsia="Times New Roman" w:hAnsi="Arial" w:cs="Times New Roman"/>
          <w:sz w:val="24"/>
          <w:szCs w:val="32"/>
        </w:rPr>
        <w:t xml:space="preserve"> </w:t>
      </w:r>
      <w:r>
        <w:rPr>
          <w:rFonts w:ascii="Arial" w:eastAsia="Times New Roman" w:hAnsi="Arial" w:cs="Times New Roman"/>
          <w:sz w:val="24"/>
          <w:szCs w:val="32"/>
        </w:rPr>
        <w:t xml:space="preserve">ensure that </w:t>
      </w:r>
      <w:r w:rsidRPr="00777133">
        <w:rPr>
          <w:rFonts w:ascii="Arial" w:eastAsia="Times New Roman" w:hAnsi="Arial" w:cs="Times New Roman"/>
          <w:sz w:val="24"/>
          <w:szCs w:val="32"/>
        </w:rPr>
        <w:t>the venue and</w:t>
      </w:r>
      <w:r>
        <w:rPr>
          <w:rFonts w:ascii="Arial" w:eastAsia="Times New Roman" w:hAnsi="Arial" w:cs="Times New Roman"/>
          <w:sz w:val="24"/>
          <w:szCs w:val="32"/>
        </w:rPr>
        <w:t xml:space="preserve"> facilities</w:t>
      </w:r>
      <w:r w:rsidRPr="00777133">
        <w:rPr>
          <w:rFonts w:ascii="Arial" w:eastAsia="Times New Roman" w:hAnsi="Arial" w:cs="Times New Roman"/>
          <w:sz w:val="24"/>
          <w:szCs w:val="32"/>
        </w:rPr>
        <w:t xml:space="preserve"> are cleaned regularly</w:t>
      </w:r>
      <w:r>
        <w:rPr>
          <w:rFonts w:ascii="Arial" w:eastAsia="Times New Roman" w:hAnsi="Arial" w:cs="Times New Roman"/>
          <w:sz w:val="24"/>
          <w:szCs w:val="32"/>
        </w:rPr>
        <w:t xml:space="preserve"> as recommended by public health authorities. This includes </w:t>
      </w:r>
      <w:r w:rsidR="00D53C9D">
        <w:rPr>
          <w:rFonts w:ascii="Arial" w:eastAsia="Times New Roman" w:hAnsi="Arial" w:cs="Times New Roman"/>
          <w:sz w:val="24"/>
          <w:szCs w:val="32"/>
        </w:rPr>
        <w:t xml:space="preserve">ensuring that </w:t>
      </w:r>
      <w:r w:rsidRPr="00777133">
        <w:rPr>
          <w:rFonts w:ascii="Arial" w:eastAsia="Times New Roman" w:hAnsi="Arial" w:cs="Times New Roman"/>
          <w:sz w:val="24"/>
          <w:szCs w:val="32"/>
        </w:rPr>
        <w:t>surfaces and equipment which are frequently touched are cleaned at regular intervals during the verification and count</w:t>
      </w:r>
      <w:r w:rsidR="00B96227">
        <w:rPr>
          <w:rFonts w:ascii="Arial" w:eastAsia="Times New Roman" w:hAnsi="Arial" w:cs="Times New Roman"/>
          <w:sz w:val="24"/>
          <w:szCs w:val="32"/>
        </w:rPr>
        <w:t>.</w:t>
      </w:r>
    </w:p>
    <w:p w14:paraId="5FCA31DE" w14:textId="376F49B6" w:rsidR="00175E40" w:rsidRPr="005D4004" w:rsidRDefault="00175E40" w:rsidP="005415ED">
      <w:pPr>
        <w:pStyle w:val="ListParagraph"/>
        <w:numPr>
          <w:ilvl w:val="1"/>
          <w:numId w:val="1"/>
        </w:numPr>
        <w:spacing w:before="240" w:after="240" w:line="240" w:lineRule="auto"/>
        <w:ind w:left="709" w:hanging="357"/>
        <w:contextualSpacing w:val="0"/>
      </w:pPr>
      <w:r w:rsidRPr="005D4004">
        <w:rPr>
          <w:rFonts w:eastAsia="Times New Roman" w:cs="Times New Roman"/>
          <w:szCs w:val="24"/>
        </w:rPr>
        <w:t xml:space="preserve">You will also need to determine how many counting and verification staff you are able to deploy </w:t>
      </w:r>
      <w:r w:rsidR="0072523B">
        <w:rPr>
          <w:rFonts w:eastAsia="Times New Roman" w:cs="Times New Roman"/>
          <w:szCs w:val="24"/>
        </w:rPr>
        <w:t>at eac</w:t>
      </w:r>
      <w:r w:rsidR="00D04EC7">
        <w:rPr>
          <w:rFonts w:eastAsia="Times New Roman" w:cs="Times New Roman"/>
          <w:szCs w:val="24"/>
        </w:rPr>
        <w:t>h counting table or</w:t>
      </w:r>
      <w:r w:rsidR="0072523B">
        <w:rPr>
          <w:rFonts w:eastAsia="Times New Roman" w:cs="Times New Roman"/>
          <w:szCs w:val="24"/>
        </w:rPr>
        <w:t xml:space="preserve"> </w:t>
      </w:r>
      <w:r w:rsidR="00D04EC7">
        <w:rPr>
          <w:rFonts w:eastAsia="Times New Roman" w:cs="Times New Roman"/>
          <w:szCs w:val="24"/>
        </w:rPr>
        <w:t xml:space="preserve">verification area </w:t>
      </w:r>
      <w:r w:rsidRPr="005D4004">
        <w:rPr>
          <w:rFonts w:eastAsia="Times New Roman" w:cs="Times New Roman"/>
          <w:szCs w:val="24"/>
        </w:rPr>
        <w:t xml:space="preserve">given </w:t>
      </w:r>
      <w:r w:rsidR="00B96227">
        <w:rPr>
          <w:rFonts w:eastAsia="Times New Roman" w:cs="Times New Roman"/>
          <w:szCs w:val="24"/>
        </w:rPr>
        <w:t>space limitations due to social distancing requirements.</w:t>
      </w:r>
      <w:r w:rsidRPr="005D4004">
        <w:rPr>
          <w:rFonts w:eastAsia="Times New Roman" w:cs="Times New Roman"/>
          <w:szCs w:val="24"/>
        </w:rPr>
        <w:t xml:space="preserve"> </w:t>
      </w:r>
      <w:r>
        <w:rPr>
          <w:rFonts w:eastAsia="Times New Roman" w:cs="Times New Roman"/>
          <w:szCs w:val="24"/>
        </w:rPr>
        <w:t xml:space="preserve">It may be the case that you will need to </w:t>
      </w:r>
      <w:r w:rsidR="00B96227">
        <w:rPr>
          <w:rFonts w:eastAsia="Times New Roman" w:cs="Times New Roman"/>
          <w:szCs w:val="24"/>
        </w:rPr>
        <w:t xml:space="preserve">deliver the verification and count </w:t>
      </w:r>
      <w:r>
        <w:rPr>
          <w:rFonts w:eastAsia="Times New Roman" w:cs="Times New Roman"/>
          <w:szCs w:val="24"/>
        </w:rPr>
        <w:t>with fewer</w:t>
      </w:r>
      <w:r w:rsidR="00230138">
        <w:rPr>
          <w:rFonts w:eastAsia="Times New Roman" w:cs="Times New Roman"/>
          <w:szCs w:val="24"/>
        </w:rPr>
        <w:t xml:space="preserve"> counting staff than in previous years </w:t>
      </w:r>
      <w:r w:rsidR="00B96227">
        <w:rPr>
          <w:rFonts w:eastAsia="Times New Roman" w:cs="Times New Roman"/>
          <w:szCs w:val="24"/>
        </w:rPr>
        <w:t>as a result</w:t>
      </w:r>
      <w:r w:rsidR="00D04EC7">
        <w:rPr>
          <w:rFonts w:eastAsia="Times New Roman" w:cs="Times New Roman"/>
          <w:szCs w:val="24"/>
        </w:rPr>
        <w:t xml:space="preserve"> which may mean each stage of the process takes longer and should be factored into your planning</w:t>
      </w:r>
      <w:r w:rsidR="00B96227">
        <w:rPr>
          <w:rFonts w:eastAsia="Times New Roman" w:cs="Times New Roman"/>
          <w:szCs w:val="24"/>
        </w:rPr>
        <w:t xml:space="preserve">. </w:t>
      </w:r>
    </w:p>
    <w:p w14:paraId="42CBD12F" w14:textId="41F3357E" w:rsidR="00EE0865" w:rsidRDefault="008C20DB">
      <w:pPr>
        <w:pStyle w:val="ListParagraph"/>
        <w:numPr>
          <w:ilvl w:val="1"/>
          <w:numId w:val="1"/>
        </w:numPr>
        <w:ind w:left="709"/>
        <w:rPr>
          <w:rFonts w:eastAsia="Times New Roman" w:cs="Times New Roman"/>
          <w:szCs w:val="24"/>
        </w:rPr>
      </w:pPr>
      <w:r w:rsidRPr="008C20DB">
        <w:rPr>
          <w:rFonts w:eastAsia="Times New Roman" w:cs="Times New Roman"/>
          <w:szCs w:val="24"/>
        </w:rPr>
        <w:t>As pa</w:t>
      </w:r>
      <w:r>
        <w:rPr>
          <w:rFonts w:eastAsia="Times New Roman" w:cs="Times New Roman"/>
          <w:szCs w:val="24"/>
        </w:rPr>
        <w:t>rt of your planning for the ver</w:t>
      </w:r>
      <w:r w:rsidRPr="008C20DB">
        <w:rPr>
          <w:rFonts w:eastAsia="Times New Roman" w:cs="Times New Roman"/>
          <w:szCs w:val="24"/>
        </w:rPr>
        <w:t>ification and count, you should establish</w:t>
      </w:r>
      <w:r w:rsidRPr="008C20DB">
        <w:t xml:space="preserve"> </w:t>
      </w:r>
      <w:r w:rsidRPr="008C20DB">
        <w:rPr>
          <w:rFonts w:eastAsia="Times New Roman" w:cs="Times New Roman"/>
          <w:szCs w:val="24"/>
        </w:rPr>
        <w:t xml:space="preserve">a reserve list of staff to call on at short notice </w:t>
      </w:r>
      <w:r w:rsidRPr="00324996">
        <w:rPr>
          <w:rFonts w:eastAsia="Times New Roman" w:cs="Times New Roman"/>
          <w:szCs w:val="24"/>
        </w:rPr>
        <w:t>in case staff drop out due to illness or the need to self-isolate</w:t>
      </w:r>
      <w:r w:rsidRPr="008C20DB">
        <w:rPr>
          <w:rFonts w:eastAsia="Times New Roman" w:cs="Times New Roman"/>
          <w:szCs w:val="24"/>
        </w:rPr>
        <w:t xml:space="preserve">. You may </w:t>
      </w:r>
      <w:r w:rsidR="009E6842">
        <w:rPr>
          <w:rFonts w:eastAsia="Times New Roman" w:cs="Times New Roman"/>
          <w:szCs w:val="24"/>
        </w:rPr>
        <w:t>find it helpful</w:t>
      </w:r>
      <w:r w:rsidRPr="008C20DB">
        <w:rPr>
          <w:rFonts w:eastAsia="Times New Roman" w:cs="Times New Roman"/>
          <w:szCs w:val="24"/>
        </w:rPr>
        <w:t xml:space="preserve"> to </w:t>
      </w:r>
      <w:r w:rsidR="009E6842">
        <w:rPr>
          <w:rFonts w:eastAsia="Times New Roman" w:cs="Times New Roman"/>
          <w:szCs w:val="24"/>
        </w:rPr>
        <w:t>establish</w:t>
      </w:r>
      <w:r w:rsidRPr="008C20DB">
        <w:rPr>
          <w:rFonts w:eastAsia="Times New Roman" w:cs="Times New Roman"/>
          <w:szCs w:val="24"/>
        </w:rPr>
        <w:t xml:space="preserve"> reciprocal arrangements with neighbouring </w:t>
      </w:r>
      <w:r w:rsidR="009E6842">
        <w:rPr>
          <w:rFonts w:eastAsia="Times New Roman" w:cs="Times New Roman"/>
          <w:szCs w:val="24"/>
        </w:rPr>
        <w:t xml:space="preserve">local </w:t>
      </w:r>
      <w:r w:rsidRPr="008C20DB">
        <w:rPr>
          <w:rFonts w:eastAsia="Times New Roman" w:cs="Times New Roman"/>
          <w:szCs w:val="24"/>
        </w:rPr>
        <w:t xml:space="preserve">authorities for sharing available staff in the event of one area being affected by drop outs more than others. </w:t>
      </w:r>
      <w:r w:rsidRPr="00324996">
        <w:rPr>
          <w:rFonts w:eastAsia="Times New Roman" w:cs="Times New Roman"/>
          <w:szCs w:val="24"/>
        </w:rPr>
        <w:t>All procedures should be clearly documented so that other staff can follow t</w:t>
      </w:r>
      <w:r w:rsidRPr="008B067F">
        <w:rPr>
          <w:rFonts w:eastAsia="Times New Roman" w:cs="Times New Roman"/>
          <w:szCs w:val="24"/>
        </w:rPr>
        <w:t xml:space="preserve">hem if any key </w:t>
      </w:r>
      <w:r w:rsidRPr="00324996">
        <w:rPr>
          <w:rFonts w:eastAsia="Times New Roman" w:cs="Times New Roman"/>
          <w:szCs w:val="24"/>
        </w:rPr>
        <w:t>staff become unavailable unexpectedly or at short notice.</w:t>
      </w:r>
    </w:p>
    <w:p w14:paraId="7D846A2F" w14:textId="31A7A004" w:rsidR="00D04EC7" w:rsidRPr="008C20DB" w:rsidRDefault="00D04EC7" w:rsidP="005A6703">
      <w:pPr>
        <w:pStyle w:val="ListParagraph"/>
        <w:ind w:left="709"/>
        <w:rPr>
          <w:rFonts w:eastAsia="Times New Roman" w:cs="Times New Roman"/>
          <w:szCs w:val="24"/>
        </w:rPr>
      </w:pPr>
    </w:p>
    <w:p w14:paraId="6249DDA7" w14:textId="06EADAE2" w:rsidR="009F239D" w:rsidRDefault="009F3F6E" w:rsidP="00B26C2D">
      <w:pPr>
        <w:pStyle w:val="ListParagraph"/>
        <w:numPr>
          <w:ilvl w:val="1"/>
          <w:numId w:val="1"/>
        </w:numPr>
        <w:ind w:left="709"/>
      </w:pPr>
      <w:r>
        <w:rPr>
          <w:rFonts w:eastAsia="Times New Roman" w:cs="Times New Roman"/>
          <w:szCs w:val="24"/>
        </w:rPr>
        <w:t>The</w:t>
      </w:r>
      <w:r w:rsidR="00324996" w:rsidRPr="00FC2AB9">
        <w:t xml:space="preserve"> government has issued guidance on the </w:t>
      </w:r>
      <w:hyperlink r:id="rId26" w:anchor="sectors-that-this-guidance-applies-to" w:history="1">
        <w:r w:rsidR="00324996" w:rsidRPr="00FC50CF">
          <w:rPr>
            <w:rStyle w:val="Hyperlink"/>
          </w:rPr>
          <w:t>Test and Trace system</w:t>
        </w:r>
      </w:hyperlink>
      <w:r w:rsidR="00324996" w:rsidRPr="00FC2AB9">
        <w:t xml:space="preserve">, which is mandatory in certain sectors. Although </w:t>
      </w:r>
      <w:r w:rsidR="009E6842" w:rsidRPr="00FC2AB9">
        <w:t xml:space="preserve">the </w:t>
      </w:r>
      <w:r w:rsidR="00324996" w:rsidRPr="00FC2AB9">
        <w:t xml:space="preserve">use of QR codes and the NHS COVID-19 app is not officially required for all venues, they provide an easy way to support public health efforts to manage the virus. Regardless of whether you decide to use QR codes and the app, you should ensure that you record the contact details of all those present at the </w:t>
      </w:r>
      <w:r w:rsidR="009E6842" w:rsidRPr="00FC2AB9">
        <w:t xml:space="preserve">verification and </w:t>
      </w:r>
      <w:r w:rsidR="00324996" w:rsidRPr="00FC2AB9">
        <w:t>count to maintain a clear audit trail of attendance, both for your own records and any requirements to support Test and Trace</w:t>
      </w:r>
      <w:r w:rsidR="009E6842" w:rsidRPr="00FC2AB9">
        <w:t>.</w:t>
      </w:r>
    </w:p>
    <w:p w14:paraId="514702F7" w14:textId="77777777" w:rsidR="00413ED1" w:rsidRDefault="00413ED1" w:rsidP="00413ED1">
      <w:pPr>
        <w:pStyle w:val="ListParagraph"/>
      </w:pPr>
    </w:p>
    <w:p w14:paraId="01310986" w14:textId="77777777" w:rsidR="00413ED1" w:rsidRPr="00B26C2D" w:rsidRDefault="00413ED1" w:rsidP="00413ED1">
      <w:pPr>
        <w:pStyle w:val="ListParagraph"/>
        <w:ind w:left="709"/>
      </w:pPr>
    </w:p>
    <w:p w14:paraId="46C939D7" w14:textId="77777777" w:rsidR="009F239D" w:rsidRPr="005D4004" w:rsidRDefault="00312CB7" w:rsidP="009F239D">
      <w:pPr>
        <w:numPr>
          <w:ilvl w:val="0"/>
          <w:numId w:val="8"/>
        </w:numPr>
        <w:contextualSpacing/>
        <w:rPr>
          <w:rFonts w:ascii="Arial" w:hAnsi="Arial"/>
          <w:b/>
          <w:sz w:val="24"/>
        </w:rPr>
      </w:pPr>
      <w:r>
        <w:rPr>
          <w:rFonts w:ascii="Arial" w:hAnsi="Arial"/>
          <w:b/>
          <w:sz w:val="24"/>
        </w:rPr>
        <w:t>M</w:t>
      </w:r>
      <w:r w:rsidR="009F239D" w:rsidRPr="005D4004">
        <w:rPr>
          <w:rFonts w:ascii="Arial" w:hAnsi="Arial"/>
          <w:b/>
          <w:sz w:val="24"/>
        </w:rPr>
        <w:t>anage staff at the verification and count?</w:t>
      </w:r>
    </w:p>
    <w:p w14:paraId="30BCD5B5" w14:textId="77777777" w:rsidR="009F239D" w:rsidRPr="009638F2" w:rsidRDefault="009F239D" w:rsidP="009F239D">
      <w:pPr>
        <w:ind w:left="1080"/>
        <w:contextualSpacing/>
        <w:rPr>
          <w:rFonts w:ascii="Arial" w:hAnsi="Arial"/>
          <w:b/>
          <w:sz w:val="24"/>
        </w:rPr>
      </w:pPr>
    </w:p>
    <w:p w14:paraId="575F4A1C" w14:textId="0496B36B" w:rsidR="009F239D" w:rsidRPr="009638F2" w:rsidRDefault="009F239D" w:rsidP="008C20DB">
      <w:pPr>
        <w:numPr>
          <w:ilvl w:val="0"/>
          <w:numId w:val="11"/>
        </w:numPr>
        <w:spacing w:after="0" w:line="240" w:lineRule="auto"/>
        <w:ind w:left="709"/>
        <w:contextualSpacing/>
        <w:rPr>
          <w:rFonts w:ascii="Arial" w:eastAsia="Times New Roman" w:hAnsi="Arial" w:cs="Times New Roman"/>
          <w:sz w:val="24"/>
          <w:szCs w:val="24"/>
        </w:rPr>
      </w:pPr>
      <w:r w:rsidRPr="009638F2">
        <w:rPr>
          <w:rFonts w:ascii="Arial" w:eastAsia="Times New Roman" w:hAnsi="Arial" w:cs="Times New Roman"/>
          <w:sz w:val="24"/>
          <w:szCs w:val="24"/>
        </w:rPr>
        <w:t xml:space="preserve">You should ensure that all staff are briefed about how you are adapting the processes </w:t>
      </w:r>
      <w:r w:rsidR="00C0757D">
        <w:rPr>
          <w:rFonts w:ascii="Arial" w:eastAsia="Times New Roman" w:hAnsi="Arial" w:cs="Times New Roman"/>
          <w:sz w:val="24"/>
          <w:szCs w:val="24"/>
        </w:rPr>
        <w:t>and</w:t>
      </w:r>
      <w:r w:rsidR="00175E40">
        <w:rPr>
          <w:rFonts w:ascii="Arial" w:eastAsia="Times New Roman" w:hAnsi="Arial" w:cs="Times New Roman"/>
          <w:sz w:val="24"/>
          <w:szCs w:val="24"/>
        </w:rPr>
        <w:t xml:space="preserve"> layout </w:t>
      </w:r>
      <w:r w:rsidRPr="009638F2">
        <w:rPr>
          <w:rFonts w:ascii="Arial" w:eastAsia="Times New Roman" w:hAnsi="Arial" w:cs="Times New Roman"/>
          <w:sz w:val="24"/>
          <w:szCs w:val="24"/>
        </w:rPr>
        <w:t xml:space="preserve">at the verification and count </w:t>
      </w:r>
      <w:r w:rsidR="00B96227">
        <w:rPr>
          <w:rFonts w:ascii="Arial" w:eastAsia="Times New Roman" w:hAnsi="Arial" w:cs="Times New Roman"/>
          <w:sz w:val="24"/>
          <w:szCs w:val="24"/>
        </w:rPr>
        <w:t xml:space="preserve">venue </w:t>
      </w:r>
      <w:r w:rsidRPr="009638F2">
        <w:rPr>
          <w:rFonts w:ascii="Arial" w:eastAsia="Times New Roman" w:hAnsi="Arial" w:cs="Times New Roman"/>
          <w:sz w:val="24"/>
          <w:szCs w:val="24"/>
        </w:rPr>
        <w:t xml:space="preserve">so that they are reassured that appropriate measures will be in place for their safety, and they know what to </w:t>
      </w:r>
      <w:r w:rsidRPr="009638F2">
        <w:rPr>
          <w:rFonts w:ascii="Arial" w:eastAsia="Times New Roman" w:hAnsi="Arial" w:cs="Times New Roman"/>
          <w:sz w:val="24"/>
          <w:szCs w:val="24"/>
        </w:rPr>
        <w:lastRenderedPageBreak/>
        <w:t xml:space="preserve">expect and </w:t>
      </w:r>
      <w:r w:rsidR="008C20DB">
        <w:rPr>
          <w:rFonts w:ascii="Arial" w:eastAsia="Times New Roman" w:hAnsi="Arial" w:cs="Times New Roman"/>
          <w:sz w:val="24"/>
          <w:szCs w:val="24"/>
        </w:rPr>
        <w:t xml:space="preserve">what will be expected of them </w:t>
      </w:r>
      <w:r w:rsidR="005415ED">
        <w:rPr>
          <w:rFonts w:ascii="Arial" w:eastAsia="Times New Roman" w:hAnsi="Arial" w:cs="Times New Roman"/>
          <w:sz w:val="24"/>
          <w:szCs w:val="24"/>
        </w:rPr>
        <w:t xml:space="preserve">to meet public health requirements </w:t>
      </w:r>
      <w:r w:rsidR="008C20DB">
        <w:rPr>
          <w:rFonts w:ascii="Arial" w:eastAsia="Times New Roman" w:hAnsi="Arial" w:cs="Times New Roman"/>
          <w:sz w:val="24"/>
          <w:szCs w:val="24"/>
        </w:rPr>
        <w:t>whilst carrying out their role</w:t>
      </w:r>
      <w:r w:rsidR="005415ED">
        <w:rPr>
          <w:rFonts w:ascii="Arial" w:eastAsia="Times New Roman" w:hAnsi="Arial" w:cs="Times New Roman"/>
          <w:sz w:val="24"/>
          <w:szCs w:val="24"/>
        </w:rPr>
        <w:t>.</w:t>
      </w:r>
    </w:p>
    <w:p w14:paraId="7DAAE757" w14:textId="77777777" w:rsidR="009F239D" w:rsidRPr="009638F2" w:rsidRDefault="009F239D" w:rsidP="009F239D">
      <w:pPr>
        <w:spacing w:after="0" w:line="240" w:lineRule="auto"/>
        <w:ind w:left="1440"/>
        <w:contextualSpacing/>
        <w:rPr>
          <w:rFonts w:ascii="Arial" w:eastAsia="Times New Roman" w:hAnsi="Arial" w:cs="Times New Roman"/>
          <w:sz w:val="24"/>
          <w:szCs w:val="24"/>
        </w:rPr>
      </w:pPr>
    </w:p>
    <w:p w14:paraId="2079E646" w14:textId="3A1FF295" w:rsidR="009F239D" w:rsidRPr="004C7F06" w:rsidRDefault="009F239D" w:rsidP="0073083F">
      <w:pPr>
        <w:numPr>
          <w:ilvl w:val="0"/>
          <w:numId w:val="11"/>
        </w:numPr>
        <w:spacing w:after="0" w:line="240" w:lineRule="auto"/>
        <w:ind w:left="709"/>
        <w:contextualSpacing/>
        <w:rPr>
          <w:rFonts w:ascii="Arial" w:hAnsi="Arial"/>
          <w:sz w:val="24"/>
        </w:rPr>
      </w:pPr>
      <w:r w:rsidRPr="00DA6B9D">
        <w:rPr>
          <w:rFonts w:ascii="Arial" w:hAnsi="Arial" w:cs="Arial"/>
          <w:sz w:val="24"/>
        </w:rPr>
        <w:t>You should aim to minimise contact</w:t>
      </w:r>
      <w:r w:rsidR="00B96227">
        <w:rPr>
          <w:rFonts w:ascii="Arial" w:hAnsi="Arial" w:cs="Arial"/>
          <w:sz w:val="24"/>
        </w:rPr>
        <w:t xml:space="preserve"> between individuals</w:t>
      </w:r>
      <w:r w:rsidRPr="00DA6B9D">
        <w:rPr>
          <w:rFonts w:ascii="Arial" w:hAnsi="Arial" w:cs="Arial"/>
          <w:sz w:val="24"/>
        </w:rPr>
        <w:t>, so you may want to group staff in teams of no more than six, and should in any case keep members of each team socially distanced wherever possible.</w:t>
      </w:r>
      <w:r w:rsidR="00A81F50">
        <w:rPr>
          <w:rFonts w:ascii="Arial" w:hAnsi="Arial" w:cs="Arial"/>
          <w:sz w:val="24"/>
        </w:rPr>
        <w:t xml:space="preserve"> This will be particularly important if you anticipate the count extending over several days.</w:t>
      </w:r>
      <w:r w:rsidR="008C20DB" w:rsidRPr="008C20DB">
        <w:t xml:space="preserve"> </w:t>
      </w:r>
      <w:r w:rsidR="008C20DB" w:rsidRPr="008C20DB">
        <w:rPr>
          <w:rFonts w:ascii="Arial" w:hAnsi="Arial" w:cs="Arial"/>
          <w:sz w:val="24"/>
        </w:rPr>
        <w:t xml:space="preserve">Assigning staff into ‘shifts’ could help </w:t>
      </w:r>
      <w:r w:rsidR="00C0757D">
        <w:rPr>
          <w:rFonts w:ascii="Arial" w:hAnsi="Arial" w:cs="Arial"/>
          <w:sz w:val="24"/>
        </w:rPr>
        <w:t xml:space="preserve">to </w:t>
      </w:r>
      <w:r w:rsidR="008C20DB" w:rsidRPr="008C20DB">
        <w:rPr>
          <w:rFonts w:ascii="Arial" w:hAnsi="Arial" w:cs="Arial"/>
          <w:sz w:val="24"/>
        </w:rPr>
        <w:t>manage this</w:t>
      </w:r>
      <w:r w:rsidR="00C0757D">
        <w:rPr>
          <w:rFonts w:ascii="Arial" w:hAnsi="Arial" w:cs="Arial"/>
          <w:sz w:val="24"/>
        </w:rPr>
        <w:t xml:space="preserve"> in practice</w:t>
      </w:r>
      <w:r w:rsidR="008C20DB" w:rsidRPr="008C20DB">
        <w:rPr>
          <w:rFonts w:ascii="Arial" w:hAnsi="Arial" w:cs="Arial"/>
          <w:sz w:val="24"/>
        </w:rPr>
        <w:t>.</w:t>
      </w:r>
      <w:r w:rsidRPr="00DA6B9D">
        <w:rPr>
          <w:rFonts w:ascii="Arial" w:hAnsi="Arial" w:cs="Arial"/>
          <w:sz w:val="24"/>
        </w:rPr>
        <w:t xml:space="preserve"> Grouping staff into pairs that work together at the verification and count could </w:t>
      </w:r>
      <w:r w:rsidR="00C0757D">
        <w:rPr>
          <w:rFonts w:ascii="Arial" w:hAnsi="Arial" w:cs="Arial"/>
          <w:sz w:val="24"/>
        </w:rPr>
        <w:t xml:space="preserve">also </w:t>
      </w:r>
      <w:r w:rsidRPr="00DA6B9D">
        <w:rPr>
          <w:rFonts w:ascii="Arial" w:hAnsi="Arial" w:cs="Arial"/>
          <w:sz w:val="24"/>
        </w:rPr>
        <w:t xml:space="preserve">be helpful in further minimising contact with others. </w:t>
      </w:r>
    </w:p>
    <w:p w14:paraId="7F83D408" w14:textId="77777777" w:rsidR="009F239D" w:rsidRPr="009638F2" w:rsidRDefault="009F239D" w:rsidP="009F239D">
      <w:pPr>
        <w:spacing w:after="0" w:line="240" w:lineRule="auto"/>
        <w:contextualSpacing/>
        <w:rPr>
          <w:rFonts w:ascii="Arial" w:hAnsi="Arial"/>
          <w:sz w:val="24"/>
        </w:rPr>
      </w:pPr>
    </w:p>
    <w:p w14:paraId="7F6A377B" w14:textId="5692C871" w:rsidR="00175E40" w:rsidRDefault="009F239D" w:rsidP="008C20DB">
      <w:pPr>
        <w:numPr>
          <w:ilvl w:val="0"/>
          <w:numId w:val="11"/>
        </w:numPr>
        <w:spacing w:after="0" w:line="240" w:lineRule="auto"/>
        <w:ind w:left="709"/>
        <w:contextualSpacing/>
        <w:rPr>
          <w:rFonts w:ascii="Arial" w:hAnsi="Arial"/>
          <w:sz w:val="24"/>
        </w:rPr>
      </w:pPr>
      <w:r w:rsidRPr="00FF2339">
        <w:rPr>
          <w:rFonts w:ascii="Arial" w:hAnsi="Arial"/>
          <w:sz w:val="24"/>
        </w:rPr>
        <w:t>You should allow your staff regular breaks</w:t>
      </w:r>
      <w:r w:rsidR="00175E40">
        <w:rPr>
          <w:rFonts w:ascii="Arial" w:hAnsi="Arial"/>
          <w:sz w:val="24"/>
        </w:rPr>
        <w:t xml:space="preserve">, especially where </w:t>
      </w:r>
      <w:r w:rsidR="009F3F6E">
        <w:rPr>
          <w:rFonts w:ascii="Arial" w:hAnsi="Arial"/>
          <w:sz w:val="24"/>
        </w:rPr>
        <w:t xml:space="preserve">they </w:t>
      </w:r>
      <w:r w:rsidR="00175E40">
        <w:rPr>
          <w:rFonts w:ascii="Arial" w:hAnsi="Arial"/>
          <w:sz w:val="24"/>
        </w:rPr>
        <w:t>are wearing face coverings</w:t>
      </w:r>
      <w:r w:rsidR="007D3AB9">
        <w:rPr>
          <w:rFonts w:ascii="Arial" w:hAnsi="Arial"/>
          <w:sz w:val="24"/>
        </w:rPr>
        <w:t xml:space="preserve">. </w:t>
      </w:r>
      <w:r w:rsidR="00625E05">
        <w:rPr>
          <w:rFonts w:ascii="Arial" w:hAnsi="Arial"/>
          <w:sz w:val="24"/>
        </w:rPr>
        <w:t>You should consider how you can manage this in practice, ensuring that staff breaks are staggered to avoid any impact on the efficiency of the verification and count processes and to support with maintaining social distancing.</w:t>
      </w:r>
      <w:r w:rsidRPr="00FF2339">
        <w:rPr>
          <w:rFonts w:ascii="Arial" w:hAnsi="Arial"/>
          <w:sz w:val="24"/>
        </w:rPr>
        <w:t xml:space="preserve"> </w:t>
      </w:r>
    </w:p>
    <w:p w14:paraId="4F816890" w14:textId="24398616" w:rsidR="00325DA3" w:rsidRDefault="00325DA3" w:rsidP="00325DA3">
      <w:pPr>
        <w:spacing w:after="0" w:line="240" w:lineRule="auto"/>
        <w:contextualSpacing/>
        <w:rPr>
          <w:rFonts w:ascii="Arial" w:hAnsi="Arial"/>
          <w:sz w:val="24"/>
        </w:rPr>
      </w:pPr>
    </w:p>
    <w:p w14:paraId="28DF5E33" w14:textId="45D8B399" w:rsidR="00175E40" w:rsidRDefault="00625E05" w:rsidP="008C20DB">
      <w:pPr>
        <w:numPr>
          <w:ilvl w:val="0"/>
          <w:numId w:val="11"/>
        </w:numPr>
        <w:ind w:left="709"/>
        <w:contextualSpacing/>
        <w:rPr>
          <w:rFonts w:ascii="Arial" w:hAnsi="Arial"/>
          <w:sz w:val="24"/>
        </w:rPr>
      </w:pPr>
      <w:r>
        <w:rPr>
          <w:rFonts w:ascii="Arial" w:hAnsi="Arial"/>
          <w:sz w:val="24"/>
        </w:rPr>
        <w:t>You should</w:t>
      </w:r>
      <w:r w:rsidR="00325DA3">
        <w:rPr>
          <w:rFonts w:ascii="Arial" w:hAnsi="Arial"/>
          <w:sz w:val="24"/>
        </w:rPr>
        <w:t xml:space="preserve"> a</w:t>
      </w:r>
      <w:r w:rsidR="00325DA3" w:rsidRPr="009638F2">
        <w:rPr>
          <w:rFonts w:ascii="Arial" w:hAnsi="Arial"/>
          <w:sz w:val="24"/>
        </w:rPr>
        <w:t>sk your staff to maintain their distance throughout the event, including during visits to the toilet, coffee or meal breaks when they may be tempted to relax</w:t>
      </w:r>
      <w:r w:rsidR="00EE0865">
        <w:rPr>
          <w:rFonts w:ascii="Arial" w:hAnsi="Arial"/>
          <w:sz w:val="24"/>
        </w:rPr>
        <w:t>,</w:t>
      </w:r>
      <w:r w:rsidR="00325DA3" w:rsidRPr="009638F2">
        <w:rPr>
          <w:rFonts w:ascii="Arial" w:hAnsi="Arial"/>
          <w:sz w:val="24"/>
        </w:rPr>
        <w:t xml:space="preserve"> and socialise with other staff. To help manage this efficiently you </w:t>
      </w:r>
      <w:r>
        <w:rPr>
          <w:rFonts w:ascii="Arial" w:hAnsi="Arial"/>
          <w:sz w:val="24"/>
        </w:rPr>
        <w:t>c</w:t>
      </w:r>
      <w:r w:rsidRPr="009638F2">
        <w:rPr>
          <w:rFonts w:ascii="Arial" w:hAnsi="Arial"/>
          <w:sz w:val="24"/>
        </w:rPr>
        <w:t xml:space="preserve">ould </w:t>
      </w:r>
      <w:r w:rsidR="00325DA3" w:rsidRPr="009638F2">
        <w:rPr>
          <w:rFonts w:ascii="Arial" w:hAnsi="Arial"/>
          <w:sz w:val="24"/>
        </w:rPr>
        <w:t>put in place markers that allow for socially distanced seating in break areas</w:t>
      </w:r>
      <w:r>
        <w:rPr>
          <w:rFonts w:ascii="Arial" w:hAnsi="Arial"/>
          <w:sz w:val="24"/>
        </w:rPr>
        <w:t>, for example</w:t>
      </w:r>
      <w:r w:rsidR="00325DA3" w:rsidRPr="009638F2">
        <w:rPr>
          <w:rFonts w:ascii="Arial" w:hAnsi="Arial"/>
          <w:sz w:val="24"/>
        </w:rPr>
        <w:t>.</w:t>
      </w:r>
      <w:r w:rsidR="00325DA3">
        <w:rPr>
          <w:rFonts w:ascii="Arial" w:hAnsi="Arial"/>
          <w:sz w:val="24"/>
        </w:rPr>
        <w:t xml:space="preserve"> You may need to reinforce the </w:t>
      </w:r>
      <w:r>
        <w:rPr>
          <w:rFonts w:ascii="Arial" w:hAnsi="Arial"/>
          <w:sz w:val="24"/>
        </w:rPr>
        <w:t>importance of maintaining social distancing and continuing to comply with hygiene requirements</w:t>
      </w:r>
      <w:r w:rsidR="00325DA3">
        <w:rPr>
          <w:rFonts w:ascii="Arial" w:hAnsi="Arial"/>
          <w:sz w:val="24"/>
        </w:rPr>
        <w:t xml:space="preserve"> </w:t>
      </w:r>
      <w:r>
        <w:rPr>
          <w:rFonts w:ascii="Arial" w:hAnsi="Arial"/>
          <w:sz w:val="24"/>
        </w:rPr>
        <w:t>to those staff who will be employed to clear the venue after the conclusion of the count, to ensure that good practices are maintained throughout</w:t>
      </w:r>
      <w:r w:rsidR="00325DA3">
        <w:rPr>
          <w:rFonts w:ascii="Arial" w:hAnsi="Arial"/>
          <w:sz w:val="24"/>
        </w:rPr>
        <w:t xml:space="preserve">. </w:t>
      </w:r>
    </w:p>
    <w:p w14:paraId="3D10740E" w14:textId="2D340E9B" w:rsidR="008C20DB" w:rsidRPr="008C20DB" w:rsidRDefault="008C20DB" w:rsidP="008C20DB">
      <w:pPr>
        <w:contextualSpacing/>
        <w:rPr>
          <w:rFonts w:ascii="Arial" w:hAnsi="Arial"/>
          <w:sz w:val="24"/>
        </w:rPr>
      </w:pPr>
    </w:p>
    <w:p w14:paraId="1C2D8F64" w14:textId="23B1F16D" w:rsidR="009F239D" w:rsidRPr="00FF2339" w:rsidRDefault="009F239D" w:rsidP="008C20DB">
      <w:pPr>
        <w:numPr>
          <w:ilvl w:val="0"/>
          <w:numId w:val="11"/>
        </w:numPr>
        <w:spacing w:after="0" w:line="240" w:lineRule="auto"/>
        <w:ind w:left="709"/>
        <w:contextualSpacing/>
        <w:rPr>
          <w:rFonts w:ascii="Arial" w:hAnsi="Arial"/>
          <w:sz w:val="24"/>
        </w:rPr>
      </w:pPr>
      <w:r w:rsidRPr="00FF2339">
        <w:rPr>
          <w:rFonts w:ascii="Arial" w:eastAsia="Times New Roman" w:hAnsi="Arial" w:cs="Times New Roman"/>
          <w:sz w:val="24"/>
          <w:szCs w:val="32"/>
        </w:rPr>
        <w:t xml:space="preserve">You should provide hand sanitiser </w:t>
      </w:r>
      <w:r w:rsidRPr="00FF2339">
        <w:rPr>
          <w:rFonts w:ascii="Arial" w:hAnsi="Arial"/>
          <w:sz w:val="24"/>
        </w:rPr>
        <w:t xml:space="preserve">on any desk or table where staff may be </w:t>
      </w:r>
      <w:r w:rsidR="00B96227">
        <w:rPr>
          <w:rFonts w:ascii="Arial" w:hAnsi="Arial"/>
          <w:sz w:val="24"/>
        </w:rPr>
        <w:t xml:space="preserve">working with paper. Everyone </w:t>
      </w:r>
      <w:r w:rsidRPr="00A775A1">
        <w:rPr>
          <w:rFonts w:ascii="Arial" w:hAnsi="Arial"/>
          <w:sz w:val="24"/>
        </w:rPr>
        <w:t xml:space="preserve">working with shared documents and papers should take great care to avoid touching their faces, and regularly and frequently wash their hands. </w:t>
      </w:r>
      <w:r w:rsidRPr="00FF2339">
        <w:rPr>
          <w:rFonts w:ascii="Arial" w:eastAsia="Times New Roman" w:hAnsi="Arial" w:cs="Times New Roman"/>
          <w:sz w:val="24"/>
          <w:szCs w:val="32"/>
        </w:rPr>
        <w:t>You should continue to refer to the government guidance on this regularly</w:t>
      </w:r>
      <w:r w:rsidR="00175E40">
        <w:rPr>
          <w:rFonts w:ascii="Arial" w:eastAsia="Times New Roman" w:hAnsi="Arial" w:cs="Times New Roman"/>
          <w:sz w:val="24"/>
          <w:szCs w:val="32"/>
        </w:rPr>
        <w:t>,</w:t>
      </w:r>
      <w:r w:rsidRPr="00FF2339">
        <w:rPr>
          <w:rFonts w:ascii="Arial" w:eastAsia="Times New Roman" w:hAnsi="Arial" w:cs="Times New Roman"/>
          <w:sz w:val="24"/>
          <w:szCs w:val="32"/>
        </w:rPr>
        <w:t xml:space="preserve"> and especially in the run-up to the verification and count</w:t>
      </w:r>
      <w:r w:rsidR="00175E40">
        <w:rPr>
          <w:rFonts w:ascii="Arial" w:eastAsia="Times New Roman" w:hAnsi="Arial" w:cs="Times New Roman"/>
          <w:sz w:val="24"/>
          <w:szCs w:val="32"/>
        </w:rPr>
        <w:t>,</w:t>
      </w:r>
      <w:r w:rsidRPr="00FF2339">
        <w:rPr>
          <w:rFonts w:ascii="Arial" w:eastAsia="Times New Roman" w:hAnsi="Arial" w:cs="Times New Roman"/>
          <w:sz w:val="24"/>
          <w:szCs w:val="32"/>
        </w:rPr>
        <w:t xml:space="preserve"> to inform your approach. </w:t>
      </w:r>
    </w:p>
    <w:p w14:paraId="517D28A9" w14:textId="7F0CF160" w:rsidR="009F239D" w:rsidRPr="009638F2" w:rsidRDefault="009F239D" w:rsidP="008C20DB">
      <w:pPr>
        <w:contextualSpacing/>
        <w:rPr>
          <w:rFonts w:ascii="Arial" w:hAnsi="Arial"/>
          <w:sz w:val="24"/>
        </w:rPr>
      </w:pPr>
    </w:p>
    <w:p w14:paraId="498DC220" w14:textId="7C87A55B" w:rsidR="009F239D" w:rsidRDefault="009F239D" w:rsidP="008C20DB">
      <w:pPr>
        <w:numPr>
          <w:ilvl w:val="0"/>
          <w:numId w:val="19"/>
        </w:numPr>
        <w:spacing w:after="0" w:line="240" w:lineRule="auto"/>
        <w:ind w:left="709"/>
        <w:contextualSpacing/>
        <w:outlineLvl w:val="2"/>
        <w:rPr>
          <w:rFonts w:ascii="Arial" w:eastAsia="Times New Roman" w:hAnsi="Arial" w:cs="Times New Roman"/>
          <w:sz w:val="24"/>
          <w:szCs w:val="32"/>
        </w:rPr>
      </w:pPr>
      <w:r w:rsidRPr="00FF2339">
        <w:rPr>
          <w:rFonts w:ascii="Arial" w:eastAsia="Times New Roman" w:hAnsi="Arial" w:cs="Times New Roman"/>
          <w:sz w:val="24"/>
          <w:szCs w:val="32"/>
        </w:rPr>
        <w:t xml:space="preserve">You should also remind staff to be aware of the </w:t>
      </w:r>
      <w:hyperlink r:id="rId27" w:history="1">
        <w:r w:rsidRPr="00FF2339">
          <w:rPr>
            <w:rStyle w:val="Hyperlink"/>
            <w:rFonts w:ascii="Arial" w:eastAsia="Times New Roman" w:hAnsi="Arial" w:cs="Times New Roman"/>
            <w:sz w:val="24"/>
            <w:szCs w:val="32"/>
          </w:rPr>
          <w:t>symptoms of coronavirus</w:t>
        </w:r>
      </w:hyperlink>
      <w:r w:rsidRPr="00FF2339">
        <w:rPr>
          <w:rFonts w:ascii="Arial" w:eastAsia="Times New Roman" w:hAnsi="Arial" w:cs="Times New Roman"/>
          <w:sz w:val="24"/>
          <w:szCs w:val="32"/>
        </w:rPr>
        <w:t>. No-one should attend the verification and count if they are unwell, symptomatic with COVID-19, a confirmed case or a confirmed contact of someone who is self-isolating.</w:t>
      </w:r>
    </w:p>
    <w:p w14:paraId="6AE7611E" w14:textId="33C18B4A" w:rsidR="00EE0865" w:rsidRDefault="00EE0865" w:rsidP="00ED2537"/>
    <w:p w14:paraId="23DDBB44" w14:textId="6890AB26" w:rsidR="00EE0865" w:rsidRPr="00D91C5B" w:rsidRDefault="00EE0865" w:rsidP="00ED2537">
      <w:pPr>
        <w:spacing w:after="0" w:line="240" w:lineRule="auto"/>
        <w:outlineLvl w:val="2"/>
        <w:rPr>
          <w:rFonts w:ascii="Arial" w:eastAsia="Times New Roman" w:hAnsi="Arial" w:cs="Arial"/>
          <w:color w:val="00B0F0"/>
          <w:sz w:val="32"/>
          <w:szCs w:val="48"/>
        </w:rPr>
      </w:pPr>
      <w:r w:rsidRPr="00D91C5B">
        <w:rPr>
          <w:rFonts w:ascii="Arial" w:eastAsia="Times New Roman" w:hAnsi="Arial" w:cs="Arial"/>
          <w:color w:val="00B0F0"/>
          <w:sz w:val="32"/>
          <w:szCs w:val="48"/>
        </w:rPr>
        <w:t>Verification and count process</w:t>
      </w:r>
    </w:p>
    <w:p w14:paraId="5026798C" w14:textId="5BC55124" w:rsidR="00EE0865" w:rsidRDefault="00EE0865" w:rsidP="00ED2537">
      <w:pPr>
        <w:spacing w:after="0" w:line="240" w:lineRule="auto"/>
        <w:outlineLvl w:val="2"/>
        <w:rPr>
          <w:rFonts w:eastAsia="Times New Roman" w:cs="Arial"/>
          <w:color w:val="00B0F0"/>
          <w:sz w:val="32"/>
          <w:szCs w:val="48"/>
        </w:rPr>
      </w:pPr>
    </w:p>
    <w:p w14:paraId="186B62F3" w14:textId="77777777" w:rsidR="00EE0865" w:rsidRPr="00B26C2D" w:rsidRDefault="00EE0865" w:rsidP="00EE0865">
      <w:pPr>
        <w:rPr>
          <w:rFonts w:ascii="Arial" w:hAnsi="Arial" w:cs="Arial"/>
          <w:b/>
          <w:sz w:val="24"/>
        </w:rPr>
      </w:pPr>
      <w:r w:rsidRPr="00B26C2D">
        <w:rPr>
          <w:rFonts w:ascii="Arial" w:hAnsi="Arial" w:cs="Arial"/>
          <w:b/>
          <w:sz w:val="24"/>
        </w:rPr>
        <w:t>How will you...?</w:t>
      </w:r>
    </w:p>
    <w:p w14:paraId="6ABFCED4" w14:textId="336113AD" w:rsidR="00EE0865" w:rsidRDefault="003126A8" w:rsidP="00EE0865">
      <w:pPr>
        <w:pStyle w:val="ListParagraph"/>
        <w:numPr>
          <w:ilvl w:val="0"/>
          <w:numId w:val="1"/>
        </w:numPr>
        <w:spacing w:after="0" w:line="240" w:lineRule="auto"/>
        <w:ind w:left="426"/>
        <w:rPr>
          <w:b/>
        </w:rPr>
      </w:pPr>
      <w:r>
        <w:rPr>
          <w:b/>
        </w:rPr>
        <w:t xml:space="preserve">Deliver </w:t>
      </w:r>
      <w:r w:rsidR="00EE0865">
        <w:rPr>
          <w:b/>
        </w:rPr>
        <w:t>the verification and count?</w:t>
      </w:r>
    </w:p>
    <w:p w14:paraId="34373249" w14:textId="77777777" w:rsidR="00EE0865" w:rsidRDefault="00EE0865" w:rsidP="005A6703">
      <w:pPr>
        <w:spacing w:after="0" w:line="240" w:lineRule="auto"/>
        <w:contextualSpacing/>
        <w:outlineLvl w:val="2"/>
        <w:rPr>
          <w:rFonts w:ascii="Arial" w:eastAsia="Times New Roman" w:hAnsi="Arial" w:cs="Times New Roman"/>
          <w:sz w:val="24"/>
          <w:szCs w:val="32"/>
        </w:rPr>
      </w:pPr>
    </w:p>
    <w:p w14:paraId="4BAA8175" w14:textId="32941FC1" w:rsidR="003126A8" w:rsidRDefault="003126A8" w:rsidP="003126A8">
      <w:pPr>
        <w:numPr>
          <w:ilvl w:val="0"/>
          <w:numId w:val="19"/>
        </w:numPr>
        <w:spacing w:after="0" w:line="240" w:lineRule="auto"/>
        <w:ind w:left="709"/>
        <w:contextualSpacing/>
        <w:outlineLvl w:val="2"/>
        <w:rPr>
          <w:rFonts w:ascii="Arial" w:eastAsia="Times New Roman" w:hAnsi="Arial" w:cs="Times New Roman"/>
          <w:sz w:val="24"/>
          <w:szCs w:val="32"/>
        </w:rPr>
      </w:pPr>
      <w:r w:rsidRPr="00ED2537">
        <w:rPr>
          <w:rFonts w:ascii="Arial" w:eastAsia="Times New Roman" w:hAnsi="Arial" w:cs="Times New Roman"/>
          <w:sz w:val="24"/>
          <w:szCs w:val="32"/>
        </w:rPr>
        <w:t>In designing each stage of the verification and count process you need to be clear who</w:t>
      </w:r>
      <w:r w:rsidRPr="008E21A1">
        <w:rPr>
          <w:rFonts w:ascii="Arial" w:eastAsia="Times New Roman" w:hAnsi="Arial" w:cs="Times New Roman"/>
          <w:sz w:val="24"/>
          <w:szCs w:val="32"/>
        </w:rPr>
        <w:t xml:space="preserve"> is doing what, where and how</w:t>
      </w:r>
      <w:r>
        <w:rPr>
          <w:rFonts w:ascii="Arial" w:eastAsia="Times New Roman" w:hAnsi="Arial" w:cs="Times New Roman"/>
          <w:sz w:val="24"/>
          <w:szCs w:val="32"/>
        </w:rPr>
        <w:t>, and communicate this in advance with staff and candidates and agents. This will be particularly important to ensure confidence in the process, given that the count is likely to look different to previous events as a result of the measures put in place to ensure everyone’s safety.</w:t>
      </w:r>
    </w:p>
    <w:p w14:paraId="7B7E0EE4" w14:textId="77777777" w:rsidR="003126A8" w:rsidRPr="00ED2537" w:rsidRDefault="003126A8" w:rsidP="005A6703">
      <w:pPr>
        <w:spacing w:after="0" w:line="240" w:lineRule="auto"/>
        <w:ind w:left="709"/>
        <w:contextualSpacing/>
        <w:outlineLvl w:val="2"/>
        <w:rPr>
          <w:rFonts w:ascii="Arial" w:eastAsia="Times New Roman" w:hAnsi="Arial" w:cs="Times New Roman"/>
          <w:sz w:val="24"/>
          <w:szCs w:val="32"/>
        </w:rPr>
      </w:pPr>
    </w:p>
    <w:p w14:paraId="473D41D8" w14:textId="301F8BD1" w:rsidR="00472DB6" w:rsidRDefault="00EE0865" w:rsidP="003126A8">
      <w:pPr>
        <w:numPr>
          <w:ilvl w:val="0"/>
          <w:numId w:val="19"/>
        </w:numPr>
        <w:spacing w:after="0" w:line="240" w:lineRule="auto"/>
        <w:ind w:left="709"/>
        <w:contextualSpacing/>
        <w:outlineLvl w:val="2"/>
        <w:rPr>
          <w:rFonts w:ascii="Arial" w:eastAsia="Times New Roman" w:hAnsi="Arial" w:cs="Times New Roman"/>
          <w:sz w:val="24"/>
          <w:szCs w:val="32"/>
        </w:rPr>
      </w:pPr>
      <w:r>
        <w:rPr>
          <w:rFonts w:ascii="Arial" w:eastAsia="Times New Roman" w:hAnsi="Arial" w:cs="Times New Roman"/>
          <w:sz w:val="24"/>
          <w:szCs w:val="32"/>
        </w:rPr>
        <w:t>In deciding on your</w:t>
      </w:r>
      <w:r w:rsidRPr="00ED2537">
        <w:rPr>
          <w:rFonts w:ascii="Arial" w:eastAsia="Times New Roman" w:hAnsi="Arial" w:cs="Times New Roman"/>
          <w:sz w:val="24"/>
          <w:szCs w:val="32"/>
        </w:rPr>
        <w:t xml:space="preserve"> count methodology </w:t>
      </w:r>
      <w:r>
        <w:rPr>
          <w:rFonts w:ascii="Arial" w:eastAsia="Times New Roman" w:hAnsi="Arial" w:cs="Times New Roman"/>
          <w:sz w:val="24"/>
          <w:szCs w:val="32"/>
        </w:rPr>
        <w:t>you</w:t>
      </w:r>
      <w:r w:rsidRPr="00ED2537">
        <w:rPr>
          <w:rFonts w:ascii="Arial" w:eastAsia="Times New Roman" w:hAnsi="Arial" w:cs="Times New Roman"/>
          <w:sz w:val="24"/>
          <w:szCs w:val="32"/>
        </w:rPr>
        <w:t xml:space="preserve"> will need to </w:t>
      </w:r>
      <w:r>
        <w:rPr>
          <w:rFonts w:ascii="Arial" w:eastAsia="Times New Roman" w:hAnsi="Arial" w:cs="Times New Roman"/>
          <w:sz w:val="24"/>
          <w:szCs w:val="32"/>
        </w:rPr>
        <w:t>t</w:t>
      </w:r>
      <w:r w:rsidRPr="00ED2537">
        <w:rPr>
          <w:rFonts w:ascii="Arial" w:eastAsia="Times New Roman" w:hAnsi="Arial" w:cs="Times New Roman"/>
          <w:sz w:val="24"/>
          <w:szCs w:val="32"/>
        </w:rPr>
        <w:t xml:space="preserve">ake </w:t>
      </w:r>
      <w:r w:rsidR="00472DB6">
        <w:rPr>
          <w:rFonts w:ascii="Arial" w:eastAsia="Times New Roman" w:hAnsi="Arial" w:cs="Times New Roman"/>
          <w:sz w:val="24"/>
          <w:szCs w:val="32"/>
        </w:rPr>
        <w:t xml:space="preserve">into account </w:t>
      </w:r>
      <w:r w:rsidR="003126A8">
        <w:rPr>
          <w:rFonts w:ascii="Arial" w:eastAsia="Times New Roman" w:hAnsi="Arial" w:cs="Times New Roman"/>
          <w:sz w:val="24"/>
          <w:szCs w:val="32"/>
        </w:rPr>
        <w:t>the impact of safety measures in place</w:t>
      </w:r>
      <w:r w:rsidR="00297153">
        <w:rPr>
          <w:rFonts w:ascii="Arial" w:eastAsia="Times New Roman" w:hAnsi="Arial" w:cs="Times New Roman"/>
          <w:sz w:val="24"/>
          <w:szCs w:val="32"/>
        </w:rPr>
        <w:t xml:space="preserve"> on your usual arrangements and adapt them accordingly</w:t>
      </w:r>
      <w:r w:rsidR="003126A8">
        <w:rPr>
          <w:rFonts w:ascii="Arial" w:eastAsia="Times New Roman" w:hAnsi="Arial" w:cs="Times New Roman"/>
          <w:sz w:val="24"/>
          <w:szCs w:val="32"/>
        </w:rPr>
        <w:t xml:space="preserve">. </w:t>
      </w:r>
      <w:r w:rsidR="00472DB6">
        <w:rPr>
          <w:rFonts w:ascii="Arial" w:eastAsia="Times New Roman" w:hAnsi="Arial" w:cs="Times New Roman"/>
          <w:sz w:val="24"/>
          <w:szCs w:val="32"/>
        </w:rPr>
        <w:t xml:space="preserve">For example, </w:t>
      </w:r>
      <w:r w:rsidR="00D86EF5">
        <w:rPr>
          <w:rFonts w:ascii="Arial" w:eastAsia="Times New Roman" w:hAnsi="Arial" w:cs="Times New Roman"/>
          <w:sz w:val="24"/>
          <w:szCs w:val="32"/>
        </w:rPr>
        <w:t xml:space="preserve">you may have less space available than usual given the need to maintain </w:t>
      </w:r>
      <w:r w:rsidR="00472DB6">
        <w:rPr>
          <w:rFonts w:ascii="Arial" w:eastAsia="Times New Roman" w:hAnsi="Arial" w:cs="Times New Roman"/>
          <w:sz w:val="24"/>
          <w:szCs w:val="32"/>
        </w:rPr>
        <w:t>social distancing</w:t>
      </w:r>
      <w:r w:rsidR="00D86EF5">
        <w:rPr>
          <w:rFonts w:ascii="Arial" w:eastAsia="Times New Roman" w:hAnsi="Arial" w:cs="Times New Roman"/>
          <w:sz w:val="24"/>
          <w:szCs w:val="32"/>
        </w:rPr>
        <w:t xml:space="preserve">, which may mean your counters need to work in smaller teams to fit </w:t>
      </w:r>
      <w:r w:rsidR="00794F55">
        <w:rPr>
          <w:rFonts w:ascii="Arial" w:eastAsia="Times New Roman" w:hAnsi="Arial" w:cs="Times New Roman"/>
          <w:sz w:val="24"/>
          <w:szCs w:val="32"/>
        </w:rPr>
        <w:t xml:space="preserve">into </w:t>
      </w:r>
      <w:r w:rsidR="00D86EF5">
        <w:rPr>
          <w:rFonts w:ascii="Arial" w:eastAsia="Times New Roman" w:hAnsi="Arial" w:cs="Times New Roman"/>
          <w:sz w:val="24"/>
          <w:szCs w:val="32"/>
        </w:rPr>
        <w:t>the space available</w:t>
      </w:r>
      <w:r w:rsidR="00472DB6">
        <w:rPr>
          <w:rFonts w:ascii="Arial" w:eastAsia="Times New Roman" w:hAnsi="Arial" w:cs="Times New Roman"/>
          <w:sz w:val="24"/>
          <w:szCs w:val="32"/>
        </w:rPr>
        <w:t xml:space="preserve">. </w:t>
      </w:r>
      <w:r w:rsidR="003126A8" w:rsidDel="003126A8">
        <w:rPr>
          <w:rFonts w:ascii="Arial" w:eastAsia="Times New Roman" w:hAnsi="Arial" w:cs="Times New Roman"/>
          <w:sz w:val="24"/>
          <w:szCs w:val="32"/>
        </w:rPr>
        <w:t xml:space="preserve"> </w:t>
      </w:r>
    </w:p>
    <w:p w14:paraId="1413CEAE" w14:textId="77777777" w:rsidR="00472DB6" w:rsidRDefault="00472DB6" w:rsidP="00ED2537">
      <w:pPr>
        <w:spacing w:after="0" w:line="240" w:lineRule="auto"/>
        <w:ind w:left="709"/>
        <w:contextualSpacing/>
        <w:outlineLvl w:val="2"/>
        <w:rPr>
          <w:rFonts w:ascii="Arial" w:eastAsia="Times New Roman" w:hAnsi="Arial" w:cs="Times New Roman"/>
          <w:sz w:val="24"/>
          <w:szCs w:val="32"/>
        </w:rPr>
      </w:pPr>
    </w:p>
    <w:p w14:paraId="0BE11106" w14:textId="760EF798" w:rsidR="006850A7" w:rsidRPr="00413ED1" w:rsidRDefault="006850A7" w:rsidP="00ED2537">
      <w:pPr>
        <w:numPr>
          <w:ilvl w:val="0"/>
          <w:numId w:val="19"/>
        </w:numPr>
        <w:spacing w:after="0" w:line="240" w:lineRule="auto"/>
        <w:ind w:left="709"/>
        <w:contextualSpacing/>
        <w:outlineLvl w:val="2"/>
      </w:pPr>
      <w:r>
        <w:rPr>
          <w:rFonts w:ascii="Arial" w:eastAsia="Times New Roman" w:hAnsi="Arial" w:cs="Times New Roman"/>
          <w:sz w:val="24"/>
          <w:szCs w:val="32"/>
        </w:rPr>
        <w:lastRenderedPageBreak/>
        <w:t>Throughout the process y</w:t>
      </w:r>
      <w:r w:rsidRPr="00ED2537">
        <w:rPr>
          <w:rFonts w:ascii="Arial" w:eastAsia="Times New Roman" w:hAnsi="Arial" w:cs="Times New Roman"/>
          <w:sz w:val="24"/>
          <w:szCs w:val="32"/>
        </w:rPr>
        <w:t>ou need to ensure that the secrecy of the vote is maintained</w:t>
      </w:r>
      <w:r>
        <w:rPr>
          <w:rFonts w:ascii="Arial" w:eastAsia="Times New Roman" w:hAnsi="Arial" w:cs="Times New Roman"/>
          <w:sz w:val="24"/>
          <w:szCs w:val="32"/>
        </w:rPr>
        <w:t xml:space="preserve">. </w:t>
      </w:r>
      <w:r w:rsidRPr="00ED2537">
        <w:rPr>
          <w:rFonts w:ascii="Arial" w:eastAsia="Times New Roman" w:hAnsi="Arial" w:cs="Times New Roman"/>
          <w:sz w:val="24"/>
          <w:szCs w:val="32"/>
        </w:rPr>
        <w:t>Ballot papers must be kept face up during the verification and count process</w:t>
      </w:r>
      <w:r>
        <w:rPr>
          <w:rFonts w:ascii="Arial" w:eastAsia="Times New Roman" w:hAnsi="Arial" w:cs="Times New Roman"/>
          <w:sz w:val="24"/>
          <w:szCs w:val="32"/>
        </w:rPr>
        <w:t xml:space="preserve"> and it is important that, despite</w:t>
      </w:r>
      <w:r w:rsidRPr="00ED2537">
        <w:rPr>
          <w:rFonts w:ascii="Arial" w:eastAsia="Times New Roman" w:hAnsi="Arial" w:cs="Times New Roman"/>
          <w:sz w:val="24"/>
          <w:szCs w:val="32"/>
        </w:rPr>
        <w:t xml:space="preserve"> </w:t>
      </w:r>
      <w:r>
        <w:rPr>
          <w:rFonts w:ascii="Arial" w:eastAsia="Times New Roman" w:hAnsi="Arial" w:cs="Times New Roman"/>
          <w:sz w:val="24"/>
          <w:szCs w:val="32"/>
        </w:rPr>
        <w:t xml:space="preserve">any safety measures you may have in place, </w:t>
      </w:r>
      <w:r w:rsidR="008E21A1" w:rsidRPr="008E21A1">
        <w:rPr>
          <w:rFonts w:ascii="Arial" w:eastAsia="Times New Roman" w:hAnsi="Arial" w:cs="Times New Roman"/>
          <w:sz w:val="24"/>
          <w:szCs w:val="32"/>
        </w:rPr>
        <w:t>anyone observing the process has a clear view of proceedings.</w:t>
      </w:r>
      <w:r w:rsidR="008E21A1">
        <w:rPr>
          <w:rFonts w:ascii="Arial" w:eastAsia="Times New Roman" w:hAnsi="Arial" w:cs="Times New Roman"/>
          <w:sz w:val="24"/>
          <w:szCs w:val="32"/>
        </w:rPr>
        <w:t xml:space="preserve"> </w:t>
      </w:r>
      <w:r w:rsidR="008E21A1" w:rsidRPr="008E21A1">
        <w:rPr>
          <w:rFonts w:ascii="Arial" w:eastAsia="Times New Roman" w:hAnsi="Arial" w:cs="Times New Roman"/>
          <w:sz w:val="24"/>
          <w:szCs w:val="32"/>
        </w:rPr>
        <w:t>You should also keep in mind the need to maintain transparency</w:t>
      </w:r>
      <w:r w:rsidR="00CB54E4">
        <w:rPr>
          <w:rFonts w:ascii="Arial" w:eastAsia="Times New Roman" w:hAnsi="Arial" w:cs="Times New Roman"/>
          <w:sz w:val="24"/>
          <w:szCs w:val="32"/>
        </w:rPr>
        <w:t>.</w:t>
      </w:r>
      <w:r w:rsidR="008E21A1" w:rsidRPr="008E21A1">
        <w:rPr>
          <w:rFonts w:ascii="Arial" w:eastAsia="Times New Roman" w:hAnsi="Arial" w:cs="Times New Roman"/>
          <w:sz w:val="24"/>
          <w:szCs w:val="32"/>
        </w:rPr>
        <w:t xml:space="preserve"> </w:t>
      </w:r>
      <w:r w:rsidR="00CB54E4">
        <w:rPr>
          <w:rFonts w:ascii="Arial" w:eastAsia="Times New Roman" w:hAnsi="Arial" w:cs="Times New Roman"/>
          <w:sz w:val="24"/>
          <w:szCs w:val="32"/>
        </w:rPr>
        <w:t>F</w:t>
      </w:r>
      <w:r w:rsidR="008E21A1" w:rsidRPr="008E21A1">
        <w:rPr>
          <w:rFonts w:ascii="Arial" w:eastAsia="Times New Roman" w:hAnsi="Arial" w:cs="Times New Roman"/>
          <w:sz w:val="24"/>
          <w:szCs w:val="32"/>
        </w:rPr>
        <w:t>or example</w:t>
      </w:r>
      <w:r w:rsidR="00CB54E4">
        <w:rPr>
          <w:rFonts w:ascii="Arial" w:eastAsia="Times New Roman" w:hAnsi="Arial" w:cs="Times New Roman"/>
          <w:sz w:val="24"/>
          <w:szCs w:val="32"/>
        </w:rPr>
        <w:t>,</w:t>
      </w:r>
      <w:r w:rsidR="008E21A1" w:rsidRPr="008E21A1">
        <w:rPr>
          <w:rFonts w:ascii="Arial" w:eastAsia="Times New Roman" w:hAnsi="Arial" w:cs="Times New Roman"/>
          <w:sz w:val="24"/>
          <w:szCs w:val="32"/>
        </w:rPr>
        <w:t xml:space="preserve"> </w:t>
      </w:r>
      <w:r w:rsidR="008E21A1">
        <w:rPr>
          <w:rFonts w:ascii="Arial" w:eastAsia="Times New Roman" w:hAnsi="Arial" w:cs="Times New Roman"/>
          <w:sz w:val="24"/>
          <w:szCs w:val="32"/>
        </w:rPr>
        <w:t>any a</w:t>
      </w:r>
      <w:r w:rsidRPr="0068783B">
        <w:rPr>
          <w:rFonts w:ascii="Arial" w:eastAsia="Times New Roman" w:hAnsi="Arial" w:cs="Times New Roman"/>
          <w:sz w:val="24"/>
          <w:szCs w:val="32"/>
        </w:rPr>
        <w:t>gents present may make copies of the verification statement and you should provide copies to them on request</w:t>
      </w:r>
      <w:r w:rsidR="00CB54E4">
        <w:rPr>
          <w:rFonts w:ascii="Arial" w:eastAsia="Times New Roman" w:hAnsi="Arial" w:cs="Times New Roman"/>
          <w:sz w:val="24"/>
          <w:szCs w:val="32"/>
        </w:rPr>
        <w:t xml:space="preserve">, </w:t>
      </w:r>
      <w:r w:rsidR="0028568D">
        <w:rPr>
          <w:rFonts w:ascii="Arial" w:eastAsia="Times New Roman" w:hAnsi="Arial" w:cs="Times New Roman"/>
          <w:sz w:val="24"/>
          <w:szCs w:val="32"/>
        </w:rPr>
        <w:t xml:space="preserve">so </w:t>
      </w:r>
      <w:r w:rsidR="00CB54E4">
        <w:rPr>
          <w:rFonts w:ascii="Arial" w:eastAsia="Times New Roman" w:hAnsi="Arial" w:cs="Times New Roman"/>
          <w:sz w:val="24"/>
          <w:szCs w:val="32"/>
        </w:rPr>
        <w:t>you</w:t>
      </w:r>
      <w:r>
        <w:rPr>
          <w:rFonts w:ascii="Arial" w:eastAsia="Times New Roman" w:hAnsi="Arial" w:cs="Times New Roman"/>
          <w:sz w:val="24"/>
          <w:szCs w:val="32"/>
        </w:rPr>
        <w:t xml:space="preserve"> will </w:t>
      </w:r>
      <w:r w:rsidR="00CB54E4">
        <w:rPr>
          <w:rFonts w:ascii="Arial" w:eastAsia="Times New Roman" w:hAnsi="Arial" w:cs="Times New Roman"/>
          <w:sz w:val="24"/>
          <w:szCs w:val="32"/>
        </w:rPr>
        <w:t xml:space="preserve">need to </w:t>
      </w:r>
      <w:r w:rsidR="003126A8">
        <w:rPr>
          <w:rFonts w:ascii="Arial" w:eastAsia="Times New Roman" w:hAnsi="Arial" w:cs="Times New Roman"/>
          <w:sz w:val="24"/>
          <w:szCs w:val="32"/>
        </w:rPr>
        <w:t>decide how you will manage this in line with the public health safety measures you have put in place</w:t>
      </w:r>
      <w:r w:rsidR="00CB54E4">
        <w:rPr>
          <w:rFonts w:ascii="Arial" w:eastAsia="Times New Roman" w:hAnsi="Arial" w:cs="Times New Roman"/>
          <w:sz w:val="24"/>
          <w:szCs w:val="32"/>
        </w:rPr>
        <w:t>. More detail on managing interactions with candidates, agents and other observers is covered in the ‘</w:t>
      </w:r>
      <w:r w:rsidR="00CB54E4" w:rsidRPr="00EB7DE8">
        <w:rPr>
          <w:rFonts w:ascii="Arial" w:eastAsia="Times New Roman" w:hAnsi="Arial" w:cs="Times New Roman"/>
          <w:sz w:val="24"/>
          <w:szCs w:val="32"/>
        </w:rPr>
        <w:t>Attendance at the verification and count</w:t>
      </w:r>
      <w:r w:rsidR="00CB54E4">
        <w:rPr>
          <w:rFonts w:ascii="Arial" w:eastAsia="Times New Roman" w:hAnsi="Arial" w:cs="Times New Roman"/>
          <w:sz w:val="24"/>
          <w:szCs w:val="32"/>
        </w:rPr>
        <w:t>’ section below</w:t>
      </w:r>
      <w:r w:rsidR="00CB54E4" w:rsidRPr="00EB7DE8">
        <w:rPr>
          <w:rFonts w:ascii="Arial" w:eastAsia="Times New Roman" w:hAnsi="Arial" w:cs="Times New Roman"/>
          <w:sz w:val="24"/>
          <w:szCs w:val="32"/>
        </w:rPr>
        <w:t>.</w:t>
      </w:r>
    </w:p>
    <w:p w14:paraId="4ED5688A" w14:textId="22E0D394" w:rsidR="00413ED1" w:rsidRPr="005C232F" w:rsidRDefault="00413ED1" w:rsidP="00B75D75">
      <w:pPr>
        <w:spacing w:after="0" w:line="240" w:lineRule="auto"/>
        <w:contextualSpacing/>
        <w:outlineLvl w:val="2"/>
      </w:pPr>
    </w:p>
    <w:p w14:paraId="560ED2C0" w14:textId="3836EA55" w:rsidR="00CB54E4" w:rsidRDefault="00CB54E4" w:rsidP="00D91C5B">
      <w:pPr>
        <w:spacing w:after="0" w:line="240" w:lineRule="auto"/>
        <w:ind w:left="709"/>
        <w:contextualSpacing/>
        <w:outlineLvl w:val="2"/>
      </w:pPr>
    </w:p>
    <w:p w14:paraId="034EA831" w14:textId="3DF9699D" w:rsidR="0067099D" w:rsidRDefault="009638F2" w:rsidP="0067099D">
      <w:pPr>
        <w:spacing w:after="0" w:line="600" w:lineRule="exact"/>
        <w:outlineLvl w:val="1"/>
        <w:rPr>
          <w:rFonts w:ascii="Arial" w:eastAsia="Times New Roman" w:hAnsi="Arial" w:cs="Times New Roman"/>
          <w:sz w:val="48"/>
          <w:szCs w:val="48"/>
        </w:rPr>
      </w:pPr>
      <w:r w:rsidRPr="003868FA">
        <w:rPr>
          <w:rFonts w:ascii="Arial" w:eastAsia="Times New Roman" w:hAnsi="Arial" w:cs="Times New Roman"/>
          <w:sz w:val="48"/>
          <w:szCs w:val="48"/>
        </w:rPr>
        <w:t>Attendance at the verification and count</w:t>
      </w:r>
    </w:p>
    <w:p w14:paraId="24557FF5" w14:textId="77777777" w:rsidR="0067099D" w:rsidRPr="00B26C2D" w:rsidRDefault="0067099D" w:rsidP="00D91C5B"/>
    <w:p w14:paraId="7F054A65" w14:textId="77777777" w:rsidR="00D256B7" w:rsidRPr="00B26C2D" w:rsidRDefault="00D256B7" w:rsidP="001A3BE7">
      <w:pPr>
        <w:rPr>
          <w:rFonts w:ascii="Arial" w:hAnsi="Arial" w:cs="Arial"/>
          <w:b/>
          <w:sz w:val="24"/>
          <w:szCs w:val="24"/>
        </w:rPr>
      </w:pPr>
      <w:r w:rsidRPr="00B26C2D">
        <w:rPr>
          <w:rFonts w:ascii="Arial" w:hAnsi="Arial" w:cs="Arial"/>
          <w:b/>
          <w:sz w:val="24"/>
          <w:szCs w:val="24"/>
        </w:rPr>
        <w:t>How will you…?</w:t>
      </w:r>
    </w:p>
    <w:p w14:paraId="3E45F2C6" w14:textId="77777777" w:rsidR="00E25E2B" w:rsidRDefault="00E25E2B" w:rsidP="00E25E2B">
      <w:pPr>
        <w:pStyle w:val="ListParagraph"/>
        <w:numPr>
          <w:ilvl w:val="0"/>
          <w:numId w:val="52"/>
        </w:numPr>
        <w:rPr>
          <w:rFonts w:cs="Arial"/>
          <w:b/>
          <w:szCs w:val="24"/>
        </w:rPr>
      </w:pPr>
      <w:r>
        <w:rPr>
          <w:rFonts w:cs="Arial"/>
          <w:b/>
          <w:szCs w:val="24"/>
        </w:rPr>
        <w:t xml:space="preserve">Determine overall </w:t>
      </w:r>
      <w:r w:rsidRPr="004B6823">
        <w:rPr>
          <w:rFonts w:cs="Arial"/>
          <w:b/>
          <w:szCs w:val="24"/>
        </w:rPr>
        <w:t>attendance at the verification and count?</w:t>
      </w:r>
    </w:p>
    <w:p w14:paraId="1C7F5938" w14:textId="77777777" w:rsidR="00E25E2B" w:rsidRPr="004B6823" w:rsidRDefault="00E25E2B" w:rsidP="00E25E2B">
      <w:pPr>
        <w:pStyle w:val="ListParagraph"/>
        <w:ind w:left="360"/>
        <w:rPr>
          <w:rFonts w:cs="Arial"/>
          <w:b/>
          <w:szCs w:val="24"/>
        </w:rPr>
      </w:pPr>
    </w:p>
    <w:p w14:paraId="6012F1BC" w14:textId="497204C6" w:rsidR="00E25E2B" w:rsidRPr="0067099D" w:rsidRDefault="00E25E2B" w:rsidP="00E25E2B">
      <w:pPr>
        <w:pStyle w:val="ListParagraph"/>
        <w:numPr>
          <w:ilvl w:val="0"/>
          <w:numId w:val="55"/>
        </w:numPr>
        <w:rPr>
          <w:rFonts w:cs="Arial"/>
        </w:rPr>
      </w:pPr>
      <w:r>
        <w:t xml:space="preserve">You will need to make decisions about who is able to attend the verification and count based on the size of your venue and the impact </w:t>
      </w:r>
      <w:r w:rsidR="00081C10">
        <w:t>of social distancing measures you have implemented on the space available to accommodate attendees and support their observation of the process safely.</w:t>
      </w:r>
    </w:p>
    <w:p w14:paraId="6CAF9A97" w14:textId="77777777" w:rsidR="0067099D" w:rsidRDefault="0067099D" w:rsidP="0067099D">
      <w:pPr>
        <w:pStyle w:val="ListParagraph"/>
        <w:rPr>
          <w:rFonts w:cs="Arial"/>
        </w:rPr>
      </w:pPr>
    </w:p>
    <w:p w14:paraId="5C8E712A" w14:textId="746EF752" w:rsidR="00E25E2B" w:rsidRDefault="00E25E2B" w:rsidP="00E25E2B">
      <w:pPr>
        <w:pStyle w:val="ListParagraph"/>
        <w:numPr>
          <w:ilvl w:val="0"/>
          <w:numId w:val="55"/>
        </w:numPr>
        <w:rPr>
          <w:rFonts w:cs="Arial"/>
        </w:rPr>
      </w:pPr>
      <w:r w:rsidRPr="003C6F7C">
        <w:rPr>
          <w:rFonts w:cs="Arial"/>
        </w:rPr>
        <w:t xml:space="preserve">As part of your decision making about managing access </w:t>
      </w:r>
      <w:r>
        <w:rPr>
          <w:rFonts w:cs="Arial"/>
        </w:rPr>
        <w:t xml:space="preserve">within </w:t>
      </w:r>
      <w:r w:rsidRPr="003C6F7C">
        <w:rPr>
          <w:rFonts w:cs="Arial"/>
        </w:rPr>
        <w:t xml:space="preserve">the verification and count </w:t>
      </w:r>
      <w:r>
        <w:rPr>
          <w:rFonts w:cs="Arial"/>
        </w:rPr>
        <w:t xml:space="preserve">venue </w:t>
      </w:r>
      <w:r w:rsidRPr="003C6F7C">
        <w:rPr>
          <w:rFonts w:cs="Arial"/>
        </w:rPr>
        <w:t>you could consider:</w:t>
      </w:r>
    </w:p>
    <w:p w14:paraId="5F983E75" w14:textId="77777777" w:rsidR="00E25E2B" w:rsidRPr="003C6F7C" w:rsidRDefault="00E25E2B" w:rsidP="00E25E2B">
      <w:pPr>
        <w:pStyle w:val="ListParagraph"/>
        <w:rPr>
          <w:rFonts w:cs="Arial"/>
        </w:rPr>
      </w:pPr>
    </w:p>
    <w:p w14:paraId="0E80A57F" w14:textId="696B62AC" w:rsidR="00E25E2B" w:rsidRPr="002128D7" w:rsidRDefault="00E25E2B" w:rsidP="0067099D">
      <w:pPr>
        <w:pStyle w:val="ListParagraph"/>
        <w:numPr>
          <w:ilvl w:val="1"/>
          <w:numId w:val="37"/>
        </w:numPr>
        <w:ind w:left="1800"/>
      </w:pPr>
      <w:r w:rsidRPr="00124520">
        <w:t>I</w:t>
      </w:r>
      <w:r>
        <w:t>s</w:t>
      </w:r>
      <w:r w:rsidRPr="00124520">
        <w:t xml:space="preserve"> there sufficient space available for candidates and their appointed agents to access the verification and count </w:t>
      </w:r>
      <w:r>
        <w:t xml:space="preserve">process across </w:t>
      </w:r>
      <w:r w:rsidRPr="00124520">
        <w:t>the whole count venue</w:t>
      </w:r>
      <w:r w:rsidR="00D7516B">
        <w:t xml:space="preserve"> or does the layout or available space in each area mean that you will need to designate access to specific areas</w:t>
      </w:r>
      <w:r w:rsidRPr="00124520">
        <w:t>?</w:t>
      </w:r>
      <w:r w:rsidR="00D7516B" w:rsidRPr="00D7516B">
        <w:t xml:space="preserve"> </w:t>
      </w:r>
      <w:r w:rsidR="00D7516B">
        <w:t xml:space="preserve">You will need to </w:t>
      </w:r>
      <w:r w:rsidR="002128D7">
        <w:t xml:space="preserve">ensure that designated attendees </w:t>
      </w:r>
      <w:r w:rsidR="00FF13BE">
        <w:t xml:space="preserve">are able to observe all processes they are entitled to scrutinise. </w:t>
      </w:r>
      <w:r w:rsidR="002128D7">
        <w:t xml:space="preserve">You </w:t>
      </w:r>
      <w:r w:rsidR="00D7516B">
        <w:t xml:space="preserve">could issue colour-coded wrist bands to help manage the access to these areas </w:t>
      </w:r>
      <w:r w:rsidR="002056EB">
        <w:t xml:space="preserve">or specific tables </w:t>
      </w:r>
      <w:r w:rsidR="00D7516B">
        <w:t>where practicable.</w:t>
      </w:r>
      <w:r w:rsidR="004E3773">
        <w:t xml:space="preserve"> </w:t>
      </w:r>
      <w:r w:rsidR="002056EB">
        <w:t xml:space="preserve">For example, you might decide to impose a limit of only one representative for each candidate/party being able to observe at each table at any one time for public health reasons. It will be important to ensure that any such limits are imposed and applied equally throughout the process. </w:t>
      </w:r>
    </w:p>
    <w:p w14:paraId="696D0027" w14:textId="77777777" w:rsidR="0067099D" w:rsidRPr="0067099D" w:rsidRDefault="0067099D" w:rsidP="0067099D">
      <w:pPr>
        <w:pStyle w:val="ListParagraph"/>
        <w:spacing w:line="240" w:lineRule="auto"/>
        <w:ind w:left="1794"/>
      </w:pPr>
    </w:p>
    <w:p w14:paraId="2AD1A965" w14:textId="1D97F3B4" w:rsidR="00D375FD" w:rsidRDefault="009F3F6E" w:rsidP="00D375FD">
      <w:pPr>
        <w:pStyle w:val="ListParagraph"/>
        <w:numPr>
          <w:ilvl w:val="1"/>
          <w:numId w:val="37"/>
        </w:numPr>
        <w:spacing w:line="240" w:lineRule="auto"/>
        <w:ind w:left="1794" w:hanging="357"/>
      </w:pPr>
      <w:r>
        <w:rPr>
          <w:rFonts w:cs="Arial"/>
          <w:szCs w:val="24"/>
        </w:rPr>
        <w:t>You should consider w</w:t>
      </w:r>
      <w:r w:rsidR="00E25E2B" w:rsidRPr="00D375FD">
        <w:rPr>
          <w:rFonts w:cs="Arial"/>
          <w:szCs w:val="24"/>
        </w:rPr>
        <w:t>hich parts of the process each category of attendee</w:t>
      </w:r>
      <w:r>
        <w:rPr>
          <w:rFonts w:cs="Arial"/>
          <w:szCs w:val="24"/>
        </w:rPr>
        <w:t xml:space="preserve"> is</w:t>
      </w:r>
      <w:r w:rsidR="00E25E2B" w:rsidRPr="00D375FD">
        <w:rPr>
          <w:rFonts w:cs="Arial"/>
          <w:szCs w:val="24"/>
        </w:rPr>
        <w:t xml:space="preserve"> entitled to oversee</w:t>
      </w:r>
      <w:r>
        <w:rPr>
          <w:rFonts w:cs="Arial"/>
          <w:szCs w:val="24"/>
        </w:rPr>
        <w:t>.</w:t>
      </w:r>
      <w:r w:rsidR="00E25E2B" w:rsidRPr="00D375FD">
        <w:rPr>
          <w:rFonts w:cs="Arial"/>
          <w:szCs w:val="24"/>
        </w:rPr>
        <w:t xml:space="preserve"> For example, for the election of PCCs only those candidates, and their agents who remain in the contest at the second count require continued access to oversee the proceedings of counting and adjudication of doubtful ballot papers.</w:t>
      </w:r>
      <w:r w:rsidR="00D375FD" w:rsidRPr="00D375FD">
        <w:rPr>
          <w:rFonts w:cs="Arial"/>
          <w:szCs w:val="24"/>
        </w:rPr>
        <w:t xml:space="preserve"> However, </w:t>
      </w:r>
      <w:r w:rsidR="00D375FD">
        <w:t>c</w:t>
      </w:r>
      <w:r w:rsidR="00F3236F" w:rsidRPr="00D375FD">
        <w:t xml:space="preserve">ounting agents for all polls are entitled to attend the verification stage. </w:t>
      </w:r>
      <w:r w:rsidR="00D375FD">
        <w:t>This</w:t>
      </w:r>
      <w:r w:rsidR="00F3236F" w:rsidRPr="00D375FD">
        <w:t xml:space="preserve"> will require careful </w:t>
      </w:r>
      <w:r w:rsidR="00D375FD">
        <w:t>planning</w:t>
      </w:r>
      <w:r w:rsidR="00F3236F" w:rsidRPr="00D375FD">
        <w:t xml:space="preserve"> and management </w:t>
      </w:r>
      <w:r w:rsidR="00D375FD">
        <w:t>as all agents may wish to be present for this stage and you will need ensure that they are able to effectively scrutinise the process whilst maintaining the safety of everyone present.</w:t>
      </w:r>
    </w:p>
    <w:p w14:paraId="46B24C3E" w14:textId="48D11F0A" w:rsidR="00F3236F" w:rsidRPr="00D375FD" w:rsidRDefault="00F3236F" w:rsidP="0067099D">
      <w:pPr>
        <w:pStyle w:val="ListParagraph"/>
      </w:pPr>
    </w:p>
    <w:p w14:paraId="0D925EE5" w14:textId="650B86D1" w:rsidR="00BE39DE" w:rsidRPr="00FF2339" w:rsidRDefault="00BE39DE" w:rsidP="00E25E2B">
      <w:pPr>
        <w:pStyle w:val="ListParagraph"/>
        <w:numPr>
          <w:ilvl w:val="1"/>
          <w:numId w:val="37"/>
        </w:numPr>
        <w:spacing w:line="240" w:lineRule="auto"/>
        <w:ind w:left="1794" w:hanging="357"/>
        <w:rPr>
          <w:rFonts w:cs="Arial"/>
          <w:szCs w:val="24"/>
        </w:rPr>
      </w:pPr>
      <w:r w:rsidRPr="00FF11BF">
        <w:rPr>
          <w:rFonts w:cs="Arial"/>
          <w:szCs w:val="24"/>
        </w:rPr>
        <w:t>You will need to determine whether there is sufficient space within the venue to enable the attendance of you</w:t>
      </w:r>
      <w:r w:rsidR="00FF13BE">
        <w:rPr>
          <w:rFonts w:cs="Arial"/>
          <w:szCs w:val="24"/>
        </w:rPr>
        <w:t>r</w:t>
      </w:r>
      <w:r w:rsidRPr="000D60AC">
        <w:rPr>
          <w:rFonts w:cs="Arial"/>
          <w:szCs w:val="24"/>
        </w:rPr>
        <w:t xml:space="preserve"> guests</w:t>
      </w:r>
      <w:r>
        <w:rPr>
          <w:rFonts w:cs="Arial"/>
          <w:szCs w:val="24"/>
        </w:rPr>
        <w:t xml:space="preserve">. </w:t>
      </w:r>
      <w:r w:rsidR="00851805" w:rsidRPr="00FF11BF">
        <w:rPr>
          <w:rFonts w:cs="Arial"/>
          <w:szCs w:val="24"/>
        </w:rPr>
        <w:t>If</w:t>
      </w:r>
      <w:r w:rsidR="00851805">
        <w:rPr>
          <w:rFonts w:cs="Arial"/>
          <w:szCs w:val="24"/>
        </w:rPr>
        <w:t xml:space="preserve"> space is an issue and </w:t>
      </w:r>
      <w:r w:rsidR="00851805">
        <w:rPr>
          <w:rFonts w:cs="Arial"/>
          <w:szCs w:val="24"/>
        </w:rPr>
        <w:lastRenderedPageBreak/>
        <w:t xml:space="preserve">having additional people present at the count is likely to </w:t>
      </w:r>
      <w:r w:rsidR="00FF13BE">
        <w:rPr>
          <w:rFonts w:cs="Arial"/>
          <w:szCs w:val="24"/>
        </w:rPr>
        <w:t>impact upon the ability for all to</w:t>
      </w:r>
      <w:r w:rsidR="00851805">
        <w:rPr>
          <w:rFonts w:cs="Arial"/>
          <w:szCs w:val="24"/>
        </w:rPr>
        <w:t xml:space="preserve"> maintain social distancing, for example, you should limit the number of people that you invite to observe procee</w:t>
      </w:r>
      <w:r w:rsidR="000D60AC">
        <w:rPr>
          <w:rFonts w:cs="Arial"/>
          <w:szCs w:val="24"/>
        </w:rPr>
        <w:t>d</w:t>
      </w:r>
      <w:r w:rsidR="00851805">
        <w:rPr>
          <w:rFonts w:cs="Arial"/>
          <w:szCs w:val="24"/>
        </w:rPr>
        <w:t>ings</w:t>
      </w:r>
      <w:r w:rsidR="00FF13BE">
        <w:rPr>
          <w:rFonts w:cs="Arial"/>
          <w:szCs w:val="24"/>
        </w:rPr>
        <w:t xml:space="preserve"> accordingly</w:t>
      </w:r>
      <w:r w:rsidR="00851805">
        <w:rPr>
          <w:rFonts w:cs="Arial"/>
          <w:szCs w:val="24"/>
        </w:rPr>
        <w:t>.</w:t>
      </w:r>
    </w:p>
    <w:p w14:paraId="24BE2382" w14:textId="77777777" w:rsidR="00E25E2B" w:rsidRDefault="00E25E2B" w:rsidP="00E25E2B">
      <w:pPr>
        <w:pStyle w:val="ListParagraph"/>
        <w:ind w:left="1800"/>
        <w:rPr>
          <w:rFonts w:cs="Arial"/>
          <w:szCs w:val="24"/>
        </w:rPr>
      </w:pPr>
    </w:p>
    <w:p w14:paraId="7D64586D" w14:textId="77777777" w:rsidR="006119E7" w:rsidRDefault="006119E7">
      <w:pPr>
        <w:pStyle w:val="ListParagraph"/>
        <w:ind w:left="360"/>
        <w:rPr>
          <w:rFonts w:cs="Arial"/>
          <w:b/>
          <w:szCs w:val="24"/>
        </w:rPr>
      </w:pPr>
    </w:p>
    <w:p w14:paraId="090407BF" w14:textId="77777777" w:rsidR="00D72AE0" w:rsidRDefault="00D72AE0" w:rsidP="00D72AE0">
      <w:pPr>
        <w:pStyle w:val="ListParagraph"/>
        <w:numPr>
          <w:ilvl w:val="0"/>
          <w:numId w:val="8"/>
        </w:numPr>
        <w:rPr>
          <w:rFonts w:cs="Arial"/>
          <w:b/>
          <w:szCs w:val="24"/>
        </w:rPr>
      </w:pPr>
      <w:r>
        <w:rPr>
          <w:rFonts w:cs="Arial"/>
          <w:b/>
          <w:szCs w:val="24"/>
        </w:rPr>
        <w:t>Determine the number</w:t>
      </w:r>
      <w:r w:rsidRPr="00F347C7">
        <w:rPr>
          <w:rFonts w:cs="Arial"/>
          <w:b/>
          <w:szCs w:val="24"/>
        </w:rPr>
        <w:t xml:space="preserve"> of counting agents per candidate</w:t>
      </w:r>
      <w:r>
        <w:rPr>
          <w:rFonts w:cs="Arial"/>
          <w:b/>
          <w:szCs w:val="24"/>
        </w:rPr>
        <w:t>?</w:t>
      </w:r>
    </w:p>
    <w:p w14:paraId="7AA9D205" w14:textId="77777777" w:rsidR="00D72AE0" w:rsidRPr="00F347C7" w:rsidRDefault="00D72AE0" w:rsidP="00D72AE0">
      <w:pPr>
        <w:pStyle w:val="ListParagraph"/>
        <w:ind w:left="360"/>
        <w:rPr>
          <w:rFonts w:cs="Arial"/>
          <w:b/>
          <w:szCs w:val="24"/>
        </w:rPr>
      </w:pPr>
    </w:p>
    <w:p w14:paraId="5A593E7F" w14:textId="1A6F87CA" w:rsidR="00324996" w:rsidRDefault="008F1EEB" w:rsidP="00D72AE0">
      <w:pPr>
        <w:pStyle w:val="ListParagraph"/>
        <w:numPr>
          <w:ilvl w:val="0"/>
          <w:numId w:val="54"/>
        </w:numPr>
      </w:pPr>
      <w:r>
        <w:rPr>
          <w:rFonts w:cs="Arial"/>
          <w:szCs w:val="24"/>
        </w:rPr>
        <w:t xml:space="preserve">You will need to ensure that your set-up </w:t>
      </w:r>
      <w:r w:rsidR="00C92356">
        <w:rPr>
          <w:rFonts w:cs="Arial"/>
          <w:szCs w:val="24"/>
        </w:rPr>
        <w:t xml:space="preserve">of the venue and processes </w:t>
      </w:r>
      <w:r>
        <w:rPr>
          <w:rFonts w:cs="Arial"/>
          <w:szCs w:val="24"/>
        </w:rPr>
        <w:t xml:space="preserve">enables oversight of all counting tables and adjudication areas without compromising safety. </w:t>
      </w:r>
      <w:r w:rsidR="00C92356">
        <w:rPr>
          <w:rFonts w:cs="Arial"/>
          <w:szCs w:val="24"/>
        </w:rPr>
        <w:t xml:space="preserve">This will include an assessment of the numbers of attendees that your lay-out can safely accommodate, which in turn </w:t>
      </w:r>
      <w:r>
        <w:rPr>
          <w:rFonts w:cs="Arial"/>
          <w:szCs w:val="24"/>
        </w:rPr>
        <w:t>will help you determine the number of counting agents that can safely attend</w:t>
      </w:r>
      <w:r w:rsidR="00D72AE0" w:rsidRPr="005D4004">
        <w:rPr>
          <w:rFonts w:cs="Arial"/>
          <w:szCs w:val="24"/>
        </w:rPr>
        <w:t xml:space="preserve"> </w:t>
      </w:r>
      <w:r>
        <w:rPr>
          <w:rFonts w:cs="Arial"/>
          <w:szCs w:val="24"/>
        </w:rPr>
        <w:t>the verification and count.</w:t>
      </w:r>
    </w:p>
    <w:p w14:paraId="19AD33DA" w14:textId="77777777" w:rsidR="00324996" w:rsidRDefault="00324996" w:rsidP="00324996">
      <w:pPr>
        <w:pStyle w:val="ListParagraph"/>
      </w:pPr>
    </w:p>
    <w:p w14:paraId="41488A54" w14:textId="5529195A" w:rsidR="009F3F6E" w:rsidRDefault="00324996" w:rsidP="0067099D">
      <w:pPr>
        <w:pStyle w:val="ListParagraph"/>
        <w:numPr>
          <w:ilvl w:val="0"/>
          <w:numId w:val="54"/>
        </w:numPr>
      </w:pPr>
      <w:r w:rsidRPr="00324996">
        <w:t xml:space="preserve">You </w:t>
      </w:r>
      <w:r>
        <w:t>should</w:t>
      </w:r>
      <w:r w:rsidRPr="00324996">
        <w:t xml:space="preserve"> also liaise with PARO, CAROs and County ROs </w:t>
      </w:r>
      <w:r>
        <w:t>to ensure that</w:t>
      </w:r>
      <w:r w:rsidRPr="00324996">
        <w:t xml:space="preserve"> you are aware of the number of counting agents that have been appointed </w:t>
      </w:r>
      <w:r w:rsidR="00D07979">
        <w:t xml:space="preserve">by them </w:t>
      </w:r>
      <w:r w:rsidRPr="00324996">
        <w:t xml:space="preserve">for </w:t>
      </w:r>
      <w:r w:rsidR="00D07979">
        <w:t>the relevant polls in your electoral</w:t>
      </w:r>
      <w:r w:rsidRPr="00324996">
        <w:t xml:space="preserve"> area and may require access </w:t>
      </w:r>
      <w:r w:rsidR="00617E6E">
        <w:t>to your verification and count</w:t>
      </w:r>
      <w:r w:rsidR="00D07979">
        <w:t>,</w:t>
      </w:r>
      <w:r w:rsidR="00617E6E">
        <w:t xml:space="preserve"> </w:t>
      </w:r>
      <w:r w:rsidRPr="00324996">
        <w:t>in addition to counting agents appointed for local elections.</w:t>
      </w:r>
    </w:p>
    <w:p w14:paraId="24BE6757" w14:textId="77777777" w:rsidR="0067099D" w:rsidRDefault="0067099D" w:rsidP="0067099D">
      <w:pPr>
        <w:pStyle w:val="ListParagraph"/>
      </w:pPr>
    </w:p>
    <w:p w14:paraId="4CADDC87" w14:textId="444F1465" w:rsidR="0067099D" w:rsidRPr="0067099D" w:rsidRDefault="00D72AE0" w:rsidP="0067099D">
      <w:pPr>
        <w:pStyle w:val="ListParagraph"/>
        <w:numPr>
          <w:ilvl w:val="0"/>
          <w:numId w:val="54"/>
        </w:numPr>
        <w:rPr>
          <w:rFonts w:cs="Arial"/>
          <w:szCs w:val="24"/>
        </w:rPr>
      </w:pPr>
      <w:r w:rsidRPr="005D4004">
        <w:rPr>
          <w:rFonts w:cs="Arial"/>
          <w:szCs w:val="24"/>
        </w:rPr>
        <w:t>Where space is limited in your venue, you could consider whether limiting the number of counting agents appointed per candidate is an option</w:t>
      </w:r>
      <w:r w:rsidR="00163988" w:rsidRPr="00163988">
        <w:rPr>
          <w:rFonts w:cs="Arial"/>
          <w:szCs w:val="24"/>
        </w:rPr>
        <w:t xml:space="preserve"> for safety reasons</w:t>
      </w:r>
      <w:r w:rsidRPr="00163988">
        <w:rPr>
          <w:rFonts w:cs="Arial"/>
          <w:szCs w:val="24"/>
        </w:rPr>
        <w:t>.</w:t>
      </w:r>
      <w:r w:rsidR="0067099D">
        <w:rPr>
          <w:rFonts w:cs="Arial"/>
          <w:szCs w:val="24"/>
        </w:rPr>
        <w:t xml:space="preserve"> </w:t>
      </w:r>
      <w:r w:rsidR="00163988" w:rsidRPr="00163988">
        <w:t xml:space="preserve"> </w:t>
      </w:r>
      <w:r w:rsidR="0067099D" w:rsidRPr="0067099D">
        <w:t xml:space="preserve">As set out in Part C of our </w:t>
      </w:r>
      <w:r w:rsidR="0067099D" w:rsidRPr="00911226">
        <w:t>core guidance</w:t>
      </w:r>
      <w:r w:rsidR="009E713B" w:rsidRPr="00911226">
        <w:t xml:space="preserve"> for Returning Officers</w:t>
      </w:r>
      <w:r w:rsidR="00FC50CF" w:rsidRPr="00911226">
        <w:t xml:space="preserve"> for </w:t>
      </w:r>
      <w:hyperlink r:id="rId28" w:history="1">
        <w:r w:rsidR="00FC50CF" w:rsidRPr="00911226">
          <w:rPr>
            <w:rStyle w:val="Hyperlink"/>
          </w:rPr>
          <w:t>standalone PCC elections</w:t>
        </w:r>
      </w:hyperlink>
      <w:r w:rsidR="00FC50CF" w:rsidRPr="00911226">
        <w:t xml:space="preserve">, </w:t>
      </w:r>
      <w:hyperlink r:id="rId29" w:history="1">
        <w:r w:rsidR="00FC50CF" w:rsidRPr="00911226">
          <w:rPr>
            <w:rStyle w:val="Hyperlink"/>
          </w:rPr>
          <w:t>combined local government and PCC elections</w:t>
        </w:r>
      </w:hyperlink>
      <w:r w:rsidR="00754C46" w:rsidRPr="00911226">
        <w:t xml:space="preserve"> and</w:t>
      </w:r>
      <w:r w:rsidR="00FC50CF" w:rsidRPr="00911226">
        <w:t xml:space="preserve"> </w:t>
      </w:r>
      <w:hyperlink r:id="rId30" w:history="1">
        <w:r w:rsidR="00FC50CF" w:rsidRPr="00911226">
          <w:rPr>
            <w:rStyle w:val="Hyperlink"/>
          </w:rPr>
          <w:t>GLA elections,</w:t>
        </w:r>
      </w:hyperlink>
      <w:r w:rsidR="0067099D" w:rsidRPr="0067099D">
        <w:t xml:space="preserve"> the law does allow for the limiting of the number of counting agents permitted to attend the verification and count where there are special circumstances, and whilst it is important to ensure candidates and agents are able to fulfil their scrutiny role, you should consider health and safety implications when setting the maximum number. It is our view that a decision to limit numbers using this provision where it is necessary in order to ensure adherence to coronavirus public health advice and to ensure the safety of all those involved is likely to be regarded as such a special circumstance</w:t>
      </w:r>
      <w:r w:rsidR="00911226">
        <w:t>.</w:t>
      </w:r>
    </w:p>
    <w:p w14:paraId="44F207A0" w14:textId="77777777" w:rsidR="0067099D" w:rsidRDefault="0067099D" w:rsidP="005C5B18">
      <w:pPr>
        <w:pStyle w:val="ListParagraph"/>
      </w:pPr>
    </w:p>
    <w:p w14:paraId="65A55B62" w14:textId="40B3CC35" w:rsidR="00D72AE0" w:rsidRDefault="00163988" w:rsidP="0067099D">
      <w:pPr>
        <w:pStyle w:val="ListParagraph"/>
        <w:numPr>
          <w:ilvl w:val="0"/>
          <w:numId w:val="54"/>
        </w:numPr>
        <w:rPr>
          <w:rFonts w:cs="Arial"/>
          <w:szCs w:val="24"/>
        </w:rPr>
      </w:pPr>
      <w:r>
        <w:t xml:space="preserve">In making this decision, you will need to take into account the </w:t>
      </w:r>
      <w:r w:rsidRPr="00163988">
        <w:rPr>
          <w:rFonts w:cs="Arial"/>
          <w:szCs w:val="24"/>
        </w:rPr>
        <w:t xml:space="preserve">implications of allowing fewer agents </w:t>
      </w:r>
      <w:r>
        <w:rPr>
          <w:rFonts w:cs="Arial"/>
          <w:szCs w:val="24"/>
        </w:rPr>
        <w:t>to attend and</w:t>
      </w:r>
      <w:r w:rsidRPr="00163988">
        <w:rPr>
          <w:rFonts w:cs="Arial"/>
          <w:szCs w:val="24"/>
        </w:rPr>
        <w:t xml:space="preserve"> whether </w:t>
      </w:r>
      <w:r>
        <w:rPr>
          <w:rFonts w:cs="Arial"/>
          <w:szCs w:val="24"/>
        </w:rPr>
        <w:t xml:space="preserve">your decision will enable sufficient scrutiny of the verification and count process. </w:t>
      </w:r>
      <w:r w:rsidR="00FC4274">
        <w:rPr>
          <w:rFonts w:cs="Arial"/>
          <w:szCs w:val="24"/>
        </w:rPr>
        <w:t>Candidates’, agents’</w:t>
      </w:r>
      <w:r w:rsidR="00C92356" w:rsidRPr="00C92356">
        <w:rPr>
          <w:rFonts w:cs="Arial"/>
          <w:szCs w:val="24"/>
        </w:rPr>
        <w:t xml:space="preserve"> a</w:t>
      </w:r>
      <w:r w:rsidR="00FC4274">
        <w:rPr>
          <w:rFonts w:cs="Arial"/>
          <w:szCs w:val="24"/>
        </w:rPr>
        <w:t>nd counting agents’</w:t>
      </w:r>
      <w:r w:rsidR="00C92356" w:rsidRPr="00C92356">
        <w:rPr>
          <w:rFonts w:cs="Arial"/>
          <w:szCs w:val="24"/>
        </w:rPr>
        <w:t xml:space="preserve"> scrutiny at the verification and </w:t>
      </w:r>
      <w:r w:rsidR="00FC4274">
        <w:rPr>
          <w:rFonts w:cs="Arial"/>
          <w:szCs w:val="24"/>
        </w:rPr>
        <w:t>is</w:t>
      </w:r>
      <w:r w:rsidR="00C92356" w:rsidRPr="00C92356">
        <w:rPr>
          <w:rFonts w:cs="Arial"/>
          <w:szCs w:val="24"/>
        </w:rPr>
        <w:t xml:space="preserve"> an essential part o</w:t>
      </w:r>
      <w:r w:rsidR="00FC4274">
        <w:rPr>
          <w:rFonts w:cs="Arial"/>
          <w:szCs w:val="24"/>
        </w:rPr>
        <w:t>f</w:t>
      </w:r>
      <w:r w:rsidR="00C92356" w:rsidRPr="00C92356">
        <w:rPr>
          <w:rFonts w:cs="Arial"/>
          <w:szCs w:val="24"/>
        </w:rPr>
        <w:t xml:space="preserve"> the </w:t>
      </w:r>
      <w:r w:rsidR="00FC4274">
        <w:rPr>
          <w:rFonts w:cs="Arial"/>
          <w:szCs w:val="24"/>
        </w:rPr>
        <w:t>verification and count process</w:t>
      </w:r>
      <w:r w:rsidR="00C92356" w:rsidRPr="00C92356">
        <w:rPr>
          <w:rFonts w:cs="Arial"/>
          <w:szCs w:val="24"/>
        </w:rPr>
        <w:t xml:space="preserve"> and gives assurance that an accurate result is produced.  </w:t>
      </w:r>
      <w:r w:rsidRPr="00163988">
        <w:rPr>
          <w:rFonts w:cs="Arial"/>
          <w:szCs w:val="24"/>
        </w:rPr>
        <w:t>Whatever decision you make,</w:t>
      </w:r>
      <w:r w:rsidR="00D72AE0" w:rsidRPr="005D4004">
        <w:rPr>
          <w:rFonts w:cs="Arial"/>
          <w:szCs w:val="24"/>
        </w:rPr>
        <w:t xml:space="preserve"> the</w:t>
      </w:r>
      <w:r w:rsidR="00651627">
        <w:rPr>
          <w:rFonts w:cs="Arial"/>
          <w:szCs w:val="24"/>
        </w:rPr>
        <w:t xml:space="preserve"> maximum</w:t>
      </w:r>
      <w:r w:rsidR="00D72AE0" w:rsidRPr="005D4004">
        <w:rPr>
          <w:rFonts w:cs="Arial"/>
          <w:szCs w:val="24"/>
        </w:rPr>
        <w:t xml:space="preserve"> number of counting agents appointed per candidate must be same in each case.</w:t>
      </w:r>
    </w:p>
    <w:p w14:paraId="4D9882E5" w14:textId="52C4F26B" w:rsidR="00617E6E" w:rsidRPr="00617E6E" w:rsidRDefault="00617E6E">
      <w:pPr>
        <w:pStyle w:val="ListParagraph"/>
        <w:rPr>
          <w:rFonts w:cs="Arial"/>
          <w:szCs w:val="24"/>
        </w:rPr>
      </w:pPr>
    </w:p>
    <w:p w14:paraId="13AFAA6D" w14:textId="47E4F813" w:rsidR="00D72AE0" w:rsidRDefault="00D72AE0" w:rsidP="00D72AE0">
      <w:pPr>
        <w:pStyle w:val="ListParagraph"/>
        <w:numPr>
          <w:ilvl w:val="0"/>
          <w:numId w:val="54"/>
        </w:numPr>
        <w:rPr>
          <w:rFonts w:cs="Arial"/>
        </w:rPr>
      </w:pPr>
      <w:r w:rsidRPr="005D4004">
        <w:rPr>
          <w:rFonts w:cs="Arial"/>
        </w:rPr>
        <w:t xml:space="preserve">Where you decide to </w:t>
      </w:r>
      <w:r w:rsidR="00163988">
        <w:rPr>
          <w:rFonts w:cs="Arial"/>
        </w:rPr>
        <w:t>limit</w:t>
      </w:r>
      <w:r w:rsidR="00163988" w:rsidRPr="005D4004">
        <w:rPr>
          <w:rFonts w:cs="Arial"/>
        </w:rPr>
        <w:t xml:space="preserve"> </w:t>
      </w:r>
      <w:r w:rsidRPr="005D4004">
        <w:rPr>
          <w:rFonts w:cs="Arial"/>
        </w:rPr>
        <w:t>the number of counting agents allowed to attend the count, you should engage with candidates and agents</w:t>
      </w:r>
      <w:r w:rsidR="00617E6E">
        <w:rPr>
          <w:rFonts w:cs="Arial"/>
        </w:rPr>
        <w:t xml:space="preserve"> at an early stage</w:t>
      </w:r>
      <w:r w:rsidRPr="005D4004">
        <w:rPr>
          <w:rFonts w:cs="Arial"/>
        </w:rPr>
        <w:t xml:space="preserve"> to </w:t>
      </w:r>
      <w:r w:rsidR="00617E6E">
        <w:rPr>
          <w:rFonts w:cs="Arial"/>
        </w:rPr>
        <w:t>inform them of the decision and the factors considered in reaching your decision, including how you have implemented any relevant public health advice. You should also fully document all stages of your decision making for audit trail purposes.</w:t>
      </w:r>
      <w:r w:rsidRPr="005D4004">
        <w:rPr>
          <w:rFonts w:cs="Arial"/>
        </w:rPr>
        <w:t xml:space="preserve"> </w:t>
      </w:r>
    </w:p>
    <w:p w14:paraId="5529D9AF" w14:textId="77777777" w:rsidR="00312CB7" w:rsidRDefault="00312CB7" w:rsidP="00312CB7">
      <w:pPr>
        <w:pStyle w:val="ListParagraph"/>
        <w:ind w:left="360"/>
        <w:rPr>
          <w:rFonts w:cs="Arial"/>
          <w:b/>
          <w:szCs w:val="24"/>
        </w:rPr>
      </w:pPr>
    </w:p>
    <w:p w14:paraId="5FFE5E59" w14:textId="77777777" w:rsidR="00DF5564" w:rsidRPr="005D4004" w:rsidRDefault="00DF5564" w:rsidP="004B6823">
      <w:pPr>
        <w:pStyle w:val="ListParagraph"/>
        <w:ind w:left="1080"/>
        <w:rPr>
          <w:rFonts w:cs="Arial"/>
          <w:b/>
        </w:rPr>
      </w:pPr>
    </w:p>
    <w:p w14:paraId="5F83DEC6" w14:textId="06ACE80F" w:rsidR="00D256B7" w:rsidRPr="004B6823" w:rsidRDefault="00D256B7" w:rsidP="004B6823">
      <w:pPr>
        <w:pStyle w:val="ListParagraph"/>
        <w:numPr>
          <w:ilvl w:val="0"/>
          <w:numId w:val="52"/>
        </w:numPr>
        <w:rPr>
          <w:rFonts w:cs="Arial"/>
          <w:b/>
        </w:rPr>
      </w:pPr>
      <w:r w:rsidRPr="004B6823">
        <w:rPr>
          <w:rFonts w:cs="Arial"/>
          <w:b/>
        </w:rPr>
        <w:t>Mana</w:t>
      </w:r>
      <w:r w:rsidRPr="00DF5564">
        <w:rPr>
          <w:rFonts w:cs="Arial"/>
          <w:b/>
        </w:rPr>
        <w:t>ge</w:t>
      </w:r>
      <w:r w:rsidRPr="004B6823">
        <w:rPr>
          <w:rFonts w:cs="Arial"/>
          <w:b/>
        </w:rPr>
        <w:t xml:space="preserve"> attendees at the verification and count</w:t>
      </w:r>
      <w:r w:rsidRPr="00DF5564">
        <w:rPr>
          <w:rFonts w:cs="Arial"/>
          <w:b/>
        </w:rPr>
        <w:t>?</w:t>
      </w:r>
    </w:p>
    <w:p w14:paraId="2DEB99B8" w14:textId="33FFE168" w:rsidR="00AF6C40" w:rsidRPr="002D3F8D" w:rsidRDefault="00FC4274" w:rsidP="0067099D">
      <w:pPr>
        <w:spacing w:after="0" w:line="240" w:lineRule="auto"/>
      </w:pPr>
      <w:r w:rsidRPr="0067099D">
        <w:rPr>
          <w:rFonts w:cs="Arial"/>
        </w:rPr>
        <w:t xml:space="preserve"> </w:t>
      </w:r>
    </w:p>
    <w:p w14:paraId="40E39BAF" w14:textId="216EF703" w:rsidR="008B0D4C" w:rsidRDefault="00FC4274" w:rsidP="004B6823">
      <w:pPr>
        <w:pStyle w:val="ListParagraph"/>
        <w:numPr>
          <w:ilvl w:val="0"/>
          <w:numId w:val="56"/>
        </w:numPr>
        <w:spacing w:after="0" w:line="240" w:lineRule="auto"/>
      </w:pPr>
      <w:r w:rsidRPr="00FC4274">
        <w:rPr>
          <w:rFonts w:cs="Arial"/>
        </w:rPr>
        <w:t>I</w:t>
      </w:r>
      <w:r w:rsidRPr="002359DE">
        <w:rPr>
          <w:rFonts w:cs="Arial"/>
        </w:rPr>
        <w:t xml:space="preserve">t is important that those attending the verification and count adhere to the arrangements you have put in place to create a safe </w:t>
      </w:r>
      <w:r w:rsidRPr="00FC4274">
        <w:rPr>
          <w:rFonts w:cs="Arial"/>
        </w:rPr>
        <w:t>environment</w:t>
      </w:r>
      <w:r w:rsidR="00B75D75">
        <w:rPr>
          <w:rFonts w:cs="Arial"/>
        </w:rPr>
        <w:t xml:space="preserve">, including </w:t>
      </w:r>
      <w:r w:rsidR="001C4359">
        <w:rPr>
          <w:rFonts w:cs="Arial"/>
        </w:rPr>
        <w:t xml:space="preserve">the </w:t>
      </w:r>
      <w:r w:rsidR="00B75D75">
        <w:rPr>
          <w:rFonts w:cs="Arial"/>
        </w:rPr>
        <w:t xml:space="preserve">importance of good hand hygiene,  the need to observe social distancing and the </w:t>
      </w:r>
      <w:r w:rsidR="00B75D75">
        <w:rPr>
          <w:rFonts w:cs="Arial"/>
        </w:rPr>
        <w:lastRenderedPageBreak/>
        <w:t>requirement to wear a face-covering unless exempt</w:t>
      </w:r>
      <w:r>
        <w:t xml:space="preserve">. </w:t>
      </w:r>
      <w:r w:rsidR="008B0D4C" w:rsidRPr="003C6F7C">
        <w:t>C</w:t>
      </w:r>
      <w:r w:rsidR="00AF6C40">
        <w:t>lear c</w:t>
      </w:r>
      <w:r w:rsidR="008B0D4C" w:rsidRPr="003C6F7C">
        <w:t xml:space="preserve">ommunication </w:t>
      </w:r>
      <w:r w:rsidR="008B5A49">
        <w:t xml:space="preserve">before the event can help you </w:t>
      </w:r>
      <w:r w:rsidR="004F0BD2">
        <w:t>to</w:t>
      </w:r>
      <w:r w:rsidR="008B5A49">
        <w:t xml:space="preserve"> </w:t>
      </w:r>
      <w:r w:rsidR="008B0D4C" w:rsidRPr="003C6F7C">
        <w:t xml:space="preserve">gain </w:t>
      </w:r>
      <w:r w:rsidR="008B5A49">
        <w:t>attendees’</w:t>
      </w:r>
      <w:r w:rsidR="008B5A49" w:rsidRPr="003C6F7C">
        <w:t xml:space="preserve"> </w:t>
      </w:r>
      <w:r w:rsidR="004F0BD2">
        <w:t>support for</w:t>
      </w:r>
      <w:r w:rsidR="0025052A" w:rsidRPr="003C6F7C">
        <w:t xml:space="preserve"> </w:t>
      </w:r>
      <w:r w:rsidR="008B0D4C" w:rsidRPr="003C6F7C">
        <w:t>the</w:t>
      </w:r>
      <w:r>
        <w:t>se</w:t>
      </w:r>
      <w:r w:rsidR="008B0D4C" w:rsidRPr="003C6F7C">
        <w:t xml:space="preserve"> arrangements</w:t>
      </w:r>
      <w:r w:rsidR="00C3631C">
        <w:t xml:space="preserve"> t</w:t>
      </w:r>
      <w:r>
        <w:t xml:space="preserve">o help </w:t>
      </w:r>
      <w:r w:rsidR="0025052A" w:rsidRPr="00E92381">
        <w:t xml:space="preserve">ensure that they are able to participate </w:t>
      </w:r>
      <w:r w:rsidR="004F0BD2">
        <w:t xml:space="preserve">safely and </w:t>
      </w:r>
      <w:r w:rsidR="0025052A" w:rsidRPr="00E92381">
        <w:t>effectively</w:t>
      </w:r>
      <w:r w:rsidR="00C3631C">
        <w:t xml:space="preserve">. </w:t>
      </w:r>
      <w:r w:rsidR="004F0BD2">
        <w:t xml:space="preserve">This should </w:t>
      </w:r>
      <w:r w:rsidR="00C3631C">
        <w:t xml:space="preserve">also </w:t>
      </w:r>
      <w:r w:rsidR="004F0BD2">
        <w:t>help to ensure their confidence in the arrangements you’ve put in place and will provide clarity on what they should expect and will be asked to d</w:t>
      </w:r>
      <w:r w:rsidR="009E713B">
        <w:t>o.</w:t>
      </w:r>
    </w:p>
    <w:p w14:paraId="14D10D22" w14:textId="77777777" w:rsidR="00BB5E0C" w:rsidRDefault="00BB5E0C" w:rsidP="00BB5E0C">
      <w:pPr>
        <w:pStyle w:val="ListParagraph"/>
      </w:pPr>
    </w:p>
    <w:p w14:paraId="15174DDF" w14:textId="77777777" w:rsidR="00C3631C" w:rsidRDefault="00C3631C" w:rsidP="00C3631C">
      <w:pPr>
        <w:pStyle w:val="ListParagraph"/>
        <w:numPr>
          <w:ilvl w:val="0"/>
          <w:numId w:val="56"/>
        </w:numPr>
        <w:rPr>
          <w:rFonts w:cs="Arial"/>
          <w:szCs w:val="24"/>
        </w:rPr>
      </w:pPr>
      <w:r>
        <w:rPr>
          <w:rFonts w:cs="Arial"/>
          <w:szCs w:val="24"/>
        </w:rPr>
        <w:t xml:space="preserve">You will also need to think about how to manage any members of the media who are present at the verification and count. You could consider establishing socially-distanced </w:t>
      </w:r>
      <w:r w:rsidRPr="003B689B">
        <w:rPr>
          <w:rFonts w:cs="Arial"/>
          <w:szCs w:val="24"/>
        </w:rPr>
        <w:t xml:space="preserve">areas for media </w:t>
      </w:r>
      <w:r>
        <w:rPr>
          <w:rFonts w:cs="Arial"/>
          <w:szCs w:val="24"/>
        </w:rPr>
        <w:t xml:space="preserve">representatives that allow the opportunity </w:t>
      </w:r>
      <w:r w:rsidRPr="003B689B">
        <w:rPr>
          <w:rFonts w:cs="Arial"/>
          <w:szCs w:val="24"/>
        </w:rPr>
        <w:t xml:space="preserve">to oversee the proceedings from a distance </w:t>
      </w:r>
      <w:r>
        <w:rPr>
          <w:rFonts w:cs="Arial"/>
          <w:szCs w:val="24"/>
        </w:rPr>
        <w:t xml:space="preserve">and fulfil </w:t>
      </w:r>
      <w:r w:rsidRPr="003B689B">
        <w:rPr>
          <w:rFonts w:cs="Arial"/>
          <w:szCs w:val="24"/>
        </w:rPr>
        <w:t xml:space="preserve">their role to report on the </w:t>
      </w:r>
      <w:r>
        <w:rPr>
          <w:rFonts w:cs="Arial"/>
          <w:szCs w:val="24"/>
        </w:rPr>
        <w:t xml:space="preserve">progress and </w:t>
      </w:r>
      <w:r w:rsidRPr="003B689B">
        <w:rPr>
          <w:rFonts w:cs="Arial"/>
          <w:szCs w:val="24"/>
        </w:rPr>
        <w:t xml:space="preserve">results </w:t>
      </w:r>
      <w:r>
        <w:rPr>
          <w:rFonts w:cs="Arial"/>
          <w:szCs w:val="24"/>
        </w:rPr>
        <w:t>throughout the event.</w:t>
      </w:r>
    </w:p>
    <w:p w14:paraId="24ECDA74" w14:textId="7267D9B1" w:rsidR="00C3631C" w:rsidRPr="00FF2339" w:rsidRDefault="00C3631C" w:rsidP="005A6703">
      <w:pPr>
        <w:pStyle w:val="ListParagraph"/>
        <w:rPr>
          <w:rFonts w:cs="Arial"/>
          <w:szCs w:val="24"/>
        </w:rPr>
      </w:pPr>
    </w:p>
    <w:p w14:paraId="32F18E58" w14:textId="41AFC085" w:rsidR="002332F0" w:rsidRDefault="00C3631C" w:rsidP="004B6823">
      <w:pPr>
        <w:pStyle w:val="ListParagraph"/>
        <w:numPr>
          <w:ilvl w:val="0"/>
          <w:numId w:val="56"/>
        </w:numPr>
        <w:spacing w:after="0" w:line="240" w:lineRule="auto"/>
      </w:pPr>
      <w:r>
        <w:t>I</w:t>
      </w:r>
      <w:r w:rsidR="00BB5E0C" w:rsidRPr="00DF5564">
        <w:t xml:space="preserve">f you ask someone to leave the verification and count, </w:t>
      </w:r>
      <w:r w:rsidR="004F0BD2">
        <w:t>you should</w:t>
      </w:r>
      <w:r w:rsidR="00BB5E0C" w:rsidRPr="00DF5564">
        <w:t xml:space="preserve"> keep a log of events </w:t>
      </w:r>
      <w:r w:rsidR="00651627">
        <w:t>t</w:t>
      </w:r>
      <w:r w:rsidR="00651627" w:rsidRPr="00DF5564">
        <w:t xml:space="preserve">o </w:t>
      </w:r>
      <w:r w:rsidR="00DD0528">
        <w:t>help you to demonstrate</w:t>
      </w:r>
      <w:r w:rsidR="00DD0528" w:rsidRPr="00DF5564">
        <w:t xml:space="preserve"> </w:t>
      </w:r>
      <w:r w:rsidR="00BB5E0C" w:rsidRPr="00DF5564">
        <w:t>your decision</w:t>
      </w:r>
      <w:r w:rsidR="00DD0528">
        <w:t>-making process</w:t>
      </w:r>
      <w:r w:rsidR="00BB5E0C" w:rsidRPr="00DF5564">
        <w:t>.</w:t>
      </w:r>
    </w:p>
    <w:p w14:paraId="145FEBA7" w14:textId="77777777" w:rsidR="009F3F6E" w:rsidRPr="003C6F7C" w:rsidRDefault="009F3F6E" w:rsidP="005A6703">
      <w:pPr>
        <w:pStyle w:val="ListParagraph"/>
        <w:spacing w:after="0" w:line="240" w:lineRule="auto"/>
      </w:pPr>
    </w:p>
    <w:p w14:paraId="17A0E372" w14:textId="77777777" w:rsidR="00D72AE0" w:rsidRPr="004B6823" w:rsidRDefault="00312CB7" w:rsidP="00AF6C40">
      <w:pPr>
        <w:pStyle w:val="ListParagraph"/>
        <w:numPr>
          <w:ilvl w:val="0"/>
          <w:numId w:val="57"/>
        </w:numPr>
        <w:spacing w:before="240" w:after="240" w:line="240" w:lineRule="auto"/>
        <w:ind w:left="426" w:hanging="436"/>
        <w:rPr>
          <w:rFonts w:cs="Arial"/>
          <w:b/>
        </w:rPr>
      </w:pPr>
      <w:r>
        <w:rPr>
          <w:rFonts w:cs="Arial"/>
          <w:b/>
        </w:rPr>
        <w:t>Communicate</w:t>
      </w:r>
      <w:r w:rsidR="00D72AE0" w:rsidRPr="004B6823">
        <w:rPr>
          <w:rFonts w:cs="Arial"/>
          <w:b/>
        </w:rPr>
        <w:t xml:space="preserve"> with </w:t>
      </w:r>
      <w:r>
        <w:rPr>
          <w:rFonts w:cs="Arial"/>
          <w:b/>
        </w:rPr>
        <w:t>attendees at the count</w:t>
      </w:r>
      <w:r w:rsidR="00D72AE0" w:rsidRPr="004B6823">
        <w:rPr>
          <w:rFonts w:cs="Arial"/>
          <w:b/>
        </w:rPr>
        <w:t>?</w:t>
      </w:r>
    </w:p>
    <w:p w14:paraId="6B52CE63" w14:textId="6C46196E" w:rsidR="00DC3786" w:rsidRPr="00DC3786" w:rsidRDefault="00D90AB9" w:rsidP="00AF6C40">
      <w:pPr>
        <w:pStyle w:val="Paranumber"/>
        <w:numPr>
          <w:ilvl w:val="1"/>
          <w:numId w:val="17"/>
        </w:numPr>
        <w:tabs>
          <w:tab w:val="clear" w:pos="567"/>
          <w:tab w:val="left" w:pos="709"/>
        </w:tabs>
        <w:ind w:left="709"/>
      </w:pPr>
      <w:r w:rsidRPr="00D90AB9">
        <w:rPr>
          <w:rFonts w:cs="Arial"/>
        </w:rPr>
        <w:t xml:space="preserve">Providing early clarity on any adaptations to your usual </w:t>
      </w:r>
      <w:r w:rsidR="00721F94">
        <w:rPr>
          <w:rFonts w:cs="Arial"/>
        </w:rPr>
        <w:t>approach to managing the verification and count</w:t>
      </w:r>
      <w:r w:rsidR="00721F94" w:rsidRPr="00D90AB9">
        <w:rPr>
          <w:rFonts w:cs="Arial"/>
        </w:rPr>
        <w:t xml:space="preserve"> </w:t>
      </w:r>
      <w:r w:rsidRPr="00D90AB9">
        <w:rPr>
          <w:rFonts w:cs="Arial"/>
        </w:rPr>
        <w:t xml:space="preserve">in light of coronavirus will help to get buy-in for your approach and manage </w:t>
      </w:r>
      <w:r w:rsidR="000B4542">
        <w:rPr>
          <w:rFonts w:cs="Arial"/>
        </w:rPr>
        <w:t>expectations</w:t>
      </w:r>
      <w:r w:rsidR="00DC3786">
        <w:rPr>
          <w:rFonts w:cs="Arial"/>
        </w:rPr>
        <w:t>. It will</w:t>
      </w:r>
      <w:r w:rsidR="007B59CF" w:rsidRPr="007B59CF">
        <w:rPr>
          <w:rFonts w:cs="Arial"/>
        </w:rPr>
        <w:t xml:space="preserve"> </w:t>
      </w:r>
      <w:r w:rsidR="00721F94">
        <w:rPr>
          <w:rFonts w:cs="Arial"/>
        </w:rPr>
        <w:t>also</w:t>
      </w:r>
      <w:r w:rsidR="007B59CF" w:rsidRPr="007B59CF">
        <w:rPr>
          <w:rFonts w:cs="Arial"/>
        </w:rPr>
        <w:t xml:space="preserve"> provide reassurance that attendance at the verification and count will be safe </w:t>
      </w:r>
      <w:r w:rsidR="00721F94">
        <w:rPr>
          <w:rFonts w:cs="Arial"/>
        </w:rPr>
        <w:t>and that arrangements will reflect</w:t>
      </w:r>
      <w:r w:rsidR="007B59CF" w:rsidRPr="007B59CF">
        <w:rPr>
          <w:rFonts w:cs="Arial"/>
        </w:rPr>
        <w:t xml:space="preserve"> national and local public health advice. </w:t>
      </w:r>
    </w:p>
    <w:p w14:paraId="2A844808" w14:textId="77777777" w:rsidR="00B66E91" w:rsidRPr="00B66E91" w:rsidRDefault="00083536" w:rsidP="00AF6C40">
      <w:pPr>
        <w:pStyle w:val="Paranumber"/>
        <w:numPr>
          <w:ilvl w:val="1"/>
          <w:numId w:val="17"/>
        </w:numPr>
        <w:tabs>
          <w:tab w:val="clear" w:pos="567"/>
          <w:tab w:val="left" w:pos="709"/>
        </w:tabs>
        <w:ind w:left="709"/>
      </w:pPr>
      <w:r w:rsidRPr="00083536">
        <w:rPr>
          <w:rFonts w:cs="Arial"/>
        </w:rPr>
        <w:t>As always, it will be important to ensure that candidates, agents and political parties receive the same information in the interests of fairness and consistency.</w:t>
      </w:r>
    </w:p>
    <w:p w14:paraId="5F212991" w14:textId="3F0ED13F" w:rsidR="00C17CF5" w:rsidDel="00083536" w:rsidRDefault="00C17CF5" w:rsidP="00AF6C40">
      <w:pPr>
        <w:pStyle w:val="Paranumber"/>
        <w:numPr>
          <w:ilvl w:val="1"/>
          <w:numId w:val="17"/>
        </w:numPr>
        <w:tabs>
          <w:tab w:val="clear" w:pos="567"/>
          <w:tab w:val="left" w:pos="709"/>
        </w:tabs>
        <w:ind w:left="709"/>
      </w:pPr>
      <w:r w:rsidDel="00083536">
        <w:t xml:space="preserve">All candidates and agents should be made aware that no-one should attend </w:t>
      </w:r>
      <w:r w:rsidR="00721F94">
        <w:t>the</w:t>
      </w:r>
      <w:r w:rsidDel="00083536">
        <w:t xml:space="preserve"> verification or count if they are unwell, symptomatic with COVID-19, a confirmed case or a confirmed contact of someone who is self-isolating.  </w:t>
      </w:r>
      <w:r w:rsidR="00A13375">
        <w:t xml:space="preserve">You </w:t>
      </w:r>
      <w:r w:rsidR="00721F94">
        <w:t>should</w:t>
      </w:r>
      <w:r w:rsidR="00A13375">
        <w:t xml:space="preserve"> consider how you will deal with requests from candidates who wish to replace counting agents that have become unavailable at late/ short notice</w:t>
      </w:r>
      <w:r w:rsidR="00721F94">
        <w:t>.</w:t>
      </w:r>
      <w:r w:rsidR="00A13375">
        <w:t xml:space="preserve"> </w:t>
      </w:r>
    </w:p>
    <w:p w14:paraId="19E5DA50" w14:textId="77777777" w:rsidR="00240DFE" w:rsidRDefault="00AF6C40" w:rsidP="00240DFE">
      <w:pPr>
        <w:numPr>
          <w:ilvl w:val="1"/>
          <w:numId w:val="17"/>
        </w:numPr>
        <w:ind w:left="709"/>
        <w:rPr>
          <w:rFonts w:ascii="Arial" w:hAnsi="Arial" w:cs="Arial"/>
          <w:sz w:val="24"/>
        </w:rPr>
      </w:pPr>
      <w:r>
        <w:rPr>
          <w:rFonts w:ascii="Arial" w:hAnsi="Arial" w:cs="Arial"/>
          <w:sz w:val="24"/>
          <w:szCs w:val="24"/>
        </w:rPr>
        <w:t>This information sh</w:t>
      </w:r>
      <w:r w:rsidR="00C17CF5" w:rsidRPr="00083536">
        <w:rPr>
          <w:rFonts w:ascii="Arial" w:hAnsi="Arial" w:cs="Arial"/>
          <w:sz w:val="24"/>
          <w:szCs w:val="24"/>
        </w:rPr>
        <w:t>ould be covered in your briefing</w:t>
      </w:r>
      <w:r w:rsidR="00721F94">
        <w:rPr>
          <w:rFonts w:ascii="Arial" w:hAnsi="Arial" w:cs="Arial"/>
          <w:sz w:val="24"/>
          <w:szCs w:val="24"/>
        </w:rPr>
        <w:t>s</w:t>
      </w:r>
      <w:r w:rsidR="00C17CF5" w:rsidRPr="00083536">
        <w:rPr>
          <w:rFonts w:ascii="Arial" w:hAnsi="Arial" w:cs="Arial"/>
          <w:sz w:val="24"/>
          <w:szCs w:val="24"/>
        </w:rPr>
        <w:t xml:space="preserve"> </w:t>
      </w:r>
      <w:r w:rsidR="00721F94">
        <w:rPr>
          <w:rFonts w:ascii="Arial" w:hAnsi="Arial" w:cs="Arial"/>
          <w:sz w:val="24"/>
          <w:szCs w:val="24"/>
        </w:rPr>
        <w:t>for</w:t>
      </w:r>
      <w:r w:rsidR="00721F94" w:rsidRPr="00083536">
        <w:rPr>
          <w:rFonts w:ascii="Arial" w:hAnsi="Arial" w:cs="Arial"/>
          <w:sz w:val="24"/>
          <w:szCs w:val="24"/>
        </w:rPr>
        <w:t xml:space="preserve"> </w:t>
      </w:r>
      <w:r w:rsidR="00C17CF5" w:rsidRPr="00083536">
        <w:rPr>
          <w:rFonts w:ascii="Arial" w:hAnsi="Arial" w:cs="Arial"/>
          <w:sz w:val="24"/>
          <w:szCs w:val="24"/>
        </w:rPr>
        <w:t xml:space="preserve">candidates and agents </w:t>
      </w:r>
      <w:r>
        <w:rPr>
          <w:rFonts w:ascii="Arial" w:hAnsi="Arial" w:cs="Arial"/>
          <w:sz w:val="24"/>
          <w:szCs w:val="24"/>
        </w:rPr>
        <w:t>and/</w:t>
      </w:r>
      <w:r w:rsidR="00C17CF5" w:rsidRPr="00083536">
        <w:rPr>
          <w:rFonts w:ascii="Arial" w:hAnsi="Arial" w:cs="Arial"/>
          <w:sz w:val="24"/>
          <w:szCs w:val="24"/>
        </w:rPr>
        <w:t>or in writing</w:t>
      </w:r>
      <w:r w:rsidR="00721F94">
        <w:rPr>
          <w:rFonts w:ascii="Arial" w:hAnsi="Arial" w:cs="Arial"/>
          <w:sz w:val="24"/>
          <w:szCs w:val="24"/>
        </w:rPr>
        <w:t>,</w:t>
      </w:r>
      <w:r w:rsidR="00C17CF5" w:rsidRPr="00083536">
        <w:rPr>
          <w:rFonts w:ascii="Arial" w:hAnsi="Arial" w:cs="Arial"/>
          <w:sz w:val="24"/>
          <w:szCs w:val="24"/>
        </w:rPr>
        <w:t xml:space="preserve"> and should contain clear and consistent messaging </w:t>
      </w:r>
      <w:r w:rsidR="00721F94" w:rsidRPr="00083536">
        <w:rPr>
          <w:rFonts w:ascii="Arial" w:hAnsi="Arial" w:cs="Arial"/>
          <w:sz w:val="24"/>
          <w:szCs w:val="24"/>
        </w:rPr>
        <w:t>to help manage expectations and alleviate concerns in advance of the verification and count</w:t>
      </w:r>
      <w:r w:rsidR="00721F94">
        <w:rPr>
          <w:rFonts w:ascii="Arial" w:hAnsi="Arial" w:cs="Arial"/>
          <w:sz w:val="24"/>
          <w:szCs w:val="24"/>
        </w:rPr>
        <w:t>, and can be</w:t>
      </w:r>
      <w:r w:rsidR="00721F94" w:rsidRPr="00083536">
        <w:rPr>
          <w:rFonts w:ascii="Arial" w:hAnsi="Arial" w:cs="Arial"/>
          <w:sz w:val="24"/>
          <w:szCs w:val="24"/>
        </w:rPr>
        <w:t xml:space="preserve"> </w:t>
      </w:r>
      <w:r w:rsidR="00C17CF5" w:rsidRPr="00083536">
        <w:rPr>
          <w:rFonts w:ascii="Arial" w:hAnsi="Arial" w:cs="Arial"/>
          <w:sz w:val="24"/>
          <w:szCs w:val="24"/>
        </w:rPr>
        <w:t xml:space="preserve">tailored to address any concerns raised locally. </w:t>
      </w:r>
      <w:r w:rsidR="004D0B9A">
        <w:rPr>
          <w:rFonts w:ascii="Arial" w:hAnsi="Arial" w:cs="Arial"/>
          <w:sz w:val="24"/>
          <w:szCs w:val="24"/>
        </w:rPr>
        <w:t>You can also take the opportunity to remind attendees to bring their face covering to the event.</w:t>
      </w:r>
    </w:p>
    <w:p w14:paraId="6A45CD3F" w14:textId="77777777" w:rsidR="00240DFE" w:rsidRDefault="00721F94" w:rsidP="00240DFE">
      <w:pPr>
        <w:numPr>
          <w:ilvl w:val="1"/>
          <w:numId w:val="17"/>
        </w:numPr>
        <w:ind w:left="709"/>
        <w:rPr>
          <w:rFonts w:ascii="Arial" w:hAnsi="Arial" w:cs="Arial"/>
          <w:sz w:val="24"/>
        </w:rPr>
      </w:pPr>
      <w:r w:rsidRPr="00240DFE">
        <w:rPr>
          <w:rFonts w:ascii="Arial" w:hAnsi="Arial" w:cs="Arial"/>
          <w:sz w:val="24"/>
          <w:szCs w:val="24"/>
        </w:rPr>
        <w:t>If you plan to</w:t>
      </w:r>
      <w:r w:rsidR="00C17CF5" w:rsidRPr="00240DFE">
        <w:rPr>
          <w:rFonts w:ascii="Arial" w:hAnsi="Arial" w:cs="Arial"/>
          <w:sz w:val="24"/>
          <w:szCs w:val="24"/>
        </w:rPr>
        <w:t xml:space="preserve"> provide an information pack on arrival at the venue, </w:t>
      </w:r>
      <w:r w:rsidRPr="00240DFE">
        <w:rPr>
          <w:rFonts w:ascii="Arial" w:hAnsi="Arial" w:cs="Arial"/>
          <w:sz w:val="24"/>
          <w:szCs w:val="24"/>
        </w:rPr>
        <w:t xml:space="preserve">you should include within it </w:t>
      </w:r>
      <w:r w:rsidR="00C17CF5" w:rsidRPr="00240DFE">
        <w:rPr>
          <w:rFonts w:ascii="Arial" w:hAnsi="Arial" w:cs="Arial"/>
          <w:sz w:val="24"/>
          <w:szCs w:val="24"/>
        </w:rPr>
        <w:t xml:space="preserve">a reminder about the public health guidelines that will be in place at the count venue </w:t>
      </w:r>
      <w:r w:rsidRPr="00240DFE">
        <w:rPr>
          <w:rFonts w:ascii="Arial" w:hAnsi="Arial" w:cs="Arial"/>
          <w:sz w:val="24"/>
          <w:szCs w:val="24"/>
        </w:rPr>
        <w:t>which will help to provide r</w:t>
      </w:r>
      <w:r w:rsidR="00C17CF5" w:rsidRPr="00240DFE">
        <w:rPr>
          <w:rFonts w:ascii="Arial" w:hAnsi="Arial" w:cs="Arial"/>
          <w:sz w:val="24"/>
          <w:szCs w:val="24"/>
        </w:rPr>
        <w:t>eassur</w:t>
      </w:r>
      <w:r w:rsidRPr="00240DFE">
        <w:rPr>
          <w:rFonts w:ascii="Arial" w:hAnsi="Arial" w:cs="Arial"/>
          <w:sz w:val="24"/>
          <w:szCs w:val="24"/>
        </w:rPr>
        <w:t>ance</w:t>
      </w:r>
      <w:r w:rsidR="00C17CF5" w:rsidRPr="00240DFE">
        <w:rPr>
          <w:rFonts w:ascii="Arial" w:hAnsi="Arial" w:cs="Arial"/>
          <w:sz w:val="24"/>
          <w:szCs w:val="24"/>
        </w:rPr>
        <w:t xml:space="preserve"> that appropriate measures are in place for their safety</w:t>
      </w:r>
      <w:r w:rsidRPr="00240DFE">
        <w:rPr>
          <w:rFonts w:ascii="Arial" w:hAnsi="Arial" w:cs="Arial"/>
          <w:sz w:val="24"/>
          <w:szCs w:val="24"/>
        </w:rPr>
        <w:t xml:space="preserve"> and help to ensure that</w:t>
      </w:r>
      <w:r w:rsidR="00C17CF5" w:rsidRPr="00240DFE">
        <w:rPr>
          <w:rFonts w:ascii="Arial" w:hAnsi="Arial" w:cs="Arial"/>
          <w:sz w:val="24"/>
          <w:szCs w:val="24"/>
        </w:rPr>
        <w:t xml:space="preserve"> they know what to expect and how to behave.</w:t>
      </w:r>
      <w:r w:rsidR="0021644E" w:rsidRPr="00240DFE">
        <w:rPr>
          <w:rFonts w:ascii="Arial" w:hAnsi="Arial" w:cs="Arial"/>
          <w:sz w:val="24"/>
          <w:szCs w:val="24"/>
        </w:rPr>
        <w:t xml:space="preserve"> This could include a floorplan showing your planned layout and any one-way routing you expect to implement.</w:t>
      </w:r>
    </w:p>
    <w:p w14:paraId="0DB3E1CF" w14:textId="77777777" w:rsidR="00240DFE" w:rsidRDefault="0072523B" w:rsidP="00240DFE">
      <w:pPr>
        <w:numPr>
          <w:ilvl w:val="1"/>
          <w:numId w:val="17"/>
        </w:numPr>
        <w:ind w:left="709"/>
        <w:rPr>
          <w:rFonts w:ascii="Arial" w:hAnsi="Arial" w:cs="Arial"/>
          <w:sz w:val="24"/>
        </w:rPr>
      </w:pPr>
      <w:r w:rsidRPr="00240DFE">
        <w:rPr>
          <w:rFonts w:ascii="Arial" w:hAnsi="Arial" w:cs="Arial"/>
          <w:sz w:val="24"/>
          <w:szCs w:val="24"/>
        </w:rPr>
        <w:t xml:space="preserve">It will be important to </w:t>
      </w:r>
      <w:r w:rsidR="00721F94" w:rsidRPr="00240DFE">
        <w:rPr>
          <w:rFonts w:ascii="Arial" w:hAnsi="Arial" w:cs="Arial"/>
          <w:sz w:val="24"/>
          <w:szCs w:val="24"/>
        </w:rPr>
        <w:t xml:space="preserve">make </w:t>
      </w:r>
      <w:r w:rsidRPr="00240DFE">
        <w:rPr>
          <w:rFonts w:ascii="Arial" w:hAnsi="Arial" w:cs="Arial"/>
          <w:sz w:val="24"/>
          <w:szCs w:val="24"/>
        </w:rPr>
        <w:t>regular announcements</w:t>
      </w:r>
      <w:r w:rsidR="00FE5460" w:rsidRPr="00240DFE">
        <w:rPr>
          <w:rFonts w:ascii="Arial" w:hAnsi="Arial" w:cs="Arial"/>
          <w:sz w:val="24"/>
          <w:szCs w:val="24"/>
        </w:rPr>
        <w:t xml:space="preserve"> during the event</w:t>
      </w:r>
      <w:r w:rsidRPr="00240DFE">
        <w:rPr>
          <w:rFonts w:ascii="Arial" w:hAnsi="Arial" w:cs="Arial"/>
          <w:sz w:val="24"/>
          <w:szCs w:val="24"/>
        </w:rPr>
        <w:t xml:space="preserve">. These can </w:t>
      </w:r>
      <w:r w:rsidR="00FE5460" w:rsidRPr="00240DFE">
        <w:rPr>
          <w:rFonts w:ascii="Arial" w:hAnsi="Arial" w:cs="Arial"/>
          <w:sz w:val="24"/>
          <w:szCs w:val="24"/>
        </w:rPr>
        <w:t>help you promote transparency by updating attendees about progress with the verification and count stages</w:t>
      </w:r>
      <w:r w:rsidR="00721F94" w:rsidRPr="00240DFE">
        <w:rPr>
          <w:rFonts w:ascii="Arial" w:hAnsi="Arial" w:cs="Arial"/>
          <w:sz w:val="24"/>
          <w:szCs w:val="24"/>
        </w:rPr>
        <w:t>,</w:t>
      </w:r>
      <w:r w:rsidR="00FE5460" w:rsidRPr="00240DFE">
        <w:rPr>
          <w:rFonts w:ascii="Arial" w:hAnsi="Arial" w:cs="Arial"/>
          <w:sz w:val="24"/>
          <w:szCs w:val="24"/>
        </w:rPr>
        <w:t xml:space="preserve"> as well as providing further opportunities to reinforce your messaging about physical distancing and hygiene measures.</w:t>
      </w:r>
      <w:r w:rsidR="0021644E" w:rsidRPr="00240DFE">
        <w:rPr>
          <w:rFonts w:ascii="Arial" w:hAnsi="Arial" w:cs="Arial"/>
          <w:sz w:val="24"/>
          <w:szCs w:val="24"/>
        </w:rPr>
        <w:t xml:space="preserve"> If you are using a split venue due to social distancing you will need to ensure that each area receives the same information.</w:t>
      </w:r>
    </w:p>
    <w:p w14:paraId="443F81CF" w14:textId="759C714F" w:rsidR="000451CA" w:rsidRPr="00240DFE" w:rsidRDefault="000451CA" w:rsidP="00240DFE">
      <w:pPr>
        <w:numPr>
          <w:ilvl w:val="1"/>
          <w:numId w:val="17"/>
        </w:numPr>
        <w:ind w:left="709"/>
        <w:rPr>
          <w:rFonts w:ascii="Arial" w:hAnsi="Arial" w:cs="Arial"/>
          <w:sz w:val="24"/>
        </w:rPr>
      </w:pPr>
      <w:r w:rsidRPr="00240DFE">
        <w:rPr>
          <w:rFonts w:ascii="Arial" w:hAnsi="Arial" w:cs="Arial"/>
          <w:sz w:val="24"/>
          <w:szCs w:val="24"/>
        </w:rPr>
        <w:t xml:space="preserve">You will need to decide and communicate in advance how you propose to manage and deliver the declaration of results. </w:t>
      </w:r>
      <w:r w:rsidR="00845B89" w:rsidRPr="00240DFE">
        <w:rPr>
          <w:rFonts w:ascii="Arial" w:hAnsi="Arial" w:cs="Arial"/>
          <w:sz w:val="24"/>
          <w:szCs w:val="24"/>
        </w:rPr>
        <w:t xml:space="preserve">You will need to establish a process for safely communicating provisional results to candidates and agents, and to seek their </w:t>
      </w:r>
      <w:r w:rsidR="00845B89" w:rsidRPr="00240DFE">
        <w:rPr>
          <w:rFonts w:ascii="Arial" w:hAnsi="Arial" w:cs="Arial"/>
          <w:sz w:val="24"/>
          <w:szCs w:val="24"/>
        </w:rPr>
        <w:lastRenderedPageBreak/>
        <w:t xml:space="preserve">agreement on the announcement of the result. </w:t>
      </w:r>
      <w:r w:rsidRPr="00240DFE">
        <w:rPr>
          <w:rFonts w:ascii="Arial" w:hAnsi="Arial" w:cs="Arial"/>
          <w:sz w:val="24"/>
          <w:szCs w:val="24"/>
        </w:rPr>
        <w:t xml:space="preserve">Depending on the available space at the venue, it may </w:t>
      </w:r>
      <w:r w:rsidR="00845B89" w:rsidRPr="00240DFE">
        <w:rPr>
          <w:rFonts w:ascii="Arial" w:hAnsi="Arial" w:cs="Arial"/>
          <w:sz w:val="24"/>
          <w:szCs w:val="24"/>
        </w:rPr>
        <w:t xml:space="preserve">not </w:t>
      </w:r>
      <w:r w:rsidRPr="00240DFE">
        <w:rPr>
          <w:rFonts w:ascii="Arial" w:hAnsi="Arial" w:cs="Arial"/>
          <w:sz w:val="24"/>
          <w:szCs w:val="24"/>
        </w:rPr>
        <w:t>be possible to gather candidates together for the announcements and allow acceptance and concession speeches while complying with social distancing measures. If you decide that the traditional arrangements will not be feasible under these circumstances, you should ensure that you are nevertheless able to communicate the results of the polls in line with legislative requirements and that all stakeholders, including media representatives, are aware of your planned arrangements in advance.</w:t>
      </w:r>
    </w:p>
    <w:p w14:paraId="070448A2" w14:textId="30CCCC41" w:rsidR="00AF7ED1" w:rsidRPr="009638F2" w:rsidRDefault="00AF7ED1"/>
    <w:sectPr w:rsidR="00AF7ED1" w:rsidRPr="009638F2" w:rsidSect="00022E17">
      <w:endnotePr>
        <w:numFmt w:val="decimal"/>
      </w:endnotePr>
      <w:pgSz w:w="11906" w:h="16838" w:code="9"/>
      <w:pgMar w:top="714"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02941" w14:textId="77777777" w:rsidR="00AE1D75" w:rsidRDefault="00AE1D75">
      <w:pPr>
        <w:spacing w:after="0" w:line="240" w:lineRule="auto"/>
      </w:pPr>
      <w:r>
        <w:separator/>
      </w:r>
    </w:p>
  </w:endnote>
  <w:endnote w:type="continuationSeparator" w:id="0">
    <w:p w14:paraId="473A58A5" w14:textId="77777777" w:rsidR="00AE1D75" w:rsidRDefault="00AE1D75">
      <w:pPr>
        <w:spacing w:after="0" w:line="240" w:lineRule="auto"/>
      </w:pPr>
      <w:r>
        <w:continuationSeparator/>
      </w:r>
    </w:p>
  </w:endnote>
  <w:endnote w:type="continuationNotice" w:id="1">
    <w:p w14:paraId="313122F0" w14:textId="77777777" w:rsidR="00AE1D75" w:rsidRDefault="00AE1D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39C8A" w14:textId="77777777" w:rsidR="00AE1D75" w:rsidRDefault="00AE1D75">
      <w:pPr>
        <w:spacing w:after="0" w:line="240" w:lineRule="auto"/>
      </w:pPr>
      <w:r>
        <w:separator/>
      </w:r>
    </w:p>
  </w:footnote>
  <w:footnote w:type="continuationSeparator" w:id="0">
    <w:p w14:paraId="270EAA1C" w14:textId="77777777" w:rsidR="00AE1D75" w:rsidRDefault="00AE1D75">
      <w:pPr>
        <w:spacing w:after="0" w:line="240" w:lineRule="auto"/>
      </w:pPr>
      <w:r>
        <w:continuationSeparator/>
      </w:r>
    </w:p>
  </w:footnote>
  <w:footnote w:type="continuationNotice" w:id="1">
    <w:p w14:paraId="487CE3C2" w14:textId="77777777" w:rsidR="00AE1D75" w:rsidRDefault="00AE1D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838"/>
    <w:multiLevelType w:val="hybridMultilevel"/>
    <w:tmpl w:val="E1A6614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3E64C29"/>
    <w:multiLevelType w:val="hybridMultilevel"/>
    <w:tmpl w:val="0DB660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827BDC"/>
    <w:multiLevelType w:val="hybridMultilevel"/>
    <w:tmpl w:val="F9247F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347FB"/>
    <w:multiLevelType w:val="hybridMultilevel"/>
    <w:tmpl w:val="8DBCE9BE"/>
    <w:lvl w:ilvl="0" w:tplc="EC8C7838">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0FB8373B"/>
    <w:multiLevelType w:val="hybridMultilevel"/>
    <w:tmpl w:val="76866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3F03E2"/>
    <w:multiLevelType w:val="hybridMultilevel"/>
    <w:tmpl w:val="4CD280B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291148"/>
    <w:multiLevelType w:val="hybridMultilevel"/>
    <w:tmpl w:val="67F0F8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3C5CDB"/>
    <w:multiLevelType w:val="hybridMultilevel"/>
    <w:tmpl w:val="ECB69AF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B32079"/>
    <w:multiLevelType w:val="hybridMultilevel"/>
    <w:tmpl w:val="D30E7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60D3853"/>
    <w:multiLevelType w:val="hybridMultilevel"/>
    <w:tmpl w:val="0130F6B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A197185"/>
    <w:multiLevelType w:val="hybridMultilevel"/>
    <w:tmpl w:val="E6FCEEAE"/>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C3753"/>
    <w:multiLevelType w:val="hybridMultilevel"/>
    <w:tmpl w:val="0BB0E074"/>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F922BE"/>
    <w:multiLevelType w:val="hybridMultilevel"/>
    <w:tmpl w:val="3AEE46F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166F10"/>
    <w:multiLevelType w:val="hybridMultilevel"/>
    <w:tmpl w:val="2FEE1870"/>
    <w:lvl w:ilvl="0" w:tplc="EC8C7838">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20B5013B"/>
    <w:multiLevelType w:val="hybridMultilevel"/>
    <w:tmpl w:val="CCC075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420B5B"/>
    <w:multiLevelType w:val="hybridMultilevel"/>
    <w:tmpl w:val="8252F290"/>
    <w:lvl w:ilvl="0" w:tplc="08090003">
      <w:start w:val="1"/>
      <w:numFmt w:val="bullet"/>
      <w:lvlText w:val="o"/>
      <w:lvlJc w:val="left"/>
      <w:pPr>
        <w:ind w:left="1287" w:hanging="360"/>
      </w:pPr>
      <w:rPr>
        <w:rFonts w:ascii="Courier New" w:hAnsi="Courier New" w:cs="Courier New" w:hint="default"/>
      </w:rPr>
    </w:lvl>
    <w:lvl w:ilvl="1" w:tplc="08090005">
      <w:start w:val="1"/>
      <w:numFmt w:val="bullet"/>
      <w:lvlText w:val=""/>
      <w:lvlJc w:val="left"/>
      <w:pPr>
        <w:ind w:left="2007" w:hanging="360"/>
      </w:pPr>
      <w:rPr>
        <w:rFonts w:ascii="Wingdings" w:hAnsi="Wingding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220609B7"/>
    <w:multiLevelType w:val="hybridMultilevel"/>
    <w:tmpl w:val="BC4888FE"/>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1953" w:hanging="360"/>
      </w:pPr>
      <w:rPr>
        <w:rFonts w:ascii="Courier New" w:hAnsi="Courier New" w:cs="Courier New" w:hint="default"/>
      </w:rPr>
    </w:lvl>
    <w:lvl w:ilvl="2" w:tplc="08090005">
      <w:start w:val="1"/>
      <w:numFmt w:val="bullet"/>
      <w:lvlText w:val=""/>
      <w:lvlJc w:val="left"/>
      <w:pPr>
        <w:ind w:left="2673" w:hanging="360"/>
      </w:pPr>
      <w:rPr>
        <w:rFonts w:ascii="Wingdings" w:hAnsi="Wingdings" w:hint="default"/>
      </w:rPr>
    </w:lvl>
    <w:lvl w:ilvl="3" w:tplc="08090001" w:tentative="1">
      <w:start w:val="1"/>
      <w:numFmt w:val="bullet"/>
      <w:lvlText w:val=""/>
      <w:lvlJc w:val="left"/>
      <w:pPr>
        <w:ind w:left="3393" w:hanging="360"/>
      </w:pPr>
      <w:rPr>
        <w:rFonts w:ascii="Symbol" w:hAnsi="Symbol" w:hint="default"/>
      </w:rPr>
    </w:lvl>
    <w:lvl w:ilvl="4" w:tplc="08090003" w:tentative="1">
      <w:start w:val="1"/>
      <w:numFmt w:val="bullet"/>
      <w:lvlText w:val="o"/>
      <w:lvlJc w:val="left"/>
      <w:pPr>
        <w:ind w:left="4113" w:hanging="360"/>
      </w:pPr>
      <w:rPr>
        <w:rFonts w:ascii="Courier New" w:hAnsi="Courier New" w:cs="Courier New" w:hint="default"/>
      </w:rPr>
    </w:lvl>
    <w:lvl w:ilvl="5" w:tplc="08090005" w:tentative="1">
      <w:start w:val="1"/>
      <w:numFmt w:val="bullet"/>
      <w:lvlText w:val=""/>
      <w:lvlJc w:val="left"/>
      <w:pPr>
        <w:ind w:left="4833" w:hanging="360"/>
      </w:pPr>
      <w:rPr>
        <w:rFonts w:ascii="Wingdings" w:hAnsi="Wingdings" w:hint="default"/>
      </w:rPr>
    </w:lvl>
    <w:lvl w:ilvl="6" w:tplc="08090001" w:tentative="1">
      <w:start w:val="1"/>
      <w:numFmt w:val="bullet"/>
      <w:lvlText w:val=""/>
      <w:lvlJc w:val="left"/>
      <w:pPr>
        <w:ind w:left="5553" w:hanging="360"/>
      </w:pPr>
      <w:rPr>
        <w:rFonts w:ascii="Symbol" w:hAnsi="Symbol" w:hint="default"/>
      </w:rPr>
    </w:lvl>
    <w:lvl w:ilvl="7" w:tplc="08090003" w:tentative="1">
      <w:start w:val="1"/>
      <w:numFmt w:val="bullet"/>
      <w:lvlText w:val="o"/>
      <w:lvlJc w:val="left"/>
      <w:pPr>
        <w:ind w:left="6273" w:hanging="360"/>
      </w:pPr>
      <w:rPr>
        <w:rFonts w:ascii="Courier New" w:hAnsi="Courier New" w:cs="Courier New" w:hint="default"/>
      </w:rPr>
    </w:lvl>
    <w:lvl w:ilvl="8" w:tplc="08090005" w:tentative="1">
      <w:start w:val="1"/>
      <w:numFmt w:val="bullet"/>
      <w:lvlText w:val=""/>
      <w:lvlJc w:val="left"/>
      <w:pPr>
        <w:ind w:left="6993" w:hanging="360"/>
      </w:pPr>
      <w:rPr>
        <w:rFonts w:ascii="Wingdings" w:hAnsi="Wingdings" w:hint="default"/>
      </w:rPr>
    </w:lvl>
  </w:abstractNum>
  <w:abstractNum w:abstractNumId="17" w15:restartNumberingAfterBreak="0">
    <w:nsid w:val="22A307F5"/>
    <w:multiLevelType w:val="multilevel"/>
    <w:tmpl w:val="FE0CDE7C"/>
    <w:lvl w:ilvl="0">
      <w:start w:val="1"/>
      <w:numFmt w:val="decimal"/>
      <w:lvlText w:val="%1."/>
      <w:lvlJc w:val="left"/>
      <w:pPr>
        <w:tabs>
          <w:tab w:val="num" w:pos="720"/>
        </w:tabs>
        <w:ind w:left="720" w:hanging="720"/>
      </w:pPr>
    </w:lvl>
    <w:lvl w:ilvl="1">
      <w:start w:val="1"/>
      <w:numFmt w:val="decimal"/>
      <w:pStyle w:val="Paranumb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2C93B1C"/>
    <w:multiLevelType w:val="hybridMultilevel"/>
    <w:tmpl w:val="C79E707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4F3EB7"/>
    <w:multiLevelType w:val="hybridMultilevel"/>
    <w:tmpl w:val="4B569BDE"/>
    <w:lvl w:ilvl="0" w:tplc="EC8C783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55B3EA8"/>
    <w:multiLevelType w:val="hybridMultilevel"/>
    <w:tmpl w:val="CB865D1A"/>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2F074C"/>
    <w:multiLevelType w:val="hybridMultilevel"/>
    <w:tmpl w:val="34CAADE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314E0D"/>
    <w:multiLevelType w:val="hybridMultilevel"/>
    <w:tmpl w:val="EF8EA21A"/>
    <w:lvl w:ilvl="0" w:tplc="45B0E146">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3" w15:restartNumberingAfterBreak="0">
    <w:nsid w:val="2B232517"/>
    <w:multiLevelType w:val="hybridMultilevel"/>
    <w:tmpl w:val="36E20DC8"/>
    <w:lvl w:ilvl="0" w:tplc="EC8C7838">
      <w:start w:val="1"/>
      <w:numFmt w:val="bullet"/>
      <w:lvlText w:val=""/>
      <w:lvlJc w:val="left"/>
      <w:pPr>
        <w:ind w:left="785"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4" w15:restartNumberingAfterBreak="0">
    <w:nsid w:val="2D3E6D44"/>
    <w:multiLevelType w:val="hybridMultilevel"/>
    <w:tmpl w:val="E792908C"/>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1306A7"/>
    <w:multiLevelType w:val="hybridMultilevel"/>
    <w:tmpl w:val="C84C88D8"/>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30E75859"/>
    <w:multiLevelType w:val="hybridMultilevel"/>
    <w:tmpl w:val="22E2BB8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16E1265"/>
    <w:multiLevelType w:val="hybridMultilevel"/>
    <w:tmpl w:val="D0BC7304"/>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8576A0"/>
    <w:multiLevelType w:val="hybridMultilevel"/>
    <w:tmpl w:val="56F8C92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33730FB6"/>
    <w:multiLevelType w:val="hybridMultilevel"/>
    <w:tmpl w:val="6EF0488E"/>
    <w:lvl w:ilvl="0" w:tplc="726E59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6B62335"/>
    <w:multiLevelType w:val="hybridMultilevel"/>
    <w:tmpl w:val="B4CA4C2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39117201"/>
    <w:multiLevelType w:val="hybridMultilevel"/>
    <w:tmpl w:val="EA38FD96"/>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66314C"/>
    <w:multiLevelType w:val="hybridMultilevel"/>
    <w:tmpl w:val="C4966834"/>
    <w:lvl w:ilvl="0" w:tplc="DE82B4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DD7D66"/>
    <w:multiLevelType w:val="hybridMultilevel"/>
    <w:tmpl w:val="0CB2612E"/>
    <w:lvl w:ilvl="0" w:tplc="EC8C7838">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3EC12FE9"/>
    <w:multiLevelType w:val="hybridMultilevel"/>
    <w:tmpl w:val="0CAEC8A8"/>
    <w:lvl w:ilvl="0" w:tplc="E6B8C2C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407F7BA7"/>
    <w:multiLevelType w:val="hybridMultilevel"/>
    <w:tmpl w:val="2F60E6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1550FC3"/>
    <w:multiLevelType w:val="hybridMultilevel"/>
    <w:tmpl w:val="571639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3571FA8"/>
    <w:multiLevelType w:val="hybridMultilevel"/>
    <w:tmpl w:val="6E46FE84"/>
    <w:lvl w:ilvl="0" w:tplc="EC8C7838">
      <w:start w:val="1"/>
      <w:numFmt w:val="bullet"/>
      <w:lvlText w:val=""/>
      <w:lvlJc w:val="left"/>
      <w:pPr>
        <w:ind w:left="720" w:hanging="360"/>
      </w:pPr>
      <w:rPr>
        <w:rFonts w:ascii="Symbol" w:hAnsi="Symbol" w:hint="default"/>
      </w:rPr>
    </w:lvl>
    <w:lvl w:ilvl="1" w:tplc="EC8C7838">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99221BF"/>
    <w:multiLevelType w:val="hybridMultilevel"/>
    <w:tmpl w:val="CA84D66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9A2165A"/>
    <w:multiLevelType w:val="hybridMultilevel"/>
    <w:tmpl w:val="6F5A72D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4CC4496F"/>
    <w:multiLevelType w:val="hybridMultilevel"/>
    <w:tmpl w:val="9F5C3C9A"/>
    <w:lvl w:ilvl="0" w:tplc="08090003">
      <w:start w:val="1"/>
      <w:numFmt w:val="bullet"/>
      <w:lvlText w:val="o"/>
      <w:lvlJc w:val="left"/>
      <w:pPr>
        <w:ind w:left="1233" w:hanging="360"/>
      </w:pPr>
      <w:rPr>
        <w:rFonts w:ascii="Courier New" w:hAnsi="Courier New" w:cs="Courier New" w:hint="default"/>
      </w:rPr>
    </w:lvl>
    <w:lvl w:ilvl="1" w:tplc="08090003">
      <w:start w:val="1"/>
      <w:numFmt w:val="bullet"/>
      <w:lvlText w:val="o"/>
      <w:lvlJc w:val="left"/>
      <w:pPr>
        <w:ind w:left="1953" w:hanging="360"/>
      </w:pPr>
      <w:rPr>
        <w:rFonts w:ascii="Courier New" w:hAnsi="Courier New" w:cs="Courier New" w:hint="default"/>
      </w:rPr>
    </w:lvl>
    <w:lvl w:ilvl="2" w:tplc="08090005">
      <w:start w:val="1"/>
      <w:numFmt w:val="bullet"/>
      <w:lvlText w:val=""/>
      <w:lvlJc w:val="left"/>
      <w:pPr>
        <w:ind w:left="2673" w:hanging="360"/>
      </w:pPr>
      <w:rPr>
        <w:rFonts w:ascii="Wingdings" w:hAnsi="Wingdings" w:hint="default"/>
      </w:rPr>
    </w:lvl>
    <w:lvl w:ilvl="3" w:tplc="08090001">
      <w:start w:val="1"/>
      <w:numFmt w:val="bullet"/>
      <w:lvlText w:val=""/>
      <w:lvlJc w:val="left"/>
      <w:pPr>
        <w:ind w:left="3393" w:hanging="360"/>
      </w:pPr>
      <w:rPr>
        <w:rFonts w:ascii="Symbol" w:hAnsi="Symbol" w:hint="default"/>
      </w:rPr>
    </w:lvl>
    <w:lvl w:ilvl="4" w:tplc="08090003">
      <w:start w:val="1"/>
      <w:numFmt w:val="bullet"/>
      <w:lvlText w:val="o"/>
      <w:lvlJc w:val="left"/>
      <w:pPr>
        <w:ind w:left="4113" w:hanging="360"/>
      </w:pPr>
      <w:rPr>
        <w:rFonts w:ascii="Courier New" w:hAnsi="Courier New" w:cs="Courier New" w:hint="default"/>
      </w:rPr>
    </w:lvl>
    <w:lvl w:ilvl="5" w:tplc="08090005" w:tentative="1">
      <w:start w:val="1"/>
      <w:numFmt w:val="bullet"/>
      <w:lvlText w:val=""/>
      <w:lvlJc w:val="left"/>
      <w:pPr>
        <w:ind w:left="4833" w:hanging="360"/>
      </w:pPr>
      <w:rPr>
        <w:rFonts w:ascii="Wingdings" w:hAnsi="Wingdings" w:hint="default"/>
      </w:rPr>
    </w:lvl>
    <w:lvl w:ilvl="6" w:tplc="08090001" w:tentative="1">
      <w:start w:val="1"/>
      <w:numFmt w:val="bullet"/>
      <w:lvlText w:val=""/>
      <w:lvlJc w:val="left"/>
      <w:pPr>
        <w:ind w:left="5553" w:hanging="360"/>
      </w:pPr>
      <w:rPr>
        <w:rFonts w:ascii="Symbol" w:hAnsi="Symbol" w:hint="default"/>
      </w:rPr>
    </w:lvl>
    <w:lvl w:ilvl="7" w:tplc="08090003" w:tentative="1">
      <w:start w:val="1"/>
      <w:numFmt w:val="bullet"/>
      <w:lvlText w:val="o"/>
      <w:lvlJc w:val="left"/>
      <w:pPr>
        <w:ind w:left="6273" w:hanging="360"/>
      </w:pPr>
      <w:rPr>
        <w:rFonts w:ascii="Courier New" w:hAnsi="Courier New" w:cs="Courier New" w:hint="default"/>
      </w:rPr>
    </w:lvl>
    <w:lvl w:ilvl="8" w:tplc="08090005" w:tentative="1">
      <w:start w:val="1"/>
      <w:numFmt w:val="bullet"/>
      <w:lvlText w:val=""/>
      <w:lvlJc w:val="left"/>
      <w:pPr>
        <w:ind w:left="6993" w:hanging="360"/>
      </w:pPr>
      <w:rPr>
        <w:rFonts w:ascii="Wingdings" w:hAnsi="Wingdings" w:hint="default"/>
      </w:rPr>
    </w:lvl>
  </w:abstractNum>
  <w:abstractNum w:abstractNumId="41" w15:restartNumberingAfterBreak="0">
    <w:nsid w:val="4F553C56"/>
    <w:multiLevelType w:val="hybridMultilevel"/>
    <w:tmpl w:val="D28014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2E42BA2"/>
    <w:multiLevelType w:val="hybridMultilevel"/>
    <w:tmpl w:val="469AE2A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530F2E0B"/>
    <w:multiLevelType w:val="hybridMultilevel"/>
    <w:tmpl w:val="5BCE6B3C"/>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59D9302A"/>
    <w:multiLevelType w:val="hybridMultilevel"/>
    <w:tmpl w:val="C28E45B4"/>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CF739AE"/>
    <w:multiLevelType w:val="hybridMultilevel"/>
    <w:tmpl w:val="2F063ED2"/>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F3115E9"/>
    <w:multiLevelType w:val="hybridMultilevel"/>
    <w:tmpl w:val="FD2AFD66"/>
    <w:lvl w:ilvl="0" w:tplc="6BAAC480">
      <w:start w:val="2"/>
      <w:numFmt w:val="bullet"/>
      <w:lvlText w:val="-"/>
      <w:lvlJc w:val="left"/>
      <w:pPr>
        <w:ind w:left="720" w:hanging="360"/>
      </w:pPr>
      <w:rPr>
        <w:rFonts w:ascii="Arial" w:eastAsia="Calibri" w:hAnsi="Arial" w:cs="Arial"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7" w15:restartNumberingAfterBreak="0">
    <w:nsid w:val="60D4623B"/>
    <w:multiLevelType w:val="hybridMultilevel"/>
    <w:tmpl w:val="90688EA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33C4FB3"/>
    <w:multiLevelType w:val="hybridMultilevel"/>
    <w:tmpl w:val="94E45F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65F4044A"/>
    <w:multiLevelType w:val="hybridMultilevel"/>
    <w:tmpl w:val="6388B800"/>
    <w:lvl w:ilvl="0" w:tplc="08090003">
      <w:start w:val="1"/>
      <w:numFmt w:val="bullet"/>
      <w:lvlText w:val="o"/>
      <w:lvlJc w:val="left"/>
      <w:pPr>
        <w:ind w:left="2520" w:hanging="360"/>
      </w:pPr>
      <w:rPr>
        <w:rFonts w:ascii="Courier New" w:hAnsi="Courier New" w:cs="Courier New"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0" w15:restartNumberingAfterBreak="0">
    <w:nsid w:val="66883603"/>
    <w:multiLevelType w:val="hybridMultilevel"/>
    <w:tmpl w:val="7DA839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6BE548F"/>
    <w:multiLevelType w:val="hybridMultilevel"/>
    <w:tmpl w:val="54EA19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BB4401"/>
    <w:multiLevelType w:val="hybridMultilevel"/>
    <w:tmpl w:val="6FD22EB4"/>
    <w:lvl w:ilvl="0" w:tplc="08090005">
      <w:start w:val="1"/>
      <w:numFmt w:val="bullet"/>
      <w:lvlText w:val=""/>
      <w:lvlJc w:val="left"/>
      <w:pPr>
        <w:ind w:left="1825" w:hanging="360"/>
      </w:pPr>
      <w:rPr>
        <w:rFonts w:ascii="Wingdings" w:hAnsi="Wingdings" w:hint="default"/>
      </w:rPr>
    </w:lvl>
    <w:lvl w:ilvl="1" w:tplc="08090003" w:tentative="1">
      <w:start w:val="1"/>
      <w:numFmt w:val="bullet"/>
      <w:lvlText w:val="o"/>
      <w:lvlJc w:val="left"/>
      <w:pPr>
        <w:ind w:left="2545" w:hanging="360"/>
      </w:pPr>
      <w:rPr>
        <w:rFonts w:ascii="Courier New" w:hAnsi="Courier New" w:cs="Courier New" w:hint="default"/>
      </w:rPr>
    </w:lvl>
    <w:lvl w:ilvl="2" w:tplc="08090005" w:tentative="1">
      <w:start w:val="1"/>
      <w:numFmt w:val="bullet"/>
      <w:lvlText w:val=""/>
      <w:lvlJc w:val="left"/>
      <w:pPr>
        <w:ind w:left="3265" w:hanging="360"/>
      </w:pPr>
      <w:rPr>
        <w:rFonts w:ascii="Wingdings" w:hAnsi="Wingdings" w:hint="default"/>
      </w:rPr>
    </w:lvl>
    <w:lvl w:ilvl="3" w:tplc="08090001" w:tentative="1">
      <w:start w:val="1"/>
      <w:numFmt w:val="bullet"/>
      <w:lvlText w:val=""/>
      <w:lvlJc w:val="left"/>
      <w:pPr>
        <w:ind w:left="3985" w:hanging="360"/>
      </w:pPr>
      <w:rPr>
        <w:rFonts w:ascii="Symbol" w:hAnsi="Symbol" w:hint="default"/>
      </w:rPr>
    </w:lvl>
    <w:lvl w:ilvl="4" w:tplc="08090003" w:tentative="1">
      <w:start w:val="1"/>
      <w:numFmt w:val="bullet"/>
      <w:lvlText w:val="o"/>
      <w:lvlJc w:val="left"/>
      <w:pPr>
        <w:ind w:left="4705" w:hanging="360"/>
      </w:pPr>
      <w:rPr>
        <w:rFonts w:ascii="Courier New" w:hAnsi="Courier New" w:cs="Courier New" w:hint="default"/>
      </w:rPr>
    </w:lvl>
    <w:lvl w:ilvl="5" w:tplc="08090005" w:tentative="1">
      <w:start w:val="1"/>
      <w:numFmt w:val="bullet"/>
      <w:lvlText w:val=""/>
      <w:lvlJc w:val="left"/>
      <w:pPr>
        <w:ind w:left="5425" w:hanging="360"/>
      </w:pPr>
      <w:rPr>
        <w:rFonts w:ascii="Wingdings" w:hAnsi="Wingdings" w:hint="default"/>
      </w:rPr>
    </w:lvl>
    <w:lvl w:ilvl="6" w:tplc="08090001" w:tentative="1">
      <w:start w:val="1"/>
      <w:numFmt w:val="bullet"/>
      <w:lvlText w:val=""/>
      <w:lvlJc w:val="left"/>
      <w:pPr>
        <w:ind w:left="6145" w:hanging="360"/>
      </w:pPr>
      <w:rPr>
        <w:rFonts w:ascii="Symbol" w:hAnsi="Symbol" w:hint="default"/>
      </w:rPr>
    </w:lvl>
    <w:lvl w:ilvl="7" w:tplc="08090003" w:tentative="1">
      <w:start w:val="1"/>
      <w:numFmt w:val="bullet"/>
      <w:lvlText w:val="o"/>
      <w:lvlJc w:val="left"/>
      <w:pPr>
        <w:ind w:left="6865" w:hanging="360"/>
      </w:pPr>
      <w:rPr>
        <w:rFonts w:ascii="Courier New" w:hAnsi="Courier New" w:cs="Courier New" w:hint="default"/>
      </w:rPr>
    </w:lvl>
    <w:lvl w:ilvl="8" w:tplc="08090005" w:tentative="1">
      <w:start w:val="1"/>
      <w:numFmt w:val="bullet"/>
      <w:lvlText w:val=""/>
      <w:lvlJc w:val="left"/>
      <w:pPr>
        <w:ind w:left="7585" w:hanging="360"/>
      </w:pPr>
      <w:rPr>
        <w:rFonts w:ascii="Wingdings" w:hAnsi="Wingdings" w:hint="default"/>
      </w:rPr>
    </w:lvl>
  </w:abstractNum>
  <w:abstractNum w:abstractNumId="53" w15:restartNumberingAfterBreak="0">
    <w:nsid w:val="687776C0"/>
    <w:multiLevelType w:val="hybridMultilevel"/>
    <w:tmpl w:val="C5BEC78C"/>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8DF05FC"/>
    <w:multiLevelType w:val="hybridMultilevel"/>
    <w:tmpl w:val="79B0E4A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EA3225F"/>
    <w:multiLevelType w:val="hybridMultilevel"/>
    <w:tmpl w:val="3C4201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DD343A"/>
    <w:multiLevelType w:val="hybridMultilevel"/>
    <w:tmpl w:val="A74829E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7" w15:restartNumberingAfterBreak="0">
    <w:nsid w:val="701A6FFD"/>
    <w:multiLevelType w:val="hybridMultilevel"/>
    <w:tmpl w:val="157A42AE"/>
    <w:lvl w:ilvl="0" w:tplc="95BCD20A">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1104505"/>
    <w:multiLevelType w:val="hybridMultilevel"/>
    <w:tmpl w:val="3DA44F0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715058D0"/>
    <w:multiLevelType w:val="hybridMultilevel"/>
    <w:tmpl w:val="D46CAAD0"/>
    <w:lvl w:ilvl="0" w:tplc="08090005">
      <w:start w:val="1"/>
      <w:numFmt w:val="bullet"/>
      <w:lvlText w:val=""/>
      <w:lvlJc w:val="left"/>
      <w:pPr>
        <w:ind w:left="1647" w:hanging="360"/>
      </w:pPr>
      <w:rPr>
        <w:rFonts w:ascii="Wingdings" w:hAnsi="Wingdings"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60" w15:restartNumberingAfterBreak="0">
    <w:nsid w:val="72574A19"/>
    <w:multiLevelType w:val="hybridMultilevel"/>
    <w:tmpl w:val="A4F871C2"/>
    <w:lvl w:ilvl="0" w:tplc="95BCD20A">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72D94EF8"/>
    <w:multiLevelType w:val="hybridMultilevel"/>
    <w:tmpl w:val="8A0679D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74BA55D2"/>
    <w:multiLevelType w:val="hybridMultilevel"/>
    <w:tmpl w:val="8C24C4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4D1404B"/>
    <w:multiLevelType w:val="hybridMultilevel"/>
    <w:tmpl w:val="6116055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4" w15:restartNumberingAfterBreak="0">
    <w:nsid w:val="74DE4C22"/>
    <w:multiLevelType w:val="hybridMultilevel"/>
    <w:tmpl w:val="FB1AB662"/>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6BE35B4"/>
    <w:multiLevelType w:val="hybridMultilevel"/>
    <w:tmpl w:val="E136995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787E4807"/>
    <w:multiLevelType w:val="hybridMultilevel"/>
    <w:tmpl w:val="E60A8A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F86962"/>
    <w:multiLevelType w:val="hybridMultilevel"/>
    <w:tmpl w:val="09F67E58"/>
    <w:lvl w:ilvl="0" w:tplc="EC8C7838">
      <w:start w:val="1"/>
      <w:numFmt w:val="bullet"/>
      <w:lvlText w:val=""/>
      <w:lvlJc w:val="left"/>
      <w:pPr>
        <w:ind w:left="720" w:hanging="360"/>
      </w:pPr>
      <w:rPr>
        <w:rFonts w:ascii="Symbol" w:hAnsi="Symbol" w:hint="default"/>
      </w:rPr>
    </w:lvl>
    <w:lvl w:ilvl="1" w:tplc="FED604F8">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CCD197F"/>
    <w:multiLevelType w:val="hybridMultilevel"/>
    <w:tmpl w:val="37B47136"/>
    <w:lvl w:ilvl="0" w:tplc="EC8C783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7D8F1BBC"/>
    <w:multiLevelType w:val="multilevel"/>
    <w:tmpl w:val="E26C093E"/>
    <w:lvl w:ilvl="0">
      <w:start w:val="1"/>
      <w:numFmt w:val="decimal"/>
      <w:lvlText w:val="%1"/>
      <w:lvlJc w:val="left"/>
      <w:pPr>
        <w:ind w:left="720" w:hanging="360"/>
      </w:pPr>
      <w:rPr>
        <w:rFonts w:hint="default"/>
      </w:rPr>
    </w:lvl>
    <w:lvl w:ilvl="1">
      <w:start w:val="1"/>
      <w:numFmt w:val="decimal"/>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0" w15:restartNumberingAfterBreak="0">
    <w:nsid w:val="7DB27AA2"/>
    <w:multiLevelType w:val="hybridMultilevel"/>
    <w:tmpl w:val="F30E10A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1" w15:restartNumberingAfterBreak="0">
    <w:nsid w:val="7E4A301B"/>
    <w:multiLevelType w:val="hybridMultilevel"/>
    <w:tmpl w:val="472A82D0"/>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426"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7F2623FC"/>
    <w:multiLevelType w:val="hybridMultilevel"/>
    <w:tmpl w:val="7A98B29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7"/>
  </w:num>
  <w:num w:numId="2">
    <w:abstractNumId w:val="37"/>
  </w:num>
  <w:num w:numId="3">
    <w:abstractNumId w:val="10"/>
  </w:num>
  <w:num w:numId="4">
    <w:abstractNumId w:val="53"/>
  </w:num>
  <w:num w:numId="5">
    <w:abstractNumId w:val="31"/>
  </w:num>
  <w:num w:numId="6">
    <w:abstractNumId w:val="46"/>
  </w:num>
  <w:num w:numId="7">
    <w:abstractNumId w:val="34"/>
  </w:num>
  <w:num w:numId="8">
    <w:abstractNumId w:val="33"/>
  </w:num>
  <w:num w:numId="9">
    <w:abstractNumId w:val="23"/>
  </w:num>
  <w:num w:numId="10">
    <w:abstractNumId w:val="57"/>
  </w:num>
  <w:num w:numId="11">
    <w:abstractNumId w:val="9"/>
  </w:num>
  <w:num w:numId="12">
    <w:abstractNumId w:val="54"/>
  </w:num>
  <w:num w:numId="13">
    <w:abstractNumId w:val="13"/>
  </w:num>
  <w:num w:numId="14">
    <w:abstractNumId w:val="49"/>
  </w:num>
  <w:num w:numId="15">
    <w:abstractNumId w:val="65"/>
  </w:num>
  <w:num w:numId="16">
    <w:abstractNumId w:val="47"/>
  </w:num>
  <w:num w:numId="17">
    <w:abstractNumId w:val="43"/>
  </w:num>
  <w:num w:numId="18">
    <w:abstractNumId w:val="58"/>
  </w:num>
  <w:num w:numId="19">
    <w:abstractNumId w:val="26"/>
  </w:num>
  <w:num w:numId="20">
    <w:abstractNumId w:val="48"/>
  </w:num>
  <w:num w:numId="21">
    <w:abstractNumId w:val="25"/>
  </w:num>
  <w:num w:numId="22">
    <w:abstractNumId w:val="18"/>
  </w:num>
  <w:num w:numId="23">
    <w:abstractNumId w:val="63"/>
  </w:num>
  <w:num w:numId="24">
    <w:abstractNumId w:val="1"/>
  </w:num>
  <w:num w:numId="25">
    <w:abstractNumId w:val="22"/>
  </w:num>
  <w:num w:numId="26">
    <w:abstractNumId w:val="11"/>
  </w:num>
  <w:num w:numId="27">
    <w:abstractNumId w:val="15"/>
  </w:num>
  <w:num w:numId="28">
    <w:abstractNumId w:val="61"/>
  </w:num>
  <w:num w:numId="29">
    <w:abstractNumId w:val="6"/>
  </w:num>
  <w:num w:numId="30">
    <w:abstractNumId w:val="14"/>
  </w:num>
  <w:num w:numId="31">
    <w:abstractNumId w:val="50"/>
  </w:num>
  <w:num w:numId="32">
    <w:abstractNumId w:val="17"/>
  </w:num>
  <w:num w:numId="33">
    <w:abstractNumId w:val="4"/>
  </w:num>
  <w:num w:numId="34">
    <w:abstractNumId w:val="45"/>
  </w:num>
  <w:num w:numId="35">
    <w:abstractNumId w:val="24"/>
  </w:num>
  <w:num w:numId="36">
    <w:abstractNumId w:val="20"/>
  </w:num>
  <w:num w:numId="37">
    <w:abstractNumId w:val="44"/>
  </w:num>
  <w:num w:numId="38">
    <w:abstractNumId w:val="64"/>
  </w:num>
  <w:num w:numId="39">
    <w:abstractNumId w:val="43"/>
  </w:num>
  <w:num w:numId="40">
    <w:abstractNumId w:val="3"/>
  </w:num>
  <w:num w:numId="41">
    <w:abstractNumId w:val="16"/>
  </w:num>
  <w:num w:numId="42">
    <w:abstractNumId w:val="21"/>
  </w:num>
  <w:num w:numId="43">
    <w:abstractNumId w:val="19"/>
  </w:num>
  <w:num w:numId="44">
    <w:abstractNumId w:val="55"/>
  </w:num>
  <w:num w:numId="45">
    <w:abstractNumId w:val="40"/>
  </w:num>
  <w:num w:numId="46">
    <w:abstractNumId w:val="12"/>
  </w:num>
  <w:num w:numId="47">
    <w:abstractNumId w:val="39"/>
  </w:num>
  <w:num w:numId="48">
    <w:abstractNumId w:val="7"/>
  </w:num>
  <w:num w:numId="49">
    <w:abstractNumId w:val="66"/>
  </w:num>
  <w:num w:numId="50">
    <w:abstractNumId w:val="60"/>
  </w:num>
  <w:num w:numId="51">
    <w:abstractNumId w:val="52"/>
  </w:num>
  <w:num w:numId="52">
    <w:abstractNumId w:val="68"/>
  </w:num>
  <w:num w:numId="53">
    <w:abstractNumId w:val="36"/>
  </w:num>
  <w:num w:numId="54">
    <w:abstractNumId w:val="51"/>
  </w:num>
  <w:num w:numId="55">
    <w:abstractNumId w:val="41"/>
  </w:num>
  <w:num w:numId="56">
    <w:abstractNumId w:val="2"/>
  </w:num>
  <w:num w:numId="57">
    <w:abstractNumId w:val="27"/>
  </w:num>
  <w:num w:numId="58">
    <w:abstractNumId w:val="32"/>
  </w:num>
  <w:num w:numId="59">
    <w:abstractNumId w:val="29"/>
  </w:num>
  <w:num w:numId="60">
    <w:abstractNumId w:val="71"/>
  </w:num>
  <w:num w:numId="61">
    <w:abstractNumId w:val="62"/>
  </w:num>
  <w:num w:numId="62">
    <w:abstractNumId w:val="5"/>
  </w:num>
  <w:num w:numId="63">
    <w:abstractNumId w:val="30"/>
  </w:num>
  <w:num w:numId="64">
    <w:abstractNumId w:val="72"/>
  </w:num>
  <w:num w:numId="65">
    <w:abstractNumId w:val="28"/>
  </w:num>
  <w:num w:numId="66">
    <w:abstractNumId w:val="35"/>
  </w:num>
  <w:num w:numId="67">
    <w:abstractNumId w:val="69"/>
  </w:num>
  <w:num w:numId="68">
    <w:abstractNumId w:val="70"/>
  </w:num>
  <w:num w:numId="69">
    <w:abstractNumId w:val="42"/>
  </w:num>
  <w:num w:numId="70">
    <w:abstractNumId w:val="56"/>
  </w:num>
  <w:num w:numId="71">
    <w:abstractNumId w:val="0"/>
  </w:num>
  <w:num w:numId="72">
    <w:abstractNumId w:val="59"/>
  </w:num>
  <w:num w:numId="73">
    <w:abstractNumId w:val="38"/>
  </w:num>
  <w:num w:numId="74">
    <w:abstractNumId w:val="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48"/>
    <w:rsid w:val="000014E8"/>
    <w:rsid w:val="000028B2"/>
    <w:rsid w:val="00004416"/>
    <w:rsid w:val="00007830"/>
    <w:rsid w:val="00007F27"/>
    <w:rsid w:val="00010015"/>
    <w:rsid w:val="00021F23"/>
    <w:rsid w:val="00022E17"/>
    <w:rsid w:val="000238F6"/>
    <w:rsid w:val="000451CA"/>
    <w:rsid w:val="00050C2B"/>
    <w:rsid w:val="000522D5"/>
    <w:rsid w:val="0005472F"/>
    <w:rsid w:val="00055CCC"/>
    <w:rsid w:val="00056E52"/>
    <w:rsid w:val="00057BA5"/>
    <w:rsid w:val="00060B4F"/>
    <w:rsid w:val="0006132A"/>
    <w:rsid w:val="0006417E"/>
    <w:rsid w:val="000815C3"/>
    <w:rsid w:val="00081C10"/>
    <w:rsid w:val="000831B9"/>
    <w:rsid w:val="00083536"/>
    <w:rsid w:val="000877E6"/>
    <w:rsid w:val="00091DBA"/>
    <w:rsid w:val="000A05A1"/>
    <w:rsid w:val="000A36F5"/>
    <w:rsid w:val="000A78C4"/>
    <w:rsid w:val="000B08D0"/>
    <w:rsid w:val="000B4542"/>
    <w:rsid w:val="000D60AC"/>
    <w:rsid w:val="000E6ACC"/>
    <w:rsid w:val="000E7CCC"/>
    <w:rsid w:val="000F2C33"/>
    <w:rsid w:val="000F3B0C"/>
    <w:rsid w:val="000F420C"/>
    <w:rsid w:val="0011078B"/>
    <w:rsid w:val="00123548"/>
    <w:rsid w:val="00124520"/>
    <w:rsid w:val="0013731F"/>
    <w:rsid w:val="001479C8"/>
    <w:rsid w:val="0015108E"/>
    <w:rsid w:val="00156081"/>
    <w:rsid w:val="00157A38"/>
    <w:rsid w:val="0016312F"/>
    <w:rsid w:val="00163988"/>
    <w:rsid w:val="00175E40"/>
    <w:rsid w:val="0018573F"/>
    <w:rsid w:val="001A02CF"/>
    <w:rsid w:val="001A3BE7"/>
    <w:rsid w:val="001C043C"/>
    <w:rsid w:val="001C3AC1"/>
    <w:rsid w:val="001C4359"/>
    <w:rsid w:val="001C5D2C"/>
    <w:rsid w:val="001C6A6F"/>
    <w:rsid w:val="001D1B08"/>
    <w:rsid w:val="001F2486"/>
    <w:rsid w:val="002024A6"/>
    <w:rsid w:val="00204B38"/>
    <w:rsid w:val="00204FDC"/>
    <w:rsid w:val="002056EB"/>
    <w:rsid w:val="0020740A"/>
    <w:rsid w:val="00207B28"/>
    <w:rsid w:val="002104BE"/>
    <w:rsid w:val="002128D7"/>
    <w:rsid w:val="0021644E"/>
    <w:rsid w:val="002245F0"/>
    <w:rsid w:val="00224649"/>
    <w:rsid w:val="002255FF"/>
    <w:rsid w:val="00230138"/>
    <w:rsid w:val="002332F0"/>
    <w:rsid w:val="00235A1F"/>
    <w:rsid w:val="00235BE8"/>
    <w:rsid w:val="00240135"/>
    <w:rsid w:val="00240DFE"/>
    <w:rsid w:val="00240E34"/>
    <w:rsid w:val="00242E00"/>
    <w:rsid w:val="00243804"/>
    <w:rsid w:val="0025052A"/>
    <w:rsid w:val="00254469"/>
    <w:rsid w:val="00280947"/>
    <w:rsid w:val="0028568D"/>
    <w:rsid w:val="00292F24"/>
    <w:rsid w:val="00297153"/>
    <w:rsid w:val="002A473D"/>
    <w:rsid w:val="002B0581"/>
    <w:rsid w:val="002B6233"/>
    <w:rsid w:val="002C33C2"/>
    <w:rsid w:val="002C40E2"/>
    <w:rsid w:val="002C5D62"/>
    <w:rsid w:val="002D29A4"/>
    <w:rsid w:val="002D3D99"/>
    <w:rsid w:val="002D3F8D"/>
    <w:rsid w:val="002D5752"/>
    <w:rsid w:val="002E21C7"/>
    <w:rsid w:val="002E26B0"/>
    <w:rsid w:val="002E504E"/>
    <w:rsid w:val="00306BD3"/>
    <w:rsid w:val="003126A8"/>
    <w:rsid w:val="00312CB7"/>
    <w:rsid w:val="00324996"/>
    <w:rsid w:val="00325DA3"/>
    <w:rsid w:val="003339B9"/>
    <w:rsid w:val="0033707C"/>
    <w:rsid w:val="00340C05"/>
    <w:rsid w:val="00370C7B"/>
    <w:rsid w:val="00370F39"/>
    <w:rsid w:val="00375D58"/>
    <w:rsid w:val="0037617A"/>
    <w:rsid w:val="00376247"/>
    <w:rsid w:val="0037754F"/>
    <w:rsid w:val="00380703"/>
    <w:rsid w:val="003868FA"/>
    <w:rsid w:val="00394C53"/>
    <w:rsid w:val="003A21E3"/>
    <w:rsid w:val="003A2AED"/>
    <w:rsid w:val="003B18E1"/>
    <w:rsid w:val="003B5044"/>
    <w:rsid w:val="003B658D"/>
    <w:rsid w:val="003B689B"/>
    <w:rsid w:val="003C481F"/>
    <w:rsid w:val="003C4BCE"/>
    <w:rsid w:val="003C6F7C"/>
    <w:rsid w:val="003D7EBF"/>
    <w:rsid w:val="003E0A47"/>
    <w:rsid w:val="003F402F"/>
    <w:rsid w:val="0040174A"/>
    <w:rsid w:val="004118D4"/>
    <w:rsid w:val="00413ED1"/>
    <w:rsid w:val="00440399"/>
    <w:rsid w:val="00441F92"/>
    <w:rsid w:val="00446EC8"/>
    <w:rsid w:val="00460787"/>
    <w:rsid w:val="00460A5B"/>
    <w:rsid w:val="00465BB3"/>
    <w:rsid w:val="0047122C"/>
    <w:rsid w:val="00471316"/>
    <w:rsid w:val="00472DB6"/>
    <w:rsid w:val="00481AA9"/>
    <w:rsid w:val="0049435E"/>
    <w:rsid w:val="00495772"/>
    <w:rsid w:val="004A028B"/>
    <w:rsid w:val="004A02E8"/>
    <w:rsid w:val="004A3B80"/>
    <w:rsid w:val="004B026F"/>
    <w:rsid w:val="004B37DE"/>
    <w:rsid w:val="004B5DCF"/>
    <w:rsid w:val="004B6823"/>
    <w:rsid w:val="004B6849"/>
    <w:rsid w:val="004C19DA"/>
    <w:rsid w:val="004C7F06"/>
    <w:rsid w:val="004D0B9A"/>
    <w:rsid w:val="004E3773"/>
    <w:rsid w:val="004E7B7F"/>
    <w:rsid w:val="004F0BD2"/>
    <w:rsid w:val="004F5036"/>
    <w:rsid w:val="004F7065"/>
    <w:rsid w:val="005027FA"/>
    <w:rsid w:val="0050403B"/>
    <w:rsid w:val="00507CED"/>
    <w:rsid w:val="00517245"/>
    <w:rsid w:val="00522028"/>
    <w:rsid w:val="00525350"/>
    <w:rsid w:val="00525E60"/>
    <w:rsid w:val="00541255"/>
    <w:rsid w:val="005415ED"/>
    <w:rsid w:val="00545101"/>
    <w:rsid w:val="00554FBC"/>
    <w:rsid w:val="00560992"/>
    <w:rsid w:val="00581E13"/>
    <w:rsid w:val="00596231"/>
    <w:rsid w:val="00597636"/>
    <w:rsid w:val="005A14E6"/>
    <w:rsid w:val="005A6703"/>
    <w:rsid w:val="005A70C5"/>
    <w:rsid w:val="005B3912"/>
    <w:rsid w:val="005C5A9A"/>
    <w:rsid w:val="005C5B18"/>
    <w:rsid w:val="005D19CA"/>
    <w:rsid w:val="005D3A36"/>
    <w:rsid w:val="005D4A79"/>
    <w:rsid w:val="005E2F4E"/>
    <w:rsid w:val="005E475F"/>
    <w:rsid w:val="005F3452"/>
    <w:rsid w:val="006119E7"/>
    <w:rsid w:val="00615705"/>
    <w:rsid w:val="00617E6E"/>
    <w:rsid w:val="00620E8E"/>
    <w:rsid w:val="00623C89"/>
    <w:rsid w:val="00625E05"/>
    <w:rsid w:val="006311AF"/>
    <w:rsid w:val="006316C1"/>
    <w:rsid w:val="00636A60"/>
    <w:rsid w:val="00641453"/>
    <w:rsid w:val="00642886"/>
    <w:rsid w:val="006450A5"/>
    <w:rsid w:val="00651627"/>
    <w:rsid w:val="00653C00"/>
    <w:rsid w:val="00666CC0"/>
    <w:rsid w:val="00667106"/>
    <w:rsid w:val="0067099D"/>
    <w:rsid w:val="006756AE"/>
    <w:rsid w:val="00681F88"/>
    <w:rsid w:val="00683BF7"/>
    <w:rsid w:val="006850A7"/>
    <w:rsid w:val="0068783B"/>
    <w:rsid w:val="00693544"/>
    <w:rsid w:val="0069674D"/>
    <w:rsid w:val="00696CB0"/>
    <w:rsid w:val="006A6729"/>
    <w:rsid w:val="006A746B"/>
    <w:rsid w:val="006B2C96"/>
    <w:rsid w:val="006B7840"/>
    <w:rsid w:val="006C59B1"/>
    <w:rsid w:val="006D0B99"/>
    <w:rsid w:val="006E36DA"/>
    <w:rsid w:val="00700D02"/>
    <w:rsid w:val="00705DED"/>
    <w:rsid w:val="007068DC"/>
    <w:rsid w:val="00712FBF"/>
    <w:rsid w:val="00721F94"/>
    <w:rsid w:val="0072474A"/>
    <w:rsid w:val="00724D85"/>
    <w:rsid w:val="0072523B"/>
    <w:rsid w:val="00726FD9"/>
    <w:rsid w:val="0073083F"/>
    <w:rsid w:val="00742A19"/>
    <w:rsid w:val="00745D86"/>
    <w:rsid w:val="00752D6F"/>
    <w:rsid w:val="00754C46"/>
    <w:rsid w:val="0075549A"/>
    <w:rsid w:val="00755888"/>
    <w:rsid w:val="007618E5"/>
    <w:rsid w:val="00766F4F"/>
    <w:rsid w:val="00773B0C"/>
    <w:rsid w:val="00777133"/>
    <w:rsid w:val="0078663B"/>
    <w:rsid w:val="00794F55"/>
    <w:rsid w:val="00796FC7"/>
    <w:rsid w:val="007978F2"/>
    <w:rsid w:val="007A358D"/>
    <w:rsid w:val="007A496E"/>
    <w:rsid w:val="007B59CF"/>
    <w:rsid w:val="007C67B1"/>
    <w:rsid w:val="007D090B"/>
    <w:rsid w:val="007D3AB9"/>
    <w:rsid w:val="007D52A4"/>
    <w:rsid w:val="007D773A"/>
    <w:rsid w:val="007E0FFA"/>
    <w:rsid w:val="007E2392"/>
    <w:rsid w:val="007F52B9"/>
    <w:rsid w:val="007F629D"/>
    <w:rsid w:val="00810393"/>
    <w:rsid w:val="00812CFC"/>
    <w:rsid w:val="008165AD"/>
    <w:rsid w:val="00816B21"/>
    <w:rsid w:val="00820775"/>
    <w:rsid w:val="00824299"/>
    <w:rsid w:val="00834B16"/>
    <w:rsid w:val="00841ABD"/>
    <w:rsid w:val="008458F4"/>
    <w:rsid w:val="00845B89"/>
    <w:rsid w:val="00851805"/>
    <w:rsid w:val="008525F8"/>
    <w:rsid w:val="008542AE"/>
    <w:rsid w:val="008611DD"/>
    <w:rsid w:val="0086454D"/>
    <w:rsid w:val="00864BEC"/>
    <w:rsid w:val="008766A4"/>
    <w:rsid w:val="00883AE4"/>
    <w:rsid w:val="008A1084"/>
    <w:rsid w:val="008A3ED9"/>
    <w:rsid w:val="008B067F"/>
    <w:rsid w:val="008B0D4C"/>
    <w:rsid w:val="008B5A49"/>
    <w:rsid w:val="008C0E53"/>
    <w:rsid w:val="008C20DB"/>
    <w:rsid w:val="008C5D4A"/>
    <w:rsid w:val="008C6BA2"/>
    <w:rsid w:val="008D30FB"/>
    <w:rsid w:val="008E21A1"/>
    <w:rsid w:val="008E6B6C"/>
    <w:rsid w:val="008F0A25"/>
    <w:rsid w:val="008F0D95"/>
    <w:rsid w:val="008F1EEB"/>
    <w:rsid w:val="00900D54"/>
    <w:rsid w:val="00901F49"/>
    <w:rsid w:val="00911226"/>
    <w:rsid w:val="00924DE9"/>
    <w:rsid w:val="0093472E"/>
    <w:rsid w:val="00943436"/>
    <w:rsid w:val="00950461"/>
    <w:rsid w:val="0095102D"/>
    <w:rsid w:val="009638F2"/>
    <w:rsid w:val="009662A1"/>
    <w:rsid w:val="00973397"/>
    <w:rsid w:val="00973D0C"/>
    <w:rsid w:val="00975F97"/>
    <w:rsid w:val="009760A1"/>
    <w:rsid w:val="00980728"/>
    <w:rsid w:val="0098176E"/>
    <w:rsid w:val="00991FE8"/>
    <w:rsid w:val="00993554"/>
    <w:rsid w:val="009A7BD7"/>
    <w:rsid w:val="009B4E8D"/>
    <w:rsid w:val="009C7094"/>
    <w:rsid w:val="009C7A7C"/>
    <w:rsid w:val="009E6842"/>
    <w:rsid w:val="009E713B"/>
    <w:rsid w:val="009E7293"/>
    <w:rsid w:val="009F239D"/>
    <w:rsid w:val="009F3F6E"/>
    <w:rsid w:val="00A03AA9"/>
    <w:rsid w:val="00A063B1"/>
    <w:rsid w:val="00A07533"/>
    <w:rsid w:val="00A07729"/>
    <w:rsid w:val="00A13375"/>
    <w:rsid w:val="00A1581F"/>
    <w:rsid w:val="00A22AEA"/>
    <w:rsid w:val="00A245F2"/>
    <w:rsid w:val="00A5229A"/>
    <w:rsid w:val="00A775A1"/>
    <w:rsid w:val="00A81F50"/>
    <w:rsid w:val="00A83394"/>
    <w:rsid w:val="00A835D3"/>
    <w:rsid w:val="00A91CA5"/>
    <w:rsid w:val="00A9452A"/>
    <w:rsid w:val="00AA185D"/>
    <w:rsid w:val="00AA33D2"/>
    <w:rsid w:val="00AB6D12"/>
    <w:rsid w:val="00AC5413"/>
    <w:rsid w:val="00AD2D9C"/>
    <w:rsid w:val="00AD51CA"/>
    <w:rsid w:val="00AD56D4"/>
    <w:rsid w:val="00AE1D75"/>
    <w:rsid w:val="00AF6C40"/>
    <w:rsid w:val="00AF7ED1"/>
    <w:rsid w:val="00B02DD0"/>
    <w:rsid w:val="00B0505E"/>
    <w:rsid w:val="00B2098E"/>
    <w:rsid w:val="00B218CA"/>
    <w:rsid w:val="00B22F20"/>
    <w:rsid w:val="00B248FD"/>
    <w:rsid w:val="00B26C2D"/>
    <w:rsid w:val="00B40ED3"/>
    <w:rsid w:val="00B467EB"/>
    <w:rsid w:val="00B47170"/>
    <w:rsid w:val="00B50347"/>
    <w:rsid w:val="00B57834"/>
    <w:rsid w:val="00B615C1"/>
    <w:rsid w:val="00B625BA"/>
    <w:rsid w:val="00B6533C"/>
    <w:rsid w:val="00B66E91"/>
    <w:rsid w:val="00B723CC"/>
    <w:rsid w:val="00B75D75"/>
    <w:rsid w:val="00B853BF"/>
    <w:rsid w:val="00B90E88"/>
    <w:rsid w:val="00B96227"/>
    <w:rsid w:val="00BA7B84"/>
    <w:rsid w:val="00BB0816"/>
    <w:rsid w:val="00BB5E0C"/>
    <w:rsid w:val="00BB67C0"/>
    <w:rsid w:val="00BC2971"/>
    <w:rsid w:val="00BD17C3"/>
    <w:rsid w:val="00BD2F49"/>
    <w:rsid w:val="00BD4CD1"/>
    <w:rsid w:val="00BE39DE"/>
    <w:rsid w:val="00BE5972"/>
    <w:rsid w:val="00C0757D"/>
    <w:rsid w:val="00C17CF5"/>
    <w:rsid w:val="00C23973"/>
    <w:rsid w:val="00C25059"/>
    <w:rsid w:val="00C259BC"/>
    <w:rsid w:val="00C26361"/>
    <w:rsid w:val="00C3631C"/>
    <w:rsid w:val="00C36391"/>
    <w:rsid w:val="00C515EC"/>
    <w:rsid w:val="00C5515C"/>
    <w:rsid w:val="00C56B85"/>
    <w:rsid w:val="00C56FDD"/>
    <w:rsid w:val="00C62271"/>
    <w:rsid w:val="00C65DC0"/>
    <w:rsid w:val="00C66C40"/>
    <w:rsid w:val="00C71B93"/>
    <w:rsid w:val="00C72A73"/>
    <w:rsid w:val="00C72F39"/>
    <w:rsid w:val="00C90202"/>
    <w:rsid w:val="00C92356"/>
    <w:rsid w:val="00C924AA"/>
    <w:rsid w:val="00C9711A"/>
    <w:rsid w:val="00CB43F0"/>
    <w:rsid w:val="00CB54E4"/>
    <w:rsid w:val="00CB5D7B"/>
    <w:rsid w:val="00CC16D6"/>
    <w:rsid w:val="00CC6C71"/>
    <w:rsid w:val="00CE2500"/>
    <w:rsid w:val="00CE2805"/>
    <w:rsid w:val="00CE3C76"/>
    <w:rsid w:val="00CE4ADE"/>
    <w:rsid w:val="00CE620B"/>
    <w:rsid w:val="00CF038A"/>
    <w:rsid w:val="00CF0729"/>
    <w:rsid w:val="00CF14F7"/>
    <w:rsid w:val="00CF5A9C"/>
    <w:rsid w:val="00D04EC7"/>
    <w:rsid w:val="00D07979"/>
    <w:rsid w:val="00D237B5"/>
    <w:rsid w:val="00D256B7"/>
    <w:rsid w:val="00D36E14"/>
    <w:rsid w:val="00D375FD"/>
    <w:rsid w:val="00D53C9D"/>
    <w:rsid w:val="00D575EF"/>
    <w:rsid w:val="00D610FE"/>
    <w:rsid w:val="00D64303"/>
    <w:rsid w:val="00D71FA6"/>
    <w:rsid w:val="00D72AE0"/>
    <w:rsid w:val="00D73FA6"/>
    <w:rsid w:val="00D7516B"/>
    <w:rsid w:val="00D76D3D"/>
    <w:rsid w:val="00D80317"/>
    <w:rsid w:val="00D80B82"/>
    <w:rsid w:val="00D81736"/>
    <w:rsid w:val="00D86EF5"/>
    <w:rsid w:val="00D90AB9"/>
    <w:rsid w:val="00D91C5B"/>
    <w:rsid w:val="00D91EB5"/>
    <w:rsid w:val="00D93021"/>
    <w:rsid w:val="00D956EF"/>
    <w:rsid w:val="00D9574E"/>
    <w:rsid w:val="00DA12B3"/>
    <w:rsid w:val="00DA3F0E"/>
    <w:rsid w:val="00DA60D3"/>
    <w:rsid w:val="00DA6182"/>
    <w:rsid w:val="00DB1561"/>
    <w:rsid w:val="00DB3AE1"/>
    <w:rsid w:val="00DB4D21"/>
    <w:rsid w:val="00DC2442"/>
    <w:rsid w:val="00DC28C7"/>
    <w:rsid w:val="00DC3786"/>
    <w:rsid w:val="00DC74D0"/>
    <w:rsid w:val="00DD0528"/>
    <w:rsid w:val="00DD1056"/>
    <w:rsid w:val="00DD723A"/>
    <w:rsid w:val="00DE2BD6"/>
    <w:rsid w:val="00DE386C"/>
    <w:rsid w:val="00DE510B"/>
    <w:rsid w:val="00DF0CCD"/>
    <w:rsid w:val="00DF5564"/>
    <w:rsid w:val="00E00D06"/>
    <w:rsid w:val="00E23960"/>
    <w:rsid w:val="00E244AB"/>
    <w:rsid w:val="00E25E2B"/>
    <w:rsid w:val="00E34CAD"/>
    <w:rsid w:val="00E36905"/>
    <w:rsid w:val="00E372D1"/>
    <w:rsid w:val="00E50089"/>
    <w:rsid w:val="00E563DA"/>
    <w:rsid w:val="00E5769F"/>
    <w:rsid w:val="00E66728"/>
    <w:rsid w:val="00E725B1"/>
    <w:rsid w:val="00E75709"/>
    <w:rsid w:val="00E761CB"/>
    <w:rsid w:val="00E8073C"/>
    <w:rsid w:val="00E92381"/>
    <w:rsid w:val="00EA4A9F"/>
    <w:rsid w:val="00EA5595"/>
    <w:rsid w:val="00EB0626"/>
    <w:rsid w:val="00EB0FE4"/>
    <w:rsid w:val="00EB2716"/>
    <w:rsid w:val="00EC0B82"/>
    <w:rsid w:val="00ED1E35"/>
    <w:rsid w:val="00ED2537"/>
    <w:rsid w:val="00ED6279"/>
    <w:rsid w:val="00ED661A"/>
    <w:rsid w:val="00EE0865"/>
    <w:rsid w:val="00EF7C2B"/>
    <w:rsid w:val="00F01217"/>
    <w:rsid w:val="00F05DB5"/>
    <w:rsid w:val="00F131A7"/>
    <w:rsid w:val="00F15A7E"/>
    <w:rsid w:val="00F2102D"/>
    <w:rsid w:val="00F22943"/>
    <w:rsid w:val="00F31511"/>
    <w:rsid w:val="00F3236F"/>
    <w:rsid w:val="00F347C7"/>
    <w:rsid w:val="00F5190B"/>
    <w:rsid w:val="00F72EC7"/>
    <w:rsid w:val="00F83940"/>
    <w:rsid w:val="00F858CD"/>
    <w:rsid w:val="00F87E18"/>
    <w:rsid w:val="00FA2416"/>
    <w:rsid w:val="00FA35B4"/>
    <w:rsid w:val="00FB17BD"/>
    <w:rsid w:val="00FC2AB9"/>
    <w:rsid w:val="00FC4274"/>
    <w:rsid w:val="00FC4974"/>
    <w:rsid w:val="00FC50CF"/>
    <w:rsid w:val="00FE5460"/>
    <w:rsid w:val="00FF11BF"/>
    <w:rsid w:val="00FF13BE"/>
    <w:rsid w:val="00FF2339"/>
    <w:rsid w:val="00FF3292"/>
    <w:rsid w:val="00FF4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391D"/>
  <w15:chartTrackingRefBased/>
  <w15:docId w15:val="{CD8CE491-0DB5-425E-A777-0D6D2FB4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1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60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123548"/>
    <w:pPr>
      <w:spacing w:line="240" w:lineRule="auto"/>
    </w:pPr>
    <w:rPr>
      <w:sz w:val="20"/>
      <w:szCs w:val="20"/>
    </w:rPr>
  </w:style>
  <w:style w:type="character" w:customStyle="1" w:styleId="CommentTextChar">
    <w:name w:val="Comment Text Char"/>
    <w:basedOn w:val="DefaultParagraphFont"/>
    <w:link w:val="CommentText"/>
    <w:uiPriority w:val="99"/>
    <w:rsid w:val="00123548"/>
    <w:rPr>
      <w:sz w:val="20"/>
      <w:szCs w:val="20"/>
    </w:rPr>
  </w:style>
  <w:style w:type="paragraph" w:styleId="Header">
    <w:name w:val="header"/>
    <w:basedOn w:val="Normal"/>
    <w:link w:val="HeaderChar"/>
    <w:uiPriority w:val="99"/>
    <w:semiHidden/>
    <w:unhideWhenUsed/>
    <w:rsid w:val="00123548"/>
    <w:pPr>
      <w:tabs>
        <w:tab w:val="center" w:pos="4513"/>
        <w:tab w:val="right" w:pos="9026"/>
      </w:tabs>
      <w:spacing w:after="0" w:line="240" w:lineRule="auto"/>
    </w:pPr>
    <w:rPr>
      <w:rFonts w:ascii="Arial" w:hAnsi="Arial"/>
      <w:sz w:val="24"/>
    </w:rPr>
  </w:style>
  <w:style w:type="character" w:customStyle="1" w:styleId="HeaderChar">
    <w:name w:val="Header Char"/>
    <w:basedOn w:val="DefaultParagraphFont"/>
    <w:link w:val="Header"/>
    <w:uiPriority w:val="99"/>
    <w:semiHidden/>
    <w:rsid w:val="00123548"/>
    <w:rPr>
      <w:rFonts w:ascii="Arial" w:hAnsi="Arial"/>
      <w:sz w:val="24"/>
    </w:rPr>
  </w:style>
  <w:style w:type="paragraph" w:styleId="Footer">
    <w:name w:val="footer"/>
    <w:basedOn w:val="Normal"/>
    <w:link w:val="FooterChar"/>
    <w:uiPriority w:val="99"/>
    <w:semiHidden/>
    <w:unhideWhenUsed/>
    <w:rsid w:val="00123548"/>
    <w:pPr>
      <w:tabs>
        <w:tab w:val="center" w:pos="4513"/>
        <w:tab w:val="right" w:pos="9026"/>
      </w:tabs>
      <w:spacing w:after="0" w:line="240" w:lineRule="auto"/>
    </w:pPr>
    <w:rPr>
      <w:rFonts w:ascii="Arial" w:hAnsi="Arial"/>
      <w:sz w:val="24"/>
    </w:rPr>
  </w:style>
  <w:style w:type="character" w:customStyle="1" w:styleId="FooterChar">
    <w:name w:val="Footer Char"/>
    <w:basedOn w:val="DefaultParagraphFont"/>
    <w:link w:val="Footer"/>
    <w:uiPriority w:val="99"/>
    <w:semiHidden/>
    <w:rsid w:val="00123548"/>
    <w:rPr>
      <w:rFonts w:ascii="Arial" w:hAnsi="Arial"/>
      <w:sz w:val="24"/>
    </w:rPr>
  </w:style>
  <w:style w:type="character" w:styleId="CommentReference">
    <w:name w:val="annotation reference"/>
    <w:basedOn w:val="DefaultParagraphFont"/>
    <w:uiPriority w:val="99"/>
    <w:unhideWhenUsed/>
    <w:rsid w:val="00123548"/>
    <w:rPr>
      <w:sz w:val="16"/>
      <w:szCs w:val="16"/>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123548"/>
    <w:pPr>
      <w:ind w:left="720"/>
      <w:contextualSpacing/>
    </w:pPr>
    <w:rPr>
      <w:rFonts w:ascii="Arial" w:hAnsi="Arial"/>
      <w:sz w:val="24"/>
    </w:rPr>
  </w:style>
  <w:style w:type="character" w:styleId="Hyperlink">
    <w:name w:val="Hyperlink"/>
    <w:basedOn w:val="DefaultParagraphFont"/>
    <w:uiPriority w:val="99"/>
    <w:unhideWhenUsed/>
    <w:rsid w:val="00123548"/>
    <w:rPr>
      <w:color w:val="0563C1" w:themeColor="hyperlink"/>
      <w:u w:val="single"/>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123548"/>
    <w:rPr>
      <w:rFonts w:ascii="Arial" w:hAnsi="Arial"/>
      <w:sz w:val="24"/>
    </w:rPr>
  </w:style>
  <w:style w:type="paragraph" w:styleId="BalloonText">
    <w:name w:val="Balloon Text"/>
    <w:basedOn w:val="Normal"/>
    <w:link w:val="BalloonTextChar"/>
    <w:uiPriority w:val="99"/>
    <w:semiHidden/>
    <w:unhideWhenUsed/>
    <w:rsid w:val="00123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4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64303"/>
    <w:rPr>
      <w:b/>
      <w:bCs/>
    </w:rPr>
  </w:style>
  <w:style w:type="character" w:customStyle="1" w:styleId="CommentSubjectChar">
    <w:name w:val="Comment Subject Char"/>
    <w:basedOn w:val="CommentTextChar"/>
    <w:link w:val="CommentSubject"/>
    <w:uiPriority w:val="99"/>
    <w:semiHidden/>
    <w:rsid w:val="00D64303"/>
    <w:rPr>
      <w:b/>
      <w:bCs/>
      <w:sz w:val="20"/>
      <w:szCs w:val="20"/>
    </w:rPr>
  </w:style>
  <w:style w:type="paragraph" w:customStyle="1" w:styleId="Paranumber">
    <w:name w:val="Para number"/>
    <w:basedOn w:val="Normal"/>
    <w:qFormat/>
    <w:rsid w:val="00C17CF5"/>
    <w:pPr>
      <w:numPr>
        <w:ilvl w:val="1"/>
        <w:numId w:val="32"/>
      </w:numPr>
      <w:tabs>
        <w:tab w:val="left" w:pos="567"/>
      </w:tabs>
      <w:spacing w:after="240" w:line="240" w:lineRule="auto"/>
    </w:pPr>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7618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18E5"/>
    <w:rPr>
      <w:rFonts w:asciiTheme="majorHAnsi" w:eastAsiaTheme="majorEastAsia" w:hAnsiTheme="majorHAnsi" w:cstheme="majorBidi"/>
      <w:color w:val="2E74B5" w:themeColor="accent1" w:themeShade="BF"/>
      <w:sz w:val="26"/>
      <w:szCs w:val="26"/>
    </w:rPr>
  </w:style>
  <w:style w:type="paragraph" w:customStyle="1" w:styleId="C-head">
    <w:name w:val="C-head"/>
    <w:basedOn w:val="Normal"/>
    <w:next w:val="Normal"/>
    <w:uiPriority w:val="5"/>
    <w:qFormat/>
    <w:rsid w:val="007618E5"/>
    <w:pPr>
      <w:spacing w:after="0" w:line="320" w:lineRule="exact"/>
      <w:outlineLvl w:val="3"/>
    </w:pPr>
    <w:rPr>
      <w:rFonts w:ascii="Arial" w:eastAsia="Times New Roman" w:hAnsi="Arial" w:cs="Times New Roman"/>
      <w:b/>
      <w:sz w:val="24"/>
      <w:szCs w:val="24"/>
    </w:rPr>
  </w:style>
  <w:style w:type="paragraph" w:customStyle="1" w:styleId="Bulletpoints">
    <w:name w:val="Bullet points"/>
    <w:basedOn w:val="Normal"/>
    <w:qFormat/>
    <w:rsid w:val="007618E5"/>
    <w:pPr>
      <w:spacing w:before="240" w:after="0" w:line="240" w:lineRule="auto"/>
      <w:contextualSpacing/>
    </w:pPr>
    <w:rPr>
      <w:rFonts w:ascii="Arial" w:eastAsia="Times New Roman" w:hAnsi="Arial" w:cs="Times New Roman"/>
      <w:sz w:val="24"/>
      <w:szCs w:val="24"/>
    </w:rPr>
  </w:style>
  <w:style w:type="paragraph" w:styleId="Title">
    <w:name w:val="Title"/>
    <w:basedOn w:val="Normal"/>
    <w:next w:val="Normal"/>
    <w:link w:val="TitleChar"/>
    <w:uiPriority w:val="10"/>
    <w:qFormat/>
    <w:rsid w:val="00B050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05E"/>
    <w:rPr>
      <w:rFonts w:asciiTheme="majorHAnsi" w:eastAsiaTheme="majorEastAsia" w:hAnsiTheme="majorHAnsi" w:cstheme="majorBidi"/>
      <w:spacing w:val="-10"/>
      <w:kern w:val="28"/>
      <w:sz w:val="56"/>
      <w:szCs w:val="56"/>
    </w:rPr>
  </w:style>
  <w:style w:type="paragraph" w:styleId="Revision">
    <w:name w:val="Revision"/>
    <w:hidden/>
    <w:uiPriority w:val="99"/>
    <w:semiHidden/>
    <w:rsid w:val="00254469"/>
    <w:pPr>
      <w:spacing w:after="0" w:line="240" w:lineRule="auto"/>
    </w:pPr>
  </w:style>
  <w:style w:type="paragraph" w:customStyle="1" w:styleId="ECBoxtext">
    <w:name w:val="*EC_Box text"/>
    <w:basedOn w:val="Normal"/>
    <w:link w:val="ECBoxtextChar"/>
    <w:rsid w:val="00EE0865"/>
    <w:pPr>
      <w:pBdr>
        <w:top w:val="single" w:sz="4" w:space="1" w:color="0099CC"/>
        <w:left w:val="single" w:sz="4" w:space="4" w:color="0099CC"/>
        <w:bottom w:val="single" w:sz="4" w:space="1" w:color="0099CC"/>
        <w:right w:val="single" w:sz="4" w:space="4" w:color="0099CC"/>
      </w:pBdr>
      <w:spacing w:after="240" w:line="240" w:lineRule="auto"/>
    </w:pPr>
    <w:rPr>
      <w:rFonts w:ascii="Arial" w:eastAsia="Times New Roman" w:hAnsi="Arial" w:cs="Times New Roman"/>
      <w:sz w:val="24"/>
      <w:szCs w:val="24"/>
    </w:rPr>
  </w:style>
  <w:style w:type="character" w:customStyle="1" w:styleId="ECBoxtextChar">
    <w:name w:val="*EC_Box text Char"/>
    <w:link w:val="ECBoxtext"/>
    <w:locked/>
    <w:rsid w:val="00EE0865"/>
    <w:rPr>
      <w:rFonts w:ascii="Arial" w:eastAsia="Times New Roman" w:hAnsi="Arial" w:cs="Times New Roman"/>
      <w:sz w:val="24"/>
      <w:szCs w:val="24"/>
    </w:rPr>
  </w:style>
  <w:style w:type="paragraph" w:customStyle="1" w:styleId="Chapterhead">
    <w:name w:val="Chapterhead"/>
    <w:qFormat/>
    <w:rsid w:val="00EE0865"/>
    <w:pPr>
      <w:tabs>
        <w:tab w:val="left" w:pos="1389"/>
      </w:tabs>
      <w:spacing w:after="400" w:line="240" w:lineRule="auto"/>
    </w:pPr>
    <w:rPr>
      <w:rFonts w:ascii="Arial" w:eastAsia="Times New Roman" w:hAnsi="Arial" w:cs="Times New Roman"/>
      <w:color w:val="003366"/>
      <w:sz w:val="60"/>
      <w:szCs w:val="24"/>
    </w:rPr>
  </w:style>
  <w:style w:type="paragraph" w:customStyle="1" w:styleId="Paranumber0">
    <w:name w:val="Para_number"/>
    <w:basedOn w:val="Normal"/>
    <w:qFormat/>
    <w:rsid w:val="00EE0865"/>
    <w:pPr>
      <w:tabs>
        <w:tab w:val="left" w:pos="567"/>
      </w:tabs>
      <w:spacing w:after="240" w:line="240" w:lineRule="auto"/>
    </w:pPr>
    <w:rPr>
      <w:rFonts w:ascii="Arial" w:eastAsia="Times New Roman" w:hAnsi="Arial" w:cs="Times New Roman"/>
      <w:sz w:val="24"/>
      <w:szCs w:val="24"/>
    </w:rPr>
  </w:style>
  <w:style w:type="paragraph" w:customStyle="1" w:styleId="B-head">
    <w:name w:val="B-head"/>
    <w:basedOn w:val="Normal"/>
    <w:next w:val="Normal"/>
    <w:qFormat/>
    <w:rsid w:val="00615705"/>
    <w:pPr>
      <w:spacing w:after="0" w:line="400" w:lineRule="exact"/>
      <w:outlineLvl w:val="2"/>
    </w:pPr>
    <w:rPr>
      <w:rFonts w:ascii="Arial" w:eastAsia="Times New Roman" w:hAnsi="Arial" w:cs="Times New Roman"/>
      <w:color w:val="FFC000" w:themeColor="accent4"/>
      <w:sz w:val="32"/>
      <w:szCs w:val="32"/>
    </w:rPr>
  </w:style>
  <w:style w:type="table" w:styleId="TableGrid">
    <w:name w:val="Table Grid"/>
    <w:basedOn w:val="TableNormal"/>
    <w:uiPriority w:val="59"/>
    <w:rsid w:val="00615705"/>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55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34B16"/>
    <w:rPr>
      <w:color w:val="954F72" w:themeColor="followedHyperlink"/>
      <w:u w:val="single"/>
    </w:rPr>
  </w:style>
  <w:style w:type="character" w:customStyle="1" w:styleId="Heading3Char">
    <w:name w:val="Heading 3 Char"/>
    <w:basedOn w:val="DefaultParagraphFont"/>
    <w:link w:val="Heading3"/>
    <w:uiPriority w:val="9"/>
    <w:rsid w:val="009760A1"/>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9399">
      <w:bodyDiv w:val="1"/>
      <w:marLeft w:val="0"/>
      <w:marRight w:val="0"/>
      <w:marTop w:val="0"/>
      <w:marBottom w:val="0"/>
      <w:divBdr>
        <w:top w:val="none" w:sz="0" w:space="0" w:color="auto"/>
        <w:left w:val="none" w:sz="0" w:space="0" w:color="auto"/>
        <w:bottom w:val="none" w:sz="0" w:space="0" w:color="auto"/>
        <w:right w:val="none" w:sz="0" w:space="0" w:color="auto"/>
      </w:divBdr>
    </w:div>
    <w:div w:id="44377534">
      <w:bodyDiv w:val="1"/>
      <w:marLeft w:val="0"/>
      <w:marRight w:val="0"/>
      <w:marTop w:val="0"/>
      <w:marBottom w:val="0"/>
      <w:divBdr>
        <w:top w:val="none" w:sz="0" w:space="0" w:color="auto"/>
        <w:left w:val="none" w:sz="0" w:space="0" w:color="auto"/>
        <w:bottom w:val="none" w:sz="0" w:space="0" w:color="auto"/>
        <w:right w:val="none" w:sz="0" w:space="0" w:color="auto"/>
      </w:divBdr>
    </w:div>
    <w:div w:id="138615389">
      <w:bodyDiv w:val="1"/>
      <w:marLeft w:val="0"/>
      <w:marRight w:val="0"/>
      <w:marTop w:val="0"/>
      <w:marBottom w:val="0"/>
      <w:divBdr>
        <w:top w:val="none" w:sz="0" w:space="0" w:color="auto"/>
        <w:left w:val="none" w:sz="0" w:space="0" w:color="auto"/>
        <w:bottom w:val="none" w:sz="0" w:space="0" w:color="auto"/>
        <w:right w:val="none" w:sz="0" w:space="0" w:color="auto"/>
      </w:divBdr>
    </w:div>
    <w:div w:id="323045636">
      <w:bodyDiv w:val="1"/>
      <w:marLeft w:val="0"/>
      <w:marRight w:val="0"/>
      <w:marTop w:val="0"/>
      <w:marBottom w:val="0"/>
      <w:divBdr>
        <w:top w:val="none" w:sz="0" w:space="0" w:color="auto"/>
        <w:left w:val="none" w:sz="0" w:space="0" w:color="auto"/>
        <w:bottom w:val="none" w:sz="0" w:space="0" w:color="auto"/>
        <w:right w:val="none" w:sz="0" w:space="0" w:color="auto"/>
      </w:divBdr>
    </w:div>
    <w:div w:id="347677395">
      <w:bodyDiv w:val="1"/>
      <w:marLeft w:val="0"/>
      <w:marRight w:val="0"/>
      <w:marTop w:val="0"/>
      <w:marBottom w:val="0"/>
      <w:divBdr>
        <w:top w:val="none" w:sz="0" w:space="0" w:color="auto"/>
        <w:left w:val="none" w:sz="0" w:space="0" w:color="auto"/>
        <w:bottom w:val="none" w:sz="0" w:space="0" w:color="auto"/>
        <w:right w:val="none" w:sz="0" w:space="0" w:color="auto"/>
      </w:divBdr>
    </w:div>
    <w:div w:id="404767705">
      <w:bodyDiv w:val="1"/>
      <w:marLeft w:val="0"/>
      <w:marRight w:val="0"/>
      <w:marTop w:val="0"/>
      <w:marBottom w:val="0"/>
      <w:divBdr>
        <w:top w:val="none" w:sz="0" w:space="0" w:color="auto"/>
        <w:left w:val="none" w:sz="0" w:space="0" w:color="auto"/>
        <w:bottom w:val="none" w:sz="0" w:space="0" w:color="auto"/>
        <w:right w:val="none" w:sz="0" w:space="0" w:color="auto"/>
      </w:divBdr>
    </w:div>
    <w:div w:id="850030613">
      <w:bodyDiv w:val="1"/>
      <w:marLeft w:val="0"/>
      <w:marRight w:val="0"/>
      <w:marTop w:val="0"/>
      <w:marBottom w:val="0"/>
      <w:divBdr>
        <w:top w:val="none" w:sz="0" w:space="0" w:color="auto"/>
        <w:left w:val="none" w:sz="0" w:space="0" w:color="auto"/>
        <w:bottom w:val="none" w:sz="0" w:space="0" w:color="auto"/>
        <w:right w:val="none" w:sz="0" w:space="0" w:color="auto"/>
      </w:divBdr>
    </w:div>
    <w:div w:id="925920262">
      <w:bodyDiv w:val="1"/>
      <w:marLeft w:val="0"/>
      <w:marRight w:val="0"/>
      <w:marTop w:val="0"/>
      <w:marBottom w:val="0"/>
      <w:divBdr>
        <w:top w:val="none" w:sz="0" w:space="0" w:color="auto"/>
        <w:left w:val="none" w:sz="0" w:space="0" w:color="auto"/>
        <w:bottom w:val="none" w:sz="0" w:space="0" w:color="auto"/>
        <w:right w:val="none" w:sz="0" w:space="0" w:color="auto"/>
      </w:divBdr>
    </w:div>
    <w:div w:id="1371614391">
      <w:bodyDiv w:val="1"/>
      <w:marLeft w:val="0"/>
      <w:marRight w:val="0"/>
      <w:marTop w:val="0"/>
      <w:marBottom w:val="0"/>
      <w:divBdr>
        <w:top w:val="none" w:sz="0" w:space="0" w:color="auto"/>
        <w:left w:val="none" w:sz="0" w:space="0" w:color="auto"/>
        <w:bottom w:val="none" w:sz="0" w:space="0" w:color="auto"/>
        <w:right w:val="none" w:sz="0" w:space="0" w:color="auto"/>
      </w:divBdr>
    </w:div>
    <w:div w:id="1532959468">
      <w:bodyDiv w:val="1"/>
      <w:marLeft w:val="0"/>
      <w:marRight w:val="0"/>
      <w:marTop w:val="0"/>
      <w:marBottom w:val="0"/>
      <w:divBdr>
        <w:top w:val="none" w:sz="0" w:space="0" w:color="auto"/>
        <w:left w:val="none" w:sz="0" w:space="0" w:color="auto"/>
        <w:bottom w:val="none" w:sz="0" w:space="0" w:color="auto"/>
        <w:right w:val="none" w:sz="0" w:space="0" w:color="auto"/>
      </w:divBdr>
    </w:div>
    <w:div w:id="1535652608">
      <w:bodyDiv w:val="1"/>
      <w:marLeft w:val="0"/>
      <w:marRight w:val="0"/>
      <w:marTop w:val="0"/>
      <w:marBottom w:val="0"/>
      <w:divBdr>
        <w:top w:val="none" w:sz="0" w:space="0" w:color="auto"/>
        <w:left w:val="none" w:sz="0" w:space="0" w:color="auto"/>
        <w:bottom w:val="none" w:sz="0" w:space="0" w:color="auto"/>
        <w:right w:val="none" w:sz="0" w:space="0" w:color="auto"/>
      </w:divBdr>
    </w:div>
    <w:div w:id="1596741908">
      <w:bodyDiv w:val="1"/>
      <w:marLeft w:val="0"/>
      <w:marRight w:val="0"/>
      <w:marTop w:val="0"/>
      <w:marBottom w:val="0"/>
      <w:divBdr>
        <w:top w:val="none" w:sz="0" w:space="0" w:color="auto"/>
        <w:left w:val="none" w:sz="0" w:space="0" w:color="auto"/>
        <w:bottom w:val="none" w:sz="0" w:space="0" w:color="auto"/>
        <w:right w:val="none" w:sz="0" w:space="0" w:color="auto"/>
      </w:divBdr>
    </w:div>
    <w:div w:id="1971813986">
      <w:bodyDiv w:val="1"/>
      <w:marLeft w:val="0"/>
      <w:marRight w:val="0"/>
      <w:marTop w:val="0"/>
      <w:marBottom w:val="0"/>
      <w:divBdr>
        <w:top w:val="none" w:sz="0" w:space="0" w:color="auto"/>
        <w:left w:val="none" w:sz="0" w:space="0" w:color="auto"/>
        <w:bottom w:val="none" w:sz="0" w:space="0" w:color="auto"/>
        <w:right w:val="none" w:sz="0" w:space="0" w:color="auto"/>
      </w:divBdr>
    </w:div>
    <w:div w:id="20389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lectoralcommission.org.uk/media/7575" TargetMode="External"/><Relationship Id="rId18" Type="http://schemas.openxmlformats.org/officeDocument/2006/relationships/hyperlink" Target="https://www.electoralcommission.org.uk/media/7575" TargetMode="External"/><Relationship Id="rId26" Type="http://schemas.openxmlformats.org/officeDocument/2006/relationships/hyperlink" Target="https://www.gov.uk/guidance/maintaining-records-of-staff-customers-and-visitors-to-support-nhs-test-and-trace" TargetMode="External"/><Relationship Id="rId3" Type="http://schemas.openxmlformats.org/officeDocument/2006/relationships/customXml" Target="../customXml/item3.xml"/><Relationship Id="rId21" Type="http://schemas.openxmlformats.org/officeDocument/2006/relationships/hyperlink" Target="https://www.legislation.gov.uk/uksi/2021/247/pdfs/uksi_20210247_en.pd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electoralcommission.org.uk/sites/default/files/2021-03/Supporting%20candidates%20and%20agents%20-%20May%202021%20polls%20-%20E.docx" TargetMode="External"/><Relationship Id="rId25" Type="http://schemas.openxmlformats.org/officeDocument/2006/relationships/hyperlink" Target="https://www.electoralcommission.org.uk/media/7575" TargetMode="External"/><Relationship Id="rId2" Type="http://schemas.openxmlformats.org/officeDocument/2006/relationships/customXml" Target="../customXml/item2.xml"/><Relationship Id="rId16" Type="http://schemas.openxmlformats.org/officeDocument/2006/relationships/hyperlink" Target="https://www.electoralcommission.org.uk/media/7795" TargetMode="External"/><Relationship Id="rId20" Type="http://schemas.openxmlformats.org/officeDocument/2006/relationships/hyperlink" Target="https://www.gov.uk/guidance/working-safely-during-coronavirus-covid-19/the-visitor-economy" TargetMode="External"/><Relationship Id="rId29" Type="http://schemas.openxmlformats.org/officeDocument/2006/relationships/hyperlink" Target="https://www.electoralcommission.org.uk/sites/default/files/2021-02/LGE-PCC%20Part%20C%20-%20Administering%20the%20poll.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gov.uk/government/publications/face-coverings-when-to-wear-one-and-how-to-make-your-own/face-coverings-when-to-wear-one-and-how-to-make-your-own"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electoralcommission.org.uk/media/7732" TargetMode="External"/><Relationship Id="rId23" Type="http://schemas.openxmlformats.org/officeDocument/2006/relationships/hyperlink" Target="https://www.hse.gov.uk/coronavirus/working-safely/index.htm" TargetMode="External"/><Relationship Id="rId28" Type="http://schemas.openxmlformats.org/officeDocument/2006/relationships/hyperlink" Target="https://www.electoralcommission.org.uk/sites/default/files/2020-10/PCC%20Part%20C%20-%20Administering%20the%20poll.pdf" TargetMode="External"/><Relationship Id="rId10" Type="http://schemas.openxmlformats.org/officeDocument/2006/relationships/footnotes" Target="footnotes.xml"/><Relationship Id="rId19" Type="http://schemas.openxmlformats.org/officeDocument/2006/relationships/hyperlink" Target="https://www.hse.gov.uk/coronavirus/equipment-and-machinery/air-conditioning-and-ventilation.ht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lectoralcommission.org.uk/media/7687" TargetMode="External"/><Relationship Id="rId22" Type="http://schemas.openxmlformats.org/officeDocument/2006/relationships/hyperlink" Target="https://www.gov.uk/government/publications/face-coverings-when-to-wear-one-and-how-to-make-your-own/face-coverings-when-to-wear-one-and-how-to-make-your-own" TargetMode="External"/><Relationship Id="rId27" Type="http://schemas.openxmlformats.org/officeDocument/2006/relationships/hyperlink" Target="https://www.nhs.uk/conditions/coronavirus-covid-19/" TargetMode="External"/><Relationship Id="rId30" Type="http://schemas.openxmlformats.org/officeDocument/2006/relationships/hyperlink" Target="https://www.electoralcommission.org.uk/sites/default/files/2020-02/GLA%20Part%20C%20-%20Administering%20the%20po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35497391-78cd-4432-a919-8eedf1a8689e</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2766</Value>
      <Value>2763</Value>
      <Value>687</Value>
      <Value>723</Value>
      <Value>684</Value>
      <Value>682</Value>
      <Value>718</Value>
      <Value>716</Value>
      <Value>1898</Value>
      <Value>2777</Value>
      <Value>2853</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Ali Eastwood</DisplayName>
        <AccountId>546</AccountId>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Combined Authority Mayoral</TermName>
          <TermId xmlns="http://schemas.microsoft.com/office/infopath/2007/PartnerControls">fc9d987b-fca9-404b-8865-240cdac6d6d3</TermId>
        </TermInfo>
        <TermInfo xmlns="http://schemas.microsoft.com/office/infopath/2007/PartnerControls">
          <TermName xmlns="http://schemas.microsoft.com/office/infopath/2007/PartnerControls">Greater London Authority</TermName>
          <TermId xmlns="http://schemas.microsoft.com/office/infopath/2007/PartnerControls">8755bada-614f-4ac5-8d79-909634dd3f26</TermId>
        </TermInfo>
        <TermInfo xmlns="http://schemas.microsoft.com/office/infopath/2007/PartnerControls">
          <TermName xmlns="http://schemas.microsoft.com/office/infopath/2007/PartnerControls">LGE</TermName>
          <TermId xmlns="http://schemas.microsoft.com/office/infopath/2007/PartnerControls">5ac8ba68-57e1-4f02-b248-dd89d9dc774c</TermId>
        </TermInfo>
        <TermInfo xmlns="http://schemas.microsoft.com/office/infopath/2007/PartnerControls">
          <TermName xmlns="http://schemas.microsoft.com/office/infopath/2007/PartnerControls">Local Authority Mayoral</TermName>
          <TermId xmlns="http://schemas.microsoft.com/office/infopath/2007/PartnerControls">f7a48ca1-63c7-4e2f-8253-f42e6ef4fe41</TermId>
        </TermInfo>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Info xmlns="http://schemas.microsoft.com/office/infopath/2007/PartnerControls">
          <TermName xmlns="http://schemas.microsoft.com/office/infopath/2007/PartnerControls">Parish and Community Council</TermName>
          <TermId xmlns="http://schemas.microsoft.com/office/infopath/2007/PartnerControls">feb58737-6019-4d88-99a1-4d64dedb4c5a</TermId>
        </TermInfo>
        <TermInfo xmlns="http://schemas.microsoft.com/office/infopath/2007/PartnerControls">
          <TermName xmlns="http://schemas.microsoft.com/office/infopath/2007/PartnerControls">Police and Crime Commissioner</TermName>
          <TermId xmlns="http://schemas.microsoft.com/office/infopath/2007/PartnerControls">c7782aa2-e1e6-4ab0-89d3-af29df3ab13b</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TX6SW6SUV4E4-666515829-3655</_dlc_DocId>
    <_dlc_DocIdUrl xmlns="0b644c8d-8442-43d3-b70d-a766ab8538c3">
      <Url>http://skynet/dm/Functions/eaeventguide/_layouts/15/DocIdRedir.aspx?ID=TX6SW6SUV4E4-666515829-3655</Url>
      <Description>TX6SW6SUV4E4-666515829-3655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2db2267-da8a-4033-a749-d2c129898989" ContentTypeId="0x010100C9ADBE5EDAD5E947B0458271EF26F4F312" PreviousValue="tru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00FF12-17D0-41FE-BEA5-452D0C534250}">
  <ds:schemaRef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6FB6E25-FA37-4525-96B5-D6F9084BB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DCC925-6957-41F1-A953-E6850761991A}">
  <ds:schemaRefs>
    <ds:schemaRef ds:uri="Microsoft.SharePoint.Taxonomy.ContentTypeSync"/>
  </ds:schemaRefs>
</ds:datastoreItem>
</file>

<file path=customXml/itemProps4.xml><?xml version="1.0" encoding="utf-8"?>
<ds:datastoreItem xmlns:ds="http://schemas.openxmlformats.org/officeDocument/2006/customXml" ds:itemID="{EAC627DB-32E7-4224-9806-2929F20F1E82}">
  <ds:schemaRefs>
    <ds:schemaRef ds:uri="http://schemas.microsoft.com/sharepoint/events"/>
  </ds:schemaRefs>
</ds:datastoreItem>
</file>

<file path=customXml/itemProps5.xml><?xml version="1.0" encoding="utf-8"?>
<ds:datastoreItem xmlns:ds="http://schemas.openxmlformats.org/officeDocument/2006/customXml" ds:itemID="{D71D9FDD-06CF-4A64-B699-D3030DDFE4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5113</Words>
  <Characters>29145</Characters>
  <Application>Microsoft Office Word</Application>
  <DocSecurity>4</DocSecurity>
  <Lines>242</Lines>
  <Paragraphs>68</Paragraphs>
  <ScaleCrop>false</ScaleCrop>
  <HeadingPairs>
    <vt:vector size="2" baseType="variant">
      <vt:variant>
        <vt:lpstr>Title</vt:lpstr>
      </vt:variant>
      <vt:variant>
        <vt:i4>1</vt:i4>
      </vt:variant>
    </vt:vector>
  </HeadingPairs>
  <TitlesOfParts>
    <vt:vector size="1" baseType="lpstr">
      <vt:lpstr>Key considerations for the delivery of the May 2021 - Verification and Count version 2</vt:lpstr>
    </vt:vector>
  </TitlesOfParts>
  <Company/>
  <LinksUpToDate>false</LinksUpToDate>
  <CharactersWithSpaces>34190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considerations for the delivery of the May 2021 - Verification and Count version 2</dc:title>
  <dc:subject/>
  <dc:creator>Susanne Malmgren</dc:creator>
  <cp:keywords/>
  <dc:description/>
  <cp:lastModifiedBy>Susanne Malmgren</cp:lastModifiedBy>
  <cp:revision>2</cp:revision>
  <dcterms:created xsi:type="dcterms:W3CDTF">2021-04-08T16:08:00Z</dcterms:created>
  <dcterms:modified xsi:type="dcterms:W3CDTF">2021-04-08T16:08:00Z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e318d742-8a5a-48a9-a528-707ebc8df71c</vt:lpwstr>
  </property>
  <property fmtid="{D5CDD505-2E9C-101B-9397-08002B2CF9AE}" pid="4" name="Event (EA)">
    <vt:lpwstr>718;#Combined Authority Mayoral|fc9d987b-fca9-404b-8865-240cdac6d6d3;#716;#Greater London Authority|8755bada-614f-4ac5-8d79-909634dd3f26;#2763;#LGE|5ac8ba68-57e1-4f02-b248-dd89d9dc774c;#723;#Local Authority Mayoral|f7a48ca1-63c7-4e2f-8253-f42e6ef4fe41;#28</vt:lpwstr>
  </property>
  <property fmtid="{D5CDD505-2E9C-101B-9397-08002B2CF9AE}" pid="5" name="TaxKeyword">
    <vt:lpwstr/>
  </property>
  <property fmtid="{D5CDD505-2E9C-101B-9397-08002B2CF9AE}" pid="6" name="Countries">
    <vt:lpwstr>3;#UK wide|6834a7d2-fb91-47b3-99a3-3181df52306f</vt:lpwstr>
  </property>
  <property fmtid="{D5CDD505-2E9C-101B-9397-08002B2CF9AE}" pid="7" name="Audience1">
    <vt:lpwstr>2;#All staff|1a1e0e6e-8d96-4235-ac5f-9f1dcc3600b0</vt:lpwstr>
  </property>
  <property fmtid="{D5CDD505-2E9C-101B-9397-08002B2CF9AE}" pid="8" name="Audience (EA)">
    <vt:lpwstr>684;#RO|9ab7a96e-a7bd-4c42-99d8-e2b2fe25086a</vt:lpwstr>
  </property>
  <property fmtid="{D5CDD505-2E9C-101B-9397-08002B2CF9AE}" pid="9" name="pf1c3e1bd69e4157938b459bbd5820b8">
    <vt:lpwstr/>
  </property>
  <property fmtid="{D5CDD505-2E9C-101B-9397-08002B2CF9AE}" pid="10" name="Area (EA)">
    <vt:lpwstr>687;#UK Wide|35497391-78cd-4432-a919-8eedf1a8689e</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ies>
</file>