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1A356" w14:textId="77777777" w:rsidR="00C50521" w:rsidRPr="00C50521" w:rsidRDefault="00C50521" w:rsidP="00C50521">
      <w:pPr>
        <w:rPr>
          <w:szCs w:val="36"/>
        </w:rPr>
      </w:pPr>
      <w:r w:rsidRPr="00C50521">
        <w:rPr>
          <w:color w:val="BFBFBF" w:themeColor="background1" w:themeShade="BF"/>
          <w:szCs w:val="36"/>
        </w:rPr>
        <w:t>[Council logo]</w:t>
      </w:r>
    </w:p>
    <w:p w14:paraId="71445805" w14:textId="77777777" w:rsidR="00C50521" w:rsidRDefault="00C50521" w:rsidP="00B93F91"/>
    <w:p w14:paraId="73C8ADA0" w14:textId="77777777" w:rsidR="00C50521" w:rsidRDefault="00C50521" w:rsidP="00B93F91">
      <w:pPr>
        <w:sectPr w:rsidR="00C50521">
          <w:pgSz w:w="11906" w:h="16838"/>
          <w:pgMar w:top="833" w:right="709" w:bottom="845" w:left="992" w:header="720" w:footer="720" w:gutter="0"/>
          <w:cols w:space="720"/>
        </w:sectPr>
      </w:pPr>
    </w:p>
    <w:p w14:paraId="68C0DAFF" w14:textId="564D6FD9" w:rsidR="00B93F91" w:rsidRDefault="00B93F91" w:rsidP="00B93F91">
      <w:r>
        <w:t>«</w:t>
      </w:r>
      <w:proofErr w:type="spellStart"/>
      <w:r>
        <w:t>Forename»«Surname</w:t>
      </w:r>
      <w:proofErr w:type="spellEnd"/>
      <w:r>
        <w:t>»</w:t>
      </w:r>
    </w:p>
    <w:p w14:paraId="499E6252" w14:textId="77777777" w:rsidR="00B93F91" w:rsidRDefault="00B93F91" w:rsidP="00B93F91">
      <w:r>
        <w:t>«PostalAddress1»</w:t>
      </w:r>
    </w:p>
    <w:p w14:paraId="5C2EBD07" w14:textId="77777777" w:rsidR="00B93F91" w:rsidRDefault="00B93F91" w:rsidP="00B93F91">
      <w:r>
        <w:t>«PostalAddress2»</w:t>
      </w:r>
    </w:p>
    <w:p w14:paraId="08169C33" w14:textId="77777777" w:rsidR="00B93F91" w:rsidRDefault="00B93F91" w:rsidP="00B93F91">
      <w:r>
        <w:t>«PostalAddress3»</w:t>
      </w:r>
    </w:p>
    <w:p w14:paraId="6672FE28" w14:textId="77777777" w:rsidR="00B93F91" w:rsidRDefault="00B93F91" w:rsidP="00B93F91">
      <w:r>
        <w:t>«PostalAddress4»</w:t>
      </w:r>
    </w:p>
    <w:p w14:paraId="18622B31" w14:textId="0F099A35" w:rsidR="00B93F91" w:rsidRDefault="00B93F91" w:rsidP="00B93F91">
      <w:r>
        <w:t>«Postcode1»</w:t>
      </w:r>
    </w:p>
    <w:p w14:paraId="688AAA05" w14:textId="02140D43" w:rsidR="00C50521" w:rsidRDefault="00B93F91" w:rsidP="00B93F91">
      <w:r>
        <w:t>«Date»</w:t>
      </w:r>
      <w:bookmarkStart w:id="0" w:name="_GoBack"/>
      <w:bookmarkEnd w:id="0"/>
    </w:p>
    <w:p w14:paraId="4E2FF4F4" w14:textId="77777777" w:rsidR="00C50521" w:rsidRDefault="00C50521" w:rsidP="00B93F91"/>
    <w:p w14:paraId="57DC0137" w14:textId="71060563" w:rsidR="00C50521" w:rsidRDefault="00C50521" w:rsidP="00C50521">
      <w:r>
        <w:t>«Council»</w:t>
      </w:r>
      <w:r>
        <w:cr/>
        <w:t>«Address1»</w:t>
      </w:r>
      <w:r>
        <w:cr/>
        <w:t>«Address2»«Postcode2»</w:t>
      </w:r>
      <w:r>
        <w:cr/>
      </w:r>
      <w:r w:rsidRPr="00B93F91">
        <w:t xml:space="preserve"> </w:t>
      </w:r>
      <w:r>
        <w:t>Call «</w:t>
      </w:r>
      <w:proofErr w:type="spellStart"/>
      <w:r>
        <w:t>PhoneNumber</w:t>
      </w:r>
      <w:proofErr w:type="spellEnd"/>
      <w:r>
        <w:t>»</w:t>
      </w:r>
      <w:r>
        <w:cr/>
      </w:r>
      <w:r w:rsidRPr="00B93F91">
        <w:t xml:space="preserve"> </w:t>
      </w:r>
      <w:r>
        <w:t>Email «Email»</w:t>
      </w:r>
      <w:r>
        <w:cr/>
      </w:r>
      <w:r w:rsidRPr="00B93F91">
        <w:t xml:space="preserve"> </w:t>
      </w:r>
      <w:r>
        <w:t>Web «Web»</w:t>
      </w:r>
    </w:p>
    <w:p w14:paraId="15802B33" w14:textId="57FEB0C5" w:rsidR="00C50521" w:rsidRDefault="00C50521" w:rsidP="00B93F91">
      <w:pPr>
        <w:sectPr w:rsidR="00C50521" w:rsidSect="00C50521">
          <w:type w:val="continuous"/>
          <w:pgSz w:w="11906" w:h="16838"/>
          <w:pgMar w:top="833" w:right="709" w:bottom="845" w:left="992" w:header="720" w:footer="720" w:gutter="0"/>
          <w:cols w:num="2" w:space="720"/>
        </w:sectPr>
      </w:pPr>
      <w:r>
        <w:t>«Ref</w:t>
      </w:r>
      <w:proofErr w:type="gramStart"/>
      <w:r>
        <w:t>.»</w:t>
      </w:r>
      <w:proofErr w:type="gramEnd"/>
    </w:p>
    <w:p w14:paraId="42587DB9" w14:textId="74B9C324" w:rsidR="00C50521" w:rsidRDefault="00C50521" w:rsidP="00B93F91"/>
    <w:p w14:paraId="1E755BBC" w14:textId="77777777" w:rsidR="00B93F91" w:rsidRDefault="00B93F91" w:rsidP="00B93F91"/>
    <w:p w14:paraId="4D51DBC2" w14:textId="77777777" w:rsidR="00C50521" w:rsidRDefault="00C50521" w:rsidP="00C50521">
      <w:pPr>
        <w:pBdr>
          <w:top w:val="single" w:sz="18" w:space="3" w:color="auto"/>
          <w:left w:val="single" w:sz="18" w:space="4" w:color="auto"/>
          <w:bottom w:val="single" w:sz="18" w:space="31" w:color="auto"/>
          <w:right w:val="single" w:sz="18" w:space="4" w:color="auto"/>
        </w:pBdr>
        <w:ind w:firstLine="426"/>
        <w:rPr>
          <w:b/>
          <w:sz w:val="40"/>
        </w:rPr>
      </w:pPr>
    </w:p>
    <w:p w14:paraId="174D033B" w14:textId="03AADFA1" w:rsidR="00B93F91" w:rsidRPr="003A0AA6" w:rsidRDefault="00C50521" w:rsidP="00C50521">
      <w:pPr>
        <w:pBdr>
          <w:top w:val="single" w:sz="18" w:space="3" w:color="auto"/>
          <w:left w:val="single" w:sz="18" w:space="4" w:color="auto"/>
          <w:bottom w:val="single" w:sz="18" w:space="31" w:color="auto"/>
          <w:right w:val="single" w:sz="18" w:space="4" w:color="auto"/>
        </w:pBdr>
        <w:ind w:firstLine="426"/>
        <w:rPr>
          <w:b/>
          <w:sz w:val="40"/>
        </w:rPr>
      </w:pPr>
      <w:r w:rsidRPr="00786F19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 wp14:anchorId="6F34E1A2" wp14:editId="708A43B2">
            <wp:simplePos x="0" y="0"/>
            <wp:positionH relativeFrom="column">
              <wp:posOffset>4757420</wp:posOffset>
            </wp:positionH>
            <wp:positionV relativeFrom="paragraph">
              <wp:posOffset>294005</wp:posOffset>
            </wp:positionV>
            <wp:extent cx="1615440" cy="1036320"/>
            <wp:effectExtent l="0" t="0" r="3810" b="0"/>
            <wp:wrapNone/>
            <wp:docPr id="1" name="Picture 1" descr="An illustration of a smart phone and computer screen side by side" title="Smart phone and compute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s from ITR-E[1]_Page_1_Image_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F91" w:rsidRPr="003A0AA6">
        <w:rPr>
          <w:b/>
          <w:sz w:val="40"/>
        </w:rPr>
        <w:t>Register to vote</w:t>
      </w:r>
    </w:p>
    <w:p w14:paraId="0081B04D" w14:textId="32DEBB4C" w:rsidR="00B93F91" w:rsidRDefault="00B93F91" w:rsidP="00C50521">
      <w:pPr>
        <w:pBdr>
          <w:top w:val="single" w:sz="18" w:space="3" w:color="auto"/>
          <w:left w:val="single" w:sz="18" w:space="4" w:color="auto"/>
          <w:bottom w:val="single" w:sz="18" w:space="31" w:color="auto"/>
          <w:right w:val="single" w:sz="18" w:space="4" w:color="auto"/>
        </w:pBdr>
        <w:ind w:firstLine="426"/>
        <w:rPr>
          <w:b/>
          <w:sz w:val="40"/>
        </w:rPr>
      </w:pPr>
      <w:r w:rsidRPr="003A0AA6">
        <w:rPr>
          <w:b/>
          <w:sz w:val="40"/>
        </w:rPr>
        <w:t xml:space="preserve">The easiest way is online. </w:t>
      </w:r>
    </w:p>
    <w:p w14:paraId="4F58BD4B" w14:textId="0AAD7AEA" w:rsidR="00C50521" w:rsidRPr="003A0AA6" w:rsidRDefault="00C50521" w:rsidP="00C50521">
      <w:pPr>
        <w:pBdr>
          <w:top w:val="single" w:sz="18" w:space="3" w:color="auto"/>
          <w:left w:val="single" w:sz="18" w:space="4" w:color="auto"/>
          <w:bottom w:val="single" w:sz="18" w:space="31" w:color="auto"/>
          <w:right w:val="single" w:sz="18" w:space="4" w:color="auto"/>
        </w:pBdr>
        <w:ind w:firstLine="426"/>
        <w:rPr>
          <w:b/>
          <w:sz w:val="40"/>
        </w:rPr>
      </w:pPr>
    </w:p>
    <w:p w14:paraId="0A55207D" w14:textId="0462C084" w:rsidR="00B93F91" w:rsidRPr="00C50521" w:rsidRDefault="003A0AA6" w:rsidP="00C50521">
      <w:pPr>
        <w:pBdr>
          <w:top w:val="single" w:sz="18" w:space="3" w:color="auto"/>
          <w:left w:val="single" w:sz="18" w:space="4" w:color="auto"/>
          <w:bottom w:val="single" w:sz="18" w:space="31" w:color="auto"/>
          <w:right w:val="single" w:sz="18" w:space="4" w:color="auto"/>
        </w:pBdr>
        <w:ind w:firstLine="426"/>
        <w:rPr>
          <w:b/>
          <w:sz w:val="40"/>
          <w:u w:val="single"/>
        </w:rPr>
      </w:pPr>
      <w:proofErr w:type="gramStart"/>
      <w:r w:rsidRPr="00C50521">
        <w:rPr>
          <w:b/>
          <w:sz w:val="40"/>
          <w:u w:val="single"/>
        </w:rPr>
        <w:t>gov.uk/register-to-vote</w:t>
      </w:r>
      <w:proofErr w:type="gramEnd"/>
    </w:p>
    <w:p w14:paraId="7ECC1CD2" w14:textId="77777777" w:rsidR="003A0AA6" w:rsidRDefault="003A0AA6" w:rsidP="00B93F91"/>
    <w:p w14:paraId="777A9F95" w14:textId="77777777" w:rsidR="00B93F91" w:rsidRDefault="00B93F91" w:rsidP="00B93F91">
      <w:r>
        <w:t>Dear «</w:t>
      </w:r>
      <w:proofErr w:type="spellStart"/>
      <w:r>
        <w:t>Forename»«Surname</w:t>
      </w:r>
      <w:proofErr w:type="spellEnd"/>
      <w:r>
        <w:t>»</w:t>
      </w:r>
    </w:p>
    <w:p w14:paraId="3648FFF4" w14:textId="77777777" w:rsidR="00B93F91" w:rsidRDefault="00B93F91" w:rsidP="00B93F91"/>
    <w:p w14:paraId="299011FA" w14:textId="77777777" w:rsidR="00B93F91" w:rsidRDefault="00B93F91" w:rsidP="00B93F91">
      <w:r>
        <w:t>This is your invitation to register. Registering to vote only takes a few minutes. If you are not registered, you can’t vote.</w:t>
      </w:r>
    </w:p>
    <w:p w14:paraId="170E7199" w14:textId="77777777" w:rsidR="00B93F91" w:rsidRDefault="00B93F91" w:rsidP="00B93F91"/>
    <w:p w14:paraId="2028C2E4" w14:textId="3DAE28CF" w:rsidR="00B93F91" w:rsidRDefault="00B93F91" w:rsidP="00B93F91">
      <w:r>
        <w:t xml:space="preserve">To respond please choose </w:t>
      </w:r>
      <w:r w:rsidR="00C50521" w:rsidRPr="00B93F91">
        <w:rPr>
          <w:b/>
        </w:rPr>
        <w:t>ONE</w:t>
      </w:r>
      <w:r w:rsidRPr="00B93F91">
        <w:rPr>
          <w:b/>
        </w:rPr>
        <w:t xml:space="preserve"> </w:t>
      </w:r>
      <w:r>
        <w:t>of the options below.</w:t>
      </w:r>
    </w:p>
    <w:p w14:paraId="56C9632B" w14:textId="77777777" w:rsidR="00B93F91" w:rsidRDefault="00B93F91" w:rsidP="00B93F91"/>
    <w:p w14:paraId="06EE4742" w14:textId="77777777" w:rsidR="00B93F91" w:rsidRDefault="00B93F91" w:rsidP="00B93F91">
      <w:pPr>
        <w:pStyle w:val="ListParagraph"/>
        <w:numPr>
          <w:ilvl w:val="0"/>
          <w:numId w:val="11"/>
        </w:numPr>
      </w:pPr>
      <w:r>
        <w:t xml:space="preserve">Visit </w:t>
      </w:r>
      <w:r w:rsidRPr="00C50521">
        <w:rPr>
          <w:b/>
          <w:u w:val="single"/>
        </w:rPr>
        <w:t>gov.uk/register-to-vote</w:t>
      </w:r>
      <w:r>
        <w:t>, or</w:t>
      </w:r>
    </w:p>
    <w:p w14:paraId="7E307242" w14:textId="77777777" w:rsidR="00B93F91" w:rsidRDefault="00B93F91" w:rsidP="00B93F91">
      <w:pPr>
        <w:pStyle w:val="ListParagraph"/>
        <w:numPr>
          <w:ilvl w:val="0"/>
          <w:numId w:val="11"/>
        </w:numPr>
      </w:pPr>
      <w:r>
        <w:t>Call «Helpline», or</w:t>
      </w:r>
    </w:p>
    <w:p w14:paraId="239C5287" w14:textId="77777777" w:rsidR="00B93F91" w:rsidRDefault="00B93F91" w:rsidP="00B93F91">
      <w:pPr>
        <w:pStyle w:val="ListParagraph"/>
        <w:numPr>
          <w:ilvl w:val="0"/>
          <w:numId w:val="11"/>
        </w:numPr>
      </w:pPr>
      <w:r w:rsidRPr="00B93F91">
        <w:rPr>
          <w:b/>
        </w:rPr>
        <w:t>Complete</w:t>
      </w:r>
      <w:r>
        <w:t xml:space="preserve"> the form and then </w:t>
      </w:r>
      <w:r w:rsidRPr="00B93F91">
        <w:rPr>
          <w:b/>
        </w:rPr>
        <w:t>post</w:t>
      </w:r>
      <w:r>
        <w:t xml:space="preserve"> it back to us in the envelope provided (postage is free).</w:t>
      </w:r>
    </w:p>
    <w:p w14:paraId="3F16C4F5" w14:textId="77777777" w:rsidR="00B93F91" w:rsidRDefault="00B93F91" w:rsidP="00B93F91"/>
    <w:p w14:paraId="678EC285" w14:textId="77777777" w:rsidR="00B93F91" w:rsidRDefault="00B93F91" w:rsidP="00B93F91">
      <w:r>
        <w:t>We’ll confirm when you’ve been added to the electoral register.</w:t>
      </w:r>
    </w:p>
    <w:p w14:paraId="6AC94826" w14:textId="77777777" w:rsidR="00B93F91" w:rsidRDefault="00B93F91" w:rsidP="00B93F91"/>
    <w:p w14:paraId="46E1BFDB" w14:textId="77777777" w:rsidR="00B93F91" w:rsidRDefault="00B93F91" w:rsidP="00B93F91">
      <w:r>
        <w:t>Even if you have recently responded to a canvass communication you still need to complete this form.</w:t>
      </w:r>
    </w:p>
    <w:p w14:paraId="5D8A1DAE" w14:textId="77777777" w:rsidR="00B93F91" w:rsidRDefault="00B93F91" w:rsidP="00B93F91"/>
    <w:p w14:paraId="16A19659" w14:textId="77777777" w:rsidR="00B93F91" w:rsidRDefault="00B93F91" w:rsidP="00B93F91">
      <w:r>
        <w:t xml:space="preserve">You need to respond to this letter, even if you think you are not eligible to register to vote. </w:t>
      </w:r>
      <w:r w:rsidRPr="00B93F91">
        <w:rPr>
          <w:b/>
        </w:rPr>
        <w:t xml:space="preserve">If you don’t you could be fined £80. </w:t>
      </w:r>
      <w:commentRangeStart w:id="1"/>
      <w:r>
        <w:t xml:space="preserve">You will not be fined if you are under 16. </w:t>
      </w:r>
      <w:commentRangeEnd w:id="1"/>
      <w:r w:rsidR="00EB7F1A">
        <w:rPr>
          <w:rStyle w:val="CommentReference"/>
        </w:rPr>
        <w:commentReference w:id="1"/>
      </w:r>
      <w:r>
        <w:t>Please respond by «ERO DATE».</w:t>
      </w:r>
    </w:p>
    <w:p w14:paraId="50118AA8" w14:textId="77777777" w:rsidR="00B93F91" w:rsidRDefault="00B93F91" w:rsidP="00B93F91"/>
    <w:p w14:paraId="4C011CF5" w14:textId="77777777" w:rsidR="00B93F91" w:rsidRDefault="00B93F91" w:rsidP="00B93F91">
      <w:r>
        <w:t xml:space="preserve">Yours sincerely   </w:t>
      </w:r>
    </w:p>
    <w:p w14:paraId="61C0B93F" w14:textId="77777777" w:rsidR="00B93F91" w:rsidRDefault="00B93F91" w:rsidP="00B93F91"/>
    <w:p w14:paraId="398F8259" w14:textId="77777777" w:rsidR="00DC5707" w:rsidRDefault="00B93F91" w:rsidP="00B93F91">
      <w:r>
        <w:t>«Title» «Name»</w:t>
      </w:r>
    </w:p>
    <w:p w14:paraId="51886FB7" w14:textId="77777777" w:rsidR="00B93F91" w:rsidRPr="00DC5707" w:rsidRDefault="00B93F91" w:rsidP="00B93F91"/>
    <w:sectPr w:rsidR="00B93F91" w:rsidRPr="00DC5707" w:rsidSect="00C50521">
      <w:type w:val="continuous"/>
      <w:pgSz w:w="11906" w:h="16838"/>
      <w:pgMar w:top="833" w:right="709" w:bottom="845" w:left="99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nathan Mitchell" w:date="2020-05-28T11:09:00Z" w:initials="JM">
    <w:p w14:paraId="3B88F5DF" w14:textId="205AC25E" w:rsidR="00EB7F1A" w:rsidRDefault="00EB7F1A">
      <w:pPr>
        <w:pStyle w:val="CommentText"/>
      </w:pPr>
      <w:r>
        <w:rPr>
          <w:rStyle w:val="CommentReference"/>
        </w:rPr>
        <w:annotationRef/>
      </w:r>
      <w:r>
        <w:t>Include in Scotland and Wales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88F5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0E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FED2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24B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98D8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104B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F40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BA27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EC30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2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8C9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90CAE"/>
    <w:multiLevelType w:val="hybridMultilevel"/>
    <w:tmpl w:val="5E729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than Mitchell">
    <w15:presenceInfo w15:providerId="AD" w15:userId="S-1-5-21-854245398-1417001333-682003330-239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91"/>
    <w:rsid w:val="0001238D"/>
    <w:rsid w:val="000264D7"/>
    <w:rsid w:val="0004075C"/>
    <w:rsid w:val="000E5652"/>
    <w:rsid w:val="00133E84"/>
    <w:rsid w:val="00140D60"/>
    <w:rsid w:val="00196904"/>
    <w:rsid w:val="001A3906"/>
    <w:rsid w:val="00241356"/>
    <w:rsid w:val="00366DF9"/>
    <w:rsid w:val="003A0AA6"/>
    <w:rsid w:val="003E3216"/>
    <w:rsid w:val="00407055"/>
    <w:rsid w:val="0043617F"/>
    <w:rsid w:val="005578AB"/>
    <w:rsid w:val="005B1E6C"/>
    <w:rsid w:val="005D1991"/>
    <w:rsid w:val="006757B0"/>
    <w:rsid w:val="006F7EFB"/>
    <w:rsid w:val="00756CAD"/>
    <w:rsid w:val="00786A7F"/>
    <w:rsid w:val="00796A74"/>
    <w:rsid w:val="007F4424"/>
    <w:rsid w:val="00930E9F"/>
    <w:rsid w:val="00981508"/>
    <w:rsid w:val="00AB5CA2"/>
    <w:rsid w:val="00AF1298"/>
    <w:rsid w:val="00B1357F"/>
    <w:rsid w:val="00B87EB0"/>
    <w:rsid w:val="00B93F91"/>
    <w:rsid w:val="00BA022F"/>
    <w:rsid w:val="00BD521B"/>
    <w:rsid w:val="00C50521"/>
    <w:rsid w:val="00C53FA8"/>
    <w:rsid w:val="00C675B5"/>
    <w:rsid w:val="00CC2E6C"/>
    <w:rsid w:val="00DB033B"/>
    <w:rsid w:val="00DC5707"/>
    <w:rsid w:val="00E448CC"/>
    <w:rsid w:val="00EB7F1A"/>
    <w:rsid w:val="00EE6181"/>
    <w:rsid w:val="00F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10155"/>
  <w15:chartTrackingRefBased/>
  <w15:docId w15:val="{8A023F8C-4F66-4053-9AD0-9EAC79E9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List Continue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707"/>
    <w:rPr>
      <w:rFonts w:ascii="Arial" w:hAnsi="Arial"/>
      <w:sz w:val="36"/>
      <w:lang w:eastAsia="en-US"/>
    </w:rPr>
  </w:style>
  <w:style w:type="paragraph" w:styleId="Heading1">
    <w:name w:val="heading 1"/>
    <w:basedOn w:val="Normal"/>
    <w:next w:val="Normal"/>
    <w:qFormat/>
    <w:rsid w:val="00B1357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0"/>
    </w:pPr>
    <w:rPr>
      <w:color w:val="FFFFFF"/>
      <w:sz w:val="52"/>
    </w:rPr>
  </w:style>
  <w:style w:type="paragraph" w:styleId="Heading2">
    <w:name w:val="heading 2"/>
    <w:basedOn w:val="Normal"/>
    <w:next w:val="Normal"/>
    <w:qFormat/>
    <w:rsid w:val="00DC570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1"/>
    </w:pPr>
    <w:rPr>
      <w:color w:val="FFFFFF"/>
      <w:sz w:val="44"/>
    </w:rPr>
  </w:style>
  <w:style w:type="paragraph" w:styleId="Heading3">
    <w:name w:val="heading 3"/>
    <w:basedOn w:val="Normal"/>
    <w:next w:val="Normal"/>
    <w:qFormat/>
    <w:rsid w:val="00DC5707"/>
    <w:pPr>
      <w:keepNext/>
      <w:pBdr>
        <w:bottom w:val="single" w:sz="18" w:space="1" w:color="auto"/>
      </w:pBdr>
      <w:outlineLvl w:val="2"/>
    </w:pPr>
    <w:rPr>
      <w:b/>
      <w:sz w:val="44"/>
    </w:rPr>
  </w:style>
  <w:style w:type="paragraph" w:styleId="Heading4">
    <w:name w:val="heading 4"/>
    <w:basedOn w:val="Normal"/>
    <w:next w:val="Normal"/>
    <w:qFormat/>
    <w:rsid w:val="00DC5707"/>
    <w:pPr>
      <w:keepNext/>
      <w:pBdr>
        <w:bottom w:val="single" w:sz="18" w:space="1" w:color="auto"/>
      </w:pBdr>
      <w:outlineLvl w:val="3"/>
    </w:pPr>
    <w:rPr>
      <w:b/>
      <w:bCs/>
      <w:sz w:val="4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C5707"/>
    <w:pPr>
      <w:keepNext/>
      <w:outlineLvl w:val="4"/>
    </w:pPr>
    <w:rPr>
      <w:rFonts w:eastAsiaTheme="majorEastAsia" w:cstheme="majorBidi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3906"/>
    <w:rPr>
      <w:sz w:val="24"/>
    </w:rPr>
  </w:style>
  <w:style w:type="character" w:styleId="Hyperlink">
    <w:name w:val="Hyperlink"/>
    <w:rsid w:val="001A3906"/>
    <w:rPr>
      <w:color w:val="0000FF"/>
      <w:u w:val="single"/>
    </w:rPr>
  </w:style>
  <w:style w:type="paragraph" w:customStyle="1" w:styleId="Bold">
    <w:name w:val="Bold"/>
    <w:basedOn w:val="Normal"/>
    <w:rsid w:val="001A3906"/>
    <w:rPr>
      <w:b/>
    </w:rPr>
  </w:style>
  <w:style w:type="character" w:customStyle="1" w:styleId="BodyTextChar">
    <w:name w:val="Body Text Char"/>
    <w:basedOn w:val="DefaultParagraphFont"/>
    <w:link w:val="BodyText"/>
    <w:rsid w:val="001A3906"/>
    <w:rPr>
      <w:rFonts w:ascii="Arial" w:hAnsi="Arial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DC5707"/>
    <w:rPr>
      <w:rFonts w:ascii="Arial" w:eastAsiaTheme="majorEastAsia" w:hAnsi="Arial" w:cstheme="majorBidi"/>
      <w:b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B93F9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505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052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rsid w:val="00EB7F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F1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B7F1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7F1A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bulletin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bulletin</dc:title>
  <dc:subject/>
  <dc:creator>Susie</dc:creator>
  <cp:keywords/>
  <dc:description/>
  <cp:lastModifiedBy>Laura Kennedy</cp:lastModifiedBy>
  <cp:revision>2</cp:revision>
  <dcterms:created xsi:type="dcterms:W3CDTF">2021-08-09T12:05:00Z</dcterms:created>
  <dcterms:modified xsi:type="dcterms:W3CDTF">2021-08-09T12:05:00Z</dcterms:modified>
</cp:coreProperties>
</file>