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F1D6" w14:textId="6AA33631" w:rsidR="00445C23" w:rsidRDefault="00445C23" w:rsidP="00445C23">
      <w:pPr>
        <w:spacing w:after="0"/>
        <w:ind w:left="720" w:hanging="360"/>
        <w:jc w:val="center"/>
        <w:rPr>
          <w:b/>
          <w:bCs/>
          <w:sz w:val="28"/>
          <w:szCs w:val="28"/>
        </w:rPr>
      </w:pPr>
      <w:r w:rsidRPr="00445C23">
        <w:rPr>
          <w:b/>
          <w:bCs/>
          <w:sz w:val="28"/>
          <w:szCs w:val="28"/>
        </w:rPr>
        <w:t>1.</w:t>
      </w:r>
    </w:p>
    <w:p w14:paraId="79C6730F" w14:textId="77777777" w:rsidR="00445C23" w:rsidRPr="00445C23" w:rsidRDefault="00445C23" w:rsidP="00445C23">
      <w:pPr>
        <w:spacing w:after="0"/>
        <w:ind w:left="720" w:hanging="360"/>
        <w:jc w:val="center"/>
        <w:rPr>
          <w:b/>
          <w:bCs/>
          <w:sz w:val="28"/>
          <w:szCs w:val="28"/>
        </w:rPr>
      </w:pPr>
    </w:p>
    <w:p w14:paraId="159D98FD" w14:textId="78AAF5EC" w:rsidR="00881234" w:rsidRDefault="00881234" w:rsidP="00445C23">
      <w:pPr>
        <w:pStyle w:val="Odstavecseseznamem"/>
        <w:spacing w:after="0"/>
        <w:jc w:val="center"/>
        <w:rPr>
          <w:b/>
          <w:bCs/>
          <w:sz w:val="28"/>
          <w:szCs w:val="28"/>
        </w:rPr>
      </w:pPr>
      <w:r w:rsidRPr="00445C23">
        <w:rPr>
          <w:b/>
          <w:bCs/>
          <w:sz w:val="28"/>
          <w:szCs w:val="28"/>
        </w:rPr>
        <w:t>Číselné soustavy, binární aritmetické operace, převody mezi soustavami (10, 2, 16), doplňkový a aditivní kód, zobrazení čísla bez a se znaménkem, přetečení.</w:t>
      </w:r>
    </w:p>
    <w:p w14:paraId="1CFB0649" w14:textId="77777777" w:rsidR="00445C23" w:rsidRPr="00445C23" w:rsidRDefault="00445C23" w:rsidP="00445C23">
      <w:pPr>
        <w:pStyle w:val="Odstavecseseznamem"/>
        <w:spacing w:after="0"/>
        <w:jc w:val="center"/>
        <w:rPr>
          <w:b/>
          <w:bCs/>
          <w:sz w:val="28"/>
          <w:szCs w:val="28"/>
        </w:rPr>
      </w:pPr>
    </w:p>
    <w:p w14:paraId="5A02DEAD" w14:textId="77777777" w:rsidR="00881234" w:rsidRPr="00445C23" w:rsidRDefault="00881234" w:rsidP="00881234">
      <w:pPr>
        <w:pStyle w:val="Odstavecseseznamem"/>
        <w:spacing w:after="0"/>
      </w:pPr>
      <w:r w:rsidRPr="00445C23">
        <w:rPr>
          <w:b/>
          <w:bCs/>
        </w:rPr>
        <w:t>Číselná soustava</w:t>
      </w:r>
      <w:r w:rsidRPr="00445C23">
        <w:t xml:space="preserve"> = posloupnost zápisu číslic, dělíme na: nepoziční a poziční, </w:t>
      </w:r>
    </w:p>
    <w:p w14:paraId="3B25789A" w14:textId="77777777" w:rsidR="00881234" w:rsidRPr="00445C23" w:rsidRDefault="00881234" w:rsidP="00881234">
      <w:pPr>
        <w:pStyle w:val="Odstavecseseznamem"/>
        <w:spacing w:after="0"/>
      </w:pPr>
      <w:r w:rsidRPr="00445C23">
        <w:t>nejčastější poziční: dvojková, desítková, šestnáctková</w:t>
      </w:r>
    </w:p>
    <w:p w14:paraId="2790790C" w14:textId="77777777" w:rsidR="00881234" w:rsidRPr="00445C23" w:rsidRDefault="00881234" w:rsidP="00881234">
      <w:pPr>
        <w:pStyle w:val="Odstavecseseznamem"/>
        <w:spacing w:after="0"/>
      </w:pPr>
      <w:r w:rsidRPr="00445C23">
        <w:t>Každá poziční soustava má číselný základ Z</w:t>
      </w:r>
    </w:p>
    <w:p w14:paraId="23F22364" w14:textId="77777777" w:rsidR="00445C23" w:rsidRDefault="00445C23" w:rsidP="00881234">
      <w:pPr>
        <w:pStyle w:val="Odstavecseseznamem"/>
        <w:spacing w:after="0"/>
      </w:pPr>
    </w:p>
    <w:p w14:paraId="6C8097AD" w14:textId="77777777" w:rsidR="00881234" w:rsidRPr="00B06FEC" w:rsidRDefault="00881234" w:rsidP="00881234">
      <w:pPr>
        <w:pStyle w:val="Odstavecseseznamem"/>
        <w:spacing w:after="0"/>
        <w:rPr>
          <w:b/>
          <w:bCs/>
        </w:rPr>
      </w:pPr>
      <w:r w:rsidRPr="00B06FEC">
        <w:rPr>
          <w:b/>
          <w:bCs/>
        </w:rPr>
        <w:t>Převod z desítkové do dvojkové:</w:t>
      </w:r>
    </w:p>
    <w:p w14:paraId="1C47AB48" w14:textId="77777777" w:rsidR="00881234" w:rsidRDefault="00881234" w:rsidP="00881234">
      <w:pPr>
        <w:pStyle w:val="Odstavecseseznamem"/>
        <w:spacing w:after="0"/>
      </w:pPr>
      <w:r>
        <w:t>intuitivní: (75)10 = 64+0+0+8+2+1 = 1001011(2)</w:t>
      </w:r>
    </w:p>
    <w:p w14:paraId="04829E22" w14:textId="77777777" w:rsidR="00881234" w:rsidRDefault="00881234" w:rsidP="00881234">
      <w:pPr>
        <w:pStyle w:val="Odstavecseseznamem"/>
        <w:spacing w:after="0"/>
      </w:pPr>
      <w:r>
        <w:t>celočíselný: (75)10 = 1%2, 2%2, 4%2, 9%2, 18%2, 37%2, 75%2 = 1001011(2)</w:t>
      </w:r>
    </w:p>
    <w:p w14:paraId="21F941F0" w14:textId="77777777" w:rsidR="00881234" w:rsidRDefault="00881234" w:rsidP="00881234">
      <w:pPr>
        <w:pStyle w:val="Odstavecseseznamem"/>
        <w:spacing w:after="0"/>
      </w:pPr>
      <w:r>
        <w:t>desetinné číslo: 0,75 = 0, (0,752) (0,52) = 0,11(2) - zapíšu 1 pokud dvounásobek &gt;= 1</w:t>
      </w:r>
    </w:p>
    <w:p w14:paraId="451C3ABF" w14:textId="77777777" w:rsidR="00445C23" w:rsidRDefault="00445C23" w:rsidP="00881234">
      <w:pPr>
        <w:pStyle w:val="Odstavecseseznamem"/>
        <w:spacing w:after="0"/>
      </w:pPr>
    </w:p>
    <w:p w14:paraId="726367E1" w14:textId="032364BC" w:rsidR="00881234" w:rsidRDefault="00881234" w:rsidP="00881234">
      <w:pPr>
        <w:pStyle w:val="Odstavecseseznamem"/>
        <w:spacing w:after="0"/>
      </w:pPr>
      <w:r w:rsidRPr="00B06FEC">
        <w:rPr>
          <w:b/>
          <w:bCs/>
        </w:rPr>
        <w:t>Převod z desítkové do šestnáctkové:</w:t>
      </w:r>
      <w:r>
        <w:t xml:space="preserve"> 75(10) = 75/16, 11(10), B (16) = 4B</w:t>
      </w:r>
    </w:p>
    <w:p w14:paraId="21DBEBAD" w14:textId="7FDC41B5" w:rsidR="00445C23" w:rsidRDefault="00445C23" w:rsidP="00881234">
      <w:pPr>
        <w:pStyle w:val="Odstavecseseznamem"/>
        <w:spacing w:after="0"/>
      </w:pPr>
      <w:r>
        <w:rPr>
          <w:noProof/>
        </w:rPr>
        <w:pict w14:anchorId="7515D79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5.6pt;margin-top:263.9pt;width:78.05pt;height:48.95pt;z-index:-25165926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stroked="f">
            <v:textbox style="mso-next-textbox:#_x0000_s1027">
              <w:txbxContent>
                <w:p w14:paraId="75C49FA3" w14:textId="77777777" w:rsidR="00881234" w:rsidRDefault="00881234" w:rsidP="00881234">
                  <w:pPr>
                    <w:spacing w:after="0"/>
                  </w:pPr>
                  <w:r>
                    <w:t>1000011100</w:t>
                  </w:r>
                </w:p>
                <w:p w14:paraId="132D2E8C" w14:textId="77777777" w:rsidR="00881234" w:rsidRDefault="00881234" w:rsidP="00881234">
                  <w:pPr>
                    <w:spacing w:after="0"/>
                    <w:rPr>
                      <w:u w:val="single"/>
                    </w:rPr>
                  </w:pPr>
                  <w:r w:rsidRPr="006B4E69">
                    <w:rPr>
                      <w:u w:val="single"/>
                    </w:rPr>
                    <w:t>0010010110</w:t>
                  </w:r>
                </w:p>
                <w:p w14:paraId="475F6DED" w14:textId="77777777" w:rsidR="00881234" w:rsidRPr="006B4E69" w:rsidRDefault="00881234" w:rsidP="00881234">
                  <w:pPr>
                    <w:spacing w:after="0"/>
                  </w:pPr>
                  <w:r>
                    <w:t>0110000110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 w14:anchorId="61FBB429">
          <v:shape id="Textové pole 2" o:spid="_x0000_s1026" type="#_x0000_t202" style="position:absolute;left:0;text-align:left;margin-left:99.6pt;margin-top:266.3pt;width:78.05pt;height:48.95pt;z-index:-25166028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stroked="f">
            <v:textbox style="mso-next-textbox:#Textové pole 2">
              <w:txbxContent>
                <w:p w14:paraId="7A2CC466" w14:textId="77777777" w:rsidR="00881234" w:rsidRDefault="00881234" w:rsidP="00881234">
                  <w:pPr>
                    <w:spacing w:after="0"/>
                  </w:pPr>
                  <w:r>
                    <w:t>1000011100</w:t>
                  </w:r>
                </w:p>
                <w:p w14:paraId="22777B3C" w14:textId="77777777" w:rsidR="00881234" w:rsidRDefault="00881234" w:rsidP="00881234">
                  <w:pPr>
                    <w:spacing w:after="0"/>
                    <w:rPr>
                      <w:u w:val="single"/>
                    </w:rPr>
                  </w:pPr>
                  <w:r w:rsidRPr="006B4E69">
                    <w:rPr>
                      <w:u w:val="single"/>
                    </w:rPr>
                    <w:t>0010010110</w:t>
                  </w:r>
                </w:p>
                <w:p w14:paraId="5CBF8224" w14:textId="77777777" w:rsidR="00881234" w:rsidRPr="006B4E69" w:rsidRDefault="00881234" w:rsidP="00881234">
                  <w:pPr>
                    <w:spacing w:after="0"/>
                  </w:pPr>
                  <w:r w:rsidRPr="006B4E69">
                    <w:t>101</w:t>
                  </w:r>
                  <w:r>
                    <w:t>0110010</w:t>
                  </w:r>
                </w:p>
              </w:txbxContent>
            </v:textbox>
            <w10:wrap anchorx="margin" anchory="margin"/>
          </v:shape>
        </w:pict>
      </w:r>
    </w:p>
    <w:p w14:paraId="6A951ED1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  <w:r>
        <w:tab/>
      </w:r>
      <w:r w:rsidRPr="00B06FEC">
        <w:rPr>
          <w:b/>
          <w:bCs/>
        </w:rPr>
        <w:t xml:space="preserve">Sčítání </w:t>
      </w:r>
      <w:proofErr w:type="spellStart"/>
      <w:r>
        <w:rPr>
          <w:b/>
          <w:bCs/>
        </w:rPr>
        <w:t>bináru</w:t>
      </w:r>
      <w:proofErr w:type="spellEnd"/>
      <w:r>
        <w:t xml:space="preserve">: </w:t>
      </w:r>
      <w:r>
        <w:tab/>
        <w:t xml:space="preserve">                           </w:t>
      </w:r>
      <w:r w:rsidRPr="006B4E69">
        <w:rPr>
          <w:b/>
          <w:bCs/>
        </w:rPr>
        <w:t>Odčítání:</w:t>
      </w:r>
    </w:p>
    <w:p w14:paraId="75CC3055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3567291C" w14:textId="42C82EC1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51A0F74E" w14:textId="05431E4F" w:rsidR="00881234" w:rsidRDefault="00445C23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  <w:r>
        <w:rPr>
          <w:b/>
          <w:bCs/>
          <w:noProof/>
        </w:rPr>
        <w:pict w14:anchorId="103B64AF">
          <v:shape id="_x0000_s1029" type="#_x0000_t202" style="position:absolute;margin-left:204.55pt;margin-top:316.5pt;width:156.05pt;height:77.55pt;z-index:-251657216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stroked="f">
            <v:textbox style="mso-next-textbox:#_x0000_s1029">
              <w:txbxContent>
                <w:p w14:paraId="58B7C86A" w14:textId="024F3EFB" w:rsidR="00881234" w:rsidRDefault="00881234" w:rsidP="00881234">
                  <w:pPr>
                    <w:spacing w:after="0"/>
                  </w:pPr>
                  <w:r w:rsidRPr="00B67B8B">
                    <w:t xml:space="preserve">  </w:t>
                  </w:r>
                  <w:r w:rsidRPr="00D5020F">
                    <w:rPr>
                      <w:u w:val="single"/>
                    </w:rPr>
                    <w:t>11</w:t>
                  </w:r>
                  <w:r>
                    <w:rPr>
                      <w:u w:val="single"/>
                    </w:rPr>
                    <w:t>11101</w:t>
                  </w:r>
                  <w:r>
                    <w:t xml:space="preserve"> </w:t>
                  </w:r>
                  <w:r w:rsidR="00445C23">
                    <w:t>/</w:t>
                  </w:r>
                  <w:r>
                    <w:t xml:space="preserve"> 101 = 11001</w:t>
                  </w:r>
                </w:p>
                <w:p w14:paraId="1D90689F" w14:textId="77777777" w:rsidR="00881234" w:rsidRPr="00C45780" w:rsidRDefault="00881234" w:rsidP="00881234">
                  <w:pPr>
                    <w:spacing w:after="0"/>
                    <w:rPr>
                      <w:u w:val="single"/>
                    </w:rPr>
                  </w:pPr>
                  <w:r w:rsidRPr="00C45780">
                    <w:rPr>
                      <w:u w:val="single"/>
                    </w:rPr>
                    <w:t>-101</w:t>
                  </w:r>
                </w:p>
                <w:p w14:paraId="480A54A2" w14:textId="77777777" w:rsidR="00881234" w:rsidRDefault="00881234" w:rsidP="00881234">
                  <w:pPr>
                    <w:spacing w:after="0"/>
                  </w:pPr>
                  <w:r>
                    <w:t xml:space="preserve">  0101</w:t>
                  </w:r>
                </w:p>
                <w:p w14:paraId="4F5D9F85" w14:textId="77777777" w:rsidR="00881234" w:rsidRPr="000643FE" w:rsidRDefault="00881234" w:rsidP="00881234">
                  <w:pPr>
                    <w:spacing w:after="0"/>
                    <w:rPr>
                      <w:u w:val="single"/>
                    </w:rPr>
                  </w:pPr>
                  <w:r w:rsidRPr="000643FE">
                    <w:t xml:space="preserve">   </w:t>
                  </w:r>
                  <w:r w:rsidRPr="000643FE">
                    <w:rPr>
                      <w:u w:val="single"/>
                    </w:rPr>
                    <w:t>-101</w:t>
                  </w:r>
                </w:p>
                <w:p w14:paraId="55BD94E5" w14:textId="77777777" w:rsidR="00881234" w:rsidRPr="000643FE" w:rsidRDefault="00881234" w:rsidP="00881234">
                  <w:pPr>
                    <w:spacing w:after="0"/>
                  </w:pPr>
                  <w:r>
                    <w:t xml:space="preserve">    000101</w:t>
                  </w:r>
                </w:p>
                <w:p w14:paraId="6505FE64" w14:textId="77777777" w:rsidR="00881234" w:rsidRPr="001451F9" w:rsidRDefault="00881234" w:rsidP="00881234">
                  <w:pPr>
                    <w:spacing w:after="0"/>
                  </w:pPr>
                </w:p>
              </w:txbxContent>
            </v:textbox>
            <w10:wrap anchorx="margin" anchory="margin"/>
          </v:shape>
        </w:pict>
      </w:r>
      <w:r>
        <w:rPr>
          <w:b/>
          <w:bCs/>
          <w:noProof/>
        </w:rPr>
        <w:pict w14:anchorId="5192549B">
          <v:shape id="_x0000_s1028" type="#_x0000_t202" style="position:absolute;margin-left:81.85pt;margin-top:316.5pt;width:105.75pt;height:95.55pt;z-index:-251658240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stroked="f">
            <v:textbox style="mso-next-textbox:#_x0000_s1028">
              <w:txbxContent>
                <w:p w14:paraId="5650EDBD" w14:textId="77777777" w:rsidR="00881234" w:rsidRDefault="00881234" w:rsidP="00881234">
                  <w:pPr>
                    <w:spacing w:after="0"/>
                  </w:pPr>
                  <w:r w:rsidRPr="00D5020F">
                    <w:rPr>
                      <w:u w:val="single"/>
                    </w:rPr>
                    <w:t>11001,1</w:t>
                  </w:r>
                  <w:r>
                    <w:t xml:space="preserve"> * 1101</w:t>
                  </w:r>
                </w:p>
                <w:p w14:paraId="79BD6052" w14:textId="77777777" w:rsidR="00881234" w:rsidRDefault="00881234" w:rsidP="00881234">
                  <w:pPr>
                    <w:spacing w:after="0"/>
                  </w:pPr>
                  <w:r>
                    <w:t xml:space="preserve">          110011</w:t>
                  </w:r>
                </w:p>
                <w:p w14:paraId="712522DF" w14:textId="77777777" w:rsidR="00881234" w:rsidRDefault="00881234" w:rsidP="00881234">
                  <w:pPr>
                    <w:spacing w:after="0"/>
                  </w:pPr>
                  <w:r>
                    <w:t xml:space="preserve">        000000</w:t>
                  </w:r>
                </w:p>
                <w:p w14:paraId="38B7B33B" w14:textId="77777777" w:rsidR="00881234" w:rsidRDefault="00881234" w:rsidP="00881234">
                  <w:pPr>
                    <w:spacing w:after="0"/>
                  </w:pPr>
                  <w:r>
                    <w:t xml:space="preserve">      110011</w:t>
                  </w:r>
                </w:p>
                <w:p w14:paraId="7A63BFC3" w14:textId="77777777" w:rsidR="00881234" w:rsidRDefault="00881234" w:rsidP="00881234">
                  <w:pPr>
                    <w:spacing w:after="0"/>
                    <w:rPr>
                      <w:u w:val="single"/>
                    </w:rPr>
                  </w:pPr>
                  <w:r>
                    <w:t xml:space="preserve">    </w:t>
                  </w:r>
                  <w:r w:rsidRPr="00D5020F">
                    <w:rPr>
                      <w:u w:val="single"/>
                    </w:rPr>
                    <w:t>110011</w:t>
                  </w:r>
                </w:p>
                <w:p w14:paraId="5FC09A2B" w14:textId="77777777" w:rsidR="00881234" w:rsidRPr="001451F9" w:rsidRDefault="00881234" w:rsidP="00881234">
                  <w:pPr>
                    <w:spacing w:after="0"/>
                  </w:pPr>
                  <w:r w:rsidRPr="001451F9">
                    <w:t>101001011,1</w:t>
                  </w:r>
                </w:p>
              </w:txbxContent>
            </v:textbox>
            <w10:wrap anchorx="margin" anchory="margin"/>
          </v:shape>
        </w:pict>
      </w:r>
      <w:r w:rsidR="00881234">
        <w:rPr>
          <w:b/>
          <w:bCs/>
        </w:rPr>
        <w:tab/>
        <w:t xml:space="preserve">Násobení: </w:t>
      </w:r>
      <w:r w:rsidR="00881234">
        <w:rPr>
          <w:b/>
          <w:bCs/>
        </w:rPr>
        <w:tab/>
        <w:t xml:space="preserve">                           Dělení:  </w:t>
      </w:r>
    </w:p>
    <w:p w14:paraId="273C46E6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4E78BE0B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091F99B2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1C57F225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74F13CEC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65BB0E83" w14:textId="77777777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  <w:rPr>
          <w:b/>
          <w:bCs/>
        </w:rPr>
      </w:pPr>
    </w:p>
    <w:p w14:paraId="54289D44" w14:textId="77777777" w:rsidR="00881234" w:rsidRPr="00445C23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  <w:r>
        <w:rPr>
          <w:b/>
          <w:bCs/>
        </w:rPr>
        <w:tab/>
      </w:r>
      <w:r w:rsidRPr="00445C23">
        <w:rPr>
          <w:b/>
          <w:bCs/>
        </w:rPr>
        <w:t xml:space="preserve">Doplňkový kód: </w:t>
      </w:r>
      <w:r w:rsidRPr="00445C23">
        <w:t>kladná čísla – zobrazujeme přímo, záporná – 00110011 -&gt; 11001100 + 1</w:t>
      </w:r>
    </w:p>
    <w:p w14:paraId="26D9B0F7" w14:textId="77777777" w:rsidR="00445C23" w:rsidRDefault="00445C23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</w:p>
    <w:p w14:paraId="35262633" w14:textId="62D5715D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  <w:r>
        <w:tab/>
      </w:r>
      <w:r w:rsidRPr="009F0108">
        <w:rPr>
          <w:b/>
          <w:bCs/>
        </w:rPr>
        <w:t xml:space="preserve">Aditivní kód: </w:t>
      </w:r>
      <w:r>
        <w:t xml:space="preserve">k číslu </w:t>
      </w:r>
      <w:r w:rsidRPr="00445C23">
        <w:t>přičteme 127 –</w:t>
      </w:r>
      <w:r w:rsidR="00445C23" w:rsidRPr="00445C23">
        <w:t>&gt;</w:t>
      </w:r>
      <w:r w:rsidRPr="00445C23">
        <w:t xml:space="preserve"> 00000011</w:t>
      </w:r>
      <w:r>
        <w:t xml:space="preserve"> + 01111111 = 10000010</w:t>
      </w:r>
    </w:p>
    <w:p w14:paraId="658569C9" w14:textId="77777777" w:rsidR="00445C23" w:rsidRDefault="00445C23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</w:p>
    <w:p w14:paraId="13944CF8" w14:textId="2EFE0A14" w:rsidR="00881234" w:rsidRDefault="00881234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  <w:r>
        <w:tab/>
      </w:r>
      <w:r w:rsidRPr="00950C47">
        <w:rPr>
          <w:b/>
          <w:bCs/>
        </w:rPr>
        <w:t>Znaménko:</w:t>
      </w:r>
      <w:r>
        <w:t xml:space="preserve"> nahrazuje nejvyšší bit, 0 – kladné, 1 </w:t>
      </w:r>
      <w:r w:rsidR="00445C23">
        <w:t>–</w:t>
      </w:r>
      <w:r>
        <w:t xml:space="preserve"> záporné</w:t>
      </w:r>
    </w:p>
    <w:p w14:paraId="6908EE1F" w14:textId="77777777" w:rsidR="00445C23" w:rsidRPr="007B448D" w:rsidRDefault="00445C23" w:rsidP="00881234">
      <w:pPr>
        <w:tabs>
          <w:tab w:val="left" w:pos="708"/>
          <w:tab w:val="left" w:pos="1416"/>
          <w:tab w:val="left" w:pos="2124"/>
          <w:tab w:val="center" w:pos="4536"/>
        </w:tabs>
        <w:spacing w:after="0"/>
      </w:pPr>
    </w:p>
    <w:p w14:paraId="3B5982C9" w14:textId="07FD1B0E" w:rsidR="00881234" w:rsidRPr="00DE3E2A" w:rsidRDefault="00881234" w:rsidP="00881234">
      <w:pPr>
        <w:ind w:left="708"/>
      </w:pPr>
      <w:r w:rsidRPr="00045ABC">
        <w:rPr>
          <w:b/>
          <w:bCs/>
        </w:rPr>
        <w:t>Přetečení:</w:t>
      </w:r>
      <w:r>
        <w:t xml:space="preserve"> 00010100 (20) + 11110011 (-13) = [1]00000111 (7) – došlo k přetečení, po   odříznutí přetečeného bitu máme správný výsledek</w:t>
      </w:r>
    </w:p>
    <w:p w14:paraId="0F7F81D8" w14:textId="77777777" w:rsidR="0072128C" w:rsidRDefault="0072128C"/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794"/>
    <w:rsid w:val="00445C23"/>
    <w:rsid w:val="00585F86"/>
    <w:rsid w:val="0072128C"/>
    <w:rsid w:val="00881234"/>
    <w:rsid w:val="00A43794"/>
    <w:rsid w:val="00D12789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DABFE2"/>
  <w15:chartTrackingRefBased/>
  <w15:docId w15:val="{E399E24C-AEE8-4AB7-9A5B-AF10F8F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123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3</cp:revision>
  <dcterms:created xsi:type="dcterms:W3CDTF">2024-01-08T17:15:00Z</dcterms:created>
  <dcterms:modified xsi:type="dcterms:W3CDTF">2024-01-08T17:19:00Z</dcterms:modified>
</cp:coreProperties>
</file>