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A462" w14:textId="7E1CCB3C" w:rsidR="00947A8E" w:rsidRPr="006B0A03" w:rsidRDefault="00124777" w:rsidP="006B0A03">
      <w:pPr>
        <w:spacing w:after="0"/>
        <w:jc w:val="center"/>
        <w:rPr>
          <w:b/>
          <w:bCs/>
          <w:sz w:val="28"/>
          <w:szCs w:val="28"/>
        </w:rPr>
      </w:pPr>
      <w:r w:rsidRPr="006B0A03">
        <w:rPr>
          <w:b/>
          <w:bCs/>
          <w:sz w:val="28"/>
          <w:szCs w:val="28"/>
        </w:rPr>
        <w:t>12</w:t>
      </w:r>
      <w:r w:rsidR="00947A8E" w:rsidRPr="006B0A03">
        <w:rPr>
          <w:b/>
          <w:bCs/>
          <w:sz w:val="28"/>
          <w:szCs w:val="28"/>
        </w:rPr>
        <w:t>.</w:t>
      </w:r>
    </w:p>
    <w:p w14:paraId="69DBF21D" w14:textId="3A332C58" w:rsidR="006A578E" w:rsidRPr="006B0A03" w:rsidRDefault="006A578E" w:rsidP="006B0A03">
      <w:pPr>
        <w:spacing w:after="0"/>
        <w:jc w:val="center"/>
        <w:rPr>
          <w:b/>
          <w:bCs/>
          <w:sz w:val="28"/>
          <w:szCs w:val="28"/>
        </w:rPr>
      </w:pPr>
    </w:p>
    <w:p w14:paraId="7A9D4A31" w14:textId="1DCBF172" w:rsidR="008E4664" w:rsidRPr="006B0A03" w:rsidRDefault="008E4664" w:rsidP="006B0A03">
      <w:pPr>
        <w:jc w:val="center"/>
        <w:rPr>
          <w:b/>
          <w:bCs/>
          <w:sz w:val="28"/>
          <w:szCs w:val="28"/>
        </w:rPr>
      </w:pPr>
      <w:r w:rsidRPr="006B0A03">
        <w:rPr>
          <w:b/>
          <w:bCs/>
          <w:sz w:val="28"/>
          <w:szCs w:val="28"/>
        </w:rPr>
        <w:t>Tiskárny – jehličkové, inkoustové, laserové (princip, vlastnosti), barevné modely RGB a CMYK, jazyky POSTSCRIPT a PCL, DPI, CPI. Skenery, princip skenování, OCR programy, snímání obrazu, kamery, fotoaparáty.</w:t>
      </w:r>
    </w:p>
    <w:p w14:paraId="21205CBD" w14:textId="37820340" w:rsidR="0000251C" w:rsidRDefault="000D761B" w:rsidP="002D2FB2">
      <w:pPr>
        <w:spacing w:after="0"/>
        <w:rPr>
          <w:b/>
          <w:bCs/>
          <w:sz w:val="28"/>
          <w:szCs w:val="28"/>
        </w:rPr>
      </w:pPr>
      <w:r w:rsidRPr="000D761B">
        <w:rPr>
          <w:b/>
          <w:bCs/>
          <w:sz w:val="28"/>
          <w:szCs w:val="28"/>
        </w:rPr>
        <w:t>Jehličková tiskárna</w:t>
      </w:r>
    </w:p>
    <w:p w14:paraId="67C83AAF" w14:textId="7F811CE5" w:rsidR="002D2FB2" w:rsidRPr="00E56546" w:rsidRDefault="002D2FB2" w:rsidP="00ED58C6">
      <w:pPr>
        <w:pStyle w:val="Odstavecseseznamem"/>
        <w:numPr>
          <w:ilvl w:val="0"/>
          <w:numId w:val="12"/>
        </w:numPr>
        <w:spacing w:after="0"/>
        <w:rPr>
          <w:b/>
          <w:bCs/>
          <w:sz w:val="28"/>
          <w:szCs w:val="28"/>
        </w:rPr>
      </w:pPr>
      <w:r w:rsidRPr="00DA4386">
        <w:rPr>
          <w:sz w:val="24"/>
          <w:szCs w:val="24"/>
        </w:rPr>
        <w:t>9</w:t>
      </w:r>
      <w:r w:rsidR="00A753A1" w:rsidRPr="00DA4386">
        <w:rPr>
          <w:sz w:val="24"/>
          <w:szCs w:val="24"/>
        </w:rPr>
        <w:t xml:space="preserve"> (</w:t>
      </w:r>
      <w:r w:rsidR="002D63FC" w:rsidRPr="00DA4386">
        <w:rPr>
          <w:sz w:val="24"/>
          <w:szCs w:val="24"/>
        </w:rPr>
        <w:t>účetní doklady, jednoduchá grafika)</w:t>
      </w:r>
      <w:r w:rsidRPr="00DA4386">
        <w:rPr>
          <w:sz w:val="24"/>
          <w:szCs w:val="24"/>
        </w:rPr>
        <w:t xml:space="preserve"> nebo 24</w:t>
      </w:r>
      <w:r w:rsidR="00A753A1" w:rsidRPr="00DA4386">
        <w:rPr>
          <w:sz w:val="24"/>
          <w:szCs w:val="24"/>
        </w:rPr>
        <w:t xml:space="preserve"> (malé štítky, čárové kódy, firemní dokumenty)</w:t>
      </w:r>
      <w:r w:rsidRPr="00DA4386">
        <w:rPr>
          <w:sz w:val="24"/>
          <w:szCs w:val="24"/>
        </w:rPr>
        <w:t xml:space="preserve"> jehliček v matici, </w:t>
      </w:r>
      <w:r w:rsidRPr="00A22A78">
        <w:rPr>
          <w:sz w:val="24"/>
          <w:szCs w:val="24"/>
        </w:rPr>
        <w:t>jehličky naráží přes barvící pásku do papíru, vzniká text nebo jednoduchá grafika</w:t>
      </w:r>
    </w:p>
    <w:p w14:paraId="2053F6D1" w14:textId="2E3425C5" w:rsidR="00ED58C6" w:rsidRPr="00ED58C6" w:rsidRDefault="00ED58C6" w:rsidP="00ED58C6">
      <w:pPr>
        <w:pStyle w:val="Odstavecseseznamem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4"/>
          <w:szCs w:val="24"/>
        </w:rPr>
        <w:t>Levné</w:t>
      </w:r>
    </w:p>
    <w:p w14:paraId="3FBB1119" w14:textId="10FDFB2D" w:rsidR="00ED58C6" w:rsidRPr="005D2A82" w:rsidRDefault="005D2A82" w:rsidP="00ED58C6">
      <w:pPr>
        <w:pStyle w:val="Odstavecseseznamem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4"/>
          <w:szCs w:val="24"/>
        </w:rPr>
        <w:t>Životnost</w:t>
      </w:r>
    </w:p>
    <w:p w14:paraId="729911E0" w14:textId="1BA90E06" w:rsidR="005D2A82" w:rsidRPr="005D2A82" w:rsidRDefault="005D2A82" w:rsidP="00ED58C6">
      <w:pPr>
        <w:pStyle w:val="Odstavecseseznamem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4"/>
          <w:szCs w:val="24"/>
        </w:rPr>
        <w:t>Hlučné</w:t>
      </w:r>
    </w:p>
    <w:p w14:paraId="703CEAE7" w14:textId="6765276D" w:rsidR="005D2A82" w:rsidRDefault="005D2A82" w:rsidP="00ED58C6">
      <w:pPr>
        <w:pStyle w:val="Odstavecseseznamem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</w:t>
      </w:r>
      <w:r w:rsidRPr="005D2A82">
        <w:rPr>
          <w:sz w:val="24"/>
          <w:szCs w:val="24"/>
        </w:rPr>
        <w:t>ajednou tisknout přes několik vrstev</w:t>
      </w:r>
    </w:p>
    <w:p w14:paraId="43E772CF" w14:textId="0191314B" w:rsidR="005D2A82" w:rsidRDefault="00DE4B5A" w:rsidP="00ED58C6">
      <w:pPr>
        <w:pStyle w:val="Odstavecseseznamem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Nedokonalý tisk</w:t>
      </w:r>
    </w:p>
    <w:p w14:paraId="45430DFC" w14:textId="77777777" w:rsidR="00E1686D" w:rsidRDefault="00E1686D" w:rsidP="00DE4B5A">
      <w:pPr>
        <w:spacing w:after="0"/>
        <w:rPr>
          <w:b/>
          <w:bCs/>
          <w:sz w:val="28"/>
          <w:szCs w:val="28"/>
        </w:rPr>
      </w:pPr>
    </w:p>
    <w:p w14:paraId="7B3CD8A9" w14:textId="58390043" w:rsidR="00DE4B5A" w:rsidRPr="00DE4B5A" w:rsidRDefault="00A765B1" w:rsidP="00DE4B5A">
      <w:pPr>
        <w:spacing w:after="0"/>
        <w:rPr>
          <w:sz w:val="24"/>
          <w:szCs w:val="24"/>
        </w:rPr>
      </w:pPr>
      <w:r w:rsidRPr="00A765B1">
        <w:rPr>
          <w:b/>
          <w:bCs/>
          <w:sz w:val="28"/>
          <w:szCs w:val="28"/>
        </w:rPr>
        <w:t>Inkoustová tiskárna</w:t>
      </w:r>
    </w:p>
    <w:p w14:paraId="71928B4F" w14:textId="2599ABFE" w:rsidR="0000251C" w:rsidRPr="00A22A78" w:rsidRDefault="00651000" w:rsidP="00651000">
      <w:pPr>
        <w:pStyle w:val="Odstavecseseznamem"/>
        <w:numPr>
          <w:ilvl w:val="0"/>
          <w:numId w:val="12"/>
        </w:numPr>
        <w:spacing w:after="0"/>
        <w:rPr>
          <w:sz w:val="24"/>
          <w:szCs w:val="24"/>
        </w:rPr>
      </w:pPr>
      <w:r w:rsidRPr="00A22A78">
        <w:rPr>
          <w:sz w:val="24"/>
          <w:szCs w:val="24"/>
        </w:rPr>
        <w:t>V</w:t>
      </w:r>
      <w:r w:rsidRPr="00A22A78">
        <w:rPr>
          <w:sz w:val="24"/>
          <w:szCs w:val="24"/>
        </w:rPr>
        <w:t>ystřelování mikroskopických kapek inkoustu z tiskové hlavy</w:t>
      </w:r>
    </w:p>
    <w:p w14:paraId="139AEF9D" w14:textId="125E2682" w:rsidR="00651000" w:rsidRDefault="009C680C" w:rsidP="00651000">
      <w:pPr>
        <w:pStyle w:val="Odstavecseseznamem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</w:t>
      </w:r>
      <w:r w:rsidRPr="009C680C">
        <w:rPr>
          <w:sz w:val="24"/>
          <w:szCs w:val="24"/>
        </w:rPr>
        <w:t>isková hlava je díky speciální pumpě naplněná inkoustem ze zásobníků</w:t>
      </w:r>
    </w:p>
    <w:p w14:paraId="0F19C1E2" w14:textId="689CA233" w:rsidR="00942CCB" w:rsidRPr="00942CCB" w:rsidRDefault="00637CD6" w:rsidP="00942CCB">
      <w:pPr>
        <w:pStyle w:val="Odstavecseseznamem"/>
        <w:numPr>
          <w:ilvl w:val="0"/>
          <w:numId w:val="12"/>
        </w:numPr>
        <w:spacing w:after="0" w:line="360" w:lineRule="auto"/>
        <w:rPr>
          <w:sz w:val="24"/>
          <w:szCs w:val="24"/>
        </w:rPr>
      </w:pPr>
      <w:r w:rsidRPr="00637CD6">
        <w:rPr>
          <w:sz w:val="24"/>
          <w:szCs w:val="24"/>
        </w:rPr>
        <w:t>míchání barev z</w:t>
      </w:r>
      <w:r w:rsidR="00DA4386">
        <w:rPr>
          <w:sz w:val="24"/>
          <w:szCs w:val="24"/>
        </w:rPr>
        <w:t>e</w:t>
      </w:r>
      <w:r w:rsidRPr="00637CD6">
        <w:rPr>
          <w:sz w:val="24"/>
          <w:szCs w:val="24"/>
        </w:rPr>
        <w:t xml:space="preserve"> CMYK </w:t>
      </w:r>
      <w:r w:rsidRPr="00637CD6">
        <w:rPr>
          <w:sz w:val="24"/>
          <w:szCs w:val="24"/>
        </w:rPr>
        <w:t>cartridgí</w:t>
      </w:r>
      <w:r w:rsidRPr="00637CD6">
        <w:rPr>
          <w:sz w:val="24"/>
          <w:szCs w:val="24"/>
        </w:rPr>
        <w:t xml:space="preserve"> </w:t>
      </w:r>
    </w:p>
    <w:p w14:paraId="05217C32" w14:textId="2CC94AEA" w:rsidR="006C6044" w:rsidRPr="00DA4386" w:rsidRDefault="006C6044" w:rsidP="006C6044">
      <w:pPr>
        <w:spacing w:after="0"/>
        <w:rPr>
          <w:b/>
          <w:bCs/>
          <w:sz w:val="24"/>
          <w:szCs w:val="24"/>
        </w:rPr>
      </w:pPr>
      <w:r w:rsidRPr="00DA4386">
        <w:rPr>
          <w:b/>
          <w:bCs/>
          <w:sz w:val="24"/>
          <w:szCs w:val="24"/>
        </w:rPr>
        <w:t>Termický tisk</w:t>
      </w:r>
    </w:p>
    <w:p w14:paraId="228183C5" w14:textId="1A081D53" w:rsidR="00637CD6" w:rsidRPr="00280728" w:rsidRDefault="006C6044" w:rsidP="006C6044">
      <w:pPr>
        <w:spacing w:after="0"/>
        <w:rPr>
          <w:sz w:val="28"/>
          <w:szCs w:val="28"/>
        </w:rPr>
      </w:pPr>
      <w:r w:rsidRPr="00280728">
        <w:rPr>
          <w:sz w:val="24"/>
          <w:szCs w:val="24"/>
        </w:rPr>
        <w:t>R</w:t>
      </w:r>
      <w:r w:rsidRPr="00280728">
        <w:rPr>
          <w:sz w:val="24"/>
          <w:szCs w:val="24"/>
        </w:rPr>
        <w:t xml:space="preserve">ezistory umístěné v tryskách ohřejí </w:t>
      </w:r>
      <w:r w:rsidRPr="00280728">
        <w:rPr>
          <w:sz w:val="24"/>
          <w:szCs w:val="24"/>
        </w:rPr>
        <w:t>inkoust</w:t>
      </w:r>
      <w:r w:rsidRPr="00280728">
        <w:rPr>
          <w:sz w:val="24"/>
          <w:szCs w:val="24"/>
        </w:rPr>
        <w:t xml:space="preserve"> na vysokou teplotu, dojde ke zvýšení tlaku a inkoust je tryskami vystřelovaný na papír</w:t>
      </w:r>
    </w:p>
    <w:p w14:paraId="4C0DC9B4" w14:textId="44EB0E2C" w:rsidR="001D6270" w:rsidRPr="00DA4386" w:rsidRDefault="00C5568D" w:rsidP="00E94B10">
      <w:pPr>
        <w:spacing w:after="0"/>
        <w:rPr>
          <w:b/>
          <w:bCs/>
          <w:sz w:val="24"/>
          <w:szCs w:val="24"/>
        </w:rPr>
      </w:pPr>
      <w:r w:rsidRPr="00DA4386">
        <w:rPr>
          <w:b/>
          <w:bCs/>
          <w:sz w:val="24"/>
          <w:szCs w:val="24"/>
        </w:rPr>
        <w:t>Piezoelektrický tisk</w:t>
      </w:r>
    </w:p>
    <w:p w14:paraId="6C6CAA47" w14:textId="673A355D" w:rsidR="00C5568D" w:rsidRDefault="0050248C" w:rsidP="00E94B10">
      <w:pPr>
        <w:spacing w:after="0"/>
        <w:rPr>
          <w:sz w:val="24"/>
          <w:szCs w:val="24"/>
        </w:rPr>
      </w:pPr>
      <w:r w:rsidRPr="0050248C">
        <w:rPr>
          <w:sz w:val="24"/>
          <w:szCs w:val="24"/>
        </w:rPr>
        <w:t>V</w:t>
      </w:r>
      <w:r w:rsidRPr="0050248C">
        <w:rPr>
          <w:sz w:val="24"/>
          <w:szCs w:val="24"/>
        </w:rPr>
        <w:t>zniká působením elektrického proudu na piezoelektrický prvek, který se „deformuje“ a vytvořený tlak vystřeluje inkoust na papír.</w:t>
      </w:r>
    </w:p>
    <w:p w14:paraId="2564F81C" w14:textId="55184D84" w:rsidR="0050248C" w:rsidRPr="00DA4386" w:rsidRDefault="00D1234D" w:rsidP="00E94B10">
      <w:pPr>
        <w:spacing w:after="0"/>
        <w:rPr>
          <w:b/>
          <w:bCs/>
          <w:sz w:val="24"/>
          <w:szCs w:val="24"/>
        </w:rPr>
      </w:pPr>
      <w:r w:rsidRPr="00DA4386">
        <w:rPr>
          <w:b/>
          <w:bCs/>
          <w:sz w:val="24"/>
          <w:szCs w:val="24"/>
        </w:rPr>
        <w:t>Voskový tisk</w:t>
      </w:r>
    </w:p>
    <w:p w14:paraId="125A5038" w14:textId="7DE16CE3" w:rsidR="00D1234D" w:rsidRDefault="00D1234D" w:rsidP="00D1234D">
      <w:pPr>
        <w:spacing w:after="0"/>
        <w:rPr>
          <w:sz w:val="24"/>
          <w:szCs w:val="24"/>
        </w:rPr>
      </w:pPr>
      <w:r w:rsidRPr="00D1234D">
        <w:rPr>
          <w:sz w:val="24"/>
          <w:szCs w:val="24"/>
        </w:rPr>
        <w:t>I</w:t>
      </w:r>
      <w:r w:rsidRPr="00D1234D">
        <w:rPr>
          <w:sz w:val="24"/>
          <w:szCs w:val="24"/>
        </w:rPr>
        <w:t xml:space="preserve">nkoust </w:t>
      </w:r>
      <w:r>
        <w:rPr>
          <w:sz w:val="24"/>
          <w:szCs w:val="24"/>
        </w:rPr>
        <w:t>je jako</w:t>
      </w:r>
      <w:r w:rsidRPr="00D1234D">
        <w:rPr>
          <w:sz w:val="24"/>
          <w:szCs w:val="24"/>
        </w:rPr>
        <w:t xml:space="preserve"> vosk, nahřáním </w:t>
      </w:r>
      <w:r>
        <w:rPr>
          <w:sz w:val="24"/>
          <w:szCs w:val="24"/>
        </w:rPr>
        <w:t xml:space="preserve">se </w:t>
      </w:r>
      <w:r w:rsidRPr="00D1234D">
        <w:rPr>
          <w:sz w:val="24"/>
          <w:szCs w:val="24"/>
        </w:rPr>
        <w:t>rozpustí a namíchá do požadovaného odstínu v tiskové hlavě. Poté je inkoust stejně tak jako při piezoelektrickém tisku vystřelovaný pod tlakem na válec. Po otisknutí papíru na válec již nedochází k zapékání inkoustu.</w:t>
      </w:r>
    </w:p>
    <w:p w14:paraId="59599014" w14:textId="77777777" w:rsidR="00221C44" w:rsidRDefault="00221C44" w:rsidP="00221C44">
      <w:pPr>
        <w:rPr>
          <w:sz w:val="24"/>
          <w:szCs w:val="24"/>
        </w:rPr>
      </w:pPr>
    </w:p>
    <w:p w14:paraId="019677E1" w14:textId="33FA537E" w:rsidR="00221C44" w:rsidRDefault="00221C44" w:rsidP="00221C44">
      <w:pPr>
        <w:spacing w:after="0"/>
        <w:rPr>
          <w:b/>
          <w:bCs/>
          <w:sz w:val="28"/>
          <w:szCs w:val="28"/>
        </w:rPr>
      </w:pPr>
      <w:r w:rsidRPr="00221C44">
        <w:rPr>
          <w:b/>
          <w:bCs/>
          <w:sz w:val="28"/>
          <w:szCs w:val="28"/>
        </w:rPr>
        <w:t>Laserová tiskárna</w:t>
      </w:r>
    </w:p>
    <w:p w14:paraId="335718BC" w14:textId="30FFD7ED" w:rsidR="00221C44" w:rsidRDefault="001C18D7" w:rsidP="002815D1">
      <w:pPr>
        <w:spacing w:after="0"/>
        <w:rPr>
          <w:sz w:val="24"/>
          <w:szCs w:val="24"/>
        </w:rPr>
      </w:pPr>
      <w:r w:rsidRPr="001C18D7">
        <w:rPr>
          <w:sz w:val="24"/>
          <w:szCs w:val="24"/>
        </w:rPr>
        <w:t>Povrch válce je v celé šířce nabit z</w:t>
      </w:r>
      <w:r w:rsidR="00FF11CA">
        <w:rPr>
          <w:sz w:val="24"/>
          <w:szCs w:val="24"/>
        </w:rPr>
        <w:t> </w:t>
      </w:r>
      <w:r w:rsidRPr="001C18D7">
        <w:rPr>
          <w:sz w:val="24"/>
          <w:szCs w:val="24"/>
        </w:rPr>
        <w:t>korony</w:t>
      </w:r>
      <w:r w:rsidR="00FF11CA">
        <w:rPr>
          <w:sz w:val="24"/>
          <w:szCs w:val="24"/>
        </w:rPr>
        <w:t xml:space="preserve"> </w:t>
      </w:r>
      <w:r w:rsidR="00FF11CA" w:rsidRPr="00FF11CA">
        <w:rPr>
          <w:sz w:val="24"/>
          <w:szCs w:val="24"/>
        </w:rPr>
        <w:sym w:font="Wingdings" w:char="F0E0"/>
      </w:r>
      <w:r w:rsidR="00FF11CA">
        <w:rPr>
          <w:sz w:val="24"/>
          <w:szCs w:val="24"/>
        </w:rPr>
        <w:t xml:space="preserve"> </w:t>
      </w:r>
      <w:r w:rsidR="00FF11CA" w:rsidRPr="00FF11CA">
        <w:rPr>
          <w:sz w:val="24"/>
          <w:szCs w:val="24"/>
        </w:rPr>
        <w:t>V bodech, které se mají tisknout, je válec osvícen laserem</w:t>
      </w:r>
      <w:r w:rsidR="00FF11CA">
        <w:rPr>
          <w:sz w:val="24"/>
          <w:szCs w:val="24"/>
        </w:rPr>
        <w:t xml:space="preserve"> (z povrchu zmizí náboj) </w:t>
      </w:r>
      <w:r w:rsidR="00FF11CA" w:rsidRPr="00FF11CA">
        <w:rPr>
          <w:sz w:val="24"/>
          <w:szCs w:val="24"/>
        </w:rPr>
        <w:sym w:font="Wingdings" w:char="F0E0"/>
      </w:r>
      <w:r w:rsidR="00FF11CA">
        <w:rPr>
          <w:sz w:val="24"/>
          <w:szCs w:val="24"/>
        </w:rPr>
        <w:t xml:space="preserve"> </w:t>
      </w:r>
      <w:r w:rsidR="002815D1" w:rsidRPr="002815D1">
        <w:rPr>
          <w:sz w:val="24"/>
          <w:szCs w:val="24"/>
        </w:rPr>
        <w:t>Toner je nabit</w:t>
      </w:r>
      <w:r w:rsidR="002815D1">
        <w:rPr>
          <w:sz w:val="24"/>
          <w:szCs w:val="24"/>
        </w:rPr>
        <w:t xml:space="preserve"> </w:t>
      </w:r>
      <w:r w:rsidR="002815D1" w:rsidRPr="002815D1">
        <w:rPr>
          <w:sz w:val="24"/>
          <w:szCs w:val="24"/>
        </w:rPr>
        <w:t>na stejnou polaritu jako povrch válce a přilne k</w:t>
      </w:r>
      <w:r w:rsidR="002815D1">
        <w:rPr>
          <w:sz w:val="24"/>
          <w:szCs w:val="24"/>
        </w:rPr>
        <w:t> </w:t>
      </w:r>
      <w:r w:rsidR="002815D1" w:rsidRPr="002815D1">
        <w:rPr>
          <w:sz w:val="24"/>
          <w:szCs w:val="24"/>
        </w:rPr>
        <w:t>válci</w:t>
      </w:r>
      <w:r w:rsidR="002815D1">
        <w:rPr>
          <w:sz w:val="24"/>
          <w:szCs w:val="24"/>
        </w:rPr>
        <w:t xml:space="preserve"> </w:t>
      </w:r>
      <w:r w:rsidR="002815D1" w:rsidRPr="002815D1">
        <w:rPr>
          <w:sz w:val="24"/>
          <w:szCs w:val="24"/>
        </w:rPr>
        <w:t>pouze na místech</w:t>
      </w:r>
      <w:r w:rsidR="002815D1">
        <w:rPr>
          <w:sz w:val="24"/>
          <w:szCs w:val="24"/>
        </w:rPr>
        <w:t xml:space="preserve"> bez</w:t>
      </w:r>
      <w:r w:rsidR="002815D1" w:rsidRPr="002815D1">
        <w:rPr>
          <w:sz w:val="24"/>
          <w:szCs w:val="24"/>
        </w:rPr>
        <w:t xml:space="preserve"> náboj</w:t>
      </w:r>
      <w:r w:rsidR="002815D1">
        <w:rPr>
          <w:sz w:val="24"/>
          <w:szCs w:val="24"/>
        </w:rPr>
        <w:t xml:space="preserve">e </w:t>
      </w:r>
      <w:r w:rsidR="002815D1" w:rsidRPr="00FF11CA">
        <w:rPr>
          <w:sz w:val="24"/>
          <w:szCs w:val="24"/>
        </w:rPr>
        <w:sym w:font="Wingdings" w:char="F0E0"/>
      </w:r>
      <w:r w:rsidR="002815D1">
        <w:rPr>
          <w:sz w:val="24"/>
          <w:szCs w:val="24"/>
        </w:rPr>
        <w:t xml:space="preserve"> </w:t>
      </w:r>
      <w:r w:rsidR="00CA4FC0">
        <w:rPr>
          <w:sz w:val="24"/>
          <w:szCs w:val="24"/>
        </w:rPr>
        <w:t>T</w:t>
      </w:r>
      <w:r w:rsidR="00CA4FC0" w:rsidRPr="00CA4FC0">
        <w:rPr>
          <w:sz w:val="24"/>
          <w:szCs w:val="24"/>
        </w:rPr>
        <w:t>oner se přenese z válce na papír, který je nabit na opačnou hodnotu</w:t>
      </w:r>
      <w:r w:rsidR="00CA4FC0">
        <w:rPr>
          <w:sz w:val="24"/>
          <w:szCs w:val="24"/>
        </w:rPr>
        <w:t xml:space="preserve"> </w:t>
      </w:r>
      <w:r w:rsidR="00496EB9" w:rsidRPr="00FF11CA">
        <w:rPr>
          <w:sz w:val="24"/>
          <w:szCs w:val="24"/>
        </w:rPr>
        <w:sym w:font="Wingdings" w:char="F0E0"/>
      </w:r>
      <w:r w:rsidR="00496EB9">
        <w:rPr>
          <w:sz w:val="24"/>
          <w:szCs w:val="24"/>
        </w:rPr>
        <w:t xml:space="preserve"> </w:t>
      </w:r>
      <w:r w:rsidR="00496EB9" w:rsidRPr="00496EB9">
        <w:rPr>
          <w:sz w:val="24"/>
          <w:szCs w:val="24"/>
        </w:rPr>
        <w:t xml:space="preserve">Toner se pomocí teploty a tlaku roztaví a zapeče do papíru </w:t>
      </w:r>
      <w:r w:rsidR="00496EB9" w:rsidRPr="00496EB9">
        <w:rPr>
          <w:sz w:val="24"/>
          <w:szCs w:val="24"/>
        </w:rPr>
        <w:sym w:font="Wingdings" w:char="F0E0"/>
      </w:r>
      <w:r w:rsidR="00496EB9" w:rsidRPr="00496EB9">
        <w:rPr>
          <w:sz w:val="24"/>
          <w:szCs w:val="24"/>
        </w:rPr>
        <w:t xml:space="preserve"> Naboj je z papíru sejmut v odlučovači náboje</w:t>
      </w:r>
    </w:p>
    <w:p w14:paraId="76892005" w14:textId="77777777" w:rsidR="00FF11CA" w:rsidRDefault="00FF11CA" w:rsidP="001C18D7">
      <w:pPr>
        <w:spacing w:after="0"/>
        <w:rPr>
          <w:sz w:val="24"/>
          <w:szCs w:val="24"/>
        </w:rPr>
      </w:pPr>
    </w:p>
    <w:p w14:paraId="496F9934" w14:textId="331CE001" w:rsidR="00FC6573" w:rsidRPr="00593BA6" w:rsidRDefault="00FC6573" w:rsidP="001C18D7">
      <w:pPr>
        <w:spacing w:after="0"/>
        <w:rPr>
          <w:b/>
          <w:bCs/>
          <w:sz w:val="24"/>
          <w:szCs w:val="24"/>
        </w:rPr>
      </w:pPr>
      <w:r w:rsidRPr="00593BA6">
        <w:rPr>
          <w:b/>
          <w:bCs/>
          <w:sz w:val="24"/>
          <w:szCs w:val="24"/>
        </w:rPr>
        <w:t xml:space="preserve">RGB </w:t>
      </w:r>
      <w:r w:rsidR="00983A63" w:rsidRPr="00DD52EC">
        <w:rPr>
          <w:sz w:val="24"/>
          <w:szCs w:val="24"/>
        </w:rPr>
        <w:t>–</w:t>
      </w:r>
      <w:r w:rsidRPr="00DD52EC">
        <w:rPr>
          <w:sz w:val="24"/>
          <w:szCs w:val="24"/>
        </w:rPr>
        <w:t xml:space="preserve"> </w:t>
      </w:r>
      <w:r w:rsidR="00983A63" w:rsidRPr="00DD52EC">
        <w:rPr>
          <w:sz w:val="24"/>
          <w:szCs w:val="24"/>
        </w:rPr>
        <w:t>červená (</w:t>
      </w:r>
      <w:proofErr w:type="spellStart"/>
      <w:r w:rsidR="00983A63" w:rsidRPr="00DD52EC">
        <w:rPr>
          <w:sz w:val="24"/>
          <w:szCs w:val="24"/>
        </w:rPr>
        <w:t>red</w:t>
      </w:r>
      <w:proofErr w:type="spellEnd"/>
      <w:r w:rsidR="00983A63" w:rsidRPr="00DD52EC">
        <w:rPr>
          <w:sz w:val="24"/>
          <w:szCs w:val="24"/>
        </w:rPr>
        <w:t>), zelená (green), modrá (blue)</w:t>
      </w:r>
    </w:p>
    <w:p w14:paraId="390AE310" w14:textId="0DA46384" w:rsidR="00DD52EC" w:rsidRDefault="00704CB4" w:rsidP="001C18D7">
      <w:pPr>
        <w:spacing w:after="0"/>
        <w:rPr>
          <w:sz w:val="24"/>
          <w:szCs w:val="24"/>
        </w:rPr>
      </w:pPr>
      <w:r w:rsidRPr="00593BA6">
        <w:rPr>
          <w:b/>
          <w:bCs/>
          <w:sz w:val="24"/>
          <w:szCs w:val="24"/>
        </w:rPr>
        <w:t xml:space="preserve">CMYK </w:t>
      </w:r>
      <w:r w:rsidRPr="00DD52EC">
        <w:rPr>
          <w:sz w:val="24"/>
          <w:szCs w:val="24"/>
        </w:rPr>
        <w:t>– cyan</w:t>
      </w:r>
      <w:r w:rsidRPr="00DD52EC">
        <w:rPr>
          <w:sz w:val="24"/>
          <w:szCs w:val="24"/>
        </w:rPr>
        <w:t xml:space="preserve"> (C), magenta (M), </w:t>
      </w:r>
      <w:proofErr w:type="spellStart"/>
      <w:r w:rsidRPr="00DD52EC">
        <w:rPr>
          <w:sz w:val="24"/>
          <w:szCs w:val="24"/>
        </w:rPr>
        <w:t>yellow</w:t>
      </w:r>
      <w:proofErr w:type="spellEnd"/>
      <w:r w:rsidRPr="00DD52EC">
        <w:rPr>
          <w:sz w:val="24"/>
          <w:szCs w:val="24"/>
        </w:rPr>
        <w:t xml:space="preserve"> (Y) a </w:t>
      </w:r>
      <w:proofErr w:type="spellStart"/>
      <w:r w:rsidRPr="00DD52EC">
        <w:rPr>
          <w:sz w:val="24"/>
          <w:szCs w:val="24"/>
        </w:rPr>
        <w:t>key</w:t>
      </w:r>
      <w:proofErr w:type="spellEnd"/>
      <w:r w:rsidRPr="00DD52EC">
        <w:rPr>
          <w:sz w:val="24"/>
          <w:szCs w:val="24"/>
        </w:rPr>
        <w:t xml:space="preserve"> (K), což je černá</w:t>
      </w:r>
    </w:p>
    <w:p w14:paraId="768A8130" w14:textId="77777777" w:rsidR="00DD52EC" w:rsidRDefault="00DD52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253125" w14:textId="2561E1A4" w:rsidR="00757B36" w:rsidRDefault="00757B36" w:rsidP="001C18D7">
      <w:pPr>
        <w:spacing w:after="0"/>
      </w:pPr>
      <w:r w:rsidRPr="008E4664">
        <w:rPr>
          <w:b/>
          <w:bCs/>
          <w:sz w:val="28"/>
          <w:szCs w:val="28"/>
        </w:rPr>
        <w:lastRenderedPageBreak/>
        <w:t>POSTSCRIPT</w:t>
      </w:r>
    </w:p>
    <w:p w14:paraId="5E2C72A2" w14:textId="2BBE1BEF" w:rsidR="00757B36" w:rsidRPr="00757B36" w:rsidRDefault="00757B36" w:rsidP="00757B36">
      <w:pPr>
        <w:pStyle w:val="Odstavecseseznamem"/>
        <w:numPr>
          <w:ilvl w:val="0"/>
          <w:numId w:val="13"/>
        </w:numPr>
        <w:spacing w:after="0"/>
        <w:rPr>
          <w:sz w:val="24"/>
          <w:szCs w:val="24"/>
        </w:rPr>
      </w:pPr>
      <w:r w:rsidRPr="00757B36">
        <w:rPr>
          <w:sz w:val="24"/>
          <w:szCs w:val="24"/>
        </w:rPr>
        <w:t xml:space="preserve">Programovací jazyk určený ke grafickému popisu tisknutelných dokumentů </w:t>
      </w:r>
    </w:p>
    <w:p w14:paraId="355B31CE" w14:textId="1970F20D" w:rsidR="00757B36" w:rsidRPr="00757B36" w:rsidRDefault="00757B36" w:rsidP="00757B36">
      <w:pPr>
        <w:pStyle w:val="Odstavecseseznamem"/>
        <w:numPr>
          <w:ilvl w:val="0"/>
          <w:numId w:val="13"/>
        </w:numPr>
        <w:spacing w:after="0"/>
        <w:rPr>
          <w:sz w:val="24"/>
          <w:szCs w:val="24"/>
        </w:rPr>
      </w:pPr>
      <w:r w:rsidRPr="00757B36">
        <w:rPr>
          <w:sz w:val="24"/>
          <w:szCs w:val="24"/>
        </w:rPr>
        <w:t>Nezávislý</w:t>
      </w:r>
      <w:r w:rsidRPr="00757B36">
        <w:rPr>
          <w:sz w:val="24"/>
          <w:szCs w:val="24"/>
        </w:rPr>
        <w:t xml:space="preserve"> na zařízení, na kterém se má dokument tisknout. </w:t>
      </w:r>
    </w:p>
    <w:p w14:paraId="4CCB4ADF" w14:textId="77777777" w:rsidR="00757B36" w:rsidRPr="00757B36" w:rsidRDefault="00757B36" w:rsidP="00757B36">
      <w:pPr>
        <w:pStyle w:val="Odstavecseseznamem"/>
        <w:numPr>
          <w:ilvl w:val="0"/>
          <w:numId w:val="13"/>
        </w:numPr>
        <w:spacing w:after="0"/>
        <w:rPr>
          <w:sz w:val="24"/>
          <w:szCs w:val="24"/>
        </w:rPr>
      </w:pPr>
      <w:r w:rsidRPr="00757B36">
        <w:rPr>
          <w:sz w:val="24"/>
          <w:szCs w:val="24"/>
        </w:rPr>
        <w:t>P</w:t>
      </w:r>
      <w:r w:rsidRPr="00757B36">
        <w:rPr>
          <w:sz w:val="24"/>
          <w:szCs w:val="24"/>
        </w:rPr>
        <w:t xml:space="preserve">ovažován za standard </w:t>
      </w:r>
    </w:p>
    <w:p w14:paraId="640B62F5" w14:textId="77777777" w:rsidR="00757B36" w:rsidRPr="00757B36" w:rsidRDefault="00757B36" w:rsidP="00757B36">
      <w:pPr>
        <w:pStyle w:val="Odstavecseseznamem"/>
        <w:numPr>
          <w:ilvl w:val="0"/>
          <w:numId w:val="13"/>
        </w:numPr>
        <w:spacing w:after="0"/>
        <w:rPr>
          <w:sz w:val="24"/>
          <w:szCs w:val="24"/>
        </w:rPr>
      </w:pPr>
      <w:r w:rsidRPr="00757B36">
        <w:rPr>
          <w:sz w:val="24"/>
          <w:szCs w:val="24"/>
        </w:rPr>
        <w:t>Jeho standardní přípona je .</w:t>
      </w:r>
      <w:proofErr w:type="spellStart"/>
      <w:r w:rsidRPr="00757B36">
        <w:rPr>
          <w:sz w:val="24"/>
          <w:szCs w:val="24"/>
        </w:rPr>
        <w:t>ps</w:t>
      </w:r>
      <w:proofErr w:type="spellEnd"/>
      <w:r w:rsidRPr="00757B36">
        <w:rPr>
          <w:sz w:val="24"/>
          <w:szCs w:val="24"/>
        </w:rPr>
        <w:t xml:space="preserve"> </w:t>
      </w:r>
    </w:p>
    <w:p w14:paraId="6F486201" w14:textId="33A7191A" w:rsidR="00BE007F" w:rsidRPr="00FE1076" w:rsidRDefault="00757B36" w:rsidP="00BE007F">
      <w:pPr>
        <w:pStyle w:val="Odstavecseseznamem"/>
        <w:numPr>
          <w:ilvl w:val="0"/>
          <w:numId w:val="13"/>
        </w:numPr>
        <w:spacing w:after="0"/>
        <w:rPr>
          <w:sz w:val="24"/>
          <w:szCs w:val="24"/>
        </w:rPr>
      </w:pPr>
      <w:r w:rsidRPr="00757B36">
        <w:rPr>
          <w:sz w:val="24"/>
          <w:szCs w:val="24"/>
        </w:rPr>
        <w:t>Pro rastrové, vektorové i kombinované obrázky se používá přípona .</w:t>
      </w:r>
      <w:proofErr w:type="spellStart"/>
      <w:r w:rsidRPr="00757B36">
        <w:rPr>
          <w:sz w:val="24"/>
          <w:szCs w:val="24"/>
        </w:rPr>
        <w:t>eps</w:t>
      </w:r>
      <w:proofErr w:type="spellEnd"/>
    </w:p>
    <w:p w14:paraId="5109E901" w14:textId="36BF3372" w:rsidR="00BE007F" w:rsidRDefault="00BE007F" w:rsidP="00BE007F">
      <w:pPr>
        <w:spacing w:after="0"/>
        <w:rPr>
          <w:b/>
          <w:bCs/>
          <w:sz w:val="28"/>
          <w:szCs w:val="28"/>
        </w:rPr>
      </w:pPr>
      <w:r w:rsidRPr="00BE007F">
        <w:rPr>
          <w:b/>
          <w:bCs/>
          <w:sz w:val="28"/>
          <w:szCs w:val="28"/>
        </w:rPr>
        <w:t>PCL</w:t>
      </w:r>
    </w:p>
    <w:p w14:paraId="673E360C" w14:textId="2930C3F3" w:rsidR="00BE007F" w:rsidRDefault="00FE1076" w:rsidP="00BE007F">
      <w:pPr>
        <w:rPr>
          <w:sz w:val="24"/>
          <w:szCs w:val="24"/>
        </w:rPr>
      </w:pPr>
      <w:r w:rsidRPr="00FE1076">
        <w:rPr>
          <w:sz w:val="24"/>
          <w:szCs w:val="24"/>
        </w:rPr>
        <w:t>J</w:t>
      </w:r>
      <w:r w:rsidRPr="00FE1076">
        <w:rPr>
          <w:sz w:val="24"/>
          <w:szCs w:val="24"/>
        </w:rPr>
        <w:t>azyk tiskových příkazů tiskáren HP pro práci s textem a grafikou</w:t>
      </w:r>
    </w:p>
    <w:p w14:paraId="79E463CA" w14:textId="050CC91D" w:rsidR="008538D9" w:rsidRPr="008538D9" w:rsidRDefault="008538D9" w:rsidP="008538D9">
      <w:pPr>
        <w:spacing w:after="0"/>
        <w:rPr>
          <w:b/>
          <w:bCs/>
          <w:sz w:val="28"/>
          <w:szCs w:val="28"/>
        </w:rPr>
      </w:pPr>
      <w:r w:rsidRPr="008538D9">
        <w:rPr>
          <w:b/>
          <w:bCs/>
          <w:sz w:val="28"/>
          <w:szCs w:val="28"/>
        </w:rPr>
        <w:t xml:space="preserve">DPI </w:t>
      </w:r>
      <w:r w:rsidRPr="008538D9">
        <w:rPr>
          <w:b/>
          <w:bCs/>
          <w:sz w:val="28"/>
          <w:szCs w:val="28"/>
        </w:rPr>
        <w:t>(dots per inch)</w:t>
      </w:r>
    </w:p>
    <w:p w14:paraId="045F4607" w14:textId="371D1F2D" w:rsidR="008538D9" w:rsidRPr="008538D9" w:rsidRDefault="008538D9" w:rsidP="008538D9">
      <w:pPr>
        <w:rPr>
          <w:sz w:val="24"/>
          <w:szCs w:val="24"/>
        </w:rPr>
      </w:pPr>
      <w:r w:rsidRPr="008538D9">
        <w:rPr>
          <w:sz w:val="24"/>
          <w:szCs w:val="24"/>
        </w:rPr>
        <w:t>R</w:t>
      </w:r>
      <w:r w:rsidRPr="008538D9">
        <w:rPr>
          <w:sz w:val="24"/>
          <w:szCs w:val="24"/>
        </w:rPr>
        <w:t xml:space="preserve">ozlišení tisku nebo obrazu. </w:t>
      </w:r>
      <w:r w:rsidRPr="008538D9">
        <w:rPr>
          <w:sz w:val="24"/>
          <w:szCs w:val="24"/>
        </w:rPr>
        <w:t>P</w:t>
      </w:r>
      <w:r w:rsidRPr="008538D9">
        <w:rPr>
          <w:sz w:val="24"/>
          <w:szCs w:val="24"/>
        </w:rPr>
        <w:t xml:space="preserve">očet bodů (nebo pixelů) umístěných na jednom palci (2,54 cm). </w:t>
      </w:r>
    </w:p>
    <w:p w14:paraId="48117981" w14:textId="77777777" w:rsidR="008538D9" w:rsidRPr="008538D9" w:rsidRDefault="008538D9" w:rsidP="008538D9">
      <w:pPr>
        <w:spacing w:after="0"/>
        <w:rPr>
          <w:b/>
          <w:bCs/>
          <w:sz w:val="28"/>
          <w:szCs w:val="28"/>
        </w:rPr>
      </w:pPr>
      <w:r w:rsidRPr="008538D9">
        <w:rPr>
          <w:b/>
          <w:bCs/>
          <w:sz w:val="28"/>
          <w:szCs w:val="28"/>
        </w:rPr>
        <w:t xml:space="preserve">CPI (characters per inch) </w:t>
      </w:r>
    </w:p>
    <w:p w14:paraId="75AA4AC2" w14:textId="39408D72" w:rsidR="008538D9" w:rsidRDefault="008538D9" w:rsidP="008538D9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8538D9">
        <w:rPr>
          <w:sz w:val="24"/>
          <w:szCs w:val="24"/>
        </w:rPr>
        <w:t>oužívá</w:t>
      </w:r>
      <w:r w:rsidRPr="008538D9">
        <w:rPr>
          <w:sz w:val="24"/>
          <w:szCs w:val="24"/>
        </w:rPr>
        <w:t xml:space="preserve"> se</w:t>
      </w:r>
      <w:r w:rsidRPr="008538D9">
        <w:rPr>
          <w:sz w:val="24"/>
          <w:szCs w:val="24"/>
        </w:rPr>
        <w:t xml:space="preserve"> </w:t>
      </w:r>
      <w:r w:rsidRPr="008538D9">
        <w:rPr>
          <w:sz w:val="24"/>
          <w:szCs w:val="24"/>
        </w:rPr>
        <w:t xml:space="preserve">v </w:t>
      </w:r>
      <w:r w:rsidRPr="008538D9">
        <w:rPr>
          <w:sz w:val="24"/>
          <w:szCs w:val="24"/>
        </w:rPr>
        <w:t>tisku textu a označuje počet znaků, které lze vytisknout na jednom palci.</w:t>
      </w:r>
    </w:p>
    <w:p w14:paraId="2EF5B995" w14:textId="77777777" w:rsidR="009332CA" w:rsidRDefault="009332CA" w:rsidP="00612867">
      <w:pPr>
        <w:spacing w:after="0"/>
        <w:rPr>
          <w:b/>
          <w:bCs/>
          <w:sz w:val="28"/>
          <w:szCs w:val="28"/>
        </w:rPr>
      </w:pPr>
    </w:p>
    <w:p w14:paraId="7D93E924" w14:textId="371A1464" w:rsidR="00612867" w:rsidRDefault="00612867" w:rsidP="00612867">
      <w:pPr>
        <w:spacing w:after="0"/>
        <w:rPr>
          <w:b/>
          <w:bCs/>
          <w:sz w:val="28"/>
          <w:szCs w:val="28"/>
        </w:rPr>
      </w:pPr>
      <w:r w:rsidRPr="00612867">
        <w:rPr>
          <w:b/>
          <w:bCs/>
          <w:sz w:val="28"/>
          <w:szCs w:val="28"/>
        </w:rPr>
        <w:t>S</w:t>
      </w:r>
      <w:r w:rsidRPr="00612867">
        <w:rPr>
          <w:b/>
          <w:bCs/>
          <w:sz w:val="28"/>
          <w:szCs w:val="28"/>
        </w:rPr>
        <w:t>kener</w:t>
      </w:r>
    </w:p>
    <w:p w14:paraId="72347AA3" w14:textId="77777777" w:rsidR="002E01B9" w:rsidRPr="002E01B9" w:rsidRDefault="002E01B9" w:rsidP="002E01B9">
      <w:pPr>
        <w:spacing w:after="0"/>
        <w:rPr>
          <w:sz w:val="24"/>
          <w:szCs w:val="24"/>
        </w:rPr>
      </w:pPr>
      <w:r w:rsidRPr="002E01B9">
        <w:rPr>
          <w:sz w:val="24"/>
          <w:szCs w:val="24"/>
        </w:rPr>
        <w:t>P</w:t>
      </w:r>
      <w:r w:rsidRPr="002E01B9">
        <w:rPr>
          <w:sz w:val="24"/>
          <w:szCs w:val="24"/>
        </w:rPr>
        <w:t>řevod</w:t>
      </w:r>
      <w:r w:rsidRPr="002E01B9">
        <w:rPr>
          <w:sz w:val="24"/>
          <w:szCs w:val="24"/>
        </w:rPr>
        <w:t xml:space="preserve"> </w:t>
      </w:r>
      <w:r w:rsidRPr="002E01B9">
        <w:rPr>
          <w:sz w:val="24"/>
          <w:szCs w:val="24"/>
        </w:rPr>
        <w:t>textu a grafiky (2D i 3D) z tištěné do elektronické podoby.</w:t>
      </w:r>
    </w:p>
    <w:p w14:paraId="0FB2D22A" w14:textId="6C25525E" w:rsidR="00612867" w:rsidRPr="002E01B9" w:rsidRDefault="002E01B9" w:rsidP="002E01B9">
      <w:pPr>
        <w:rPr>
          <w:sz w:val="24"/>
          <w:szCs w:val="24"/>
        </w:rPr>
      </w:pPr>
      <w:r w:rsidRPr="002E01B9">
        <w:rPr>
          <w:sz w:val="24"/>
          <w:szCs w:val="24"/>
        </w:rPr>
        <w:t>Bez ohledu na výchozí typ dokumentu</w:t>
      </w:r>
      <w:r w:rsidRPr="002E01B9">
        <w:rPr>
          <w:sz w:val="24"/>
          <w:szCs w:val="24"/>
        </w:rPr>
        <w:t xml:space="preserve">, </w:t>
      </w:r>
      <w:r w:rsidRPr="002E01B9">
        <w:rPr>
          <w:sz w:val="24"/>
          <w:szCs w:val="24"/>
        </w:rPr>
        <w:t>jsou skenované dokumenty přeneseny do počítače jako rastrové obrázky.</w:t>
      </w:r>
    </w:p>
    <w:p w14:paraId="3901D508" w14:textId="3180BFA8" w:rsidR="00612867" w:rsidRDefault="00D23A5D" w:rsidP="00612867">
      <w:pPr>
        <w:rPr>
          <w:sz w:val="24"/>
          <w:szCs w:val="24"/>
        </w:rPr>
      </w:pPr>
      <w:r w:rsidRPr="00D23A5D">
        <w:rPr>
          <w:sz w:val="24"/>
          <w:szCs w:val="24"/>
        </w:rPr>
        <w:t xml:space="preserve">Motor pohybuje zdrojem světla podél stránky předlohy </w:t>
      </w:r>
      <w:r w:rsidRPr="00FF11C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D23A5D">
        <w:rPr>
          <w:sz w:val="24"/>
          <w:szCs w:val="24"/>
        </w:rPr>
        <w:t xml:space="preserve">Obrazová předloha je po řádcích osvětlována, světlé plochy odrážejí světlo více než tmavé </w:t>
      </w:r>
      <w:r w:rsidRPr="00FF11C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D23A5D">
        <w:rPr>
          <w:sz w:val="24"/>
          <w:szCs w:val="24"/>
        </w:rPr>
        <w:t>Odražené světlo je optickou soustavou skeneru nasměrováno na CCD čip</w:t>
      </w:r>
      <w:r>
        <w:rPr>
          <w:sz w:val="24"/>
          <w:szCs w:val="24"/>
        </w:rPr>
        <w:t xml:space="preserve">, </w:t>
      </w:r>
      <w:r w:rsidRPr="00D23A5D">
        <w:rPr>
          <w:sz w:val="24"/>
          <w:szCs w:val="24"/>
        </w:rPr>
        <w:t xml:space="preserve">který převede světlo na elektrické signály. </w:t>
      </w:r>
      <w:r w:rsidRPr="00FF11CA">
        <w:rPr>
          <w:sz w:val="24"/>
          <w:szCs w:val="24"/>
        </w:rPr>
        <w:sym w:font="Wingdings" w:char="F0E0"/>
      </w:r>
      <w:r w:rsidRPr="00D23A5D">
        <w:rPr>
          <w:sz w:val="24"/>
          <w:szCs w:val="24"/>
        </w:rPr>
        <w:t xml:space="preserve"> Ty jsou předány na A/D převodník </w:t>
      </w:r>
      <w:r w:rsidRPr="00FF11CA">
        <w:rPr>
          <w:sz w:val="24"/>
          <w:szCs w:val="24"/>
        </w:rPr>
        <w:sym w:font="Wingdings" w:char="F0E0"/>
      </w:r>
      <w:r w:rsidRPr="00D23A5D">
        <w:rPr>
          <w:sz w:val="24"/>
          <w:szCs w:val="24"/>
        </w:rPr>
        <w:t xml:space="preserve"> Digitální data jsou zpracována grafickým čipem a přenesena do počítače.</w:t>
      </w:r>
    </w:p>
    <w:p w14:paraId="7DA68739" w14:textId="77777777" w:rsidR="009332CA" w:rsidRDefault="009332CA" w:rsidP="001F0052">
      <w:pPr>
        <w:spacing w:after="0"/>
        <w:rPr>
          <w:b/>
          <w:bCs/>
          <w:sz w:val="28"/>
          <w:szCs w:val="28"/>
        </w:rPr>
      </w:pPr>
    </w:p>
    <w:p w14:paraId="240A0380" w14:textId="7E8D0290" w:rsidR="006B6D2C" w:rsidRDefault="006B6D2C" w:rsidP="001F0052">
      <w:pPr>
        <w:spacing w:after="0"/>
        <w:rPr>
          <w:b/>
          <w:bCs/>
          <w:sz w:val="28"/>
          <w:szCs w:val="28"/>
        </w:rPr>
      </w:pPr>
      <w:r w:rsidRPr="006B6D2C">
        <w:rPr>
          <w:b/>
          <w:bCs/>
          <w:sz w:val="28"/>
          <w:szCs w:val="28"/>
        </w:rPr>
        <w:t>OCR</w:t>
      </w:r>
      <w:r w:rsidR="001F0052">
        <w:rPr>
          <w:b/>
          <w:bCs/>
          <w:sz w:val="28"/>
          <w:szCs w:val="28"/>
        </w:rPr>
        <w:t xml:space="preserve"> </w:t>
      </w:r>
      <w:r w:rsidR="001F0052" w:rsidRPr="001F0052">
        <w:rPr>
          <w:b/>
          <w:bCs/>
          <w:sz w:val="28"/>
          <w:szCs w:val="28"/>
        </w:rPr>
        <w:t>(</w:t>
      </w:r>
      <w:proofErr w:type="spellStart"/>
      <w:r w:rsidR="001F0052" w:rsidRPr="001F0052">
        <w:rPr>
          <w:b/>
          <w:bCs/>
          <w:sz w:val="28"/>
          <w:szCs w:val="28"/>
        </w:rPr>
        <w:t>Optical</w:t>
      </w:r>
      <w:proofErr w:type="spellEnd"/>
      <w:r w:rsidR="001F0052" w:rsidRPr="001F0052">
        <w:rPr>
          <w:b/>
          <w:bCs/>
          <w:sz w:val="28"/>
          <w:szCs w:val="28"/>
        </w:rPr>
        <w:t xml:space="preserve"> Character </w:t>
      </w:r>
      <w:proofErr w:type="spellStart"/>
      <w:r w:rsidR="001F0052" w:rsidRPr="001F0052">
        <w:rPr>
          <w:b/>
          <w:bCs/>
          <w:sz w:val="28"/>
          <w:szCs w:val="28"/>
        </w:rPr>
        <w:t>Recognition</w:t>
      </w:r>
      <w:proofErr w:type="spellEnd"/>
      <w:r w:rsidR="001F0052" w:rsidRPr="001F0052">
        <w:rPr>
          <w:b/>
          <w:bCs/>
          <w:sz w:val="28"/>
          <w:szCs w:val="28"/>
        </w:rPr>
        <w:t>)</w:t>
      </w:r>
    </w:p>
    <w:p w14:paraId="35193600" w14:textId="25EA8763" w:rsidR="006B6D2C" w:rsidRDefault="006B6D2C" w:rsidP="006B6D2C">
      <w:pPr>
        <w:rPr>
          <w:sz w:val="24"/>
          <w:szCs w:val="24"/>
        </w:rPr>
      </w:pPr>
      <w:r>
        <w:rPr>
          <w:sz w:val="24"/>
          <w:szCs w:val="24"/>
        </w:rPr>
        <w:t>SW – převod</w:t>
      </w:r>
      <w:r w:rsidRPr="006B6D2C">
        <w:rPr>
          <w:sz w:val="24"/>
          <w:szCs w:val="24"/>
        </w:rPr>
        <w:t xml:space="preserve"> tištěného nebo psaného textu na digitální formát, který je počítačem snadno zpracovatelný. Tyto programy dokáží rozpoznávat znaky, slova a dokonce i celé věty na obrázcích nebo skenovaných dokumentech.</w:t>
      </w:r>
    </w:p>
    <w:p w14:paraId="34237AB5" w14:textId="57094574" w:rsidR="00DE66AE" w:rsidRDefault="00DE66AE" w:rsidP="00CC332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Pr="008E4664">
        <w:rPr>
          <w:b/>
          <w:bCs/>
          <w:sz w:val="28"/>
          <w:szCs w:val="28"/>
        </w:rPr>
        <w:t>otoaparáty</w:t>
      </w:r>
    </w:p>
    <w:p w14:paraId="649227D3" w14:textId="77777777" w:rsidR="00CC3329" w:rsidRPr="00CC3329" w:rsidRDefault="00CC3329" w:rsidP="00CC3329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 w:rsidRPr="00CC3329">
        <w:rPr>
          <w:sz w:val="24"/>
          <w:szCs w:val="24"/>
        </w:rPr>
        <w:t>Jádrem snímač citlivý na světlo</w:t>
      </w:r>
    </w:p>
    <w:p w14:paraId="560EB70D" w14:textId="22D7C8C3" w:rsidR="00CC3329" w:rsidRPr="00CC3329" w:rsidRDefault="00CC3329" w:rsidP="00CC3329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 w:rsidRPr="00CC3329">
        <w:rPr>
          <w:sz w:val="24"/>
          <w:szCs w:val="24"/>
        </w:rPr>
        <w:t>Systém optických čoček objektivem přenáší obraz na senzor</w:t>
      </w:r>
    </w:p>
    <w:p w14:paraId="0D913FB3" w14:textId="47924E8F" w:rsidR="00CC3329" w:rsidRPr="00CC3329" w:rsidRDefault="00CC3329" w:rsidP="00CC3329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 w:rsidRPr="00CC3329">
        <w:rPr>
          <w:sz w:val="24"/>
          <w:szCs w:val="24"/>
        </w:rPr>
        <w:t>Obraz převáděn na elektrický signál (pixely)</w:t>
      </w:r>
    </w:p>
    <w:p w14:paraId="18455E91" w14:textId="5C08DCDE" w:rsidR="00CC3329" w:rsidRPr="00CC3329" w:rsidRDefault="00CC3329" w:rsidP="00CC3329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 w:rsidRPr="00CC3329">
        <w:rPr>
          <w:sz w:val="24"/>
          <w:szCs w:val="24"/>
        </w:rPr>
        <w:t>Po otevření závěrky světlo může dopadat na čip</w:t>
      </w:r>
    </w:p>
    <w:p w14:paraId="38499E6B" w14:textId="22452E98" w:rsidR="00CC3329" w:rsidRPr="00CC3329" w:rsidRDefault="00CC3329" w:rsidP="00CC3329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 w:rsidRPr="00CC3329">
        <w:rPr>
          <w:sz w:val="24"/>
          <w:szCs w:val="24"/>
        </w:rPr>
        <w:t>Soubory ve formátech: RAW, JPEG, TIFF, apod.</w:t>
      </w:r>
    </w:p>
    <w:p w14:paraId="29C25584" w14:textId="51110D6A" w:rsidR="00CC3329" w:rsidRPr="00CC3329" w:rsidRDefault="00CC3329" w:rsidP="00CC3329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 w:rsidRPr="00CC3329">
        <w:rPr>
          <w:sz w:val="24"/>
          <w:szCs w:val="24"/>
        </w:rPr>
        <w:t>Ukládáno na paměťové karty</w:t>
      </w:r>
    </w:p>
    <w:p w14:paraId="1BF9E16B" w14:textId="2912516C" w:rsidR="00DE66AE" w:rsidRPr="00CC3329" w:rsidRDefault="00CC3329" w:rsidP="00CC3329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 w:rsidRPr="00CC3329">
        <w:rPr>
          <w:sz w:val="24"/>
          <w:szCs w:val="24"/>
        </w:rPr>
        <w:t>Snímací čipy CCD a CMOS</w:t>
      </w:r>
    </w:p>
    <w:sectPr w:rsidR="00DE66AE" w:rsidRPr="00CC33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8ACAA" w14:textId="77777777" w:rsidR="00DD52EC" w:rsidRDefault="00DD52EC" w:rsidP="00DD52EC">
      <w:pPr>
        <w:spacing w:after="0" w:line="240" w:lineRule="auto"/>
      </w:pPr>
      <w:r>
        <w:separator/>
      </w:r>
    </w:p>
  </w:endnote>
  <w:endnote w:type="continuationSeparator" w:id="0">
    <w:p w14:paraId="1FAB84B5" w14:textId="77777777" w:rsidR="00DD52EC" w:rsidRDefault="00DD52EC" w:rsidP="00DD5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AD9D9" w14:textId="77777777" w:rsidR="00DD52EC" w:rsidRDefault="00DD52EC" w:rsidP="00DD52EC">
      <w:pPr>
        <w:spacing w:after="0" w:line="240" w:lineRule="auto"/>
      </w:pPr>
      <w:r>
        <w:separator/>
      </w:r>
    </w:p>
  </w:footnote>
  <w:footnote w:type="continuationSeparator" w:id="0">
    <w:p w14:paraId="408B7B1A" w14:textId="77777777" w:rsidR="00DD52EC" w:rsidRDefault="00DD52EC" w:rsidP="00DD5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2D36"/>
    <w:multiLevelType w:val="hybridMultilevel"/>
    <w:tmpl w:val="4916529A"/>
    <w:lvl w:ilvl="0" w:tplc="B6964224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0DEF"/>
    <w:multiLevelType w:val="hybridMultilevel"/>
    <w:tmpl w:val="66B6F208"/>
    <w:lvl w:ilvl="0" w:tplc="B6964224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22C59"/>
    <w:multiLevelType w:val="hybridMultilevel"/>
    <w:tmpl w:val="179C150E"/>
    <w:lvl w:ilvl="0" w:tplc="B6964224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C7C93"/>
    <w:multiLevelType w:val="hybridMultilevel"/>
    <w:tmpl w:val="D9AE73B2"/>
    <w:lvl w:ilvl="0" w:tplc="B6964224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72A8E"/>
    <w:multiLevelType w:val="hybridMultilevel"/>
    <w:tmpl w:val="9084AA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12B9F"/>
    <w:multiLevelType w:val="hybridMultilevel"/>
    <w:tmpl w:val="868872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C447B4">
      <w:start w:val="9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F4AAE"/>
    <w:multiLevelType w:val="hybridMultilevel"/>
    <w:tmpl w:val="5B4E3B1C"/>
    <w:lvl w:ilvl="0" w:tplc="B6964224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D3A10"/>
    <w:multiLevelType w:val="hybridMultilevel"/>
    <w:tmpl w:val="8BF831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F5952"/>
    <w:multiLevelType w:val="hybridMultilevel"/>
    <w:tmpl w:val="C4C2BFA8"/>
    <w:lvl w:ilvl="0" w:tplc="B6964224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73F60"/>
    <w:multiLevelType w:val="hybridMultilevel"/>
    <w:tmpl w:val="0F3E227A"/>
    <w:lvl w:ilvl="0" w:tplc="B6964224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3215D"/>
    <w:multiLevelType w:val="hybridMultilevel"/>
    <w:tmpl w:val="3A58AE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7C4B16"/>
    <w:multiLevelType w:val="hybridMultilevel"/>
    <w:tmpl w:val="A42EF294"/>
    <w:lvl w:ilvl="0" w:tplc="B6964224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E4B71"/>
    <w:multiLevelType w:val="hybridMultilevel"/>
    <w:tmpl w:val="D8C244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960CE"/>
    <w:multiLevelType w:val="hybridMultilevel"/>
    <w:tmpl w:val="EE96B462"/>
    <w:lvl w:ilvl="0" w:tplc="B6964224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D01BF"/>
    <w:multiLevelType w:val="hybridMultilevel"/>
    <w:tmpl w:val="D2A6ADD4"/>
    <w:lvl w:ilvl="0" w:tplc="B6964224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9C72AE7"/>
    <w:multiLevelType w:val="hybridMultilevel"/>
    <w:tmpl w:val="260AC09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113284735">
    <w:abstractNumId w:val="15"/>
  </w:num>
  <w:num w:numId="2" w16cid:durableId="1532183705">
    <w:abstractNumId w:val="14"/>
  </w:num>
  <w:num w:numId="3" w16cid:durableId="1433471023">
    <w:abstractNumId w:val="2"/>
  </w:num>
  <w:num w:numId="4" w16cid:durableId="1050568230">
    <w:abstractNumId w:val="1"/>
  </w:num>
  <w:num w:numId="5" w16cid:durableId="1208026627">
    <w:abstractNumId w:val="13"/>
  </w:num>
  <w:num w:numId="6" w16cid:durableId="1872068556">
    <w:abstractNumId w:val="0"/>
  </w:num>
  <w:num w:numId="7" w16cid:durableId="1379936387">
    <w:abstractNumId w:val="11"/>
  </w:num>
  <w:num w:numId="8" w16cid:durableId="1552888526">
    <w:abstractNumId w:val="9"/>
  </w:num>
  <w:num w:numId="9" w16cid:durableId="691804593">
    <w:abstractNumId w:val="8"/>
  </w:num>
  <w:num w:numId="10" w16cid:durableId="111484267">
    <w:abstractNumId w:val="6"/>
  </w:num>
  <w:num w:numId="11" w16cid:durableId="621545039">
    <w:abstractNumId w:val="3"/>
  </w:num>
  <w:num w:numId="12" w16cid:durableId="1939630034">
    <w:abstractNumId w:val="7"/>
  </w:num>
  <w:num w:numId="13" w16cid:durableId="1005597037">
    <w:abstractNumId w:val="12"/>
  </w:num>
  <w:num w:numId="14" w16cid:durableId="1418213957">
    <w:abstractNumId w:val="5"/>
  </w:num>
  <w:num w:numId="15" w16cid:durableId="1319532954">
    <w:abstractNumId w:val="10"/>
  </w:num>
  <w:num w:numId="16" w16cid:durableId="1460761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391F"/>
    <w:rsid w:val="0000251C"/>
    <w:rsid w:val="000031AE"/>
    <w:rsid w:val="00031C8D"/>
    <w:rsid w:val="0007521C"/>
    <w:rsid w:val="0009260E"/>
    <w:rsid w:val="00096D04"/>
    <w:rsid w:val="000B0579"/>
    <w:rsid w:val="000D761B"/>
    <w:rsid w:val="000E2120"/>
    <w:rsid w:val="000E2290"/>
    <w:rsid w:val="000E4C66"/>
    <w:rsid w:val="00124777"/>
    <w:rsid w:val="00131265"/>
    <w:rsid w:val="00135517"/>
    <w:rsid w:val="00137931"/>
    <w:rsid w:val="00163AA0"/>
    <w:rsid w:val="0016712A"/>
    <w:rsid w:val="001802F3"/>
    <w:rsid w:val="001835D9"/>
    <w:rsid w:val="001C17C1"/>
    <w:rsid w:val="001C18D7"/>
    <w:rsid w:val="001D6270"/>
    <w:rsid w:val="001D6628"/>
    <w:rsid w:val="001F0052"/>
    <w:rsid w:val="001F725D"/>
    <w:rsid w:val="00210C5F"/>
    <w:rsid w:val="0021490B"/>
    <w:rsid w:val="00221C44"/>
    <w:rsid w:val="002404B4"/>
    <w:rsid w:val="002430C5"/>
    <w:rsid w:val="00261BA2"/>
    <w:rsid w:val="00273B40"/>
    <w:rsid w:val="00280728"/>
    <w:rsid w:val="002815D1"/>
    <w:rsid w:val="002D2FB2"/>
    <w:rsid w:val="002D63FC"/>
    <w:rsid w:val="002E01B9"/>
    <w:rsid w:val="002E063C"/>
    <w:rsid w:val="002F3901"/>
    <w:rsid w:val="00341119"/>
    <w:rsid w:val="00360073"/>
    <w:rsid w:val="003D088F"/>
    <w:rsid w:val="00416E68"/>
    <w:rsid w:val="00496EB9"/>
    <w:rsid w:val="004D78F9"/>
    <w:rsid w:val="004E2F1A"/>
    <w:rsid w:val="004F11ED"/>
    <w:rsid w:val="0050248C"/>
    <w:rsid w:val="00534D5C"/>
    <w:rsid w:val="00585F86"/>
    <w:rsid w:val="00593BA6"/>
    <w:rsid w:val="005D2A82"/>
    <w:rsid w:val="00612867"/>
    <w:rsid w:val="00637CD6"/>
    <w:rsid w:val="00651000"/>
    <w:rsid w:val="006538E8"/>
    <w:rsid w:val="00684111"/>
    <w:rsid w:val="006A251B"/>
    <w:rsid w:val="006A578E"/>
    <w:rsid w:val="006B0A03"/>
    <w:rsid w:val="006B204A"/>
    <w:rsid w:val="006B6D2C"/>
    <w:rsid w:val="006C6044"/>
    <w:rsid w:val="00704CB4"/>
    <w:rsid w:val="0072128C"/>
    <w:rsid w:val="00741020"/>
    <w:rsid w:val="00757B36"/>
    <w:rsid w:val="00765A86"/>
    <w:rsid w:val="0077066C"/>
    <w:rsid w:val="007A5835"/>
    <w:rsid w:val="007A7A5C"/>
    <w:rsid w:val="007B2366"/>
    <w:rsid w:val="008538D9"/>
    <w:rsid w:val="00856CAB"/>
    <w:rsid w:val="00857CEB"/>
    <w:rsid w:val="00870F74"/>
    <w:rsid w:val="008A0A42"/>
    <w:rsid w:val="008E4664"/>
    <w:rsid w:val="008F6CB7"/>
    <w:rsid w:val="00920341"/>
    <w:rsid w:val="009332CA"/>
    <w:rsid w:val="00942CCB"/>
    <w:rsid w:val="00946413"/>
    <w:rsid w:val="0094664F"/>
    <w:rsid w:val="00947A8E"/>
    <w:rsid w:val="009532F1"/>
    <w:rsid w:val="00983A63"/>
    <w:rsid w:val="00996FBC"/>
    <w:rsid w:val="009C30D7"/>
    <w:rsid w:val="009C680C"/>
    <w:rsid w:val="00A17ED5"/>
    <w:rsid w:val="00A22A78"/>
    <w:rsid w:val="00A34D3F"/>
    <w:rsid w:val="00A40BCC"/>
    <w:rsid w:val="00A62969"/>
    <w:rsid w:val="00A753A1"/>
    <w:rsid w:val="00A765B1"/>
    <w:rsid w:val="00AD259E"/>
    <w:rsid w:val="00AE0F33"/>
    <w:rsid w:val="00B07C4A"/>
    <w:rsid w:val="00B21DB0"/>
    <w:rsid w:val="00B4671C"/>
    <w:rsid w:val="00B54DD2"/>
    <w:rsid w:val="00B63C8F"/>
    <w:rsid w:val="00B65A2B"/>
    <w:rsid w:val="00B75FF3"/>
    <w:rsid w:val="00BD526D"/>
    <w:rsid w:val="00BE007F"/>
    <w:rsid w:val="00BE43B5"/>
    <w:rsid w:val="00C1037D"/>
    <w:rsid w:val="00C5568D"/>
    <w:rsid w:val="00C8118D"/>
    <w:rsid w:val="00C8670B"/>
    <w:rsid w:val="00CA4FC0"/>
    <w:rsid w:val="00CB0665"/>
    <w:rsid w:val="00CC3329"/>
    <w:rsid w:val="00CD0084"/>
    <w:rsid w:val="00CD642D"/>
    <w:rsid w:val="00CE22A4"/>
    <w:rsid w:val="00D1234D"/>
    <w:rsid w:val="00D12789"/>
    <w:rsid w:val="00D23A5D"/>
    <w:rsid w:val="00D464E4"/>
    <w:rsid w:val="00D6134B"/>
    <w:rsid w:val="00D67716"/>
    <w:rsid w:val="00D92C1B"/>
    <w:rsid w:val="00DA4386"/>
    <w:rsid w:val="00DD52EC"/>
    <w:rsid w:val="00DE4B5A"/>
    <w:rsid w:val="00DE66AE"/>
    <w:rsid w:val="00DF0B91"/>
    <w:rsid w:val="00E01B23"/>
    <w:rsid w:val="00E15CC8"/>
    <w:rsid w:val="00E1686D"/>
    <w:rsid w:val="00E42529"/>
    <w:rsid w:val="00E56546"/>
    <w:rsid w:val="00E87923"/>
    <w:rsid w:val="00E94B10"/>
    <w:rsid w:val="00E95753"/>
    <w:rsid w:val="00ED58C6"/>
    <w:rsid w:val="00F37C42"/>
    <w:rsid w:val="00F4127D"/>
    <w:rsid w:val="00FA413B"/>
    <w:rsid w:val="00FA4553"/>
    <w:rsid w:val="00FA693A"/>
    <w:rsid w:val="00FC24F6"/>
    <w:rsid w:val="00FC6573"/>
    <w:rsid w:val="00FD391F"/>
    <w:rsid w:val="00FE1076"/>
    <w:rsid w:val="00FE7FD0"/>
    <w:rsid w:val="00FF11CA"/>
    <w:rsid w:val="00FF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enu v:ext="edit" fillcolor="none [3052]" strokecolor="none [3213]"/>
    </o:shapedefaults>
    <o:shapelayout v:ext="edit">
      <o:idmap v:ext="edit" data="1"/>
      <o:rules v:ext="edit">
        <o:r id="V:Rule2" type="connector" idref="#_x0000_s1033"/>
        <o:r id="V:Rule3" type="connector" idref="#_x0000_s1034"/>
        <o:r id="V:Rule4" type="connector" idref="#_x0000_s1035"/>
      </o:rules>
    </o:shapelayout>
  </w:shapeDefaults>
  <w:decimalSymbol w:val=","/>
  <w:listSeparator w:val=";"/>
  <w14:docId w14:val="75FC69AF"/>
  <w15:chartTrackingRefBased/>
  <w15:docId w15:val="{0246275D-5C20-4DE1-B54C-9A975770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C657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B75FF3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6B204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DD52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D52EC"/>
  </w:style>
  <w:style w:type="paragraph" w:styleId="Zpat">
    <w:name w:val="footer"/>
    <w:basedOn w:val="Normln"/>
    <w:link w:val="ZpatChar"/>
    <w:uiPriority w:val="99"/>
    <w:unhideWhenUsed/>
    <w:rsid w:val="00DD52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D5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2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67345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922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6131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201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934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649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828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31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95652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4050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3945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50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766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21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397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2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2</Pages>
  <Words>500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Květoň</dc:creator>
  <cp:keywords/>
  <dc:description/>
  <cp:lastModifiedBy>David Květoň</cp:lastModifiedBy>
  <cp:revision>148</cp:revision>
  <dcterms:created xsi:type="dcterms:W3CDTF">2024-01-09T09:24:00Z</dcterms:created>
  <dcterms:modified xsi:type="dcterms:W3CDTF">2024-04-01T20:04:00Z</dcterms:modified>
</cp:coreProperties>
</file>