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9119" w14:textId="7B7EB79C" w:rsidR="00AF666B" w:rsidRDefault="00AF666B" w:rsidP="00AF666B">
      <w:pPr>
        <w:pStyle w:val="Nadpis1"/>
        <w:ind w:left="-709" w:right="-567"/>
        <w:jc w:val="center"/>
        <w:rPr>
          <w:rFonts w:ascii="Calibri" w:hAnsi="Calibri" w:cs="Calibri"/>
          <w:b/>
          <w:bCs/>
          <w:color w:val="auto"/>
          <w:sz w:val="28"/>
          <w:szCs w:val="28"/>
          <w:lang w:eastAsia="cs-CZ"/>
        </w:rPr>
      </w:pPr>
      <w:r>
        <w:rPr>
          <w:rFonts w:ascii="Calibri" w:hAnsi="Calibri" w:cs="Calibri"/>
          <w:b/>
          <w:bCs/>
          <w:color w:val="auto"/>
          <w:sz w:val="28"/>
          <w:szCs w:val="28"/>
          <w:lang w:eastAsia="cs-CZ"/>
        </w:rPr>
        <w:t>7.</w:t>
      </w:r>
    </w:p>
    <w:p w14:paraId="5D246DE4" w14:textId="77777777" w:rsidR="00DA1B7A" w:rsidRDefault="00AF666B" w:rsidP="00DA1B7A">
      <w:pPr>
        <w:pStyle w:val="Nadpis1"/>
        <w:ind w:left="-709" w:right="-567"/>
        <w:jc w:val="center"/>
        <w:rPr>
          <w:rFonts w:ascii="Calibri" w:hAnsi="Calibri" w:cs="Calibri"/>
          <w:b/>
          <w:bCs/>
          <w:color w:val="auto"/>
          <w:sz w:val="28"/>
          <w:szCs w:val="28"/>
          <w:lang w:eastAsia="cs-CZ"/>
        </w:rPr>
      </w:pPr>
      <w:r w:rsidRPr="00AF666B">
        <w:rPr>
          <w:rFonts w:ascii="Calibri" w:hAnsi="Calibri" w:cs="Calibri"/>
          <w:b/>
          <w:bCs/>
          <w:color w:val="auto"/>
          <w:sz w:val="28"/>
          <w:szCs w:val="28"/>
          <w:lang w:eastAsia="cs-CZ"/>
        </w:rPr>
        <w:t xml:space="preserve">Ethernet – struktura Ethernetového rámce 802.3 a Ethernet II, </w:t>
      </w:r>
    </w:p>
    <w:p w14:paraId="4D95546E" w14:textId="5DD2055B" w:rsidR="0072128C" w:rsidRDefault="00AF666B" w:rsidP="00DA1B7A">
      <w:pPr>
        <w:pStyle w:val="Nadpis1"/>
        <w:spacing w:before="0"/>
        <w:ind w:left="-709" w:right="-567"/>
        <w:jc w:val="center"/>
        <w:rPr>
          <w:rFonts w:ascii="Calibri" w:hAnsi="Calibri" w:cs="Calibri"/>
          <w:b/>
          <w:bCs/>
          <w:color w:val="auto"/>
          <w:sz w:val="28"/>
          <w:szCs w:val="28"/>
          <w:lang w:eastAsia="cs-CZ"/>
        </w:rPr>
      </w:pPr>
      <w:r w:rsidRPr="00AF666B">
        <w:rPr>
          <w:rFonts w:ascii="Calibri" w:hAnsi="Calibri" w:cs="Calibri"/>
          <w:b/>
          <w:bCs/>
          <w:color w:val="auto"/>
          <w:sz w:val="28"/>
          <w:szCs w:val="28"/>
          <w:lang w:eastAsia="cs-CZ"/>
        </w:rPr>
        <w:t>MAC adresa, přehled specifikací 802.3, přístupová metoda CSMA/CD</w:t>
      </w:r>
    </w:p>
    <w:p w14:paraId="48180DB0" w14:textId="77777777" w:rsidR="00DA1B7A" w:rsidRDefault="00DA1B7A" w:rsidP="00DA1B7A">
      <w:pPr>
        <w:rPr>
          <w:lang w:eastAsia="cs-CZ"/>
        </w:rPr>
      </w:pPr>
    </w:p>
    <w:p w14:paraId="3A15BECC" w14:textId="54C66938" w:rsidR="00DA1B7A" w:rsidRDefault="009D257A" w:rsidP="00DA1B7A">
      <w:pPr>
        <w:rPr>
          <w:sz w:val="24"/>
          <w:szCs w:val="24"/>
          <w:lang w:eastAsia="cs-CZ"/>
        </w:rPr>
      </w:pPr>
      <w:r w:rsidRPr="009D257A">
        <w:rPr>
          <w:sz w:val="24"/>
          <w:szCs w:val="24"/>
          <w:lang w:eastAsia="cs-CZ"/>
        </w:rPr>
        <w:t xml:space="preserve">Ethernet je souhrnný název pro sítě o LAN a MAN, který je definován </w:t>
      </w:r>
      <w:r w:rsidRPr="009D257A">
        <w:rPr>
          <w:b/>
          <w:bCs/>
          <w:sz w:val="24"/>
          <w:szCs w:val="24"/>
          <w:lang w:eastAsia="cs-CZ"/>
        </w:rPr>
        <w:t>standardem 802.3</w:t>
      </w:r>
      <w:r w:rsidRPr="009D257A">
        <w:rPr>
          <w:sz w:val="24"/>
          <w:szCs w:val="24"/>
          <w:lang w:eastAsia="cs-CZ"/>
        </w:rPr>
        <w:t xml:space="preserve">, na ISO/OSI to je </w:t>
      </w:r>
      <w:r w:rsidRPr="009D257A">
        <w:rPr>
          <w:b/>
          <w:bCs/>
          <w:sz w:val="24"/>
          <w:szCs w:val="24"/>
          <w:lang w:eastAsia="cs-CZ"/>
        </w:rPr>
        <w:t>linkový protokol</w:t>
      </w:r>
      <w:r w:rsidRPr="009D257A">
        <w:rPr>
          <w:sz w:val="24"/>
          <w:szCs w:val="24"/>
          <w:lang w:eastAsia="cs-CZ"/>
        </w:rPr>
        <w:t>, dříve koaxiální kabel, dnes spíš kroucená dvojlinka</w:t>
      </w:r>
    </w:p>
    <w:p w14:paraId="2496D2F1" w14:textId="77777777" w:rsidR="002F4EF4" w:rsidRPr="002F4EF4" w:rsidRDefault="002F4EF4" w:rsidP="00AF6193">
      <w:pPr>
        <w:spacing w:after="0"/>
        <w:rPr>
          <w:b/>
          <w:bCs/>
          <w:sz w:val="28"/>
          <w:szCs w:val="28"/>
          <w:lang w:eastAsia="cs-CZ"/>
        </w:rPr>
      </w:pPr>
      <w:r w:rsidRPr="002F4EF4">
        <w:rPr>
          <w:b/>
          <w:bCs/>
          <w:sz w:val="28"/>
          <w:szCs w:val="28"/>
          <w:lang w:eastAsia="cs-CZ"/>
        </w:rPr>
        <w:t>Historie Ethernetu</w:t>
      </w:r>
    </w:p>
    <w:p w14:paraId="4927395F" w14:textId="51604F64" w:rsidR="002F4EF4" w:rsidRPr="002F4EF4" w:rsidRDefault="002F4EF4" w:rsidP="002F4EF4">
      <w:pPr>
        <w:pStyle w:val="Odstavecseseznamem"/>
        <w:numPr>
          <w:ilvl w:val="0"/>
          <w:numId w:val="4"/>
        </w:numPr>
        <w:spacing w:after="0"/>
        <w:rPr>
          <w:sz w:val="24"/>
          <w:szCs w:val="24"/>
          <w:lang w:eastAsia="cs-CZ"/>
        </w:rPr>
      </w:pPr>
      <w:r w:rsidRPr="002F4EF4">
        <w:rPr>
          <w:sz w:val="24"/>
          <w:szCs w:val="24"/>
          <w:lang w:eastAsia="cs-CZ"/>
        </w:rPr>
        <w:t>1973 – první prototyp typu Ethernet od firmy Xerox</w:t>
      </w:r>
    </w:p>
    <w:p w14:paraId="00D0D8D8" w14:textId="3A4AE717" w:rsidR="002F4EF4" w:rsidRPr="002F4EF4" w:rsidRDefault="002F4EF4" w:rsidP="002F4EF4">
      <w:pPr>
        <w:pStyle w:val="Odstavecseseznamem"/>
        <w:numPr>
          <w:ilvl w:val="0"/>
          <w:numId w:val="4"/>
        </w:numPr>
        <w:spacing w:after="0"/>
        <w:rPr>
          <w:sz w:val="24"/>
          <w:szCs w:val="24"/>
          <w:lang w:eastAsia="cs-CZ"/>
        </w:rPr>
      </w:pPr>
      <w:r w:rsidRPr="002F4EF4">
        <w:rPr>
          <w:sz w:val="24"/>
          <w:szCs w:val="24"/>
          <w:lang w:eastAsia="cs-CZ"/>
        </w:rPr>
        <w:t xml:space="preserve">1980 – vznik </w:t>
      </w:r>
      <w:r w:rsidRPr="002F4EF4">
        <w:rPr>
          <w:b/>
          <w:bCs/>
          <w:sz w:val="24"/>
          <w:szCs w:val="24"/>
          <w:lang w:eastAsia="cs-CZ"/>
        </w:rPr>
        <w:t>Ethernet I</w:t>
      </w:r>
      <w:r w:rsidRPr="002F4EF4">
        <w:rPr>
          <w:sz w:val="24"/>
          <w:szCs w:val="24"/>
          <w:lang w:eastAsia="cs-CZ"/>
        </w:rPr>
        <w:t xml:space="preserve">, první komerčně dostupná verze od firem </w:t>
      </w:r>
      <w:r w:rsidRPr="002F4EF4">
        <w:rPr>
          <w:b/>
          <w:bCs/>
          <w:sz w:val="24"/>
          <w:szCs w:val="24"/>
          <w:lang w:eastAsia="cs-CZ"/>
        </w:rPr>
        <w:t>Xerox</w:t>
      </w:r>
      <w:r w:rsidRPr="002F4EF4">
        <w:rPr>
          <w:sz w:val="24"/>
          <w:szCs w:val="24"/>
          <w:lang w:eastAsia="cs-CZ"/>
        </w:rPr>
        <w:t xml:space="preserve">, </w:t>
      </w:r>
      <w:r w:rsidRPr="002F4EF4">
        <w:rPr>
          <w:b/>
          <w:bCs/>
          <w:sz w:val="24"/>
          <w:szCs w:val="24"/>
          <w:lang w:eastAsia="cs-CZ"/>
        </w:rPr>
        <w:t>Intel</w:t>
      </w:r>
      <w:r w:rsidRPr="002F4EF4">
        <w:rPr>
          <w:sz w:val="24"/>
          <w:szCs w:val="24"/>
          <w:lang w:eastAsia="cs-CZ"/>
        </w:rPr>
        <w:t xml:space="preserve">, </w:t>
      </w:r>
      <w:r w:rsidRPr="002F4EF4">
        <w:rPr>
          <w:b/>
          <w:bCs/>
          <w:sz w:val="24"/>
          <w:szCs w:val="24"/>
          <w:lang w:eastAsia="cs-CZ"/>
        </w:rPr>
        <w:t>DEC</w:t>
      </w:r>
    </w:p>
    <w:p w14:paraId="671B7616" w14:textId="5B859C17" w:rsidR="002F4EF4" w:rsidRPr="002F4EF4" w:rsidRDefault="002F4EF4" w:rsidP="002F4EF4">
      <w:pPr>
        <w:pStyle w:val="Odstavecseseznamem"/>
        <w:numPr>
          <w:ilvl w:val="0"/>
          <w:numId w:val="4"/>
        </w:numPr>
        <w:spacing w:after="0"/>
        <w:rPr>
          <w:sz w:val="24"/>
          <w:szCs w:val="24"/>
          <w:lang w:eastAsia="cs-CZ"/>
        </w:rPr>
      </w:pPr>
      <w:r w:rsidRPr="002F4EF4">
        <w:rPr>
          <w:b/>
          <w:bCs/>
          <w:sz w:val="24"/>
          <w:szCs w:val="24"/>
          <w:lang w:eastAsia="cs-CZ"/>
        </w:rPr>
        <w:t>Ethernet I</w:t>
      </w:r>
      <w:r w:rsidRPr="002F4EF4">
        <w:rPr>
          <w:sz w:val="24"/>
          <w:szCs w:val="24"/>
          <w:lang w:eastAsia="cs-CZ"/>
        </w:rPr>
        <w:t xml:space="preserve"> postrádala jakýkoliv standart, tohoto úkolu se ujala firma </w:t>
      </w:r>
      <w:r w:rsidRPr="002F4EF4">
        <w:rPr>
          <w:b/>
          <w:bCs/>
          <w:sz w:val="24"/>
          <w:szCs w:val="24"/>
          <w:lang w:eastAsia="cs-CZ"/>
        </w:rPr>
        <w:t>IEEE</w:t>
      </w:r>
      <w:r w:rsidRPr="002F4EF4">
        <w:rPr>
          <w:sz w:val="24"/>
          <w:szCs w:val="24"/>
          <w:lang w:eastAsia="cs-CZ"/>
        </w:rPr>
        <w:t xml:space="preserve"> pod standardem </w:t>
      </w:r>
      <w:r w:rsidRPr="002F4EF4">
        <w:rPr>
          <w:b/>
          <w:bCs/>
          <w:sz w:val="24"/>
          <w:szCs w:val="24"/>
          <w:lang w:eastAsia="cs-CZ"/>
        </w:rPr>
        <w:t>802.3</w:t>
      </w:r>
      <w:r w:rsidRPr="002F4EF4">
        <w:rPr>
          <w:sz w:val="24"/>
          <w:szCs w:val="24"/>
          <w:lang w:eastAsia="cs-CZ"/>
        </w:rPr>
        <w:t xml:space="preserve"> </w:t>
      </w:r>
    </w:p>
    <w:p w14:paraId="238E1CDC" w14:textId="3AB11552" w:rsidR="002F4EF4" w:rsidRPr="002F4EF4" w:rsidRDefault="002F4EF4" w:rsidP="002F4EF4">
      <w:pPr>
        <w:pStyle w:val="Odstavecseseznamem"/>
        <w:numPr>
          <w:ilvl w:val="0"/>
          <w:numId w:val="4"/>
        </w:numPr>
        <w:spacing w:after="0"/>
        <w:rPr>
          <w:sz w:val="24"/>
          <w:szCs w:val="24"/>
          <w:lang w:eastAsia="cs-CZ"/>
        </w:rPr>
      </w:pPr>
      <w:r w:rsidRPr="002F4EF4">
        <w:rPr>
          <w:sz w:val="24"/>
          <w:szCs w:val="24"/>
          <w:lang w:eastAsia="cs-CZ"/>
        </w:rPr>
        <w:t xml:space="preserve">1982 – IEEE navrhla změny pro lepší kompatibility mezi </w:t>
      </w:r>
      <w:r w:rsidRPr="002F4EF4">
        <w:rPr>
          <w:b/>
          <w:bCs/>
          <w:sz w:val="24"/>
          <w:szCs w:val="24"/>
          <w:lang w:eastAsia="cs-CZ"/>
        </w:rPr>
        <w:t>Ethernetem</w:t>
      </w:r>
      <w:r w:rsidRPr="002F4EF4">
        <w:rPr>
          <w:sz w:val="24"/>
          <w:szCs w:val="24"/>
          <w:lang w:eastAsia="cs-CZ"/>
        </w:rPr>
        <w:t xml:space="preserve"> a </w:t>
      </w:r>
      <w:r w:rsidRPr="002F4EF4">
        <w:rPr>
          <w:b/>
          <w:bCs/>
          <w:sz w:val="24"/>
          <w:szCs w:val="24"/>
          <w:lang w:eastAsia="cs-CZ"/>
        </w:rPr>
        <w:t>802.3</w:t>
      </w:r>
    </w:p>
    <w:p w14:paraId="1DF5F453" w14:textId="5FB1B0F0" w:rsidR="002F4EF4" w:rsidRPr="002F4EF4" w:rsidRDefault="002F4EF4" w:rsidP="002F4EF4">
      <w:pPr>
        <w:pStyle w:val="Odstavecseseznamem"/>
        <w:numPr>
          <w:ilvl w:val="0"/>
          <w:numId w:val="4"/>
        </w:numPr>
        <w:spacing w:after="0"/>
        <w:rPr>
          <w:sz w:val="24"/>
          <w:szCs w:val="24"/>
          <w:lang w:eastAsia="cs-CZ"/>
        </w:rPr>
      </w:pPr>
      <w:r w:rsidRPr="002F4EF4">
        <w:rPr>
          <w:sz w:val="24"/>
          <w:szCs w:val="24"/>
          <w:lang w:eastAsia="cs-CZ"/>
        </w:rPr>
        <w:t xml:space="preserve">1983 – navrhované změny byly přijaty, pojmenování </w:t>
      </w:r>
      <w:r w:rsidRPr="002F4EF4">
        <w:rPr>
          <w:b/>
          <w:bCs/>
          <w:sz w:val="24"/>
          <w:szCs w:val="24"/>
          <w:lang w:eastAsia="cs-CZ"/>
        </w:rPr>
        <w:t>Ethernet II</w:t>
      </w:r>
    </w:p>
    <w:p w14:paraId="43A6B638" w14:textId="0A950053" w:rsidR="009D257A" w:rsidRDefault="002F4EF4" w:rsidP="002F4EF4">
      <w:pPr>
        <w:pStyle w:val="Odstavecseseznamem"/>
        <w:numPr>
          <w:ilvl w:val="0"/>
          <w:numId w:val="4"/>
        </w:numPr>
        <w:spacing w:after="0"/>
        <w:rPr>
          <w:sz w:val="24"/>
          <w:szCs w:val="24"/>
          <w:lang w:eastAsia="cs-CZ"/>
        </w:rPr>
      </w:pPr>
      <w:r w:rsidRPr="002F4EF4">
        <w:rPr>
          <w:sz w:val="24"/>
          <w:szCs w:val="24"/>
          <w:lang w:eastAsia="cs-CZ"/>
        </w:rPr>
        <w:t xml:space="preserve">1985 – Prvky vyráběné po roce 1985 vyhovují jak standardu </w:t>
      </w:r>
      <w:r w:rsidRPr="002F4EF4">
        <w:rPr>
          <w:b/>
          <w:bCs/>
          <w:sz w:val="24"/>
          <w:szCs w:val="24"/>
          <w:lang w:eastAsia="cs-CZ"/>
        </w:rPr>
        <w:t>IEEE 802.3</w:t>
      </w:r>
      <w:r w:rsidRPr="002F4EF4">
        <w:rPr>
          <w:sz w:val="24"/>
          <w:szCs w:val="24"/>
          <w:lang w:eastAsia="cs-CZ"/>
        </w:rPr>
        <w:t xml:space="preserve">, tak </w:t>
      </w:r>
      <w:r w:rsidRPr="002F4EF4">
        <w:rPr>
          <w:b/>
          <w:bCs/>
          <w:sz w:val="24"/>
          <w:szCs w:val="24"/>
          <w:lang w:eastAsia="cs-CZ"/>
        </w:rPr>
        <w:t>Ethernet II</w:t>
      </w:r>
    </w:p>
    <w:p w14:paraId="79C53C18" w14:textId="77777777" w:rsidR="001F1906" w:rsidRDefault="001F1906" w:rsidP="001F1906">
      <w:pPr>
        <w:rPr>
          <w:lang w:eastAsia="cs-CZ"/>
        </w:rPr>
      </w:pPr>
    </w:p>
    <w:p w14:paraId="6445BF99" w14:textId="5FD774A0" w:rsidR="001F1906" w:rsidRDefault="00CC5388" w:rsidP="00AF6193">
      <w:pPr>
        <w:spacing w:after="0"/>
        <w:rPr>
          <w:b/>
          <w:bCs/>
          <w:sz w:val="28"/>
          <w:szCs w:val="28"/>
          <w:lang w:eastAsia="cs-CZ"/>
        </w:rPr>
      </w:pPr>
      <w:r w:rsidRPr="00CC5388">
        <w:rPr>
          <w:b/>
          <w:bCs/>
          <w:sz w:val="28"/>
          <w:szCs w:val="28"/>
          <w:lang w:eastAsia="cs-CZ"/>
        </w:rPr>
        <w:t>Vlastnosti Ethernetu</w:t>
      </w:r>
    </w:p>
    <w:p w14:paraId="3BCFACEE" w14:textId="57B2D666" w:rsidR="003E5502" w:rsidRPr="003E5502" w:rsidRDefault="003E5502" w:rsidP="003E5502">
      <w:pPr>
        <w:pStyle w:val="Odstavecseseznamem"/>
        <w:numPr>
          <w:ilvl w:val="0"/>
          <w:numId w:val="6"/>
        </w:numPr>
        <w:rPr>
          <w:sz w:val="24"/>
          <w:szCs w:val="24"/>
          <w:lang w:eastAsia="cs-CZ"/>
        </w:rPr>
      </w:pPr>
      <w:r w:rsidRPr="003E5502">
        <w:rPr>
          <w:sz w:val="24"/>
          <w:szCs w:val="24"/>
          <w:lang w:eastAsia="cs-CZ"/>
        </w:rPr>
        <w:t xml:space="preserve">Název </w:t>
      </w:r>
      <w:r w:rsidRPr="003E5502">
        <w:rPr>
          <w:b/>
          <w:bCs/>
          <w:sz w:val="24"/>
          <w:szCs w:val="24"/>
          <w:lang w:eastAsia="cs-CZ"/>
        </w:rPr>
        <w:t>Ethernet I</w:t>
      </w:r>
      <w:r w:rsidRPr="003E5502">
        <w:rPr>
          <w:sz w:val="24"/>
          <w:szCs w:val="24"/>
          <w:lang w:eastAsia="cs-CZ"/>
        </w:rPr>
        <w:t xml:space="preserve"> a </w:t>
      </w:r>
      <w:r w:rsidRPr="003E5502">
        <w:rPr>
          <w:b/>
          <w:bCs/>
          <w:sz w:val="24"/>
          <w:szCs w:val="24"/>
          <w:lang w:eastAsia="cs-CZ"/>
        </w:rPr>
        <w:t>II</w:t>
      </w:r>
      <w:r w:rsidRPr="003E5502">
        <w:rPr>
          <w:sz w:val="24"/>
          <w:szCs w:val="24"/>
          <w:lang w:eastAsia="cs-CZ"/>
        </w:rPr>
        <w:t xml:space="preserve"> je trademark firmy </w:t>
      </w:r>
      <w:r w:rsidRPr="003E5502">
        <w:rPr>
          <w:b/>
          <w:bCs/>
          <w:sz w:val="24"/>
          <w:szCs w:val="24"/>
          <w:lang w:eastAsia="cs-CZ"/>
        </w:rPr>
        <w:t>Xerox</w:t>
      </w:r>
      <w:r w:rsidRPr="003E5502">
        <w:rPr>
          <w:sz w:val="24"/>
          <w:szCs w:val="24"/>
          <w:lang w:eastAsia="cs-CZ"/>
        </w:rPr>
        <w:t xml:space="preserve">, proto IEEE místo toho používali název </w:t>
      </w:r>
      <w:r w:rsidRPr="003E5502">
        <w:rPr>
          <w:b/>
          <w:bCs/>
          <w:sz w:val="24"/>
          <w:szCs w:val="24"/>
          <w:lang w:eastAsia="cs-CZ"/>
        </w:rPr>
        <w:t>IEEE 802.3 CSMA/CD</w:t>
      </w:r>
      <w:r w:rsidRPr="003E5502">
        <w:rPr>
          <w:sz w:val="24"/>
          <w:szCs w:val="24"/>
          <w:lang w:eastAsia="cs-CZ"/>
        </w:rPr>
        <w:t>, který zdůrazňuje klíčovou roli přístupové metody CSMA/CD. Neformálně se však standardům IEEE 802.3 říká Ethernet</w:t>
      </w:r>
    </w:p>
    <w:p w14:paraId="2929F6C9" w14:textId="7B1C3429" w:rsidR="003E5502" w:rsidRPr="00425D80" w:rsidRDefault="002A1FC9" w:rsidP="002A1FC9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>O</w:t>
      </w:r>
      <w:r w:rsidR="003E5502" w:rsidRPr="002A1FC9">
        <w:rPr>
          <w:sz w:val="24"/>
          <w:szCs w:val="24"/>
          <w:lang w:eastAsia="cs-CZ"/>
        </w:rPr>
        <w:t xml:space="preserve">vladače rozpoznají při posílání rámců, jestli jde o </w:t>
      </w:r>
      <w:r w:rsidR="003E5502" w:rsidRPr="00425D80">
        <w:rPr>
          <w:b/>
          <w:bCs/>
          <w:sz w:val="24"/>
          <w:szCs w:val="24"/>
          <w:lang w:eastAsia="cs-CZ"/>
        </w:rPr>
        <w:t>Ethernet</w:t>
      </w:r>
      <w:r w:rsidR="003E5502" w:rsidRPr="002A1FC9">
        <w:rPr>
          <w:sz w:val="24"/>
          <w:szCs w:val="24"/>
          <w:lang w:eastAsia="cs-CZ"/>
        </w:rPr>
        <w:t xml:space="preserve"> nebo </w:t>
      </w:r>
      <w:r w:rsidR="003E5502" w:rsidRPr="00425D80">
        <w:rPr>
          <w:b/>
          <w:bCs/>
          <w:sz w:val="24"/>
          <w:szCs w:val="24"/>
          <w:lang w:eastAsia="cs-CZ"/>
        </w:rPr>
        <w:t>802.3</w:t>
      </w:r>
    </w:p>
    <w:p w14:paraId="49ED4C12" w14:textId="2BAF623A" w:rsidR="003E5502" w:rsidRPr="00AB47DD" w:rsidRDefault="00AB47DD" w:rsidP="00AB47DD">
      <w:pPr>
        <w:pStyle w:val="Odstavecseseznamem"/>
        <w:numPr>
          <w:ilvl w:val="0"/>
          <w:numId w:val="6"/>
        </w:numPr>
        <w:rPr>
          <w:sz w:val="24"/>
          <w:szCs w:val="24"/>
          <w:lang w:eastAsia="cs-CZ"/>
        </w:rPr>
      </w:pPr>
      <w:r w:rsidRPr="00AB47DD">
        <w:rPr>
          <w:sz w:val="24"/>
          <w:szCs w:val="24"/>
          <w:lang w:eastAsia="cs-CZ"/>
        </w:rPr>
        <w:t>I</w:t>
      </w:r>
      <w:r w:rsidR="003E5502" w:rsidRPr="00AB47DD">
        <w:rPr>
          <w:sz w:val="24"/>
          <w:szCs w:val="24"/>
          <w:lang w:eastAsia="cs-CZ"/>
        </w:rPr>
        <w:t xml:space="preserve"> když jsou </w:t>
      </w:r>
      <w:r w:rsidR="003E5502" w:rsidRPr="00425D80">
        <w:rPr>
          <w:b/>
          <w:bCs/>
          <w:sz w:val="24"/>
          <w:szCs w:val="24"/>
          <w:lang w:eastAsia="cs-CZ"/>
        </w:rPr>
        <w:t>Ethernet II</w:t>
      </w:r>
      <w:r w:rsidR="003E5502" w:rsidRPr="00AB47DD">
        <w:rPr>
          <w:sz w:val="24"/>
          <w:szCs w:val="24"/>
          <w:lang w:eastAsia="cs-CZ"/>
        </w:rPr>
        <w:t xml:space="preserve"> a </w:t>
      </w:r>
      <w:r w:rsidR="003E5502" w:rsidRPr="00425D80">
        <w:rPr>
          <w:b/>
          <w:bCs/>
          <w:sz w:val="24"/>
          <w:szCs w:val="24"/>
          <w:lang w:eastAsia="cs-CZ"/>
        </w:rPr>
        <w:t>IEEE 802.3</w:t>
      </w:r>
      <w:r w:rsidR="003E5502" w:rsidRPr="00AB47DD">
        <w:rPr>
          <w:sz w:val="24"/>
          <w:szCs w:val="24"/>
          <w:lang w:eastAsia="cs-CZ"/>
        </w:rPr>
        <w:t xml:space="preserve"> kompatibilní, tak je jeden velký rozdíl v hlavičce posílaného rámce:</w:t>
      </w:r>
    </w:p>
    <w:p w14:paraId="2F8C1A38" w14:textId="6F520F80" w:rsidR="003E5502" w:rsidRPr="00AB47DD" w:rsidRDefault="003E5502" w:rsidP="00AB47DD">
      <w:pPr>
        <w:pStyle w:val="Odstavecseseznamem"/>
        <w:numPr>
          <w:ilvl w:val="1"/>
          <w:numId w:val="6"/>
        </w:numPr>
        <w:spacing w:after="0"/>
        <w:rPr>
          <w:sz w:val="24"/>
          <w:szCs w:val="24"/>
          <w:lang w:eastAsia="cs-CZ"/>
        </w:rPr>
      </w:pPr>
      <w:r w:rsidRPr="00425D80">
        <w:rPr>
          <w:b/>
          <w:bCs/>
          <w:sz w:val="24"/>
          <w:szCs w:val="24"/>
          <w:lang w:eastAsia="cs-CZ"/>
        </w:rPr>
        <w:t>Ethernet II</w:t>
      </w:r>
      <w:r w:rsidRPr="00AB47DD">
        <w:rPr>
          <w:sz w:val="24"/>
          <w:szCs w:val="24"/>
          <w:lang w:eastAsia="cs-CZ"/>
        </w:rPr>
        <w:t xml:space="preserve"> má v hlavičce 2 bajty, ve kterém píše: </w:t>
      </w:r>
      <w:r w:rsidRPr="00425D80">
        <w:rPr>
          <w:b/>
          <w:bCs/>
          <w:sz w:val="24"/>
          <w:szCs w:val="24"/>
          <w:lang w:eastAsia="cs-CZ"/>
        </w:rPr>
        <w:t>Typ vyššího protokolu</w:t>
      </w:r>
    </w:p>
    <w:p w14:paraId="0B4D304A" w14:textId="47342CED" w:rsidR="00CC5388" w:rsidRDefault="003E5502" w:rsidP="00AB47DD">
      <w:pPr>
        <w:pStyle w:val="Odstavecseseznamem"/>
        <w:numPr>
          <w:ilvl w:val="1"/>
          <w:numId w:val="6"/>
        </w:numPr>
        <w:spacing w:after="0"/>
        <w:rPr>
          <w:sz w:val="24"/>
          <w:szCs w:val="24"/>
          <w:lang w:eastAsia="cs-CZ"/>
        </w:rPr>
      </w:pPr>
      <w:r w:rsidRPr="00425D80">
        <w:rPr>
          <w:b/>
          <w:bCs/>
          <w:sz w:val="24"/>
          <w:szCs w:val="24"/>
          <w:lang w:eastAsia="cs-CZ"/>
        </w:rPr>
        <w:t>802.3</w:t>
      </w:r>
      <w:r w:rsidRPr="00AB47DD">
        <w:rPr>
          <w:sz w:val="24"/>
          <w:szCs w:val="24"/>
          <w:lang w:eastAsia="cs-CZ"/>
        </w:rPr>
        <w:t xml:space="preserve"> má v hlavničce 2 bajty, ve kterém je zapsaná </w:t>
      </w:r>
      <w:r w:rsidRPr="00425D80">
        <w:rPr>
          <w:b/>
          <w:bCs/>
          <w:sz w:val="24"/>
          <w:szCs w:val="24"/>
          <w:lang w:eastAsia="cs-CZ"/>
        </w:rPr>
        <w:t>délka</w:t>
      </w:r>
      <w:r w:rsidRPr="00AB47DD">
        <w:rPr>
          <w:sz w:val="24"/>
          <w:szCs w:val="24"/>
          <w:lang w:eastAsia="cs-CZ"/>
        </w:rPr>
        <w:t xml:space="preserve"> (informace o vyšším protokolu jsou uložené v LLC 802.2 (</w:t>
      </w:r>
      <w:proofErr w:type="spellStart"/>
      <w:r w:rsidRPr="00AB47DD">
        <w:rPr>
          <w:sz w:val="24"/>
          <w:szCs w:val="24"/>
          <w:lang w:eastAsia="cs-CZ"/>
        </w:rPr>
        <w:t>Logical</w:t>
      </w:r>
      <w:proofErr w:type="spellEnd"/>
      <w:r w:rsidRPr="00AB47DD">
        <w:rPr>
          <w:sz w:val="24"/>
          <w:szCs w:val="24"/>
          <w:lang w:eastAsia="cs-CZ"/>
        </w:rPr>
        <w:t xml:space="preserve"> link </w:t>
      </w:r>
      <w:proofErr w:type="spellStart"/>
      <w:r w:rsidRPr="00AB47DD">
        <w:rPr>
          <w:sz w:val="24"/>
          <w:szCs w:val="24"/>
          <w:lang w:eastAsia="cs-CZ"/>
        </w:rPr>
        <w:t>control</w:t>
      </w:r>
      <w:proofErr w:type="spellEnd"/>
      <w:r w:rsidRPr="00AB47DD">
        <w:rPr>
          <w:sz w:val="24"/>
          <w:szCs w:val="24"/>
          <w:lang w:eastAsia="cs-CZ"/>
        </w:rPr>
        <w:t>))</w:t>
      </w:r>
    </w:p>
    <w:p w14:paraId="6A6FBA1B" w14:textId="77777777" w:rsidR="00AF6193" w:rsidRDefault="00AF6193" w:rsidP="00AF6193">
      <w:pPr>
        <w:rPr>
          <w:lang w:eastAsia="cs-CZ"/>
        </w:rPr>
      </w:pPr>
    </w:p>
    <w:p w14:paraId="35451C29" w14:textId="77777777" w:rsidR="00AF6193" w:rsidRPr="00AF6193" w:rsidRDefault="00AF6193" w:rsidP="00AF6193">
      <w:pPr>
        <w:spacing w:after="0"/>
        <w:rPr>
          <w:b/>
          <w:bCs/>
          <w:sz w:val="28"/>
          <w:szCs w:val="28"/>
          <w:lang w:eastAsia="cs-CZ"/>
        </w:rPr>
      </w:pPr>
      <w:r w:rsidRPr="00AF6193">
        <w:rPr>
          <w:b/>
          <w:bCs/>
          <w:sz w:val="28"/>
          <w:szCs w:val="28"/>
          <w:lang w:eastAsia="cs-CZ"/>
        </w:rPr>
        <w:t>Přehled specifikací</w:t>
      </w:r>
    </w:p>
    <w:p w14:paraId="4BF68992" w14:textId="07D43AB5" w:rsidR="003F13D0" w:rsidRPr="003F13D0" w:rsidRDefault="003F13D0" w:rsidP="003F13D0">
      <w:pPr>
        <w:pStyle w:val="Odstavecseseznamem"/>
        <w:numPr>
          <w:ilvl w:val="0"/>
          <w:numId w:val="9"/>
        </w:numPr>
        <w:spacing w:after="0"/>
        <w:rPr>
          <w:sz w:val="24"/>
          <w:szCs w:val="24"/>
          <w:lang w:eastAsia="cs-CZ"/>
        </w:rPr>
      </w:pPr>
      <w:r w:rsidRPr="003F13D0">
        <w:rPr>
          <w:sz w:val="24"/>
          <w:szCs w:val="24"/>
          <w:lang w:eastAsia="cs-CZ"/>
        </w:rPr>
        <w:t>kódování Manchester (využívá funkci XOR dat a hodinového signálu)</w:t>
      </w:r>
    </w:p>
    <w:p w14:paraId="4C087D2E" w14:textId="34BBFD89" w:rsidR="003F13D0" w:rsidRPr="003F13D0" w:rsidRDefault="003F13D0" w:rsidP="003F13D0">
      <w:pPr>
        <w:pStyle w:val="Odstavecseseznamem"/>
        <w:numPr>
          <w:ilvl w:val="0"/>
          <w:numId w:val="9"/>
        </w:numPr>
        <w:spacing w:after="0"/>
        <w:rPr>
          <w:sz w:val="24"/>
          <w:szCs w:val="24"/>
          <w:lang w:eastAsia="cs-CZ"/>
        </w:rPr>
      </w:pPr>
      <w:r w:rsidRPr="003F13D0">
        <w:rPr>
          <w:sz w:val="24"/>
          <w:szCs w:val="24"/>
          <w:lang w:eastAsia="cs-CZ"/>
        </w:rPr>
        <w:t>1 oktet = 1 bajt</w:t>
      </w:r>
    </w:p>
    <w:p w14:paraId="7CB73110" w14:textId="38A555DC" w:rsidR="003F13D0" w:rsidRPr="003F13D0" w:rsidRDefault="003F13D0" w:rsidP="003F13D0">
      <w:pPr>
        <w:pStyle w:val="Odstavecseseznamem"/>
        <w:numPr>
          <w:ilvl w:val="0"/>
          <w:numId w:val="9"/>
        </w:numPr>
        <w:spacing w:after="0"/>
        <w:rPr>
          <w:sz w:val="24"/>
          <w:szCs w:val="24"/>
          <w:lang w:eastAsia="cs-CZ"/>
        </w:rPr>
      </w:pPr>
      <w:r w:rsidRPr="003F13D0">
        <w:rPr>
          <w:sz w:val="24"/>
          <w:szCs w:val="24"/>
          <w:lang w:eastAsia="cs-CZ"/>
        </w:rPr>
        <w:t>Minimální délka rámce je 64 oktetů</w:t>
      </w:r>
    </w:p>
    <w:p w14:paraId="1AE22D79" w14:textId="4D0C2F9B" w:rsidR="003F13D0" w:rsidRPr="003F13D0" w:rsidRDefault="003F13D0" w:rsidP="003F13D0">
      <w:pPr>
        <w:pStyle w:val="Odstavecseseznamem"/>
        <w:numPr>
          <w:ilvl w:val="0"/>
          <w:numId w:val="9"/>
        </w:numPr>
        <w:spacing w:after="0"/>
        <w:rPr>
          <w:sz w:val="24"/>
          <w:szCs w:val="24"/>
          <w:lang w:eastAsia="cs-CZ"/>
        </w:rPr>
      </w:pPr>
      <w:r w:rsidRPr="003F13D0">
        <w:rPr>
          <w:sz w:val="24"/>
          <w:szCs w:val="24"/>
          <w:lang w:eastAsia="cs-CZ"/>
        </w:rPr>
        <w:t>Přenosová média:</w:t>
      </w:r>
    </w:p>
    <w:p w14:paraId="71F73BC4" w14:textId="320098FA" w:rsidR="003F13D0" w:rsidRPr="003F13D0" w:rsidRDefault="003F13D0" w:rsidP="003F13D0">
      <w:pPr>
        <w:pStyle w:val="Odstavecseseznamem"/>
        <w:numPr>
          <w:ilvl w:val="1"/>
          <w:numId w:val="9"/>
        </w:numPr>
        <w:spacing w:after="0"/>
        <w:rPr>
          <w:sz w:val="24"/>
          <w:szCs w:val="24"/>
          <w:lang w:eastAsia="cs-CZ"/>
        </w:rPr>
      </w:pPr>
      <w:r w:rsidRPr="003F13D0">
        <w:rPr>
          <w:sz w:val="24"/>
          <w:szCs w:val="24"/>
          <w:lang w:eastAsia="cs-CZ"/>
        </w:rPr>
        <w:t>Koaxiální kabel – jenom jeden vodivý drát, zastaralý</w:t>
      </w:r>
    </w:p>
    <w:p w14:paraId="34BCD2FA" w14:textId="5563F65D" w:rsidR="003F13D0" w:rsidRPr="003F13D0" w:rsidRDefault="003F13D0" w:rsidP="003F13D0">
      <w:pPr>
        <w:pStyle w:val="Odstavecseseznamem"/>
        <w:numPr>
          <w:ilvl w:val="1"/>
          <w:numId w:val="9"/>
        </w:numPr>
        <w:spacing w:after="0"/>
        <w:rPr>
          <w:sz w:val="24"/>
          <w:szCs w:val="24"/>
          <w:lang w:eastAsia="cs-CZ"/>
        </w:rPr>
      </w:pPr>
      <w:r w:rsidRPr="003F13D0">
        <w:rPr>
          <w:sz w:val="24"/>
          <w:szCs w:val="24"/>
          <w:lang w:eastAsia="cs-CZ"/>
        </w:rPr>
        <w:t>UTP – nestíněná kroucená dvojlinka</w:t>
      </w:r>
    </w:p>
    <w:p w14:paraId="4AF69590" w14:textId="31F61A82" w:rsidR="003F13D0" w:rsidRPr="003F13D0" w:rsidRDefault="003F13D0" w:rsidP="003F13D0">
      <w:pPr>
        <w:pStyle w:val="Odstavecseseznamem"/>
        <w:numPr>
          <w:ilvl w:val="1"/>
          <w:numId w:val="9"/>
        </w:numPr>
        <w:spacing w:after="0"/>
        <w:rPr>
          <w:sz w:val="24"/>
          <w:szCs w:val="24"/>
          <w:lang w:eastAsia="cs-CZ"/>
        </w:rPr>
      </w:pPr>
      <w:r w:rsidRPr="003F13D0">
        <w:rPr>
          <w:sz w:val="24"/>
          <w:szCs w:val="24"/>
          <w:lang w:eastAsia="cs-CZ"/>
        </w:rPr>
        <w:t>STP – stíněná kroucená dvojlinka</w:t>
      </w:r>
    </w:p>
    <w:p w14:paraId="496E4028" w14:textId="726B9414" w:rsidR="00AF6193" w:rsidRDefault="003F13D0" w:rsidP="003F13D0">
      <w:pPr>
        <w:pStyle w:val="Odstavecseseznamem"/>
        <w:numPr>
          <w:ilvl w:val="1"/>
          <w:numId w:val="9"/>
        </w:numPr>
        <w:spacing w:after="0"/>
        <w:rPr>
          <w:sz w:val="24"/>
          <w:szCs w:val="24"/>
          <w:lang w:eastAsia="cs-CZ"/>
        </w:rPr>
      </w:pPr>
      <w:r w:rsidRPr="003F13D0">
        <w:rPr>
          <w:sz w:val="24"/>
          <w:szCs w:val="24"/>
          <w:lang w:eastAsia="cs-CZ"/>
        </w:rPr>
        <w:t>Optika</w:t>
      </w:r>
    </w:p>
    <w:p w14:paraId="44A021D2" w14:textId="77777777" w:rsidR="003F13D0" w:rsidRDefault="003F13D0" w:rsidP="003F13D0">
      <w:pPr>
        <w:spacing w:after="0"/>
        <w:rPr>
          <w:sz w:val="24"/>
          <w:szCs w:val="24"/>
          <w:lang w:eastAsia="cs-CZ"/>
        </w:rPr>
      </w:pPr>
    </w:p>
    <w:p w14:paraId="51A70CB9" w14:textId="77777777" w:rsidR="003F13D0" w:rsidRDefault="003F13D0" w:rsidP="003F13D0">
      <w:pPr>
        <w:spacing w:after="0"/>
        <w:rPr>
          <w:sz w:val="24"/>
          <w:szCs w:val="24"/>
          <w:lang w:eastAsia="cs-CZ"/>
        </w:rPr>
      </w:pPr>
    </w:p>
    <w:p w14:paraId="2A8543EA" w14:textId="77777777" w:rsidR="00E520A7" w:rsidRPr="00E520A7" w:rsidRDefault="00E520A7" w:rsidP="00E520A7">
      <w:pPr>
        <w:spacing w:after="0"/>
        <w:rPr>
          <w:b/>
          <w:bCs/>
          <w:sz w:val="28"/>
          <w:szCs w:val="28"/>
          <w:lang w:eastAsia="cs-CZ"/>
        </w:rPr>
      </w:pPr>
      <w:r w:rsidRPr="00E520A7">
        <w:rPr>
          <w:b/>
          <w:bCs/>
          <w:sz w:val="28"/>
          <w:szCs w:val="28"/>
          <w:lang w:eastAsia="cs-CZ"/>
        </w:rPr>
        <w:lastRenderedPageBreak/>
        <w:t>Typy Ethernetu</w:t>
      </w:r>
    </w:p>
    <w:p w14:paraId="558B32EF" w14:textId="77777777" w:rsidR="00E520A7" w:rsidRPr="00E520A7" w:rsidRDefault="00E520A7" w:rsidP="00E520A7">
      <w:pPr>
        <w:spacing w:after="0"/>
        <w:rPr>
          <w:sz w:val="24"/>
          <w:szCs w:val="24"/>
          <w:lang w:eastAsia="cs-CZ"/>
        </w:rPr>
      </w:pPr>
      <w:r w:rsidRPr="00E520A7">
        <w:rPr>
          <w:sz w:val="24"/>
          <w:szCs w:val="24"/>
          <w:lang w:eastAsia="cs-CZ"/>
        </w:rPr>
        <w:t>Existuje několik různých typů Ethernetu, z nichž každý se liší rychlostí, médii použitým k přenosu dat a dalšími technickými parametry. Některé z hlavních typů Ethernetu jsou:</w:t>
      </w:r>
    </w:p>
    <w:p w14:paraId="582DED3D" w14:textId="73D512AD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>10BASE-5 (</w:t>
      </w:r>
      <w:proofErr w:type="spellStart"/>
      <w:r w:rsidRPr="00A51C54">
        <w:rPr>
          <w:sz w:val="24"/>
          <w:szCs w:val="24"/>
          <w:lang w:eastAsia="cs-CZ"/>
        </w:rPr>
        <w:t>Thicknet</w:t>
      </w:r>
      <w:proofErr w:type="spellEnd"/>
      <w:r w:rsidRPr="00A51C54">
        <w:rPr>
          <w:sz w:val="24"/>
          <w:szCs w:val="24"/>
          <w:lang w:eastAsia="cs-CZ"/>
        </w:rPr>
        <w:t xml:space="preserve">) – tlustý </w:t>
      </w:r>
      <w:proofErr w:type="spellStart"/>
      <w:r w:rsidRPr="00A51C54">
        <w:rPr>
          <w:sz w:val="24"/>
          <w:szCs w:val="24"/>
          <w:lang w:eastAsia="cs-CZ"/>
        </w:rPr>
        <w:t>koax</w:t>
      </w:r>
      <w:proofErr w:type="spellEnd"/>
      <w:r w:rsidRPr="00A51C54">
        <w:rPr>
          <w:sz w:val="24"/>
          <w:szCs w:val="24"/>
          <w:lang w:eastAsia="cs-CZ"/>
        </w:rPr>
        <w:t xml:space="preserve"> do 500 m, 10Mbs</w:t>
      </w:r>
    </w:p>
    <w:p w14:paraId="74F32502" w14:textId="12465096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 xml:space="preserve">10BASE-2 </w:t>
      </w:r>
      <w:proofErr w:type="spellStart"/>
      <w:r w:rsidRPr="00A51C54">
        <w:rPr>
          <w:sz w:val="24"/>
          <w:szCs w:val="24"/>
          <w:lang w:eastAsia="cs-CZ"/>
        </w:rPr>
        <w:t>Thinnet</w:t>
      </w:r>
      <w:proofErr w:type="spellEnd"/>
      <w:r w:rsidRPr="00A51C54">
        <w:rPr>
          <w:sz w:val="24"/>
          <w:szCs w:val="24"/>
          <w:lang w:eastAsia="cs-CZ"/>
        </w:rPr>
        <w:t xml:space="preserve"> (</w:t>
      </w:r>
      <w:proofErr w:type="spellStart"/>
      <w:r w:rsidRPr="00A51C54">
        <w:rPr>
          <w:sz w:val="24"/>
          <w:szCs w:val="24"/>
          <w:lang w:eastAsia="cs-CZ"/>
        </w:rPr>
        <w:t>Cheapernet</w:t>
      </w:r>
      <w:proofErr w:type="spellEnd"/>
      <w:r w:rsidRPr="00A51C54">
        <w:rPr>
          <w:sz w:val="24"/>
          <w:szCs w:val="24"/>
          <w:lang w:eastAsia="cs-CZ"/>
        </w:rPr>
        <w:t xml:space="preserve">) – tenký </w:t>
      </w:r>
      <w:proofErr w:type="spellStart"/>
      <w:r w:rsidRPr="00A51C54">
        <w:rPr>
          <w:sz w:val="24"/>
          <w:szCs w:val="24"/>
          <w:lang w:eastAsia="cs-CZ"/>
        </w:rPr>
        <w:t>koax</w:t>
      </w:r>
      <w:proofErr w:type="spellEnd"/>
      <w:r w:rsidRPr="00A51C54">
        <w:rPr>
          <w:sz w:val="24"/>
          <w:szCs w:val="24"/>
          <w:lang w:eastAsia="cs-CZ"/>
        </w:rPr>
        <w:t xml:space="preserve"> do 200 m, 10Mbs</w:t>
      </w:r>
    </w:p>
    <w:p w14:paraId="2EDFB47D" w14:textId="1C04197C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>10BASE-T (</w:t>
      </w:r>
      <w:proofErr w:type="spellStart"/>
      <w:r w:rsidRPr="00A51C54">
        <w:rPr>
          <w:sz w:val="24"/>
          <w:szCs w:val="24"/>
          <w:lang w:eastAsia="cs-CZ"/>
        </w:rPr>
        <w:t>twisted</w:t>
      </w:r>
      <w:proofErr w:type="spellEnd"/>
      <w:r w:rsidRPr="00A51C54">
        <w:rPr>
          <w:sz w:val="24"/>
          <w:szCs w:val="24"/>
          <w:lang w:eastAsia="cs-CZ"/>
        </w:rPr>
        <w:t>) (1990) – kroucená nestíněná dvojlinka, při použití přepínačů možnost full duplexu, dosahuje rychlosti 10 megabitů za sekundu</w:t>
      </w:r>
    </w:p>
    <w:p w14:paraId="571BF580" w14:textId="5A9C0807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 xml:space="preserve">100BASE-TX – UTP, kabel kategorie 5 a STP s využitím 2 </w:t>
      </w:r>
    </w:p>
    <w:p w14:paraId="66A62463" w14:textId="3F0F65C0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>100BASE-FX – využívá dvě optická vlákna</w:t>
      </w:r>
    </w:p>
    <w:p w14:paraId="0ECED198" w14:textId="6662BE1F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>Nástup kabelů o rychlosti 1Gbps (1998)</w:t>
      </w:r>
    </w:p>
    <w:p w14:paraId="2F4B6FB7" w14:textId="3FC01274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 xml:space="preserve">1000BASE-SX – </w:t>
      </w:r>
      <w:proofErr w:type="spellStart"/>
      <w:r w:rsidRPr="00A51C54">
        <w:rPr>
          <w:sz w:val="24"/>
          <w:szCs w:val="24"/>
          <w:lang w:eastAsia="cs-CZ"/>
        </w:rPr>
        <w:t>multimódový</w:t>
      </w:r>
      <w:proofErr w:type="spellEnd"/>
      <w:r w:rsidRPr="00A51C54">
        <w:rPr>
          <w:sz w:val="24"/>
          <w:szCs w:val="24"/>
          <w:lang w:eastAsia="cs-CZ"/>
        </w:rPr>
        <w:t xml:space="preserve"> optický kabel</w:t>
      </w:r>
    </w:p>
    <w:p w14:paraId="7C097B7F" w14:textId="7BE73647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 xml:space="preserve">1000BASE-LX – </w:t>
      </w:r>
      <w:proofErr w:type="spellStart"/>
      <w:r w:rsidRPr="00A51C54">
        <w:rPr>
          <w:sz w:val="24"/>
          <w:szCs w:val="24"/>
          <w:lang w:eastAsia="cs-CZ"/>
        </w:rPr>
        <w:t>singlemódový</w:t>
      </w:r>
      <w:proofErr w:type="spellEnd"/>
      <w:r w:rsidRPr="00A51C54">
        <w:rPr>
          <w:sz w:val="24"/>
          <w:szCs w:val="24"/>
          <w:lang w:eastAsia="cs-CZ"/>
        </w:rPr>
        <w:t xml:space="preserve"> optický kabel</w:t>
      </w:r>
    </w:p>
    <w:p w14:paraId="12D3A3F0" w14:textId="166052F7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>1000BASE-</w:t>
      </w:r>
      <w:r w:rsidR="00A51C54" w:rsidRPr="00A51C54">
        <w:rPr>
          <w:sz w:val="24"/>
          <w:szCs w:val="24"/>
          <w:lang w:eastAsia="cs-CZ"/>
        </w:rPr>
        <w:t>T–4</w:t>
      </w:r>
      <w:r w:rsidRPr="00A51C54">
        <w:rPr>
          <w:sz w:val="24"/>
          <w:szCs w:val="24"/>
          <w:lang w:eastAsia="cs-CZ"/>
        </w:rPr>
        <w:t xml:space="preserve"> páry UTP cat5e, vzdálenost max 100 m, každý pár střídavě příjem i vysílání</w:t>
      </w:r>
    </w:p>
    <w:p w14:paraId="5C44D7C5" w14:textId="5D3A5398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>1000BASE-TX – 4 páry UTP cat6, vzdálenost max 100 m, přenos na 2 párech vždy jedním směrem</w:t>
      </w:r>
    </w:p>
    <w:p w14:paraId="58169980" w14:textId="2503BA14" w:rsidR="00E520A7" w:rsidRPr="00A51C54" w:rsidRDefault="00E520A7" w:rsidP="00A51C54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A51C54">
        <w:rPr>
          <w:sz w:val="24"/>
          <w:szCs w:val="24"/>
          <w:lang w:eastAsia="cs-CZ"/>
        </w:rPr>
        <w:t>Nástup kabelů o rychlost 10Gbps (2002)</w:t>
      </w:r>
    </w:p>
    <w:p w14:paraId="414E7E6F" w14:textId="77777777" w:rsidR="002208A9" w:rsidRDefault="002208A9" w:rsidP="00E520A7">
      <w:pPr>
        <w:spacing w:after="0"/>
        <w:rPr>
          <w:b/>
          <w:bCs/>
          <w:sz w:val="28"/>
          <w:szCs w:val="28"/>
          <w:lang w:eastAsia="cs-CZ"/>
        </w:rPr>
      </w:pPr>
    </w:p>
    <w:p w14:paraId="760BA3C8" w14:textId="33CFADE2" w:rsidR="00E520A7" w:rsidRPr="002208A9" w:rsidRDefault="00E520A7" w:rsidP="00E520A7">
      <w:pPr>
        <w:spacing w:after="0"/>
        <w:rPr>
          <w:b/>
          <w:bCs/>
          <w:sz w:val="28"/>
          <w:szCs w:val="28"/>
          <w:lang w:eastAsia="cs-CZ"/>
        </w:rPr>
      </w:pPr>
      <w:r w:rsidRPr="002208A9">
        <w:rPr>
          <w:b/>
          <w:bCs/>
          <w:sz w:val="28"/>
          <w:szCs w:val="28"/>
          <w:lang w:eastAsia="cs-CZ"/>
        </w:rPr>
        <w:t>Režimy práce Ethernetu</w:t>
      </w:r>
    </w:p>
    <w:p w14:paraId="37971928" w14:textId="77777777" w:rsidR="00E520A7" w:rsidRPr="00820498" w:rsidRDefault="00E520A7" w:rsidP="00E520A7">
      <w:pPr>
        <w:spacing w:after="0"/>
        <w:rPr>
          <w:b/>
          <w:bCs/>
          <w:sz w:val="24"/>
          <w:szCs w:val="24"/>
          <w:lang w:eastAsia="cs-CZ"/>
        </w:rPr>
      </w:pPr>
      <w:r w:rsidRPr="00820498">
        <w:rPr>
          <w:b/>
          <w:bCs/>
          <w:sz w:val="24"/>
          <w:szCs w:val="24"/>
          <w:lang w:eastAsia="cs-CZ"/>
        </w:rPr>
        <w:t>Sdílený Ethernet:</w:t>
      </w:r>
    </w:p>
    <w:p w14:paraId="3AACE3C8" w14:textId="7BE433B0" w:rsidR="00E520A7" w:rsidRPr="00820498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820498">
        <w:rPr>
          <w:sz w:val="24"/>
          <w:szCs w:val="24"/>
          <w:lang w:eastAsia="cs-CZ"/>
        </w:rPr>
        <w:t>přístupová metoda CSMA/CD</w:t>
      </w:r>
    </w:p>
    <w:p w14:paraId="15AB37BD" w14:textId="424742BA" w:rsidR="00E520A7" w:rsidRPr="00820498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820498">
        <w:rPr>
          <w:sz w:val="24"/>
          <w:szCs w:val="24"/>
          <w:lang w:eastAsia="cs-CZ"/>
        </w:rPr>
        <w:t>výskyt kolizí</w:t>
      </w:r>
    </w:p>
    <w:p w14:paraId="64861D75" w14:textId="20DABB63" w:rsidR="00E520A7" w:rsidRPr="00820498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proofErr w:type="spellStart"/>
      <w:r w:rsidRPr="00820498">
        <w:rPr>
          <w:sz w:val="24"/>
          <w:szCs w:val="24"/>
          <w:lang w:eastAsia="cs-CZ"/>
        </w:rPr>
        <w:t>half</w:t>
      </w:r>
      <w:proofErr w:type="spellEnd"/>
      <w:r w:rsidRPr="00820498">
        <w:rPr>
          <w:sz w:val="24"/>
          <w:szCs w:val="24"/>
          <w:lang w:eastAsia="cs-CZ"/>
        </w:rPr>
        <w:t>-duplex</w:t>
      </w:r>
    </w:p>
    <w:p w14:paraId="0824FC81" w14:textId="77777777" w:rsidR="00E520A7" w:rsidRPr="00820498" w:rsidRDefault="00E520A7" w:rsidP="00E520A7">
      <w:pPr>
        <w:spacing w:after="0"/>
        <w:rPr>
          <w:b/>
          <w:bCs/>
          <w:sz w:val="24"/>
          <w:szCs w:val="24"/>
          <w:lang w:eastAsia="cs-CZ"/>
        </w:rPr>
      </w:pPr>
      <w:r w:rsidRPr="00820498">
        <w:rPr>
          <w:b/>
          <w:bCs/>
          <w:sz w:val="24"/>
          <w:szCs w:val="24"/>
          <w:lang w:eastAsia="cs-CZ"/>
        </w:rPr>
        <w:t>Přepínaný Ethernet:</w:t>
      </w:r>
    </w:p>
    <w:p w14:paraId="0DF7A307" w14:textId="29A1AF76" w:rsidR="00E520A7" w:rsidRPr="00820498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820498">
        <w:rPr>
          <w:sz w:val="24"/>
          <w:szCs w:val="24"/>
          <w:lang w:eastAsia="cs-CZ"/>
        </w:rPr>
        <w:t>full-duplex</w:t>
      </w:r>
    </w:p>
    <w:p w14:paraId="703605ED" w14:textId="7B36EE7D" w:rsidR="00E520A7" w:rsidRPr="00820498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820498">
        <w:rPr>
          <w:sz w:val="24"/>
          <w:szCs w:val="24"/>
          <w:lang w:eastAsia="cs-CZ"/>
        </w:rPr>
        <w:t>použití přepínačů</w:t>
      </w:r>
    </w:p>
    <w:p w14:paraId="638E52C0" w14:textId="41F2C9CD" w:rsidR="00E520A7" w:rsidRPr="00820498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820498">
        <w:rPr>
          <w:sz w:val="24"/>
          <w:szCs w:val="24"/>
          <w:lang w:eastAsia="cs-CZ"/>
        </w:rPr>
        <w:t>komunikace 2 uzlů</w:t>
      </w:r>
    </w:p>
    <w:p w14:paraId="6609811D" w14:textId="57620EE7" w:rsidR="00E520A7" w:rsidRPr="00820498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820498">
        <w:rPr>
          <w:sz w:val="24"/>
          <w:szCs w:val="24"/>
          <w:lang w:eastAsia="cs-CZ"/>
        </w:rPr>
        <w:t>segmentace sítě (bez kolizí)</w:t>
      </w:r>
    </w:p>
    <w:p w14:paraId="15AB2EEC" w14:textId="77777777" w:rsidR="00E520A7" w:rsidRPr="00820498" w:rsidRDefault="00E520A7" w:rsidP="00E520A7">
      <w:pPr>
        <w:spacing w:after="0"/>
        <w:rPr>
          <w:b/>
          <w:bCs/>
          <w:sz w:val="24"/>
          <w:szCs w:val="24"/>
          <w:lang w:eastAsia="cs-CZ"/>
        </w:rPr>
      </w:pPr>
      <w:r w:rsidRPr="00820498">
        <w:rPr>
          <w:b/>
          <w:bCs/>
          <w:sz w:val="24"/>
          <w:szCs w:val="24"/>
          <w:lang w:eastAsia="cs-CZ"/>
        </w:rPr>
        <w:t>Ostatní:</w:t>
      </w:r>
    </w:p>
    <w:p w14:paraId="6333D119" w14:textId="7E81E9B9" w:rsidR="00E520A7" w:rsidRPr="00820498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820498">
        <w:rPr>
          <w:sz w:val="24"/>
          <w:szCs w:val="24"/>
          <w:lang w:eastAsia="cs-CZ"/>
        </w:rPr>
        <w:t xml:space="preserve">dohoda o rychlosti (10/100/100) – </w:t>
      </w:r>
      <w:proofErr w:type="spellStart"/>
      <w:r w:rsidRPr="00820498">
        <w:rPr>
          <w:sz w:val="24"/>
          <w:szCs w:val="24"/>
          <w:lang w:eastAsia="cs-CZ"/>
        </w:rPr>
        <w:t>autonegotiation</w:t>
      </w:r>
      <w:proofErr w:type="spellEnd"/>
    </w:p>
    <w:p w14:paraId="55E9A338" w14:textId="0C519573" w:rsidR="00E520A7" w:rsidRPr="00820498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proofErr w:type="spellStart"/>
      <w:r w:rsidRPr="00820498">
        <w:rPr>
          <w:sz w:val="24"/>
          <w:szCs w:val="24"/>
          <w:lang w:eastAsia="cs-CZ"/>
        </w:rPr>
        <w:t>half</w:t>
      </w:r>
      <w:proofErr w:type="spellEnd"/>
      <w:r w:rsidRPr="00820498">
        <w:rPr>
          <w:sz w:val="24"/>
          <w:szCs w:val="24"/>
          <w:lang w:eastAsia="cs-CZ"/>
        </w:rPr>
        <w:t>/full duplex</w:t>
      </w:r>
    </w:p>
    <w:p w14:paraId="644EBDC3" w14:textId="2033E9B9" w:rsidR="003F13D0" w:rsidRDefault="00E520A7" w:rsidP="00820498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  <w:lang w:eastAsia="cs-CZ"/>
        </w:rPr>
      </w:pPr>
      <w:r w:rsidRPr="00820498">
        <w:rPr>
          <w:sz w:val="24"/>
          <w:szCs w:val="24"/>
          <w:lang w:eastAsia="cs-CZ"/>
        </w:rPr>
        <w:t>automatické křížení párů (MDI, MDIX)</w:t>
      </w:r>
    </w:p>
    <w:p w14:paraId="412145E5" w14:textId="2A71C68B" w:rsidR="00795146" w:rsidRDefault="00795146" w:rsidP="00795146">
      <w:pPr>
        <w:tabs>
          <w:tab w:val="left" w:pos="1932"/>
        </w:tabs>
        <w:rPr>
          <w:lang w:eastAsia="cs-CZ"/>
        </w:rPr>
      </w:pPr>
      <w:r>
        <w:rPr>
          <w:lang w:eastAsia="cs-CZ"/>
        </w:rPr>
        <w:tab/>
      </w:r>
    </w:p>
    <w:p w14:paraId="69DA7D03" w14:textId="77777777" w:rsidR="00795146" w:rsidRDefault="00795146">
      <w:pPr>
        <w:rPr>
          <w:lang w:eastAsia="cs-CZ"/>
        </w:rPr>
      </w:pPr>
      <w:r>
        <w:rPr>
          <w:lang w:eastAsia="cs-CZ"/>
        </w:rPr>
        <w:br w:type="page"/>
      </w:r>
    </w:p>
    <w:p w14:paraId="7A039999" w14:textId="77777777" w:rsidR="00A82042" w:rsidRPr="00A82042" w:rsidRDefault="00A82042" w:rsidP="00A82042">
      <w:pPr>
        <w:tabs>
          <w:tab w:val="left" w:pos="1932"/>
        </w:tabs>
        <w:rPr>
          <w:b/>
          <w:bCs/>
          <w:sz w:val="28"/>
          <w:szCs w:val="28"/>
          <w:lang w:eastAsia="cs-CZ"/>
        </w:rPr>
      </w:pPr>
      <w:r w:rsidRPr="00A82042">
        <w:rPr>
          <w:b/>
          <w:bCs/>
          <w:sz w:val="28"/>
          <w:szCs w:val="28"/>
          <w:lang w:eastAsia="cs-CZ"/>
        </w:rPr>
        <w:lastRenderedPageBreak/>
        <w:t>Ethernetový rámec</w:t>
      </w:r>
    </w:p>
    <w:p w14:paraId="77286C4E" w14:textId="098DBFC7" w:rsidR="00A82042" w:rsidRDefault="002717BF" w:rsidP="00A82042">
      <w:pPr>
        <w:tabs>
          <w:tab w:val="left" w:pos="1932"/>
        </w:tabs>
        <w:rPr>
          <w:lang w:eastAsia="cs-CZ"/>
        </w:rPr>
      </w:pPr>
      <w:r w:rsidRPr="00EC0DE3">
        <w:rPr>
          <w:noProof/>
        </w:rPr>
        <w:drawing>
          <wp:inline distT="0" distB="0" distL="0" distR="0" wp14:anchorId="1E02FD00" wp14:editId="2F905CE3">
            <wp:extent cx="5760419" cy="1513840"/>
            <wp:effectExtent l="0" t="0" r="0" b="0"/>
            <wp:docPr id="1869969730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69730" name="Obrázek 1" descr="Obsah obrázku text, snímek obrazovky, Písmo, číslo&#10;&#10;Popis byl vytvořen automaticky"/>
                    <pic:cNvPicPr/>
                  </pic:nvPicPr>
                  <pic:blipFill rotWithShape="1">
                    <a:blip r:embed="rId5"/>
                    <a:srcRect t="5696"/>
                    <a:stretch/>
                  </pic:blipFill>
                  <pic:spPr bwMode="auto">
                    <a:xfrm>
                      <a:off x="0" y="0"/>
                      <a:ext cx="5760720" cy="151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D190" w14:textId="55EF2263" w:rsidR="00A82042" w:rsidRPr="00082C5D" w:rsidRDefault="00A82042" w:rsidP="00A82042">
      <w:pPr>
        <w:pStyle w:val="Odstavecseseznamem"/>
        <w:numPr>
          <w:ilvl w:val="0"/>
          <w:numId w:val="12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 xml:space="preserve">preambule – </w:t>
      </w:r>
      <w:r w:rsidRPr="00082C5D">
        <w:rPr>
          <w:b/>
          <w:bCs/>
          <w:sz w:val="24"/>
          <w:szCs w:val="24"/>
          <w:lang w:eastAsia="cs-CZ"/>
        </w:rPr>
        <w:t>7 oktetů</w:t>
      </w:r>
      <w:r w:rsidRPr="00082C5D">
        <w:rPr>
          <w:sz w:val="24"/>
          <w:szCs w:val="24"/>
          <w:lang w:eastAsia="cs-CZ"/>
        </w:rPr>
        <w:t xml:space="preserve">, střídavě se posílají 1 a 0; slouží k </w:t>
      </w:r>
      <w:r w:rsidRPr="00082C5D">
        <w:rPr>
          <w:b/>
          <w:bCs/>
          <w:sz w:val="24"/>
          <w:szCs w:val="24"/>
          <w:lang w:eastAsia="cs-CZ"/>
        </w:rPr>
        <w:t>synchronizaci</w:t>
      </w:r>
      <w:r w:rsidRPr="00082C5D">
        <w:rPr>
          <w:sz w:val="24"/>
          <w:szCs w:val="24"/>
          <w:lang w:eastAsia="cs-CZ"/>
        </w:rPr>
        <w:t xml:space="preserve"> hodin příjemce</w:t>
      </w:r>
    </w:p>
    <w:p w14:paraId="13A76A71" w14:textId="3DE7BD16" w:rsidR="00A82042" w:rsidRPr="00082C5D" w:rsidRDefault="00A82042" w:rsidP="00A82042">
      <w:pPr>
        <w:pStyle w:val="Odstavecseseznamem"/>
        <w:numPr>
          <w:ilvl w:val="0"/>
          <w:numId w:val="12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 xml:space="preserve">SFD (Oddělovač začátku rámce) – označení začátku rámce (Start </w:t>
      </w:r>
      <w:proofErr w:type="spellStart"/>
      <w:r w:rsidRPr="00082C5D">
        <w:rPr>
          <w:sz w:val="24"/>
          <w:szCs w:val="24"/>
          <w:lang w:eastAsia="cs-CZ"/>
        </w:rPr>
        <w:t>of</w:t>
      </w:r>
      <w:proofErr w:type="spellEnd"/>
      <w:r w:rsidRPr="00082C5D">
        <w:rPr>
          <w:sz w:val="24"/>
          <w:szCs w:val="24"/>
          <w:lang w:eastAsia="cs-CZ"/>
        </w:rPr>
        <w:t xml:space="preserve"> Frame </w:t>
      </w:r>
      <w:proofErr w:type="spellStart"/>
      <w:r w:rsidRPr="00082C5D">
        <w:rPr>
          <w:sz w:val="24"/>
          <w:szCs w:val="24"/>
          <w:lang w:eastAsia="cs-CZ"/>
        </w:rPr>
        <w:t>delimiter</w:t>
      </w:r>
      <w:proofErr w:type="spellEnd"/>
      <w:r w:rsidRPr="00082C5D">
        <w:rPr>
          <w:sz w:val="24"/>
          <w:szCs w:val="24"/>
          <w:lang w:eastAsia="cs-CZ"/>
        </w:rPr>
        <w:t>), oktet 10101011</w:t>
      </w:r>
    </w:p>
    <w:p w14:paraId="18AB1E76" w14:textId="6BF36695" w:rsidR="00A82042" w:rsidRPr="00082C5D" w:rsidRDefault="00A82042" w:rsidP="00A82042">
      <w:pPr>
        <w:pStyle w:val="Odstavecseseznamem"/>
        <w:numPr>
          <w:ilvl w:val="0"/>
          <w:numId w:val="12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 xml:space="preserve">MAC cíle – MAC adresa cílového síťového rozhraní o délce </w:t>
      </w:r>
      <w:r w:rsidRPr="00082C5D">
        <w:rPr>
          <w:b/>
          <w:bCs/>
          <w:sz w:val="24"/>
          <w:szCs w:val="24"/>
          <w:lang w:eastAsia="cs-CZ"/>
        </w:rPr>
        <w:t>48 bitů</w:t>
      </w:r>
      <w:r w:rsidRPr="00082C5D">
        <w:rPr>
          <w:sz w:val="24"/>
          <w:szCs w:val="24"/>
          <w:lang w:eastAsia="cs-CZ"/>
        </w:rPr>
        <w:t xml:space="preserve">; adresa může být </w:t>
      </w:r>
      <w:proofErr w:type="spellStart"/>
      <w:r w:rsidRPr="00082C5D">
        <w:rPr>
          <w:sz w:val="24"/>
          <w:szCs w:val="24"/>
          <w:lang w:eastAsia="cs-CZ"/>
        </w:rPr>
        <w:t>unicast</w:t>
      </w:r>
      <w:proofErr w:type="spellEnd"/>
      <w:r w:rsidRPr="00082C5D">
        <w:rPr>
          <w:sz w:val="24"/>
          <w:szCs w:val="24"/>
          <w:lang w:eastAsia="cs-CZ"/>
        </w:rPr>
        <w:t xml:space="preserve">, </w:t>
      </w:r>
      <w:proofErr w:type="spellStart"/>
      <w:r w:rsidRPr="00082C5D">
        <w:rPr>
          <w:sz w:val="24"/>
          <w:szCs w:val="24"/>
          <w:lang w:eastAsia="cs-CZ"/>
        </w:rPr>
        <w:t>multicast</w:t>
      </w:r>
      <w:proofErr w:type="spellEnd"/>
      <w:r w:rsidRPr="00082C5D">
        <w:rPr>
          <w:sz w:val="24"/>
          <w:szCs w:val="24"/>
          <w:lang w:eastAsia="cs-CZ"/>
        </w:rPr>
        <w:t xml:space="preserve"> a </w:t>
      </w:r>
      <w:proofErr w:type="spellStart"/>
      <w:r w:rsidRPr="00082C5D">
        <w:rPr>
          <w:sz w:val="24"/>
          <w:szCs w:val="24"/>
          <w:lang w:eastAsia="cs-CZ"/>
        </w:rPr>
        <w:t>broadcast</w:t>
      </w:r>
      <w:proofErr w:type="spellEnd"/>
    </w:p>
    <w:p w14:paraId="77BC4B30" w14:textId="3D304483" w:rsidR="00A82042" w:rsidRPr="00082C5D" w:rsidRDefault="00A82042" w:rsidP="00A82042">
      <w:pPr>
        <w:pStyle w:val="Odstavecseseznamem"/>
        <w:numPr>
          <w:ilvl w:val="0"/>
          <w:numId w:val="12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>MAC zdroje – MAC adresa zdrojového síťového rozhraní</w:t>
      </w:r>
    </w:p>
    <w:p w14:paraId="0D9D64BB" w14:textId="72A4D0F4" w:rsidR="00A82042" w:rsidRPr="00082C5D" w:rsidRDefault="00A82042" w:rsidP="00A82042">
      <w:pPr>
        <w:pStyle w:val="Odstavecseseznamem"/>
        <w:numPr>
          <w:ilvl w:val="0"/>
          <w:numId w:val="12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>Tag – nepovinné pole, které indikuje příslušnost k VLAN a prioritu</w:t>
      </w:r>
    </w:p>
    <w:p w14:paraId="6A2E09CF" w14:textId="35968804" w:rsidR="00A82042" w:rsidRPr="00082C5D" w:rsidRDefault="00A82042" w:rsidP="00A82042">
      <w:pPr>
        <w:pStyle w:val="Odstavecseseznamem"/>
        <w:numPr>
          <w:ilvl w:val="0"/>
          <w:numId w:val="12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>Typ/délka:</w:t>
      </w:r>
    </w:p>
    <w:p w14:paraId="033B4D07" w14:textId="251372FD" w:rsidR="00A82042" w:rsidRPr="00082C5D" w:rsidRDefault="00A82042" w:rsidP="00A633FD">
      <w:pPr>
        <w:pStyle w:val="Odstavecseseznamem"/>
        <w:numPr>
          <w:ilvl w:val="1"/>
          <w:numId w:val="12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 xml:space="preserve">pro </w:t>
      </w:r>
      <w:r w:rsidRPr="00082C5D">
        <w:rPr>
          <w:b/>
          <w:bCs/>
          <w:sz w:val="24"/>
          <w:szCs w:val="24"/>
          <w:lang w:eastAsia="cs-CZ"/>
        </w:rPr>
        <w:t>Ethernet II</w:t>
      </w:r>
      <w:r w:rsidRPr="00082C5D">
        <w:rPr>
          <w:sz w:val="24"/>
          <w:szCs w:val="24"/>
          <w:lang w:eastAsia="cs-CZ"/>
        </w:rPr>
        <w:t xml:space="preserve"> je to pole určující </w:t>
      </w:r>
      <w:r w:rsidRPr="00082C5D">
        <w:rPr>
          <w:b/>
          <w:bCs/>
          <w:sz w:val="24"/>
          <w:szCs w:val="24"/>
          <w:lang w:eastAsia="cs-CZ"/>
        </w:rPr>
        <w:t>typ vyššího protokolu</w:t>
      </w:r>
    </w:p>
    <w:p w14:paraId="1506BE91" w14:textId="0D1715AB" w:rsidR="00A82042" w:rsidRPr="00082C5D" w:rsidRDefault="00A82042" w:rsidP="00A633FD">
      <w:pPr>
        <w:pStyle w:val="Odstavecseseznamem"/>
        <w:numPr>
          <w:ilvl w:val="1"/>
          <w:numId w:val="12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 xml:space="preserve">pro </w:t>
      </w:r>
      <w:r w:rsidRPr="00082C5D">
        <w:rPr>
          <w:b/>
          <w:bCs/>
          <w:sz w:val="24"/>
          <w:szCs w:val="24"/>
          <w:lang w:eastAsia="cs-CZ"/>
        </w:rPr>
        <w:t>IEEE 802.3</w:t>
      </w:r>
      <w:r w:rsidRPr="00082C5D">
        <w:rPr>
          <w:sz w:val="24"/>
          <w:szCs w:val="24"/>
          <w:lang w:eastAsia="cs-CZ"/>
        </w:rPr>
        <w:t xml:space="preserve"> udává </w:t>
      </w:r>
      <w:r w:rsidRPr="00082C5D">
        <w:rPr>
          <w:b/>
          <w:bCs/>
          <w:sz w:val="24"/>
          <w:szCs w:val="24"/>
          <w:lang w:eastAsia="cs-CZ"/>
        </w:rPr>
        <w:t>délku pole dat</w:t>
      </w:r>
    </w:p>
    <w:p w14:paraId="3EC97CEC" w14:textId="57DB586E" w:rsidR="00A82042" w:rsidRPr="00082C5D" w:rsidRDefault="00A82042" w:rsidP="00A82042">
      <w:pPr>
        <w:pStyle w:val="Odstavecseseznamem"/>
        <w:numPr>
          <w:ilvl w:val="0"/>
          <w:numId w:val="4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>Data – pole dlouhé minimálně 46 a maximálně 1500 oktetů (46—1500 B); minimální délka je nutná pro správnou detekci kolizí v rámci segmentu</w:t>
      </w:r>
    </w:p>
    <w:p w14:paraId="52CA35B6" w14:textId="2D418F98" w:rsidR="00A82042" w:rsidRPr="00082C5D" w:rsidRDefault="00A82042" w:rsidP="00A82042">
      <w:pPr>
        <w:pStyle w:val="Odstavecseseznamem"/>
        <w:numPr>
          <w:ilvl w:val="0"/>
          <w:numId w:val="4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>Výplň – vyplní zbytek datové části rámce, pokud je přepravovaných dat méně než 46 B</w:t>
      </w:r>
    </w:p>
    <w:p w14:paraId="50821BCF" w14:textId="4C3A79D0" w:rsidR="00795146" w:rsidRPr="00082C5D" w:rsidRDefault="00A82042" w:rsidP="00A82042">
      <w:pPr>
        <w:pStyle w:val="Odstavecseseznamem"/>
        <w:numPr>
          <w:ilvl w:val="0"/>
          <w:numId w:val="4"/>
        </w:numPr>
        <w:tabs>
          <w:tab w:val="left" w:pos="1932"/>
        </w:tabs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 xml:space="preserve">CRC32 – cyklický redundantní součet (Frame </w:t>
      </w:r>
      <w:proofErr w:type="spellStart"/>
      <w:r w:rsidRPr="00082C5D">
        <w:rPr>
          <w:sz w:val="24"/>
          <w:szCs w:val="24"/>
          <w:lang w:eastAsia="cs-CZ"/>
        </w:rPr>
        <w:t>Check</w:t>
      </w:r>
      <w:proofErr w:type="spellEnd"/>
      <w:r w:rsidRPr="00082C5D">
        <w:rPr>
          <w:sz w:val="24"/>
          <w:szCs w:val="24"/>
          <w:lang w:eastAsia="cs-CZ"/>
        </w:rPr>
        <w:t xml:space="preserve"> </w:t>
      </w:r>
      <w:proofErr w:type="spellStart"/>
      <w:r w:rsidRPr="00082C5D">
        <w:rPr>
          <w:sz w:val="24"/>
          <w:szCs w:val="24"/>
          <w:lang w:eastAsia="cs-CZ"/>
        </w:rPr>
        <w:t>Sequence</w:t>
      </w:r>
      <w:proofErr w:type="spellEnd"/>
      <w:r w:rsidRPr="00082C5D">
        <w:rPr>
          <w:sz w:val="24"/>
          <w:szCs w:val="24"/>
          <w:lang w:eastAsia="cs-CZ"/>
        </w:rPr>
        <w:t xml:space="preserve">, FCS) </w:t>
      </w:r>
      <w:r w:rsidRPr="00082C5D">
        <w:rPr>
          <w:b/>
          <w:bCs/>
          <w:sz w:val="24"/>
          <w:szCs w:val="24"/>
          <w:lang w:eastAsia="cs-CZ"/>
        </w:rPr>
        <w:t>32bitový kontrolní součet</w:t>
      </w:r>
      <w:r w:rsidRPr="00082C5D">
        <w:rPr>
          <w:sz w:val="24"/>
          <w:szCs w:val="24"/>
          <w:lang w:eastAsia="cs-CZ"/>
        </w:rPr>
        <w:t xml:space="preserve">, který se počítá ze všech polí mezi </w:t>
      </w:r>
      <w:r w:rsidRPr="00082C5D">
        <w:rPr>
          <w:b/>
          <w:bCs/>
          <w:sz w:val="24"/>
          <w:szCs w:val="24"/>
          <w:lang w:eastAsia="cs-CZ"/>
        </w:rPr>
        <w:t>SFD</w:t>
      </w:r>
      <w:r w:rsidRPr="00082C5D">
        <w:rPr>
          <w:sz w:val="24"/>
          <w:szCs w:val="24"/>
          <w:lang w:eastAsia="cs-CZ"/>
        </w:rPr>
        <w:t xml:space="preserve"> a </w:t>
      </w:r>
      <w:r w:rsidRPr="00082C5D">
        <w:rPr>
          <w:b/>
          <w:bCs/>
          <w:sz w:val="24"/>
          <w:szCs w:val="24"/>
          <w:lang w:eastAsia="cs-CZ"/>
        </w:rPr>
        <w:t>FCS</w:t>
      </w:r>
      <w:r w:rsidRPr="00082C5D">
        <w:rPr>
          <w:sz w:val="24"/>
          <w:szCs w:val="24"/>
          <w:lang w:eastAsia="cs-CZ"/>
        </w:rPr>
        <w:t>; slouží ke kontrole správnosti dat – příjemce si jej vypočítá z obdrženého rámce a pokud výsledek nesouhlasí s hodnotou pole, rámec zahodí jako vadný.</w:t>
      </w:r>
    </w:p>
    <w:p w14:paraId="7BED8142" w14:textId="77777777" w:rsidR="0046142F" w:rsidRPr="0046142F" w:rsidRDefault="0046142F" w:rsidP="0046142F">
      <w:pPr>
        <w:tabs>
          <w:tab w:val="left" w:pos="1932"/>
        </w:tabs>
        <w:rPr>
          <w:b/>
          <w:bCs/>
          <w:sz w:val="28"/>
          <w:szCs w:val="28"/>
          <w:lang w:eastAsia="cs-CZ"/>
        </w:rPr>
      </w:pPr>
      <w:r w:rsidRPr="0046142F">
        <w:rPr>
          <w:b/>
          <w:bCs/>
          <w:sz w:val="28"/>
          <w:szCs w:val="28"/>
          <w:lang w:eastAsia="cs-CZ"/>
        </w:rPr>
        <w:t>LLC 802.2 (</w:t>
      </w:r>
      <w:proofErr w:type="spellStart"/>
      <w:r w:rsidRPr="0046142F">
        <w:rPr>
          <w:b/>
          <w:bCs/>
          <w:sz w:val="28"/>
          <w:szCs w:val="28"/>
          <w:lang w:eastAsia="cs-CZ"/>
        </w:rPr>
        <w:t>Logical</w:t>
      </w:r>
      <w:proofErr w:type="spellEnd"/>
      <w:r w:rsidRPr="0046142F">
        <w:rPr>
          <w:b/>
          <w:bCs/>
          <w:sz w:val="28"/>
          <w:szCs w:val="28"/>
          <w:lang w:eastAsia="cs-CZ"/>
        </w:rPr>
        <w:t xml:space="preserve"> link </w:t>
      </w:r>
      <w:proofErr w:type="spellStart"/>
      <w:r w:rsidRPr="0046142F">
        <w:rPr>
          <w:b/>
          <w:bCs/>
          <w:sz w:val="28"/>
          <w:szCs w:val="28"/>
          <w:lang w:eastAsia="cs-CZ"/>
        </w:rPr>
        <w:t>control</w:t>
      </w:r>
      <w:proofErr w:type="spellEnd"/>
      <w:r w:rsidRPr="0046142F">
        <w:rPr>
          <w:b/>
          <w:bCs/>
          <w:sz w:val="28"/>
          <w:szCs w:val="28"/>
          <w:lang w:eastAsia="cs-CZ"/>
        </w:rPr>
        <w:t>)</w:t>
      </w:r>
    </w:p>
    <w:p w14:paraId="6184BEA1" w14:textId="279E73DE" w:rsidR="0046142F" w:rsidRPr="00082C5D" w:rsidRDefault="0046142F" w:rsidP="0046142F">
      <w:pPr>
        <w:pStyle w:val="Odstavecseseznamem"/>
        <w:numPr>
          <w:ilvl w:val="0"/>
          <w:numId w:val="17"/>
        </w:numPr>
        <w:rPr>
          <w:b/>
          <w:bCs/>
          <w:sz w:val="24"/>
          <w:szCs w:val="24"/>
          <w:lang w:eastAsia="cs-CZ"/>
        </w:rPr>
      </w:pPr>
      <w:r w:rsidRPr="00082C5D">
        <w:rPr>
          <w:b/>
          <w:bCs/>
          <w:sz w:val="24"/>
          <w:szCs w:val="24"/>
          <w:lang w:eastAsia="cs-CZ"/>
        </w:rPr>
        <w:t>definuje řízení logického spoje</w:t>
      </w:r>
    </w:p>
    <w:p w14:paraId="3C9217DB" w14:textId="32CCEEEB" w:rsidR="0046142F" w:rsidRPr="00082C5D" w:rsidRDefault="0046142F" w:rsidP="0046142F">
      <w:pPr>
        <w:pStyle w:val="Odstavecseseznamem"/>
        <w:numPr>
          <w:ilvl w:val="0"/>
          <w:numId w:val="17"/>
        </w:numPr>
        <w:rPr>
          <w:sz w:val="24"/>
          <w:szCs w:val="24"/>
          <w:lang w:eastAsia="cs-CZ"/>
        </w:rPr>
      </w:pPr>
      <w:r w:rsidRPr="00082C5D">
        <w:rPr>
          <w:b/>
          <w:bCs/>
          <w:sz w:val="24"/>
          <w:szCs w:val="24"/>
          <w:lang w:eastAsia="cs-CZ"/>
        </w:rPr>
        <w:t>LLC Definuje způsoby, jakými zařízení na síti komunikují a jak se řídí datový tok mezi nimi.</w:t>
      </w:r>
      <w:r w:rsidRPr="00082C5D">
        <w:rPr>
          <w:sz w:val="24"/>
          <w:szCs w:val="24"/>
          <w:lang w:eastAsia="cs-CZ"/>
        </w:rPr>
        <w:t xml:space="preserve"> To zahrnuje řízení toku dat, kontrolu chyb a identifikaci jednotlivých spojení.</w:t>
      </w:r>
    </w:p>
    <w:p w14:paraId="4BA9FF94" w14:textId="407C4F39" w:rsidR="0046142F" w:rsidRPr="00082C5D" w:rsidRDefault="0046142F" w:rsidP="0046142F">
      <w:pPr>
        <w:pStyle w:val="Odstavecseseznamem"/>
        <w:numPr>
          <w:ilvl w:val="0"/>
          <w:numId w:val="17"/>
        </w:numPr>
        <w:rPr>
          <w:sz w:val="24"/>
          <w:szCs w:val="24"/>
          <w:lang w:eastAsia="cs-CZ"/>
        </w:rPr>
      </w:pPr>
      <w:r w:rsidRPr="00082C5D">
        <w:rPr>
          <w:b/>
          <w:bCs/>
          <w:sz w:val="24"/>
          <w:szCs w:val="24"/>
          <w:lang w:eastAsia="cs-CZ"/>
        </w:rPr>
        <w:t>LLC vytváří jednotné rozhraní pro uživatele linkové služby</w:t>
      </w:r>
      <w:r w:rsidRPr="00082C5D">
        <w:rPr>
          <w:sz w:val="24"/>
          <w:szCs w:val="24"/>
          <w:lang w:eastAsia="cs-CZ"/>
        </w:rPr>
        <w:t xml:space="preserve">, jímž je obvykle síťová vrstva, a naopak využívá služby nižší podvrstvy Media Access </w:t>
      </w:r>
      <w:proofErr w:type="spellStart"/>
      <w:r w:rsidRPr="00082C5D">
        <w:rPr>
          <w:sz w:val="24"/>
          <w:szCs w:val="24"/>
          <w:lang w:eastAsia="cs-CZ"/>
        </w:rPr>
        <w:t>Control</w:t>
      </w:r>
      <w:proofErr w:type="spellEnd"/>
      <w:r w:rsidRPr="00082C5D">
        <w:rPr>
          <w:sz w:val="24"/>
          <w:szCs w:val="24"/>
          <w:lang w:eastAsia="cs-CZ"/>
        </w:rPr>
        <w:t xml:space="preserve"> (MAC), která je závislá na konkrétním použitém přenosovém médiu (Ethernet, Token ring, FDDI</w:t>
      </w:r>
      <w:r w:rsidR="00E37ED2">
        <w:rPr>
          <w:sz w:val="24"/>
          <w:szCs w:val="24"/>
          <w:lang w:eastAsia="cs-CZ"/>
        </w:rPr>
        <w:t>)</w:t>
      </w:r>
    </w:p>
    <w:p w14:paraId="53BEB47F" w14:textId="0F19CE33" w:rsidR="0046142F" w:rsidRPr="00082C5D" w:rsidRDefault="0046142F" w:rsidP="0046142F">
      <w:pPr>
        <w:pStyle w:val="Odstavecseseznamem"/>
        <w:numPr>
          <w:ilvl w:val="0"/>
          <w:numId w:val="17"/>
        </w:numPr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>rozhraní mezi přenosovým prostředkem a vyššími vrstvami modelu (sousedí se síťovou vrstvou)</w:t>
      </w:r>
    </w:p>
    <w:p w14:paraId="561F3CE9" w14:textId="174DC3DC" w:rsidR="0046142F" w:rsidRPr="00082C5D" w:rsidRDefault="0046142F" w:rsidP="0046142F">
      <w:pPr>
        <w:pStyle w:val="Odstavecseseznamem"/>
        <w:numPr>
          <w:ilvl w:val="0"/>
          <w:numId w:val="17"/>
        </w:numPr>
        <w:rPr>
          <w:b/>
          <w:bCs/>
          <w:sz w:val="24"/>
          <w:szCs w:val="24"/>
          <w:lang w:eastAsia="cs-CZ"/>
        </w:rPr>
      </w:pPr>
      <w:r w:rsidRPr="00082C5D">
        <w:rPr>
          <w:b/>
          <w:bCs/>
          <w:sz w:val="24"/>
          <w:szCs w:val="24"/>
          <w:lang w:eastAsia="cs-CZ"/>
        </w:rPr>
        <w:t>nezávislý na přenosovém prostředku</w:t>
      </w:r>
    </w:p>
    <w:p w14:paraId="07708925" w14:textId="69F486A2" w:rsidR="0046142F" w:rsidRPr="00082C5D" w:rsidRDefault="0046142F" w:rsidP="0046142F">
      <w:pPr>
        <w:pStyle w:val="Odstavecseseznamem"/>
        <w:numPr>
          <w:ilvl w:val="0"/>
          <w:numId w:val="17"/>
        </w:numPr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>obsahuje protokol SNAP (</w:t>
      </w:r>
      <w:proofErr w:type="spellStart"/>
      <w:r w:rsidRPr="00082C5D">
        <w:rPr>
          <w:sz w:val="24"/>
          <w:szCs w:val="24"/>
          <w:lang w:eastAsia="cs-CZ"/>
        </w:rPr>
        <w:t>SubNetwork</w:t>
      </w:r>
      <w:proofErr w:type="spellEnd"/>
      <w:r w:rsidRPr="00082C5D">
        <w:rPr>
          <w:sz w:val="24"/>
          <w:szCs w:val="24"/>
          <w:lang w:eastAsia="cs-CZ"/>
        </w:rPr>
        <w:t xml:space="preserve"> Access </w:t>
      </w:r>
      <w:proofErr w:type="spellStart"/>
      <w:r w:rsidRPr="00082C5D">
        <w:rPr>
          <w:sz w:val="24"/>
          <w:szCs w:val="24"/>
          <w:lang w:eastAsia="cs-CZ"/>
        </w:rPr>
        <w:t>Protocol</w:t>
      </w:r>
      <w:proofErr w:type="spellEnd"/>
      <w:r w:rsidRPr="00082C5D">
        <w:rPr>
          <w:sz w:val="24"/>
          <w:szCs w:val="24"/>
          <w:lang w:eastAsia="cs-CZ"/>
        </w:rPr>
        <w:t>) – pro rozeznání a rozesílání více protokolů</w:t>
      </w:r>
    </w:p>
    <w:p w14:paraId="748B0E3E" w14:textId="6EB38CF4" w:rsidR="0046142F" w:rsidRDefault="0046142F" w:rsidP="0046142F">
      <w:pPr>
        <w:pStyle w:val="Odstavecseseznamem"/>
        <w:numPr>
          <w:ilvl w:val="0"/>
          <w:numId w:val="17"/>
        </w:numPr>
        <w:rPr>
          <w:sz w:val="24"/>
          <w:szCs w:val="24"/>
          <w:lang w:eastAsia="cs-CZ"/>
        </w:rPr>
      </w:pPr>
      <w:r w:rsidRPr="00082C5D">
        <w:rPr>
          <w:sz w:val="24"/>
          <w:szCs w:val="24"/>
          <w:lang w:eastAsia="cs-CZ"/>
        </w:rPr>
        <w:t>LLC je umisťováno k</w:t>
      </w:r>
      <w:r w:rsidR="00A93F96">
        <w:rPr>
          <w:sz w:val="24"/>
          <w:szCs w:val="24"/>
          <w:lang w:eastAsia="cs-CZ"/>
        </w:rPr>
        <w:t> </w:t>
      </w:r>
      <w:proofErr w:type="spellStart"/>
      <w:r w:rsidRPr="00082C5D">
        <w:rPr>
          <w:sz w:val="24"/>
          <w:szCs w:val="24"/>
          <w:lang w:eastAsia="cs-CZ"/>
        </w:rPr>
        <w:t>Payloadu</w:t>
      </w:r>
      <w:proofErr w:type="spellEnd"/>
    </w:p>
    <w:p w14:paraId="70C4CB9C" w14:textId="77777777" w:rsidR="00A93F96" w:rsidRPr="00972B03" w:rsidRDefault="00A93F96" w:rsidP="00972B03">
      <w:pPr>
        <w:tabs>
          <w:tab w:val="left" w:pos="1932"/>
        </w:tabs>
        <w:rPr>
          <w:b/>
          <w:bCs/>
          <w:sz w:val="28"/>
          <w:szCs w:val="28"/>
          <w:lang w:eastAsia="cs-CZ"/>
        </w:rPr>
      </w:pPr>
      <w:r w:rsidRPr="00972B03">
        <w:rPr>
          <w:b/>
          <w:bCs/>
          <w:sz w:val="28"/>
          <w:szCs w:val="28"/>
          <w:lang w:eastAsia="cs-CZ"/>
        </w:rPr>
        <w:lastRenderedPageBreak/>
        <w:t>CSMA/CD</w:t>
      </w:r>
    </w:p>
    <w:p w14:paraId="48C407F9" w14:textId="03E31D21" w:rsidR="00A93F96" w:rsidRPr="00A93F96" w:rsidRDefault="00A93F96" w:rsidP="00A93F96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proofErr w:type="spellStart"/>
      <w:r w:rsidRPr="00A93F96">
        <w:rPr>
          <w:sz w:val="24"/>
          <w:szCs w:val="24"/>
          <w:lang w:eastAsia="cs-CZ"/>
        </w:rPr>
        <w:t>Carrier</w:t>
      </w:r>
      <w:proofErr w:type="spellEnd"/>
      <w:r w:rsidRPr="00A93F96">
        <w:rPr>
          <w:sz w:val="24"/>
          <w:szCs w:val="24"/>
          <w:lang w:eastAsia="cs-CZ"/>
        </w:rPr>
        <w:t xml:space="preserve"> </w:t>
      </w:r>
      <w:proofErr w:type="spellStart"/>
      <w:r w:rsidRPr="00A93F96">
        <w:rPr>
          <w:sz w:val="24"/>
          <w:szCs w:val="24"/>
          <w:lang w:eastAsia="cs-CZ"/>
        </w:rPr>
        <w:t>Sense</w:t>
      </w:r>
      <w:proofErr w:type="spellEnd"/>
      <w:r w:rsidRPr="00A93F96">
        <w:rPr>
          <w:sz w:val="24"/>
          <w:szCs w:val="24"/>
          <w:lang w:eastAsia="cs-CZ"/>
        </w:rPr>
        <w:t xml:space="preserve"> </w:t>
      </w:r>
      <w:proofErr w:type="spellStart"/>
      <w:r w:rsidRPr="00A93F96">
        <w:rPr>
          <w:sz w:val="24"/>
          <w:szCs w:val="24"/>
          <w:lang w:eastAsia="cs-CZ"/>
        </w:rPr>
        <w:t>Multiple</w:t>
      </w:r>
      <w:proofErr w:type="spellEnd"/>
      <w:r w:rsidRPr="00A93F96">
        <w:rPr>
          <w:sz w:val="24"/>
          <w:szCs w:val="24"/>
          <w:lang w:eastAsia="cs-CZ"/>
        </w:rPr>
        <w:t xml:space="preserve"> Access </w:t>
      </w:r>
      <w:proofErr w:type="spellStart"/>
      <w:r w:rsidRPr="00A93F96">
        <w:rPr>
          <w:sz w:val="24"/>
          <w:szCs w:val="24"/>
          <w:lang w:eastAsia="cs-CZ"/>
        </w:rPr>
        <w:t>with</w:t>
      </w:r>
      <w:proofErr w:type="spellEnd"/>
      <w:r w:rsidRPr="00A93F96">
        <w:rPr>
          <w:sz w:val="24"/>
          <w:szCs w:val="24"/>
          <w:lang w:eastAsia="cs-CZ"/>
        </w:rPr>
        <w:t xml:space="preserve"> </w:t>
      </w:r>
      <w:proofErr w:type="spellStart"/>
      <w:r w:rsidRPr="00A93F96">
        <w:rPr>
          <w:sz w:val="24"/>
          <w:szCs w:val="24"/>
          <w:lang w:eastAsia="cs-CZ"/>
        </w:rPr>
        <w:t>Collision</w:t>
      </w:r>
      <w:proofErr w:type="spellEnd"/>
      <w:r w:rsidRPr="00A93F96">
        <w:rPr>
          <w:sz w:val="24"/>
          <w:szCs w:val="24"/>
          <w:lang w:eastAsia="cs-CZ"/>
        </w:rPr>
        <w:t xml:space="preserve"> </w:t>
      </w:r>
      <w:proofErr w:type="spellStart"/>
      <w:r w:rsidRPr="00A93F96">
        <w:rPr>
          <w:sz w:val="24"/>
          <w:szCs w:val="24"/>
          <w:lang w:eastAsia="cs-CZ"/>
        </w:rPr>
        <w:t>Detection</w:t>
      </w:r>
      <w:proofErr w:type="spellEnd"/>
      <w:r w:rsidRPr="00A93F96">
        <w:rPr>
          <w:sz w:val="24"/>
          <w:szCs w:val="24"/>
          <w:lang w:eastAsia="cs-CZ"/>
        </w:rPr>
        <w:t xml:space="preserve"> (metoda mnohonásobného přístupu prostřednictvím naslouchání nosné s detekcí kolizí)</w:t>
      </w:r>
    </w:p>
    <w:p w14:paraId="2372AF4E" w14:textId="7AF4AD40" w:rsidR="00A93F96" w:rsidRDefault="00A93F96" w:rsidP="00A93F96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protokol pro přístup k přenosovému médiu</w:t>
      </w:r>
    </w:p>
    <w:p w14:paraId="0C762C21" w14:textId="77777777" w:rsidR="00972B03" w:rsidRPr="00A93F96" w:rsidRDefault="00972B03" w:rsidP="00972B03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Jednoduché</w:t>
      </w:r>
    </w:p>
    <w:p w14:paraId="2C879CAC" w14:textId="77777777" w:rsidR="00972B03" w:rsidRPr="00A93F96" w:rsidRDefault="00972B03" w:rsidP="00972B03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Efektivní v menších sítích</w:t>
      </w:r>
    </w:p>
    <w:p w14:paraId="7E332DEF" w14:textId="753D4827" w:rsidR="00972B03" w:rsidRPr="00972B03" w:rsidRDefault="00972B03" w:rsidP="00972B03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Selhává při větším počtu stanic</w:t>
      </w:r>
    </w:p>
    <w:p w14:paraId="01BC00A2" w14:textId="48B9058E" w:rsidR="00A93F96" w:rsidRPr="00A93F96" w:rsidRDefault="00A93F96" w:rsidP="00A93F96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 xml:space="preserve">Postup komunikace: </w:t>
      </w:r>
    </w:p>
    <w:p w14:paraId="2470EA4B" w14:textId="35472944" w:rsidR="00A93F96" w:rsidRPr="00A93F96" w:rsidRDefault="00A93F96" w:rsidP="00A93F96">
      <w:pPr>
        <w:pStyle w:val="Odstavecseseznamem"/>
        <w:numPr>
          <w:ilvl w:val="1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 xml:space="preserve">stanice, která chce vysílat, sleduje stav na přenosovém médiu – </w:t>
      </w:r>
      <w:proofErr w:type="spellStart"/>
      <w:r w:rsidRPr="00A93F96">
        <w:rPr>
          <w:b/>
          <w:bCs/>
          <w:sz w:val="24"/>
          <w:szCs w:val="24"/>
          <w:lang w:eastAsia="cs-CZ"/>
        </w:rPr>
        <w:t>Carrier</w:t>
      </w:r>
      <w:proofErr w:type="spellEnd"/>
      <w:r w:rsidRPr="00A93F96">
        <w:rPr>
          <w:b/>
          <w:bCs/>
          <w:sz w:val="24"/>
          <w:szCs w:val="24"/>
          <w:lang w:eastAsia="cs-CZ"/>
        </w:rPr>
        <w:t xml:space="preserve"> </w:t>
      </w:r>
      <w:proofErr w:type="spellStart"/>
      <w:r w:rsidRPr="00A93F96">
        <w:rPr>
          <w:b/>
          <w:bCs/>
          <w:sz w:val="24"/>
          <w:szCs w:val="24"/>
          <w:lang w:eastAsia="cs-CZ"/>
        </w:rPr>
        <w:t>Sense</w:t>
      </w:r>
      <w:proofErr w:type="spellEnd"/>
    </w:p>
    <w:p w14:paraId="1AD915DE" w14:textId="25712046" w:rsidR="00A93F96" w:rsidRPr="00A93F96" w:rsidRDefault="00A93F96" w:rsidP="00A93F96">
      <w:pPr>
        <w:pStyle w:val="Odstavecseseznamem"/>
        <w:numPr>
          <w:ilvl w:val="1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 xml:space="preserve">pokud je médium v klidu, stanice začne vysílat. Data mohou vyslat dvě stanice ve stejný okamžik (dochází k tomu vlivem přenosového zpoždění) - </w:t>
      </w:r>
      <w:proofErr w:type="spellStart"/>
      <w:r w:rsidRPr="00A93F96">
        <w:rPr>
          <w:sz w:val="24"/>
          <w:szCs w:val="24"/>
          <w:lang w:eastAsia="cs-CZ"/>
        </w:rPr>
        <w:t>Multiple</w:t>
      </w:r>
      <w:proofErr w:type="spellEnd"/>
      <w:r w:rsidRPr="00A93F96">
        <w:rPr>
          <w:sz w:val="24"/>
          <w:szCs w:val="24"/>
          <w:lang w:eastAsia="cs-CZ"/>
        </w:rPr>
        <w:t xml:space="preserve"> Access</w:t>
      </w:r>
    </w:p>
    <w:p w14:paraId="1528AF3B" w14:textId="631A7F46" w:rsidR="00A93F96" w:rsidRPr="00A93F96" w:rsidRDefault="00A93F96" w:rsidP="00A93F96">
      <w:pPr>
        <w:pStyle w:val="Odstavecseseznamem"/>
        <w:numPr>
          <w:ilvl w:val="1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Pokud vyšlou dvě stanice data ve stejný okamžik, dojde ke kolizi na médiu</w:t>
      </w:r>
    </w:p>
    <w:p w14:paraId="54D72C25" w14:textId="5AE55996" w:rsidR="00A93F96" w:rsidRPr="00A93F96" w:rsidRDefault="00A93F96" w:rsidP="00A93F96">
      <w:pPr>
        <w:pStyle w:val="Odstavecseseznamem"/>
        <w:numPr>
          <w:ilvl w:val="1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 xml:space="preserve">Stanice vysílající svá data nadále naslouchají na médiu, jedna z nich jako první detekuje kolizi – </w:t>
      </w:r>
      <w:proofErr w:type="spellStart"/>
      <w:r w:rsidRPr="00A93F96">
        <w:rPr>
          <w:b/>
          <w:bCs/>
          <w:sz w:val="24"/>
          <w:szCs w:val="24"/>
          <w:lang w:eastAsia="cs-CZ"/>
        </w:rPr>
        <w:t>Collision</w:t>
      </w:r>
      <w:proofErr w:type="spellEnd"/>
      <w:r w:rsidRPr="00A93F96">
        <w:rPr>
          <w:b/>
          <w:bCs/>
          <w:sz w:val="24"/>
          <w:szCs w:val="24"/>
          <w:lang w:eastAsia="cs-CZ"/>
        </w:rPr>
        <w:t xml:space="preserve"> </w:t>
      </w:r>
      <w:proofErr w:type="spellStart"/>
      <w:r w:rsidRPr="00A93F96">
        <w:rPr>
          <w:b/>
          <w:bCs/>
          <w:sz w:val="24"/>
          <w:szCs w:val="24"/>
          <w:lang w:eastAsia="cs-CZ"/>
        </w:rPr>
        <w:t>Detection</w:t>
      </w:r>
      <w:proofErr w:type="spellEnd"/>
    </w:p>
    <w:p w14:paraId="5DC56CBE" w14:textId="7A655C23" w:rsidR="00A93F96" w:rsidRPr="00A93F96" w:rsidRDefault="00A93F96" w:rsidP="00A93F96">
      <w:pPr>
        <w:pStyle w:val="Odstavecseseznamem"/>
        <w:numPr>
          <w:ilvl w:val="1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Vysílající stanice detekující kolizi přeruší vysílání a následně vyšle krátký signál Jam oznamující kolizi (o velikosti 4 oktetů - 32 bitů, většinou samé 1)</w:t>
      </w:r>
    </w:p>
    <w:p w14:paraId="79E9A50A" w14:textId="6CD7663B" w:rsidR="00A93F96" w:rsidRPr="00A93F96" w:rsidRDefault="00A93F96" w:rsidP="00A93F96">
      <w:pPr>
        <w:pStyle w:val="Odstavecseseznamem"/>
        <w:numPr>
          <w:ilvl w:val="1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Po přijetí signálu jam se stanice odpojí od média</w:t>
      </w:r>
    </w:p>
    <w:p w14:paraId="136D5FAE" w14:textId="0B7AF4CB" w:rsidR="00A93F96" w:rsidRPr="00A93F96" w:rsidRDefault="00A93F96" w:rsidP="00A93F96">
      <w:pPr>
        <w:pStyle w:val="Odstavecseseznamem"/>
        <w:numPr>
          <w:ilvl w:val="1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Účastníci kolize mohou vysílat až po určité době (</w:t>
      </w:r>
      <w:proofErr w:type="spellStart"/>
      <w:r w:rsidRPr="00A93F96">
        <w:rPr>
          <w:sz w:val="24"/>
          <w:szCs w:val="24"/>
          <w:lang w:eastAsia="cs-CZ"/>
        </w:rPr>
        <w:t>Backoff</w:t>
      </w:r>
      <w:proofErr w:type="spellEnd"/>
      <w:r w:rsidRPr="00A93F96">
        <w:rPr>
          <w:sz w:val="24"/>
          <w:szCs w:val="24"/>
          <w:lang w:eastAsia="cs-CZ"/>
        </w:rPr>
        <w:t>-náhodná doba čekání, aby se nepřipojovali znovu ve stejný čas), která je generována použitím speciálního mechanismu – při každé další zjištěné kolizi se exponenciálně prodlužuje</w:t>
      </w:r>
    </w:p>
    <w:p w14:paraId="65FC512D" w14:textId="018EFFFC" w:rsidR="00A93F96" w:rsidRPr="00A93F96" w:rsidRDefault="00A93F96" w:rsidP="00A93F96">
      <w:pPr>
        <w:pStyle w:val="Odstavecseseznamem"/>
        <w:numPr>
          <w:ilvl w:val="1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Maximální počet opakovaného vysílání při kolizích je 16x</w:t>
      </w:r>
    </w:p>
    <w:p w14:paraId="09C6684A" w14:textId="77777777" w:rsidR="00A93F96" w:rsidRPr="00972B03" w:rsidRDefault="00A93F96" w:rsidP="00A93F96">
      <w:pPr>
        <w:rPr>
          <w:b/>
          <w:bCs/>
          <w:sz w:val="28"/>
          <w:szCs w:val="28"/>
          <w:lang w:eastAsia="cs-CZ"/>
        </w:rPr>
      </w:pPr>
      <w:r w:rsidRPr="00972B03">
        <w:rPr>
          <w:b/>
          <w:bCs/>
          <w:sz w:val="28"/>
          <w:szCs w:val="28"/>
          <w:lang w:eastAsia="cs-CZ"/>
        </w:rPr>
        <w:t>MAC adresa</w:t>
      </w:r>
    </w:p>
    <w:p w14:paraId="1B9B8F97" w14:textId="6341B027" w:rsidR="00A93F96" w:rsidRPr="00A93F96" w:rsidRDefault="00A93F96" w:rsidP="00A93F96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identifikátor síťového zařízení, který používají různé protokoly druhé (linkové) vrstvy OSI</w:t>
      </w:r>
    </w:p>
    <w:p w14:paraId="39E049E1" w14:textId="0C046A77" w:rsidR="00A93F96" w:rsidRPr="00A93F96" w:rsidRDefault="00A93F96" w:rsidP="00A93F96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Je přiřazována síťové kartě bezprostředně při její výrobě , a proto se jí také někdy říká fyzická adresa</w:t>
      </w:r>
    </w:p>
    <w:p w14:paraId="6C7F1527" w14:textId="15113539" w:rsidR="00A93F96" w:rsidRPr="00A93F96" w:rsidRDefault="00A93F96" w:rsidP="00A93F96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Ethernetová MAC adresa se skládá ze 48 bitů, zapisována jako šestice dvojciferných hexadecimálních čísel</w:t>
      </w:r>
    </w:p>
    <w:p w14:paraId="625B5FE5" w14:textId="67A66EFE" w:rsidR="00A93F96" w:rsidRPr="00A93F96" w:rsidRDefault="00A93F96" w:rsidP="00A93F96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Původně se předpokládalo že každá adresa bude celosvětově jedinečná, což se tak nestalo</w:t>
      </w:r>
    </w:p>
    <w:p w14:paraId="029DAE68" w14:textId="69D6123E" w:rsidR="00A93F96" w:rsidRPr="00A93F96" w:rsidRDefault="00A93F96" w:rsidP="00A93F96">
      <w:pPr>
        <w:pStyle w:val="Odstavecseseznamem"/>
        <w:numPr>
          <w:ilvl w:val="0"/>
          <w:numId w:val="20"/>
        </w:numPr>
        <w:rPr>
          <w:sz w:val="24"/>
          <w:szCs w:val="24"/>
          <w:lang w:eastAsia="cs-CZ"/>
        </w:rPr>
      </w:pPr>
      <w:r w:rsidRPr="00A93F96">
        <w:rPr>
          <w:sz w:val="24"/>
          <w:szCs w:val="24"/>
          <w:lang w:eastAsia="cs-CZ"/>
        </w:rPr>
        <w:t>Pokud se ve stejné síti objeví dvě stejné MAC adresy, tak je kolize vyřešena virtuální změnou</w:t>
      </w:r>
    </w:p>
    <w:sectPr w:rsidR="00A93F96" w:rsidRPr="00A93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14E"/>
    <w:multiLevelType w:val="hybridMultilevel"/>
    <w:tmpl w:val="03423FDA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623"/>
    <w:multiLevelType w:val="hybridMultilevel"/>
    <w:tmpl w:val="B33A65C2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072"/>
    <w:multiLevelType w:val="hybridMultilevel"/>
    <w:tmpl w:val="E11454CC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8C3A0500">
      <w:start w:val="1985"/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Bid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C6229"/>
    <w:multiLevelType w:val="hybridMultilevel"/>
    <w:tmpl w:val="255E14E2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57B18"/>
    <w:multiLevelType w:val="hybridMultilevel"/>
    <w:tmpl w:val="1A2C6FA6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80FE4"/>
    <w:multiLevelType w:val="hybridMultilevel"/>
    <w:tmpl w:val="92788BEE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D5CC6"/>
    <w:multiLevelType w:val="hybridMultilevel"/>
    <w:tmpl w:val="A6E40A3E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0313"/>
    <w:multiLevelType w:val="hybridMultilevel"/>
    <w:tmpl w:val="2F621F7A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3966"/>
    <w:multiLevelType w:val="hybridMultilevel"/>
    <w:tmpl w:val="6C1AAB14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66257"/>
    <w:multiLevelType w:val="hybridMultilevel"/>
    <w:tmpl w:val="20D87890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497E"/>
    <w:multiLevelType w:val="hybridMultilevel"/>
    <w:tmpl w:val="5B3C788C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81103"/>
    <w:multiLevelType w:val="hybridMultilevel"/>
    <w:tmpl w:val="B9F8DC7E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020D5"/>
    <w:multiLevelType w:val="hybridMultilevel"/>
    <w:tmpl w:val="8F3A4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95352"/>
    <w:multiLevelType w:val="hybridMultilevel"/>
    <w:tmpl w:val="7BF260B2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779DD"/>
    <w:multiLevelType w:val="hybridMultilevel"/>
    <w:tmpl w:val="046AB7A4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B7952"/>
    <w:multiLevelType w:val="hybridMultilevel"/>
    <w:tmpl w:val="DBE0DEB4"/>
    <w:lvl w:ilvl="0" w:tplc="0405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5C876CA5"/>
    <w:multiLevelType w:val="hybridMultilevel"/>
    <w:tmpl w:val="8A624108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D3BA3"/>
    <w:multiLevelType w:val="hybridMultilevel"/>
    <w:tmpl w:val="2622437A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37B66"/>
    <w:multiLevelType w:val="hybridMultilevel"/>
    <w:tmpl w:val="77CC6DD0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44F6E"/>
    <w:multiLevelType w:val="hybridMultilevel"/>
    <w:tmpl w:val="D362E030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E6E48"/>
    <w:multiLevelType w:val="hybridMultilevel"/>
    <w:tmpl w:val="2E46A9D8"/>
    <w:lvl w:ilvl="0" w:tplc="088E9E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16350">
    <w:abstractNumId w:val="15"/>
  </w:num>
  <w:num w:numId="2" w16cid:durableId="353306355">
    <w:abstractNumId w:val="12"/>
  </w:num>
  <w:num w:numId="3" w16cid:durableId="231162917">
    <w:abstractNumId w:val="9"/>
  </w:num>
  <w:num w:numId="4" w16cid:durableId="2064793967">
    <w:abstractNumId w:val="2"/>
  </w:num>
  <w:num w:numId="5" w16cid:durableId="1553495431">
    <w:abstractNumId w:val="4"/>
  </w:num>
  <w:num w:numId="6" w16cid:durableId="65567375">
    <w:abstractNumId w:val="1"/>
  </w:num>
  <w:num w:numId="7" w16cid:durableId="832721339">
    <w:abstractNumId w:val="8"/>
  </w:num>
  <w:num w:numId="8" w16cid:durableId="419833798">
    <w:abstractNumId w:val="6"/>
  </w:num>
  <w:num w:numId="9" w16cid:durableId="788088307">
    <w:abstractNumId w:val="13"/>
  </w:num>
  <w:num w:numId="10" w16cid:durableId="1622296672">
    <w:abstractNumId w:val="16"/>
  </w:num>
  <w:num w:numId="11" w16cid:durableId="1324358038">
    <w:abstractNumId w:val="10"/>
  </w:num>
  <w:num w:numId="12" w16cid:durableId="180240119">
    <w:abstractNumId w:val="14"/>
  </w:num>
  <w:num w:numId="13" w16cid:durableId="64642753">
    <w:abstractNumId w:val="17"/>
  </w:num>
  <w:num w:numId="14" w16cid:durableId="744373809">
    <w:abstractNumId w:val="3"/>
  </w:num>
  <w:num w:numId="15" w16cid:durableId="1774278895">
    <w:abstractNumId w:val="5"/>
  </w:num>
  <w:num w:numId="16" w16cid:durableId="2135169191">
    <w:abstractNumId w:val="19"/>
  </w:num>
  <w:num w:numId="17" w16cid:durableId="1215967542">
    <w:abstractNumId w:val="7"/>
  </w:num>
  <w:num w:numId="18" w16cid:durableId="1321886129">
    <w:abstractNumId w:val="20"/>
  </w:num>
  <w:num w:numId="19" w16cid:durableId="1445266234">
    <w:abstractNumId w:val="0"/>
  </w:num>
  <w:num w:numId="20" w16cid:durableId="1996252021">
    <w:abstractNumId w:val="11"/>
  </w:num>
  <w:num w:numId="21" w16cid:durableId="20616363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43B"/>
    <w:rsid w:val="00082C5D"/>
    <w:rsid w:val="001F1906"/>
    <w:rsid w:val="001F64A0"/>
    <w:rsid w:val="002208A9"/>
    <w:rsid w:val="002639D8"/>
    <w:rsid w:val="002717BF"/>
    <w:rsid w:val="002A1FC9"/>
    <w:rsid w:val="002F4EF4"/>
    <w:rsid w:val="003E5502"/>
    <w:rsid w:val="003F13D0"/>
    <w:rsid w:val="00425D80"/>
    <w:rsid w:val="0046142F"/>
    <w:rsid w:val="00585F86"/>
    <w:rsid w:val="00636CEA"/>
    <w:rsid w:val="006B4BB4"/>
    <w:rsid w:val="0072128C"/>
    <w:rsid w:val="00770BEB"/>
    <w:rsid w:val="00795146"/>
    <w:rsid w:val="00820498"/>
    <w:rsid w:val="00972B03"/>
    <w:rsid w:val="009D257A"/>
    <w:rsid w:val="00A51C54"/>
    <w:rsid w:val="00A633FD"/>
    <w:rsid w:val="00A82042"/>
    <w:rsid w:val="00A93F96"/>
    <w:rsid w:val="00AB47DD"/>
    <w:rsid w:val="00AF6193"/>
    <w:rsid w:val="00AF666B"/>
    <w:rsid w:val="00CC5388"/>
    <w:rsid w:val="00D12789"/>
    <w:rsid w:val="00D3243B"/>
    <w:rsid w:val="00DA1B7A"/>
    <w:rsid w:val="00E37ED2"/>
    <w:rsid w:val="00E520A7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36A6"/>
  <w15:chartTrackingRefBased/>
  <w15:docId w15:val="{A373A28F-5EFA-4F72-B130-0423EC95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666B"/>
    <w:rPr>
      <w:rFonts w:ascii="Calibri" w:hAnsi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D32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32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32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32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32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32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32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32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32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2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32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32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3243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3243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3243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3243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3243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3243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32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2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32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32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32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3243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3243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3243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32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3243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32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923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30</cp:revision>
  <dcterms:created xsi:type="dcterms:W3CDTF">2024-04-16T14:51:00Z</dcterms:created>
  <dcterms:modified xsi:type="dcterms:W3CDTF">2024-04-16T15:17:00Z</dcterms:modified>
</cp:coreProperties>
</file>