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DBFD18" w14:textId="1E0A7EAD" w:rsidR="002A0EF7" w:rsidRPr="00EB232A" w:rsidRDefault="00EB232A">
      <w:pPr>
        <w:rPr>
          <w:b/>
          <w:bCs/>
          <w:sz w:val="24"/>
          <w:szCs w:val="24"/>
        </w:rPr>
      </w:pPr>
      <w:r w:rsidRPr="00EB232A">
        <w:rPr>
          <w:b/>
          <w:bCs/>
          <w:sz w:val="24"/>
          <w:szCs w:val="24"/>
        </w:rPr>
        <w:t>13 - VLAN a VTP, nativní a tagované rámce, směrování mezi VLANy</w:t>
      </w:r>
    </w:p>
    <w:p w14:paraId="6F6C60B4" w14:textId="4FF66BE4" w:rsidR="00EB232A" w:rsidRDefault="00EB232A">
      <w:pPr>
        <w:rPr>
          <w:b/>
          <w:bCs/>
        </w:rPr>
      </w:pPr>
      <w:r>
        <w:rPr>
          <w:b/>
          <w:bCs/>
        </w:rPr>
        <w:t>VLAN</w:t>
      </w:r>
    </w:p>
    <w:p w14:paraId="02D88271" w14:textId="3CDE54FC" w:rsidR="00EB232A" w:rsidRPr="00EB232A" w:rsidRDefault="00EB232A" w:rsidP="00EB232A">
      <w:pPr>
        <w:pStyle w:val="Odstavecseseznamem"/>
        <w:numPr>
          <w:ilvl w:val="0"/>
          <w:numId w:val="1"/>
        </w:numPr>
        <w:rPr>
          <w:b/>
          <w:bCs/>
        </w:rPr>
      </w:pPr>
      <w:r>
        <w:t>virtuální LAN</w:t>
      </w:r>
    </w:p>
    <w:p w14:paraId="17194A67" w14:textId="55C1BC09" w:rsidR="00EB232A" w:rsidRPr="00EB232A" w:rsidRDefault="00EB232A" w:rsidP="00EB232A">
      <w:pPr>
        <w:pStyle w:val="Odstavecseseznamem"/>
        <w:numPr>
          <w:ilvl w:val="0"/>
          <w:numId w:val="1"/>
        </w:numPr>
        <w:rPr>
          <w:b/>
          <w:bCs/>
        </w:rPr>
      </w:pPr>
      <w:r>
        <w:t>umožňuje užití jednoho switche pro více sítí</w:t>
      </w:r>
    </w:p>
    <w:p w14:paraId="2C04A339" w14:textId="0911CA24" w:rsidR="00EB232A" w:rsidRPr="00EB232A" w:rsidRDefault="00EB232A" w:rsidP="00EB232A">
      <w:pPr>
        <w:pStyle w:val="Odstavecseseznamem"/>
        <w:numPr>
          <w:ilvl w:val="0"/>
          <w:numId w:val="1"/>
        </w:numPr>
        <w:rPr>
          <w:b/>
          <w:bCs/>
        </w:rPr>
      </w:pPr>
      <w:r>
        <w:t xml:space="preserve">lze dělit síť podle funkce, </w:t>
      </w:r>
      <w:r w:rsidR="00975242">
        <w:t>uživatelů,</w:t>
      </w:r>
      <w:r>
        <w:t xml:space="preserve"> atd.</w:t>
      </w:r>
    </w:p>
    <w:p w14:paraId="6A1F2BA7" w14:textId="048FFA09" w:rsidR="00EB232A" w:rsidRPr="003A1F69" w:rsidRDefault="003A1F69" w:rsidP="00EB232A">
      <w:pPr>
        <w:pStyle w:val="Odstavecseseznamem"/>
        <w:numPr>
          <w:ilvl w:val="0"/>
          <w:numId w:val="1"/>
        </w:numPr>
        <w:rPr>
          <w:b/>
          <w:bCs/>
        </w:rPr>
      </w:pPr>
      <w:r>
        <w:t>výhody:</w:t>
      </w:r>
    </w:p>
    <w:p w14:paraId="465D339B" w14:textId="584304B2" w:rsidR="003A1F69" w:rsidRPr="003A1F69" w:rsidRDefault="003A1F69" w:rsidP="000967F4">
      <w:pPr>
        <w:pStyle w:val="Odstavecseseznamem"/>
        <w:numPr>
          <w:ilvl w:val="1"/>
          <w:numId w:val="1"/>
        </w:numPr>
        <w:rPr>
          <w:b/>
          <w:bCs/>
        </w:rPr>
      </w:pPr>
      <w:r>
        <w:t>bezpečnost – skupiny jsou odděleny, lze oddělit skupiny s citlivými daty od zbytku sítě</w:t>
      </w:r>
    </w:p>
    <w:p w14:paraId="1B61BC79" w14:textId="03CE10A9" w:rsidR="003A1F69" w:rsidRPr="003A1F69" w:rsidRDefault="003A1F69" w:rsidP="000967F4">
      <w:pPr>
        <w:pStyle w:val="Odstavecseseznamem"/>
        <w:numPr>
          <w:ilvl w:val="1"/>
          <w:numId w:val="1"/>
        </w:numPr>
        <w:rPr>
          <w:b/>
          <w:bCs/>
        </w:rPr>
      </w:pPr>
      <w:r>
        <w:t>snížení nákladů – není potřeba užívat více switchů, sníží se tak pořizovací i provozní náklady</w:t>
      </w:r>
    </w:p>
    <w:p w14:paraId="053B2723" w14:textId="5C817769" w:rsidR="00CF54C8" w:rsidRPr="006733A5" w:rsidRDefault="00CF54C8" w:rsidP="006733A5">
      <w:pPr>
        <w:pStyle w:val="Odstavecseseznamem"/>
        <w:numPr>
          <w:ilvl w:val="1"/>
          <w:numId w:val="1"/>
        </w:numPr>
        <w:rPr>
          <w:b/>
          <w:bCs/>
        </w:rPr>
      </w:pPr>
      <w:r>
        <w:t>vyšší výkon – rozdělení sítě do několika skupin sníží zbytečný provoz (třeba z broadcastů) a zvýší výkon</w:t>
      </w:r>
    </w:p>
    <w:p w14:paraId="3616B879" w14:textId="6BDF6230" w:rsidR="006733A5" w:rsidRPr="006733A5" w:rsidRDefault="006733A5" w:rsidP="006733A5">
      <w:pPr>
        <w:pStyle w:val="Odstavecseseznamem"/>
        <w:numPr>
          <w:ilvl w:val="0"/>
          <w:numId w:val="1"/>
        </w:numPr>
        <w:rPr>
          <w:b/>
          <w:bCs/>
        </w:rPr>
      </w:pPr>
      <w:r>
        <w:t>Typy:</w:t>
      </w:r>
    </w:p>
    <w:p w14:paraId="2CC42139" w14:textId="614882D3" w:rsidR="006733A5" w:rsidRPr="00A23E05" w:rsidRDefault="00A23E05" w:rsidP="006733A5">
      <w:pPr>
        <w:pStyle w:val="Odstavecseseznamem"/>
        <w:numPr>
          <w:ilvl w:val="1"/>
          <w:numId w:val="1"/>
        </w:numPr>
        <w:rPr>
          <w:b/>
          <w:bCs/>
        </w:rPr>
      </w:pPr>
      <w:r>
        <w:t>Data VLAN</w:t>
      </w:r>
    </w:p>
    <w:p w14:paraId="7CBFF4C7" w14:textId="5951D5A8" w:rsidR="00A23E05" w:rsidRPr="00A23E05" w:rsidRDefault="00A23E05" w:rsidP="00A23E05">
      <w:pPr>
        <w:pStyle w:val="Odstavecseseznamem"/>
        <w:numPr>
          <w:ilvl w:val="2"/>
          <w:numId w:val="1"/>
        </w:numPr>
        <w:rPr>
          <w:b/>
          <w:bCs/>
        </w:rPr>
      </w:pPr>
      <w:r>
        <w:t>určena pro přenos dat uživatelů</w:t>
      </w:r>
    </w:p>
    <w:p w14:paraId="14917A1B" w14:textId="27ED45F3" w:rsidR="00A23E05" w:rsidRPr="00A23E05" w:rsidRDefault="00A23E05" w:rsidP="00A23E05">
      <w:pPr>
        <w:pStyle w:val="Odstavecseseznamem"/>
        <w:numPr>
          <w:ilvl w:val="2"/>
          <w:numId w:val="1"/>
        </w:numPr>
        <w:rPr>
          <w:b/>
          <w:bCs/>
        </w:rPr>
      </w:pPr>
      <w:r>
        <w:t>neobsahuje hlasové služby a data pro řízení a správu sítě</w:t>
      </w:r>
    </w:p>
    <w:p w14:paraId="4AA78474" w14:textId="23A2F012" w:rsidR="00A23E05" w:rsidRPr="007F1BC5" w:rsidRDefault="007F1BC5" w:rsidP="007F1BC5">
      <w:pPr>
        <w:pStyle w:val="Odstavecseseznamem"/>
        <w:numPr>
          <w:ilvl w:val="1"/>
          <w:numId w:val="1"/>
        </w:numPr>
        <w:rPr>
          <w:b/>
          <w:bCs/>
        </w:rPr>
      </w:pPr>
      <w:r>
        <w:t>Default VLAN</w:t>
      </w:r>
    </w:p>
    <w:p w14:paraId="0FF05D3B" w14:textId="00CEDFB3" w:rsidR="007F1BC5" w:rsidRPr="005D65CC" w:rsidRDefault="007F1BC5" w:rsidP="007F1BC5">
      <w:pPr>
        <w:pStyle w:val="Odstavecseseznamem"/>
        <w:numPr>
          <w:ilvl w:val="2"/>
          <w:numId w:val="1"/>
        </w:numPr>
        <w:rPr>
          <w:b/>
          <w:bCs/>
        </w:rPr>
      </w:pPr>
      <w:r>
        <w:t>výchozí VLAN switche, po prvním zapnutí (nebo když není vytvořen/upraven startup-config)</w:t>
      </w:r>
    </w:p>
    <w:p w14:paraId="5988B0F7" w14:textId="0F4AF05E" w:rsidR="005D65CC" w:rsidRPr="00A871F3" w:rsidRDefault="005D65CC" w:rsidP="007F1BC5">
      <w:pPr>
        <w:pStyle w:val="Odstavecseseznamem"/>
        <w:numPr>
          <w:ilvl w:val="2"/>
          <w:numId w:val="1"/>
        </w:numPr>
        <w:rPr>
          <w:b/>
          <w:bCs/>
        </w:rPr>
      </w:pPr>
      <w:r>
        <w:t>všechny porty jsou v jedné síti, a tudíž v jedné broadcast doméně</w:t>
      </w:r>
    </w:p>
    <w:p w14:paraId="1DF950FC" w14:textId="015A5E5B" w:rsidR="00A871F3" w:rsidRPr="00A871F3" w:rsidRDefault="00A871F3" w:rsidP="00A871F3">
      <w:pPr>
        <w:pStyle w:val="Odstavecseseznamem"/>
        <w:numPr>
          <w:ilvl w:val="1"/>
          <w:numId w:val="1"/>
        </w:numPr>
        <w:rPr>
          <w:b/>
          <w:bCs/>
        </w:rPr>
      </w:pPr>
      <w:r>
        <w:t>Management VLAN</w:t>
      </w:r>
    </w:p>
    <w:p w14:paraId="42AE6986" w14:textId="728B0FCE" w:rsidR="00A871F3" w:rsidRPr="007416C2" w:rsidRDefault="00A871F3" w:rsidP="00A871F3">
      <w:pPr>
        <w:pStyle w:val="Odstavecseseznamem"/>
        <w:numPr>
          <w:ilvl w:val="2"/>
          <w:numId w:val="1"/>
        </w:numPr>
        <w:rPr>
          <w:b/>
          <w:bCs/>
        </w:rPr>
      </w:pPr>
      <w:r>
        <w:t>má IP adresu a může řídit switch</w:t>
      </w:r>
      <w:r w:rsidR="007416C2">
        <w:t>, IP lze použít pro připojení přes http, SSH, Telnet</w:t>
      </w:r>
    </w:p>
    <w:p w14:paraId="4734BD23" w14:textId="16FBD7C8" w:rsidR="007416C2" w:rsidRPr="00DF7229" w:rsidRDefault="007416C2" w:rsidP="007416C2">
      <w:pPr>
        <w:pStyle w:val="Odstavecseseznamem"/>
        <w:numPr>
          <w:ilvl w:val="1"/>
          <w:numId w:val="1"/>
        </w:numPr>
        <w:rPr>
          <w:b/>
          <w:bCs/>
        </w:rPr>
      </w:pPr>
      <w:r>
        <w:t>Voice VLAN</w:t>
      </w:r>
    </w:p>
    <w:p w14:paraId="20FD0EBA" w14:textId="6A4EEDC2" w:rsidR="00DF7229" w:rsidRPr="000E2C0F" w:rsidRDefault="00DF7229" w:rsidP="00DF7229">
      <w:pPr>
        <w:pStyle w:val="Odstavecseseznamem"/>
        <w:numPr>
          <w:ilvl w:val="2"/>
          <w:numId w:val="1"/>
        </w:numPr>
        <w:rPr>
          <w:b/>
          <w:bCs/>
        </w:rPr>
      </w:pPr>
      <w:r>
        <w:t>pro VoIP (Voice over IP</w:t>
      </w:r>
      <w:r w:rsidR="00280246">
        <w:t>)</w:t>
      </w:r>
    </w:p>
    <w:p w14:paraId="4F7CE2B2" w14:textId="25DF52AA" w:rsidR="000E2C0F" w:rsidRPr="00B45623" w:rsidRDefault="00B45623" w:rsidP="00B45623">
      <w:pPr>
        <w:pStyle w:val="Odstavecseseznamem"/>
        <w:numPr>
          <w:ilvl w:val="0"/>
          <w:numId w:val="1"/>
        </w:numPr>
        <w:rPr>
          <w:b/>
          <w:bCs/>
        </w:rPr>
      </w:pPr>
      <w:r>
        <w:t>Konfigurace:</w:t>
      </w:r>
    </w:p>
    <w:p w14:paraId="6E5255A5" w14:textId="400EE43F" w:rsidR="00B45623" w:rsidRPr="00B45623" w:rsidRDefault="00B45623" w:rsidP="00B45623">
      <w:pPr>
        <w:pStyle w:val="Odstavecseseznamem"/>
        <w:numPr>
          <w:ilvl w:val="1"/>
          <w:numId w:val="1"/>
        </w:numPr>
        <w:rPr>
          <w:b/>
          <w:bCs/>
        </w:rPr>
      </w:pPr>
      <w:r>
        <w:t>Statická VLAN</w:t>
      </w:r>
    </w:p>
    <w:p w14:paraId="279E931B" w14:textId="65254EA9" w:rsidR="00B45623" w:rsidRPr="007E64A6" w:rsidRDefault="00B45623" w:rsidP="00B45623">
      <w:pPr>
        <w:pStyle w:val="Odstavecseseznamem"/>
        <w:numPr>
          <w:ilvl w:val="2"/>
          <w:numId w:val="1"/>
        </w:numPr>
        <w:rPr>
          <w:b/>
          <w:bCs/>
        </w:rPr>
      </w:pPr>
      <w:r>
        <w:t>porty se přiřadí ručně</w:t>
      </w:r>
    </w:p>
    <w:p w14:paraId="6D90CF7D" w14:textId="513CD680" w:rsidR="007E64A6" w:rsidRPr="00914EE6" w:rsidRDefault="007E64A6" w:rsidP="00B45623">
      <w:pPr>
        <w:pStyle w:val="Odstavecseseznamem"/>
        <w:numPr>
          <w:ilvl w:val="2"/>
          <w:numId w:val="1"/>
        </w:numPr>
        <w:rPr>
          <w:b/>
          <w:bCs/>
        </w:rPr>
      </w:pPr>
      <w:r>
        <w:t>nejčastější</w:t>
      </w:r>
    </w:p>
    <w:p w14:paraId="4B3641F7" w14:textId="224033EB" w:rsidR="00914EE6" w:rsidRPr="00914EE6" w:rsidRDefault="00914EE6" w:rsidP="00914EE6">
      <w:pPr>
        <w:pStyle w:val="Odstavecseseznamem"/>
        <w:numPr>
          <w:ilvl w:val="1"/>
          <w:numId w:val="1"/>
        </w:numPr>
        <w:rPr>
          <w:b/>
          <w:bCs/>
        </w:rPr>
      </w:pPr>
      <w:r>
        <w:t>Dynamická VLAN</w:t>
      </w:r>
    </w:p>
    <w:p w14:paraId="231BC42A" w14:textId="090C5FA0" w:rsidR="00204A94" w:rsidRPr="00807C24" w:rsidRDefault="00204A94" w:rsidP="00807C24">
      <w:pPr>
        <w:pStyle w:val="Odstavecseseznamem"/>
        <w:numPr>
          <w:ilvl w:val="2"/>
          <w:numId w:val="1"/>
        </w:numPr>
        <w:rPr>
          <w:b/>
          <w:bCs/>
        </w:rPr>
      </w:pPr>
      <w:r>
        <w:t>porty přiřazuje VLAN server</w:t>
      </w:r>
      <w:r w:rsidR="00807C24">
        <w:t xml:space="preserve"> dynamicky podle MAC adresy</w:t>
      </w:r>
    </w:p>
    <w:p w14:paraId="061E1FB5" w14:textId="7F071047" w:rsidR="00807C24" w:rsidRPr="00CB61A2" w:rsidRDefault="00AD1F44" w:rsidP="00807C24">
      <w:pPr>
        <w:pStyle w:val="Odstavecseseznamem"/>
        <w:numPr>
          <w:ilvl w:val="2"/>
          <w:numId w:val="1"/>
        </w:numPr>
        <w:rPr>
          <w:b/>
          <w:bCs/>
        </w:rPr>
      </w:pPr>
      <w:r>
        <w:t>když se stanice přestěhuje na jiný port nebo switch, server přiřadí port správné VLAN</w:t>
      </w:r>
    </w:p>
    <w:p w14:paraId="61882855" w14:textId="487FEE3F" w:rsidR="00CB61A2" w:rsidRPr="00CB61A2" w:rsidRDefault="00CB61A2" w:rsidP="00CB61A2">
      <w:pPr>
        <w:pStyle w:val="Odstavecseseznamem"/>
        <w:numPr>
          <w:ilvl w:val="1"/>
          <w:numId w:val="1"/>
        </w:numPr>
        <w:rPr>
          <w:b/>
          <w:bCs/>
        </w:rPr>
      </w:pPr>
      <w:r>
        <w:t>Hlasová VLAN</w:t>
      </w:r>
    </w:p>
    <w:p w14:paraId="33488707" w14:textId="6FE93422" w:rsidR="00CB61A2" w:rsidRPr="00A719AE" w:rsidRDefault="00A719AE" w:rsidP="00CB61A2">
      <w:pPr>
        <w:pStyle w:val="Odstavecseseznamem"/>
        <w:numPr>
          <w:ilvl w:val="2"/>
          <w:numId w:val="1"/>
        </w:numPr>
        <w:rPr>
          <w:b/>
          <w:bCs/>
        </w:rPr>
      </w:pPr>
      <w:r>
        <w:t>konfigurace portu pro podporu IP telefonu</w:t>
      </w:r>
    </w:p>
    <w:p w14:paraId="724D4D2A" w14:textId="4AE7C057" w:rsidR="00A719AE" w:rsidRPr="00590427" w:rsidRDefault="00035857" w:rsidP="00CB61A2">
      <w:pPr>
        <w:pStyle w:val="Odstavecseseznamem"/>
        <w:numPr>
          <w:ilvl w:val="2"/>
          <w:numId w:val="1"/>
        </w:numPr>
        <w:rPr>
          <w:b/>
          <w:bCs/>
        </w:rPr>
      </w:pPr>
      <w:r>
        <w:t>je nutno vytvořit jedu VLAN pro hlas a jednu pro data</w:t>
      </w:r>
    </w:p>
    <w:p w14:paraId="181AEC09" w14:textId="27D7EDC8" w:rsidR="00590427" w:rsidRPr="00590427" w:rsidRDefault="00590427" w:rsidP="00CB61A2">
      <w:pPr>
        <w:pStyle w:val="Odstavecseseznamem"/>
        <w:numPr>
          <w:ilvl w:val="2"/>
          <w:numId w:val="1"/>
        </w:numPr>
        <w:rPr>
          <w:b/>
          <w:bCs/>
        </w:rPr>
      </w:pPr>
      <w:r>
        <w:t>hlasový přenos musí mít přednost</w:t>
      </w:r>
    </w:p>
    <w:p w14:paraId="59736348" w14:textId="3089B048" w:rsidR="00590427" w:rsidRPr="009A78F5" w:rsidRDefault="00590427" w:rsidP="00590427">
      <w:pPr>
        <w:pStyle w:val="Odstavecseseznamem"/>
        <w:numPr>
          <w:ilvl w:val="0"/>
          <w:numId w:val="1"/>
        </w:numPr>
        <w:rPr>
          <w:b/>
          <w:bCs/>
        </w:rPr>
      </w:pPr>
      <w:r>
        <w:t xml:space="preserve">broadcast domána je bez VLAN jednotná pro všechna připojená zařízení, s VLAN </w:t>
      </w:r>
      <w:r w:rsidR="00E550E8">
        <w:t>se broadcast šíří jen v rámci dané VLAN</w:t>
      </w:r>
    </w:p>
    <w:p w14:paraId="47C6EF1E" w14:textId="635FC165" w:rsidR="009A78F5" w:rsidRPr="009A78F5" w:rsidRDefault="009A78F5" w:rsidP="009A78F5">
      <w:pPr>
        <w:pStyle w:val="Odstavecseseznamem"/>
        <w:numPr>
          <w:ilvl w:val="0"/>
          <w:numId w:val="1"/>
        </w:numPr>
        <w:rPr>
          <w:b/>
          <w:bCs/>
        </w:rPr>
      </w:pPr>
      <w:r>
        <w:t>VLAN trunking</w:t>
      </w:r>
    </w:p>
    <w:p w14:paraId="527C06C9" w14:textId="0B619CCB" w:rsidR="009A78F5" w:rsidRPr="009A78F5" w:rsidRDefault="009A78F5" w:rsidP="009A78F5">
      <w:pPr>
        <w:pStyle w:val="Odstavecseseznamem"/>
        <w:numPr>
          <w:ilvl w:val="1"/>
          <w:numId w:val="1"/>
        </w:numPr>
        <w:rPr>
          <w:b/>
          <w:bCs/>
        </w:rPr>
      </w:pPr>
      <w:r>
        <w:t>umožňuje použít jeden spoj pro více VLAN</w:t>
      </w:r>
    </w:p>
    <w:p w14:paraId="037AF0F2" w14:textId="7A3679FC" w:rsidR="009A78F5" w:rsidRPr="008C06ED" w:rsidRDefault="009A78F5" w:rsidP="009A78F5">
      <w:pPr>
        <w:pStyle w:val="Odstavecseseznamem"/>
        <w:numPr>
          <w:ilvl w:val="1"/>
          <w:numId w:val="1"/>
        </w:numPr>
        <w:rPr>
          <w:b/>
          <w:bCs/>
        </w:rPr>
      </w:pPr>
      <w:r>
        <w:t>bez trunk spoje by bylo nutné použít spoj pro každou VLAN</w:t>
      </w:r>
    </w:p>
    <w:p w14:paraId="2817B86F" w14:textId="0A1BA6FB" w:rsidR="008C06ED" w:rsidRPr="00943676" w:rsidRDefault="002864C9" w:rsidP="009A78F5">
      <w:pPr>
        <w:pStyle w:val="Odstavecseseznamem"/>
        <w:numPr>
          <w:ilvl w:val="1"/>
          <w:numId w:val="1"/>
        </w:numPr>
        <w:rPr>
          <w:b/>
          <w:bCs/>
        </w:rPr>
      </w:pPr>
      <w:r>
        <w:t>PC vyšle rámec, ten je označen VLAN ID (určuje které VLAN rámec náleží)</w:t>
      </w:r>
      <w:r w:rsidR="00F72AF3">
        <w:t>, poslední switch</w:t>
      </w:r>
      <w:r w:rsidR="0004064B">
        <w:t xml:space="preserve"> na cestě</w:t>
      </w:r>
      <w:r w:rsidR="00F72AF3">
        <w:t xml:space="preserve"> VLAN ID odstraní</w:t>
      </w:r>
    </w:p>
    <w:p w14:paraId="1E07D71D" w14:textId="77777777" w:rsidR="00943676" w:rsidRDefault="00943676" w:rsidP="00943676">
      <w:pPr>
        <w:rPr>
          <w:b/>
          <w:bCs/>
        </w:rPr>
      </w:pPr>
    </w:p>
    <w:p w14:paraId="37BAB22A" w14:textId="77777777" w:rsidR="00943676" w:rsidRPr="00943676" w:rsidRDefault="00943676" w:rsidP="00943676">
      <w:pPr>
        <w:rPr>
          <w:b/>
          <w:bCs/>
        </w:rPr>
      </w:pPr>
    </w:p>
    <w:p w14:paraId="062EBE1D" w14:textId="3EE4ACD4" w:rsidR="00650829" w:rsidRPr="00650829" w:rsidRDefault="00650829" w:rsidP="009A78F5">
      <w:pPr>
        <w:pStyle w:val="Odstavecseseznamem"/>
        <w:numPr>
          <w:ilvl w:val="1"/>
          <w:numId w:val="1"/>
        </w:numPr>
        <w:rPr>
          <w:b/>
          <w:bCs/>
        </w:rPr>
      </w:pPr>
      <w:r>
        <w:lastRenderedPageBreak/>
        <w:t>DTP (Dynamic Trunking Protokol) – Cisco</w:t>
      </w:r>
    </w:p>
    <w:p w14:paraId="71B25023" w14:textId="0417D1A8" w:rsidR="00650829" w:rsidRPr="00943676" w:rsidRDefault="00943676" w:rsidP="00943676">
      <w:pPr>
        <w:pStyle w:val="Odstavecseseznamem"/>
        <w:numPr>
          <w:ilvl w:val="2"/>
          <w:numId w:val="1"/>
        </w:numPr>
        <w:rPr>
          <w:b/>
          <w:bCs/>
        </w:rPr>
      </w:pPr>
      <w:r>
        <w:t>switchport mode trunk</w:t>
      </w:r>
    </w:p>
    <w:p w14:paraId="092D0A4B" w14:textId="77777777" w:rsidR="00943676" w:rsidRPr="00943676" w:rsidRDefault="00943676" w:rsidP="00943676">
      <w:pPr>
        <w:pStyle w:val="Odstavecseseznamem"/>
        <w:numPr>
          <w:ilvl w:val="3"/>
          <w:numId w:val="1"/>
        </w:numPr>
        <w:rPr>
          <w:b/>
          <w:bCs/>
        </w:rPr>
      </w:pPr>
      <w:r>
        <w:t>switch periodicky vysílá své DTP informace</w:t>
      </w:r>
    </w:p>
    <w:p w14:paraId="297019BC" w14:textId="1FF094AC" w:rsidR="00943676" w:rsidRPr="004946D0" w:rsidRDefault="00943676" w:rsidP="00943676">
      <w:pPr>
        <w:pStyle w:val="Odstavecseseznamem"/>
        <w:numPr>
          <w:ilvl w:val="3"/>
          <w:numId w:val="1"/>
        </w:numPr>
        <w:rPr>
          <w:b/>
          <w:bCs/>
        </w:rPr>
      </w:pPr>
      <w:r>
        <w:t>zůstává v nakofigurovaném trunking módu</w:t>
      </w:r>
    </w:p>
    <w:p w14:paraId="33C42B57" w14:textId="5C679D64" w:rsidR="004946D0" w:rsidRPr="004946D0" w:rsidRDefault="004946D0" w:rsidP="004946D0">
      <w:pPr>
        <w:pStyle w:val="Odstavecseseznamem"/>
        <w:numPr>
          <w:ilvl w:val="2"/>
          <w:numId w:val="1"/>
        </w:numPr>
        <w:rPr>
          <w:b/>
          <w:bCs/>
        </w:rPr>
      </w:pPr>
      <w:r>
        <w:t>switchport mode dynamic auto</w:t>
      </w:r>
    </w:p>
    <w:p w14:paraId="4653D97D" w14:textId="03F1C72F" w:rsidR="004946D0" w:rsidRPr="004946D0" w:rsidRDefault="004946D0" w:rsidP="004946D0">
      <w:pPr>
        <w:pStyle w:val="Odstavecseseznamem"/>
        <w:numPr>
          <w:ilvl w:val="3"/>
          <w:numId w:val="1"/>
        </w:numPr>
        <w:rPr>
          <w:b/>
          <w:bCs/>
        </w:rPr>
      </w:pPr>
      <w:r>
        <w:t>switch periodicky vysílá své DTP informace</w:t>
      </w:r>
    </w:p>
    <w:p w14:paraId="6F1600EB" w14:textId="74940FD3" w:rsidR="004946D0" w:rsidRPr="00654B10" w:rsidRDefault="00B34F4A" w:rsidP="004946D0">
      <w:pPr>
        <w:pStyle w:val="Odstavecseseznamem"/>
        <w:numPr>
          <w:ilvl w:val="3"/>
          <w:numId w:val="1"/>
        </w:numPr>
        <w:rPr>
          <w:b/>
          <w:bCs/>
        </w:rPr>
      </w:pPr>
      <w:r>
        <w:t>přejde do trunking módu jen pokud je na druhé straně rovněž trunk, jinak zůstává v módu access</w:t>
      </w:r>
    </w:p>
    <w:p w14:paraId="4930627A" w14:textId="3C4E3169" w:rsidR="00654B10" w:rsidRPr="00F106E2" w:rsidRDefault="00654B10" w:rsidP="00654B10">
      <w:pPr>
        <w:pStyle w:val="Odstavecseseznamem"/>
        <w:numPr>
          <w:ilvl w:val="0"/>
          <w:numId w:val="1"/>
        </w:numPr>
        <w:rPr>
          <w:b/>
          <w:bCs/>
        </w:rPr>
      </w:pPr>
      <w:r>
        <w:t>Nativní VLAN</w:t>
      </w:r>
    </w:p>
    <w:p w14:paraId="544B3BE3" w14:textId="73C85A4B" w:rsidR="00953C8D" w:rsidRPr="008957E3" w:rsidRDefault="00953C8D" w:rsidP="00953C8D">
      <w:pPr>
        <w:pStyle w:val="Odstavecseseznamem"/>
        <w:numPr>
          <w:ilvl w:val="1"/>
          <w:numId w:val="1"/>
        </w:numPr>
        <w:rPr>
          <w:b/>
          <w:bCs/>
        </w:rPr>
      </w:pPr>
      <w:r>
        <w:t>přiřazena 802.1Q trunk portu, který podporuje provoz přicházející z mnoha VLAN</w:t>
      </w:r>
      <w:r w:rsidR="00FE6070">
        <w:t xml:space="preserve"> </w:t>
      </w:r>
      <w:r w:rsidR="00F01D5D">
        <w:t xml:space="preserve">(tagované rámce) </w:t>
      </w:r>
      <w:r w:rsidR="00FE6070">
        <w:t>a provoz nepocházející z</w:t>
      </w:r>
      <w:r w:rsidR="00F01D5D">
        <w:t> </w:t>
      </w:r>
      <w:r w:rsidR="00FE6070">
        <w:t>VLAN</w:t>
      </w:r>
      <w:r w:rsidR="00F01D5D">
        <w:t xml:space="preserve"> (netagované rámce)</w:t>
      </w:r>
      <w:r w:rsidR="00FE6070">
        <w:t>, který přiřadí</w:t>
      </w:r>
      <w:r w:rsidR="00EB30E8">
        <w:t xml:space="preserve"> do</w:t>
      </w:r>
      <w:r w:rsidR="00FE6070">
        <w:t xml:space="preserve"> nativní VLAN</w:t>
      </w:r>
    </w:p>
    <w:p w14:paraId="5730AF15" w14:textId="4D1A85C4" w:rsidR="008957E3" w:rsidRDefault="008957E3" w:rsidP="008957E3">
      <w:pPr>
        <w:rPr>
          <w:b/>
          <w:bCs/>
        </w:rPr>
      </w:pPr>
      <w:r>
        <w:rPr>
          <w:b/>
          <w:bCs/>
        </w:rPr>
        <w:t>VTP</w:t>
      </w:r>
    </w:p>
    <w:p w14:paraId="01DB2BE7" w14:textId="093FB5CB" w:rsidR="00EC6879" w:rsidRPr="00EC6879" w:rsidRDefault="00EC6879" w:rsidP="00EC6879">
      <w:pPr>
        <w:pStyle w:val="Odstavecseseznamem"/>
        <w:numPr>
          <w:ilvl w:val="0"/>
          <w:numId w:val="1"/>
        </w:numPr>
        <w:rPr>
          <w:b/>
          <w:bCs/>
        </w:rPr>
      </w:pPr>
      <w:r>
        <w:t>VLAN Trunking Protocol</w:t>
      </w:r>
    </w:p>
    <w:p w14:paraId="4E2F5196" w14:textId="1CE37093" w:rsidR="0087773C" w:rsidRPr="0087773C" w:rsidRDefault="0087773C" w:rsidP="0087773C">
      <w:pPr>
        <w:pStyle w:val="Odstavecseseznamem"/>
        <w:numPr>
          <w:ilvl w:val="0"/>
          <w:numId w:val="1"/>
        </w:numPr>
        <w:rPr>
          <w:b/>
          <w:bCs/>
        </w:rPr>
      </w:pPr>
      <w:r>
        <w:t>umožňuje správu všech VLAN ze serveru VTP pomocí:</w:t>
      </w:r>
    </w:p>
    <w:p w14:paraId="48BBF39D" w14:textId="2B270DAA" w:rsidR="0087773C" w:rsidRPr="0087773C" w:rsidRDefault="0087773C" w:rsidP="0087773C">
      <w:pPr>
        <w:pStyle w:val="Odstavecseseznamem"/>
        <w:numPr>
          <w:ilvl w:val="1"/>
          <w:numId w:val="1"/>
        </w:numPr>
        <w:rPr>
          <w:b/>
          <w:bCs/>
        </w:rPr>
      </w:pPr>
      <w:r w:rsidRPr="0087773C">
        <w:t>VTP Summary Advertisment Packet</w:t>
      </w:r>
    </w:p>
    <w:p w14:paraId="11E63848" w14:textId="1B122073" w:rsidR="0087773C" w:rsidRDefault="0087773C" w:rsidP="0087773C">
      <w:pPr>
        <w:pStyle w:val="Odstavecseseznamem"/>
        <w:numPr>
          <w:ilvl w:val="1"/>
          <w:numId w:val="1"/>
        </w:numPr>
      </w:pPr>
      <w:r w:rsidRPr="0087773C">
        <w:t>VTP Subset Advertisements</w:t>
      </w:r>
    </w:p>
    <w:p w14:paraId="6817F2F0" w14:textId="3ECADD27" w:rsidR="0087773C" w:rsidRDefault="0087773C" w:rsidP="0087773C">
      <w:pPr>
        <w:pStyle w:val="Odstavecseseznamem"/>
        <w:numPr>
          <w:ilvl w:val="1"/>
          <w:numId w:val="1"/>
        </w:numPr>
      </w:pPr>
      <w:r w:rsidRPr="0087773C">
        <w:t>VTP Advertisement Requests</w:t>
      </w:r>
    </w:p>
    <w:p w14:paraId="2DA5C289" w14:textId="034B1EC3" w:rsidR="0087773C" w:rsidRDefault="0087773C" w:rsidP="0087773C">
      <w:pPr>
        <w:pStyle w:val="Odstavecseseznamem"/>
        <w:numPr>
          <w:ilvl w:val="2"/>
          <w:numId w:val="1"/>
        </w:numPr>
      </w:pPr>
      <w:r>
        <w:t>vysílá se:</w:t>
      </w:r>
    </w:p>
    <w:p w14:paraId="490E2838" w14:textId="5185F69D" w:rsidR="0087773C" w:rsidRDefault="0087773C" w:rsidP="0087773C">
      <w:pPr>
        <w:pStyle w:val="Odstavecseseznamem"/>
        <w:numPr>
          <w:ilvl w:val="3"/>
          <w:numId w:val="1"/>
        </w:numPr>
      </w:pPr>
      <w:r>
        <w:t>po restartu</w:t>
      </w:r>
    </w:p>
    <w:p w14:paraId="512680E6" w14:textId="6B5922AF" w:rsidR="0087773C" w:rsidRDefault="0087773C" w:rsidP="0087773C">
      <w:pPr>
        <w:pStyle w:val="Odstavecseseznamem"/>
        <w:numPr>
          <w:ilvl w:val="3"/>
          <w:numId w:val="1"/>
        </w:numPr>
      </w:pPr>
      <w:r>
        <w:t>při změně doménového jména</w:t>
      </w:r>
    </w:p>
    <w:p w14:paraId="3FF60B0A" w14:textId="7E84AC27" w:rsidR="0087773C" w:rsidRDefault="0087773C" w:rsidP="0087773C">
      <w:pPr>
        <w:pStyle w:val="Odstavecseseznamem"/>
        <w:numPr>
          <w:ilvl w:val="3"/>
          <w:numId w:val="1"/>
        </w:numPr>
      </w:pPr>
      <w:r>
        <w:t>přijímač přijme VTP Summary s vyšším číslem revize, než jeho vlastní</w:t>
      </w:r>
    </w:p>
    <w:p w14:paraId="28583192" w14:textId="278C96CF" w:rsidR="00E274DD" w:rsidRDefault="00E274DD" w:rsidP="00E274DD">
      <w:pPr>
        <w:pStyle w:val="Odstavecseseznamem"/>
        <w:numPr>
          <w:ilvl w:val="0"/>
          <w:numId w:val="1"/>
        </w:numPr>
      </w:pPr>
      <w:r>
        <w:t>VTP doména</w:t>
      </w:r>
    </w:p>
    <w:p w14:paraId="76CDC139" w14:textId="7254ABFB" w:rsidR="00E274DD" w:rsidRDefault="00E274DD" w:rsidP="00E274DD">
      <w:pPr>
        <w:pStyle w:val="Odstavecseseznamem"/>
        <w:numPr>
          <w:ilvl w:val="1"/>
          <w:numId w:val="1"/>
        </w:numPr>
      </w:pPr>
      <w:r>
        <w:t>skládá se z několika switchů, kterým bylo přiděleno stejné jméno domény</w:t>
      </w:r>
    </w:p>
    <w:p w14:paraId="5A0D6494" w14:textId="4D031835" w:rsidR="00E274DD" w:rsidRDefault="00AA2C6B" w:rsidP="00E274DD">
      <w:pPr>
        <w:pStyle w:val="Odstavecseseznamem"/>
        <w:numPr>
          <w:ilvl w:val="1"/>
          <w:numId w:val="1"/>
        </w:numPr>
      </w:pPr>
      <w:r>
        <w:t>usnadnění správy – chyby se šíří jen po hranice domény</w:t>
      </w:r>
    </w:p>
    <w:p w14:paraId="33109CEC" w14:textId="395D2290" w:rsidR="00AA2C6B" w:rsidRDefault="00C653E9" w:rsidP="00E274DD">
      <w:pPr>
        <w:pStyle w:val="Odstavecseseznamem"/>
        <w:numPr>
          <w:ilvl w:val="1"/>
          <w:numId w:val="1"/>
        </w:numPr>
      </w:pPr>
      <w:r>
        <w:t>nové VLAN na VTP lze vytvářet až po přidělení jména domény</w:t>
      </w:r>
    </w:p>
    <w:p w14:paraId="400C3B76" w14:textId="6B0A8475" w:rsidR="003F0F71" w:rsidRDefault="003F0F71" w:rsidP="00E274DD">
      <w:pPr>
        <w:pStyle w:val="Odstavecseseznamem"/>
        <w:numPr>
          <w:ilvl w:val="1"/>
          <w:numId w:val="1"/>
        </w:numPr>
      </w:pPr>
      <w:r>
        <w:t>konfigurace jsou automaticky číslovány – switche podle toho ví, která je aktuální</w:t>
      </w:r>
    </w:p>
    <w:p w14:paraId="43F1EDDE" w14:textId="599478B0" w:rsidR="003F0F71" w:rsidRDefault="004B135E" w:rsidP="004B135E">
      <w:pPr>
        <w:pStyle w:val="Odstavecseseznamem"/>
        <w:numPr>
          <w:ilvl w:val="0"/>
          <w:numId w:val="1"/>
        </w:numPr>
      </w:pPr>
      <w:r>
        <w:t>Oznámení</w:t>
      </w:r>
    </w:p>
    <w:p w14:paraId="659B0E90" w14:textId="77777777" w:rsidR="004B135E" w:rsidRDefault="004B135E" w:rsidP="004B135E">
      <w:pPr>
        <w:pStyle w:val="Odstavecseseznamem"/>
        <w:numPr>
          <w:ilvl w:val="1"/>
          <w:numId w:val="1"/>
        </w:numPr>
      </w:pPr>
      <w:r>
        <w:t>souhrná</w:t>
      </w:r>
    </w:p>
    <w:p w14:paraId="464C827B" w14:textId="71D3CE37" w:rsidR="004B135E" w:rsidRDefault="004B135E" w:rsidP="004B135E">
      <w:pPr>
        <w:pStyle w:val="Odstavecseseznamem"/>
        <w:numPr>
          <w:ilvl w:val="2"/>
          <w:numId w:val="1"/>
        </w:numPr>
      </w:pPr>
      <w:r>
        <w:t>vysílaná pravidelně každých 5 minut, nebo při změně konfigurace</w:t>
      </w:r>
    </w:p>
    <w:p w14:paraId="45EE12FA" w14:textId="1BDC0FEA" w:rsidR="004B135E" w:rsidRDefault="004B135E" w:rsidP="004B135E">
      <w:pPr>
        <w:pStyle w:val="Odstavecseseznamem"/>
        <w:numPr>
          <w:ilvl w:val="2"/>
          <w:numId w:val="1"/>
        </w:numPr>
      </w:pPr>
      <w:r>
        <w:t>číslo současné verze konfigurace</w:t>
      </w:r>
    </w:p>
    <w:p w14:paraId="1D21228E" w14:textId="19BD41D9" w:rsidR="004B135E" w:rsidRDefault="004B3FC9" w:rsidP="004B135E">
      <w:pPr>
        <w:pStyle w:val="Odstavecseseznamem"/>
        <w:numPr>
          <w:ilvl w:val="1"/>
          <w:numId w:val="1"/>
        </w:numPr>
      </w:pPr>
      <w:r>
        <w:t>dílčí</w:t>
      </w:r>
    </w:p>
    <w:p w14:paraId="4A1B3ACE" w14:textId="18D27AF3" w:rsidR="006451A3" w:rsidRDefault="004B3FC9" w:rsidP="00CC2C34">
      <w:pPr>
        <w:pStyle w:val="Odstavecseseznamem"/>
        <w:numPr>
          <w:ilvl w:val="2"/>
          <w:numId w:val="1"/>
        </w:numPr>
      </w:pPr>
      <w:r>
        <w:t>vysílaná</w:t>
      </w:r>
      <w:r w:rsidR="00CC2C34">
        <w:t>,</w:t>
      </w:r>
      <w:r>
        <w:t xml:space="preserve"> když se vytvoří, smaže, přejmenuje, zakáže nebo aktivuje VLAN, nebo když se změní velikost MTU pro VLAN</w:t>
      </w:r>
    </w:p>
    <w:p w14:paraId="2DF0C44C" w14:textId="7C60429E" w:rsidR="00CC2C34" w:rsidRDefault="00CC2C34" w:rsidP="00CC2C34">
      <w:pPr>
        <w:pStyle w:val="Odstavecseseznamem"/>
        <w:numPr>
          <w:ilvl w:val="1"/>
          <w:numId w:val="1"/>
        </w:numPr>
      </w:pPr>
      <w:r>
        <w:t>pož</w:t>
      </w:r>
      <w:r w:rsidR="005E5288">
        <w:t>a</w:t>
      </w:r>
      <w:r>
        <w:t>davky</w:t>
      </w:r>
    </w:p>
    <w:p w14:paraId="6E230FAE" w14:textId="05AFE265" w:rsidR="0095267F" w:rsidRDefault="00CE2F33" w:rsidP="0095267F">
      <w:pPr>
        <w:pStyle w:val="Odstavecseseznamem"/>
        <w:numPr>
          <w:ilvl w:val="2"/>
          <w:numId w:val="1"/>
        </w:numPr>
      </w:pPr>
      <w:r>
        <w:t>posílají se</w:t>
      </w:r>
      <w:r>
        <w:t>,</w:t>
      </w:r>
      <w:r>
        <w:t xml:space="preserve"> když se změní jméno domény, přijde číslo vyšší verze, nedorazilo</w:t>
      </w:r>
      <w:r>
        <w:t xml:space="preserve"> </w:t>
      </w:r>
      <w:r>
        <w:t xml:space="preserve">dílčí oznámení, </w:t>
      </w:r>
      <w:r>
        <w:t>nebo</w:t>
      </w:r>
      <w:r>
        <w:t xml:space="preserve"> byl</w:t>
      </w:r>
      <w:r>
        <w:t xml:space="preserve"> switch</w:t>
      </w:r>
      <w:r>
        <w:t xml:space="preserve"> resetován</w:t>
      </w:r>
    </w:p>
    <w:p w14:paraId="0393428F" w14:textId="6CC56C3B" w:rsidR="0095267F" w:rsidRDefault="0095267F" w:rsidP="0095267F">
      <w:pPr>
        <w:pStyle w:val="Odstavecseseznamem"/>
        <w:numPr>
          <w:ilvl w:val="0"/>
          <w:numId w:val="1"/>
        </w:numPr>
      </w:pPr>
      <w:r>
        <w:t>Konfigurace VTP</w:t>
      </w:r>
    </w:p>
    <w:p w14:paraId="67891654" w14:textId="0625F18D" w:rsidR="0095267F" w:rsidRDefault="0095267F" w:rsidP="0095267F">
      <w:pPr>
        <w:pStyle w:val="Odstavecseseznamem"/>
        <w:numPr>
          <w:ilvl w:val="1"/>
          <w:numId w:val="1"/>
        </w:numPr>
      </w:pPr>
      <w:r>
        <w:t>Server</w:t>
      </w:r>
    </w:p>
    <w:p w14:paraId="52782C96" w14:textId="30404CF7" w:rsidR="0095267F" w:rsidRDefault="0095267F" w:rsidP="0095267F">
      <w:pPr>
        <w:pStyle w:val="Odstavecseseznamem"/>
        <w:numPr>
          <w:ilvl w:val="2"/>
          <w:numId w:val="1"/>
        </w:numPr>
      </w:pPr>
      <w:r>
        <w:t>na všech switchích používaných pro VTP</w:t>
      </w:r>
      <w:r w:rsidR="007F0159">
        <w:t xml:space="preserve"> </w:t>
      </w:r>
      <w:r>
        <w:t>smaže konfigurac</w:t>
      </w:r>
      <w:r w:rsidR="007F0159">
        <w:t>i</w:t>
      </w:r>
    </w:p>
    <w:p w14:paraId="337626C2" w14:textId="6DC39609" w:rsidR="00B56CEA" w:rsidRDefault="00B56CEA" w:rsidP="0095267F">
      <w:pPr>
        <w:pStyle w:val="Odstavecseseznamem"/>
        <w:numPr>
          <w:ilvl w:val="2"/>
          <w:numId w:val="1"/>
        </w:numPr>
      </w:pPr>
      <w:r>
        <w:t>v každé síti by měl být navíc i záložní server</w:t>
      </w:r>
    </w:p>
    <w:p w14:paraId="7C4FAF38" w14:textId="19DF2505" w:rsidR="008C21D9" w:rsidRDefault="008C21D9" w:rsidP="0095267F">
      <w:pPr>
        <w:pStyle w:val="Odstavecseseznamem"/>
        <w:numPr>
          <w:ilvl w:val="2"/>
          <w:numId w:val="1"/>
        </w:numPr>
      </w:pPr>
      <w:r>
        <w:t>na serveru nakonfigurujeme doménu, ostatní switche ji obdrží po síti</w:t>
      </w:r>
    </w:p>
    <w:p w14:paraId="017C79AD" w14:textId="2EDB81FB" w:rsidR="006D0B7F" w:rsidRDefault="006D0B7F" w:rsidP="0095267F">
      <w:pPr>
        <w:pStyle w:val="Odstavecseseznamem"/>
        <w:numPr>
          <w:ilvl w:val="2"/>
          <w:numId w:val="1"/>
        </w:numPr>
      </w:pPr>
      <w:r>
        <w:t>při použití hesla pro VTP musí použít všechny switche stejné, jinak nebudou spolupracovat</w:t>
      </w:r>
    </w:p>
    <w:p w14:paraId="0EF8FA81" w14:textId="00E50E0E" w:rsidR="006D0B7F" w:rsidRDefault="004423AE" w:rsidP="0095267F">
      <w:pPr>
        <w:pStyle w:val="Odstavecseseznamem"/>
        <w:numPr>
          <w:ilvl w:val="2"/>
          <w:numId w:val="1"/>
        </w:numPr>
      </w:pPr>
      <w:r>
        <w:t>na všech switchích musí být stejná verze VTP</w:t>
      </w:r>
    </w:p>
    <w:p w14:paraId="31382C50" w14:textId="26723E63" w:rsidR="008A440D" w:rsidRDefault="008A440D" w:rsidP="0095267F">
      <w:pPr>
        <w:pStyle w:val="Odstavecseseznamem"/>
        <w:numPr>
          <w:ilvl w:val="2"/>
          <w:numId w:val="1"/>
        </w:numPr>
      </w:pPr>
      <w:r>
        <w:lastRenderedPageBreak/>
        <w:t>VLAN se konfigurují až po spuštění VTP, jinak se smažou</w:t>
      </w:r>
    </w:p>
    <w:p w14:paraId="35414FE6" w14:textId="213CEDD9" w:rsidR="00E439A2" w:rsidRDefault="00E439A2" w:rsidP="0095267F">
      <w:pPr>
        <w:pStyle w:val="Odstavecseseznamem"/>
        <w:numPr>
          <w:ilvl w:val="2"/>
          <w:numId w:val="1"/>
        </w:numPr>
      </w:pPr>
      <w:r>
        <w:t>musí být nakonfigurované trunk porty, VTP informace se mimo trunk nešíří</w:t>
      </w:r>
    </w:p>
    <w:p w14:paraId="7CDB07A9" w14:textId="1B18F69E" w:rsidR="0058125B" w:rsidRDefault="0058125B" w:rsidP="0058125B">
      <w:pPr>
        <w:pStyle w:val="Odstavecseseznamem"/>
        <w:numPr>
          <w:ilvl w:val="1"/>
          <w:numId w:val="1"/>
        </w:numPr>
      </w:pPr>
      <w:r>
        <w:t>Klient</w:t>
      </w:r>
    </w:p>
    <w:p w14:paraId="79C1DCF2" w14:textId="12107F30" w:rsidR="0058125B" w:rsidRDefault="0058125B" w:rsidP="0058125B">
      <w:pPr>
        <w:pStyle w:val="Odstavecseseznamem"/>
        <w:numPr>
          <w:ilvl w:val="2"/>
          <w:numId w:val="1"/>
        </w:numPr>
      </w:pPr>
      <w:r>
        <w:t>Default konfigurace viz server</w:t>
      </w:r>
    </w:p>
    <w:p w14:paraId="1D46282D" w14:textId="793CFE42" w:rsidR="0058125B" w:rsidRDefault="0058125B" w:rsidP="0058125B">
      <w:pPr>
        <w:pStyle w:val="Odstavecseseznamem"/>
        <w:numPr>
          <w:ilvl w:val="2"/>
          <w:numId w:val="1"/>
        </w:numPr>
      </w:pPr>
      <w:r>
        <w:t>Nakonfigurujeme client mode (není default)</w:t>
      </w:r>
    </w:p>
    <w:p w14:paraId="27800E5B" w14:textId="6F495708" w:rsidR="0058125B" w:rsidRDefault="0058125B" w:rsidP="0058125B">
      <w:pPr>
        <w:pStyle w:val="Odstavecseseznamem"/>
        <w:numPr>
          <w:ilvl w:val="2"/>
          <w:numId w:val="1"/>
        </w:numPr>
      </w:pPr>
      <w:r>
        <w:t>Nakonfigurujeme trunky</w:t>
      </w:r>
    </w:p>
    <w:p w14:paraId="76B381E3" w14:textId="72D8E1DB" w:rsidR="0058125B" w:rsidRDefault="0058125B" w:rsidP="0058125B">
      <w:pPr>
        <w:pStyle w:val="Odstavecseseznamem"/>
        <w:numPr>
          <w:ilvl w:val="2"/>
          <w:numId w:val="1"/>
        </w:numPr>
      </w:pPr>
      <w:r>
        <w:t>Připojíme k VTP serveru</w:t>
      </w:r>
    </w:p>
    <w:p w14:paraId="5F8AD095" w14:textId="03FC88CD" w:rsidR="0058125B" w:rsidRDefault="0058125B" w:rsidP="0058125B">
      <w:pPr>
        <w:pStyle w:val="Odstavecseseznamem"/>
        <w:numPr>
          <w:ilvl w:val="2"/>
          <w:numId w:val="1"/>
        </w:numPr>
      </w:pPr>
      <w:r>
        <w:t>Zkontrolujeme stav a funkčnost VTP</w:t>
      </w:r>
    </w:p>
    <w:p w14:paraId="42CCAC89" w14:textId="15F4C14F" w:rsidR="0058125B" w:rsidRDefault="0058125B" w:rsidP="0058125B">
      <w:pPr>
        <w:pStyle w:val="Odstavecseseznamem"/>
        <w:numPr>
          <w:ilvl w:val="2"/>
          <w:numId w:val="1"/>
        </w:numPr>
      </w:pPr>
      <w:r>
        <w:t>Nakonfigurujeme přístupové</w:t>
      </w:r>
      <w:r w:rsidR="00002CF3">
        <w:t xml:space="preserve"> </w:t>
      </w:r>
      <w:r w:rsidR="009E6C1B">
        <w:t>porty</w:t>
      </w:r>
    </w:p>
    <w:p w14:paraId="70730842" w14:textId="5F6E474B" w:rsidR="00D53BE0" w:rsidRDefault="009E6C1B" w:rsidP="009E6C1B">
      <w:pPr>
        <w:pStyle w:val="Odstavecseseznamem"/>
        <w:numPr>
          <w:ilvl w:val="0"/>
          <w:numId w:val="1"/>
        </w:numPr>
      </w:pPr>
      <w:r>
        <w:t>Verze VTP</w:t>
      </w:r>
    </w:p>
    <w:p w14:paraId="5A041797" w14:textId="0F2AD816" w:rsidR="009E6C1B" w:rsidRDefault="009E6C1B" w:rsidP="009E6C1B">
      <w:pPr>
        <w:pStyle w:val="Odstavecseseznamem"/>
        <w:numPr>
          <w:ilvl w:val="1"/>
          <w:numId w:val="1"/>
        </w:numPr>
      </w:pPr>
      <w:r>
        <w:t>1 – zastaralá</w:t>
      </w:r>
    </w:p>
    <w:p w14:paraId="237FDF30" w14:textId="5B4ECF9B" w:rsidR="009E6C1B" w:rsidRDefault="009E6C1B" w:rsidP="009E6C1B">
      <w:pPr>
        <w:pStyle w:val="Odstavecseseznamem"/>
        <w:numPr>
          <w:ilvl w:val="1"/>
          <w:numId w:val="1"/>
        </w:numPr>
      </w:pPr>
      <w:r>
        <w:t xml:space="preserve">2 – výchozí, podporuje Token </w:t>
      </w:r>
      <w:r w:rsidR="00A1729F">
        <w:t>R</w:t>
      </w:r>
      <w:r>
        <w:t>ing VLAN</w:t>
      </w:r>
    </w:p>
    <w:p w14:paraId="46DA1960" w14:textId="7DDC5213" w:rsidR="00170CB2" w:rsidRDefault="00170CB2" w:rsidP="009E6C1B">
      <w:pPr>
        <w:pStyle w:val="Odstavecseseznamem"/>
        <w:numPr>
          <w:ilvl w:val="1"/>
          <w:numId w:val="1"/>
        </w:numPr>
      </w:pPr>
      <w:r>
        <w:t xml:space="preserve">3 - </w:t>
      </w:r>
      <w:r>
        <w:t>nekomunikuje přímo s procesem spravujícím VLANy</w:t>
      </w:r>
      <w:r>
        <w:t xml:space="preserve"> (na rozdíl od předchozích)</w:t>
      </w:r>
      <w:r w:rsidR="007A7535">
        <w:t>, zpětně kompatibilní s v2</w:t>
      </w:r>
    </w:p>
    <w:p w14:paraId="25BD0B16" w14:textId="109A2287" w:rsidR="00144572" w:rsidRDefault="001B22AA" w:rsidP="00CD00CC">
      <w:pPr>
        <w:rPr>
          <w:b/>
          <w:bCs/>
        </w:rPr>
      </w:pPr>
      <w:r>
        <w:rPr>
          <w:b/>
          <w:bCs/>
        </w:rPr>
        <w:t>Inter VLNA routing</w:t>
      </w:r>
    </w:p>
    <w:p w14:paraId="3D99569D" w14:textId="55B368F5" w:rsidR="00C94952" w:rsidRPr="001275F1" w:rsidRDefault="00D7007D" w:rsidP="002105D1">
      <w:pPr>
        <w:pStyle w:val="Odstavecseseznamem"/>
        <w:numPr>
          <w:ilvl w:val="0"/>
          <w:numId w:val="1"/>
        </w:numPr>
        <w:rPr>
          <w:b/>
          <w:bCs/>
        </w:rPr>
      </w:pPr>
      <w:r>
        <w:t>umožňuje komunikaci mezi zařízeními na různých VLAN</w:t>
      </w:r>
    </w:p>
    <w:p w14:paraId="54269587" w14:textId="77777777" w:rsidR="001275F1" w:rsidRPr="001275F1" w:rsidRDefault="001275F1" w:rsidP="001275F1">
      <w:pPr>
        <w:pStyle w:val="Odstavecseseznamem"/>
        <w:numPr>
          <w:ilvl w:val="0"/>
          <w:numId w:val="1"/>
        </w:numPr>
      </w:pPr>
      <w:r w:rsidRPr="001275F1">
        <w:t>Tradiční směrování mezi VLAN:</w:t>
      </w:r>
    </w:p>
    <w:p w14:paraId="67434E4E" w14:textId="77777777" w:rsidR="001275F1" w:rsidRPr="001275F1" w:rsidRDefault="001275F1" w:rsidP="001275F1">
      <w:pPr>
        <w:pStyle w:val="Odstavecseseznamem"/>
        <w:numPr>
          <w:ilvl w:val="1"/>
          <w:numId w:val="1"/>
        </w:numPr>
      </w:pPr>
      <w:r w:rsidRPr="001275F1">
        <w:t>Směrovače vyžadují více fyzických rozhraní.</w:t>
      </w:r>
    </w:p>
    <w:p w14:paraId="1C20069E" w14:textId="77777777" w:rsidR="001275F1" w:rsidRPr="001275F1" w:rsidRDefault="001275F1" w:rsidP="001275F1">
      <w:pPr>
        <w:pStyle w:val="Odstavecseseznamem"/>
        <w:numPr>
          <w:ilvl w:val="1"/>
          <w:numId w:val="1"/>
        </w:numPr>
      </w:pPr>
      <w:r w:rsidRPr="001275F1">
        <w:t>Každé fyzické rozhraní je připojeno k jedinečné VLAN.</w:t>
      </w:r>
    </w:p>
    <w:p w14:paraId="13AA8DAE" w14:textId="77777777" w:rsidR="001275F1" w:rsidRPr="001275F1" w:rsidRDefault="001275F1" w:rsidP="001275F1">
      <w:pPr>
        <w:pStyle w:val="Odstavecseseznamem"/>
        <w:numPr>
          <w:ilvl w:val="1"/>
          <w:numId w:val="1"/>
        </w:numPr>
      </w:pPr>
      <w:r w:rsidRPr="001275F1">
        <w:t>Každé rozhraní má IP adresu pro příslušnou VLAN.</w:t>
      </w:r>
    </w:p>
    <w:p w14:paraId="1109FB1F" w14:textId="77777777" w:rsidR="001275F1" w:rsidRPr="001275F1" w:rsidRDefault="001275F1" w:rsidP="001275F1">
      <w:pPr>
        <w:pStyle w:val="Odstavecseseznamem"/>
        <w:numPr>
          <w:ilvl w:val="1"/>
          <w:numId w:val="1"/>
        </w:numPr>
      </w:pPr>
      <w:r w:rsidRPr="001275F1">
        <w:t>Zařízení používají směrovač jako bránu pro komunikaci mezi VLANami.</w:t>
      </w:r>
    </w:p>
    <w:p w14:paraId="46F37C80" w14:textId="77777777" w:rsidR="001275F1" w:rsidRPr="001275F1" w:rsidRDefault="001275F1" w:rsidP="001275F1">
      <w:pPr>
        <w:pStyle w:val="Odstavecseseznamem"/>
        <w:numPr>
          <w:ilvl w:val="0"/>
          <w:numId w:val="1"/>
        </w:numPr>
      </w:pPr>
      <w:r w:rsidRPr="001275F1">
        <w:t>Proces směrování:</w:t>
      </w:r>
    </w:p>
    <w:p w14:paraId="05FC02BC" w14:textId="77777777" w:rsidR="001275F1" w:rsidRPr="001275F1" w:rsidRDefault="001275F1" w:rsidP="001275F1">
      <w:pPr>
        <w:pStyle w:val="Odstavecseseznamem"/>
        <w:numPr>
          <w:ilvl w:val="1"/>
          <w:numId w:val="1"/>
        </w:numPr>
      </w:pPr>
      <w:r w:rsidRPr="001275F1">
        <w:t>Zdrojové zařízení porovná adresy podle masky podsítě.</w:t>
      </w:r>
    </w:p>
    <w:p w14:paraId="30019DAC" w14:textId="77777777" w:rsidR="001275F1" w:rsidRPr="001275F1" w:rsidRDefault="001275F1" w:rsidP="001275F1">
      <w:pPr>
        <w:pStyle w:val="Odstavecseseznamem"/>
        <w:numPr>
          <w:ilvl w:val="1"/>
          <w:numId w:val="1"/>
        </w:numPr>
      </w:pPr>
      <w:r w:rsidRPr="001275F1">
        <w:t>Pokud je cílová adresa mimo místní síť, zařízení použije výchozí bránu.</w:t>
      </w:r>
    </w:p>
    <w:p w14:paraId="490A8BE0" w14:textId="77777777" w:rsidR="001275F1" w:rsidRPr="001275F1" w:rsidRDefault="001275F1" w:rsidP="001275F1">
      <w:pPr>
        <w:pStyle w:val="Odstavecseseznamem"/>
        <w:numPr>
          <w:ilvl w:val="1"/>
          <w:numId w:val="1"/>
        </w:numPr>
      </w:pPr>
      <w:r w:rsidRPr="001275F1">
        <w:t>Směrovač na lokální podsíti slouží jako výchozí brána.</w:t>
      </w:r>
    </w:p>
    <w:p w14:paraId="34A4F9A6" w14:textId="77777777" w:rsidR="001275F1" w:rsidRPr="001275F1" w:rsidRDefault="001275F1" w:rsidP="001275F1">
      <w:pPr>
        <w:pStyle w:val="Odstavecseseznamem"/>
        <w:numPr>
          <w:ilvl w:val="1"/>
          <w:numId w:val="1"/>
        </w:numPr>
      </w:pPr>
      <w:r w:rsidRPr="001275F1">
        <w:t>ARP a směrování:</w:t>
      </w:r>
    </w:p>
    <w:p w14:paraId="380A3703" w14:textId="77777777" w:rsidR="001275F1" w:rsidRPr="001275F1" w:rsidRDefault="001275F1" w:rsidP="001275F1">
      <w:pPr>
        <w:pStyle w:val="Odstavecseseznamem"/>
        <w:numPr>
          <w:ilvl w:val="1"/>
          <w:numId w:val="1"/>
        </w:numPr>
      </w:pPr>
      <w:r w:rsidRPr="001275F1">
        <w:t>Zdrojové zařízení pošle ARP požadavek pro MAC adresu směrovače.</w:t>
      </w:r>
    </w:p>
    <w:p w14:paraId="7AED4288" w14:textId="77777777" w:rsidR="001275F1" w:rsidRPr="001275F1" w:rsidRDefault="001275F1" w:rsidP="001275F1">
      <w:pPr>
        <w:pStyle w:val="Odstavecseseznamem"/>
        <w:numPr>
          <w:ilvl w:val="1"/>
          <w:numId w:val="1"/>
        </w:numPr>
      </w:pPr>
      <w:r w:rsidRPr="001275F1">
        <w:t>Směrovač odpoví a zařízení použije tuto MAC adresu v Ethernet rámci.</w:t>
      </w:r>
    </w:p>
    <w:p w14:paraId="7B1E5071" w14:textId="77777777" w:rsidR="001275F1" w:rsidRPr="001275F1" w:rsidRDefault="001275F1" w:rsidP="001275F1">
      <w:pPr>
        <w:pStyle w:val="Odstavecseseznamem"/>
        <w:numPr>
          <w:ilvl w:val="1"/>
          <w:numId w:val="1"/>
        </w:numPr>
      </w:pPr>
      <w:r w:rsidRPr="001275F1">
        <w:t>Rámec je přeposlán na správný port přepínače.</w:t>
      </w:r>
    </w:p>
    <w:p w14:paraId="5500F4C3" w14:textId="77777777" w:rsidR="001275F1" w:rsidRPr="001275F1" w:rsidRDefault="001275F1" w:rsidP="001275F1">
      <w:pPr>
        <w:pStyle w:val="Odstavecseseznamem"/>
        <w:numPr>
          <w:ilvl w:val="0"/>
          <w:numId w:val="1"/>
        </w:numPr>
      </w:pPr>
      <w:r w:rsidRPr="001275F1">
        <w:t>Inter-VLAN komunikace:</w:t>
      </w:r>
    </w:p>
    <w:p w14:paraId="20BAC478" w14:textId="77777777" w:rsidR="001275F1" w:rsidRPr="001275F1" w:rsidRDefault="001275F1" w:rsidP="001275F1">
      <w:pPr>
        <w:pStyle w:val="Odstavecseseznamem"/>
        <w:numPr>
          <w:ilvl w:val="1"/>
          <w:numId w:val="1"/>
        </w:numPr>
      </w:pPr>
      <w:r w:rsidRPr="001275F1">
        <w:t>Směrovač odpoví na ARP požadavek svou MAC adresou (default gateway).</w:t>
      </w:r>
    </w:p>
    <w:p w14:paraId="380FEB16" w14:textId="77777777" w:rsidR="001275F1" w:rsidRPr="001275F1" w:rsidRDefault="001275F1" w:rsidP="001275F1">
      <w:pPr>
        <w:pStyle w:val="Odstavecseseznamem"/>
        <w:numPr>
          <w:ilvl w:val="1"/>
          <w:numId w:val="1"/>
        </w:numPr>
      </w:pPr>
      <w:r w:rsidRPr="001275F1">
        <w:t>Když směrovač dostane paket, rozešle ARP požadavek do cílové VLAN pro zjištění MAC adresy cílového zařízení.</w:t>
      </w:r>
    </w:p>
    <w:p w14:paraId="55BA8D5F" w14:textId="77777777" w:rsidR="001275F1" w:rsidRPr="001275F1" w:rsidRDefault="001275F1" w:rsidP="001275F1">
      <w:pPr>
        <w:pStyle w:val="Odstavecseseznamem"/>
        <w:numPr>
          <w:ilvl w:val="1"/>
          <w:numId w:val="1"/>
        </w:numPr>
      </w:pPr>
      <w:r w:rsidRPr="001275F1">
        <w:t>Směrovač poté pošle rámec s paketem na přepínač.</w:t>
      </w:r>
    </w:p>
    <w:p w14:paraId="70CE624E" w14:textId="77777777" w:rsidR="001275F1" w:rsidRPr="001275F1" w:rsidRDefault="001275F1" w:rsidP="001275F1">
      <w:pPr>
        <w:pStyle w:val="Odstavecseseznamem"/>
        <w:numPr>
          <w:ilvl w:val="1"/>
          <w:numId w:val="1"/>
        </w:numPr>
      </w:pPr>
      <w:r w:rsidRPr="001275F1">
        <w:t>Omezení tradičního inter-VLAN směrování:</w:t>
      </w:r>
    </w:p>
    <w:p w14:paraId="389E40A6" w14:textId="77777777" w:rsidR="001275F1" w:rsidRPr="001275F1" w:rsidRDefault="001275F1" w:rsidP="001275F1">
      <w:pPr>
        <w:pStyle w:val="Odstavecseseznamem"/>
        <w:numPr>
          <w:ilvl w:val="1"/>
          <w:numId w:val="1"/>
        </w:numPr>
      </w:pPr>
      <w:r w:rsidRPr="001275F1">
        <w:t>Omezený počet fyzických rozhraní na směrovači.</w:t>
      </w:r>
    </w:p>
    <w:p w14:paraId="2A22F2F4" w14:textId="77777777" w:rsidR="001275F1" w:rsidRPr="001275F1" w:rsidRDefault="001275F1" w:rsidP="001275F1">
      <w:pPr>
        <w:pStyle w:val="Odstavecseseznamem"/>
        <w:numPr>
          <w:ilvl w:val="1"/>
          <w:numId w:val="1"/>
        </w:numPr>
      </w:pPr>
      <w:r w:rsidRPr="001275F1">
        <w:t>Nutnost použití VLAN trunkingu pro více VLAN na jednom rozhraní.</w:t>
      </w:r>
    </w:p>
    <w:p w14:paraId="19CF3B88" w14:textId="77777777" w:rsidR="001275F1" w:rsidRPr="001275F1" w:rsidRDefault="001275F1" w:rsidP="001275F1">
      <w:pPr>
        <w:pStyle w:val="Odstavecseseznamem"/>
        <w:numPr>
          <w:ilvl w:val="0"/>
          <w:numId w:val="1"/>
        </w:numPr>
      </w:pPr>
      <w:r w:rsidRPr="001275F1">
        <w:t>Virtuální podrozhraní a trunking:</w:t>
      </w:r>
    </w:p>
    <w:p w14:paraId="3E2B8F6C" w14:textId="77777777" w:rsidR="001275F1" w:rsidRPr="001275F1" w:rsidRDefault="001275F1" w:rsidP="001275F1">
      <w:pPr>
        <w:pStyle w:val="Odstavecseseznamem"/>
        <w:numPr>
          <w:ilvl w:val="1"/>
          <w:numId w:val="1"/>
        </w:numPr>
      </w:pPr>
      <w:r w:rsidRPr="001275F1">
        <w:t>Podrozhraní jsou virtuální rozhraní přiřazená fyzickému rozhraní.</w:t>
      </w:r>
    </w:p>
    <w:p w14:paraId="2829F2DC" w14:textId="77777777" w:rsidR="001275F1" w:rsidRPr="001275F1" w:rsidRDefault="001275F1" w:rsidP="001275F1">
      <w:pPr>
        <w:pStyle w:val="Odstavecseseznamem"/>
        <w:numPr>
          <w:ilvl w:val="1"/>
          <w:numId w:val="1"/>
        </w:numPr>
      </w:pPr>
      <w:r w:rsidRPr="001275F1">
        <w:t>Každé podrozhraní má vlastní IP adresu, masku podsítě a VLAN.</w:t>
      </w:r>
    </w:p>
    <w:p w14:paraId="6C56A67B" w14:textId="77777777" w:rsidR="001275F1" w:rsidRPr="001275F1" w:rsidRDefault="001275F1" w:rsidP="001275F1">
      <w:pPr>
        <w:pStyle w:val="Odstavecseseznamem"/>
        <w:numPr>
          <w:ilvl w:val="1"/>
          <w:numId w:val="1"/>
        </w:numPr>
      </w:pPr>
      <w:r w:rsidRPr="001275F1">
        <w:t>Inter-VLAN směrování se provádí pomocí modelu "router-on-a-stick".</w:t>
      </w:r>
    </w:p>
    <w:p w14:paraId="533D9E3D" w14:textId="77777777" w:rsidR="001275F1" w:rsidRPr="001275F1" w:rsidRDefault="001275F1" w:rsidP="001275F1">
      <w:pPr>
        <w:pStyle w:val="Odstavecseseznamem"/>
        <w:numPr>
          <w:ilvl w:val="0"/>
          <w:numId w:val="1"/>
        </w:numPr>
      </w:pPr>
      <w:r w:rsidRPr="001275F1">
        <w:t>Router-on-a-stick:</w:t>
      </w:r>
    </w:p>
    <w:p w14:paraId="7DEC772D" w14:textId="77777777" w:rsidR="001275F1" w:rsidRPr="001275F1" w:rsidRDefault="001275F1" w:rsidP="001275F1">
      <w:pPr>
        <w:pStyle w:val="Odstavecseseznamem"/>
        <w:numPr>
          <w:ilvl w:val="1"/>
          <w:numId w:val="1"/>
        </w:numPr>
      </w:pPr>
      <w:r w:rsidRPr="001275F1">
        <w:t>Fyzické rozhraní směrovače je připojeno k trunk lince přepínače.</w:t>
      </w:r>
    </w:p>
    <w:p w14:paraId="73A50490" w14:textId="77777777" w:rsidR="001275F1" w:rsidRPr="001275F1" w:rsidRDefault="001275F1" w:rsidP="001275F1">
      <w:pPr>
        <w:pStyle w:val="Odstavecseseznamem"/>
        <w:numPr>
          <w:ilvl w:val="1"/>
          <w:numId w:val="1"/>
        </w:numPr>
      </w:pPr>
      <w:r w:rsidRPr="001275F1">
        <w:t>Podrozhraní jsou vytvořena pro každou VLAN.</w:t>
      </w:r>
    </w:p>
    <w:p w14:paraId="1CACF509" w14:textId="77777777" w:rsidR="001275F1" w:rsidRPr="001275F1" w:rsidRDefault="001275F1" w:rsidP="001275F1">
      <w:pPr>
        <w:pStyle w:val="Odstavecseseznamem"/>
        <w:numPr>
          <w:ilvl w:val="1"/>
          <w:numId w:val="1"/>
        </w:numPr>
      </w:pPr>
      <w:r w:rsidRPr="001275F1">
        <w:t>Každé podrozhraní má IP adresu specifickou pro danou podsíť.</w:t>
      </w:r>
    </w:p>
    <w:p w14:paraId="33FBBECA" w14:textId="68953F1B" w:rsidR="001275F1" w:rsidRPr="001275F1" w:rsidRDefault="001275F1" w:rsidP="001275F1">
      <w:pPr>
        <w:pStyle w:val="Odstavecseseznamem"/>
        <w:numPr>
          <w:ilvl w:val="1"/>
          <w:numId w:val="1"/>
        </w:numPr>
      </w:pPr>
      <w:r w:rsidRPr="001275F1">
        <w:t>Směrování probíhá přes trunk linku zpět k přepínači.</w:t>
      </w:r>
    </w:p>
    <w:sectPr w:rsidR="001275F1" w:rsidRPr="001275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494BED"/>
    <w:multiLevelType w:val="hybridMultilevel"/>
    <w:tmpl w:val="7C4048EA"/>
    <w:lvl w:ilvl="0" w:tplc="81A8769A">
      <w:start w:val="1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3026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32A"/>
    <w:rsid w:val="00002CF3"/>
    <w:rsid w:val="00035857"/>
    <w:rsid w:val="0004064B"/>
    <w:rsid w:val="00063B7C"/>
    <w:rsid w:val="0008394B"/>
    <w:rsid w:val="000B59AB"/>
    <w:rsid w:val="000E2C0F"/>
    <w:rsid w:val="001275F1"/>
    <w:rsid w:val="00144572"/>
    <w:rsid w:val="00170CB2"/>
    <w:rsid w:val="001B22AA"/>
    <w:rsid w:val="00204A94"/>
    <w:rsid w:val="002105D1"/>
    <w:rsid w:val="002147B8"/>
    <w:rsid w:val="00280246"/>
    <w:rsid w:val="002864C9"/>
    <w:rsid w:val="002A0EF7"/>
    <w:rsid w:val="00382478"/>
    <w:rsid w:val="00397912"/>
    <w:rsid w:val="003A1F69"/>
    <w:rsid w:val="003F0F71"/>
    <w:rsid w:val="004423AE"/>
    <w:rsid w:val="004946D0"/>
    <w:rsid w:val="004B135E"/>
    <w:rsid w:val="004B3FC9"/>
    <w:rsid w:val="0058125B"/>
    <w:rsid w:val="00590427"/>
    <w:rsid w:val="005D65CC"/>
    <w:rsid w:val="005E5288"/>
    <w:rsid w:val="006451A3"/>
    <w:rsid w:val="00650829"/>
    <w:rsid w:val="00654B10"/>
    <w:rsid w:val="006733A5"/>
    <w:rsid w:val="006D0B7F"/>
    <w:rsid w:val="00714960"/>
    <w:rsid w:val="007416C2"/>
    <w:rsid w:val="007574AC"/>
    <w:rsid w:val="007A7535"/>
    <w:rsid w:val="007B1DFA"/>
    <w:rsid w:val="007E64A6"/>
    <w:rsid w:val="007F0159"/>
    <w:rsid w:val="007F1BC5"/>
    <w:rsid w:val="00807C24"/>
    <w:rsid w:val="0087773C"/>
    <w:rsid w:val="008957E3"/>
    <w:rsid w:val="008A440D"/>
    <w:rsid w:val="008C06ED"/>
    <w:rsid w:val="008C21D9"/>
    <w:rsid w:val="00914EE6"/>
    <w:rsid w:val="00943676"/>
    <w:rsid w:val="0095267F"/>
    <w:rsid w:val="00953C8D"/>
    <w:rsid w:val="00975242"/>
    <w:rsid w:val="009A78F5"/>
    <w:rsid w:val="009E6C1B"/>
    <w:rsid w:val="00A1729F"/>
    <w:rsid w:val="00A23E05"/>
    <w:rsid w:val="00A435F7"/>
    <w:rsid w:val="00A719AE"/>
    <w:rsid w:val="00A871F3"/>
    <w:rsid w:val="00AA2C6B"/>
    <w:rsid w:val="00AD1F44"/>
    <w:rsid w:val="00AF5BB3"/>
    <w:rsid w:val="00B34F4A"/>
    <w:rsid w:val="00B45623"/>
    <w:rsid w:val="00B56CEA"/>
    <w:rsid w:val="00C653E9"/>
    <w:rsid w:val="00C94952"/>
    <w:rsid w:val="00CB61A2"/>
    <w:rsid w:val="00CC2C34"/>
    <w:rsid w:val="00CD00CC"/>
    <w:rsid w:val="00CE2F33"/>
    <w:rsid w:val="00CF54C8"/>
    <w:rsid w:val="00D4727D"/>
    <w:rsid w:val="00D53BE0"/>
    <w:rsid w:val="00D7007D"/>
    <w:rsid w:val="00DF7229"/>
    <w:rsid w:val="00E274DD"/>
    <w:rsid w:val="00E439A2"/>
    <w:rsid w:val="00E550E8"/>
    <w:rsid w:val="00EB232A"/>
    <w:rsid w:val="00EB30E8"/>
    <w:rsid w:val="00EC6879"/>
    <w:rsid w:val="00EF0082"/>
    <w:rsid w:val="00F01D5D"/>
    <w:rsid w:val="00F106E2"/>
    <w:rsid w:val="00F72AF3"/>
    <w:rsid w:val="00F93E14"/>
    <w:rsid w:val="00FE6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41CBF"/>
  <w15:chartTrackingRefBased/>
  <w15:docId w15:val="{A2BE535C-9746-4400-B614-8358881C5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EB23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EB23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EB23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EB23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EB23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EB23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EB23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EB23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EB23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EB23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EB23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EB23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EB232A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EB232A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EB232A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EB232A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EB232A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EB232A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EB23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EB23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EB23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EB23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EB23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EB232A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EB232A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EB232A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EB23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EB232A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EB23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77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3</Pages>
  <Words>785</Words>
  <Characters>4635</Characters>
  <Application>Microsoft Office Word</Application>
  <DocSecurity>0</DocSecurity>
  <Lines>38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Václav Kučera</dc:creator>
  <cp:keywords/>
  <dc:description/>
  <cp:lastModifiedBy>Václav Kučera</cp:lastModifiedBy>
  <cp:revision>80</cp:revision>
  <dcterms:created xsi:type="dcterms:W3CDTF">2024-05-22T09:38:00Z</dcterms:created>
  <dcterms:modified xsi:type="dcterms:W3CDTF">2024-05-23T14:00:00Z</dcterms:modified>
</cp:coreProperties>
</file>