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36195" distR="28829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1952625" cy="1952625"/>
                <wp:effectExtent l="0" t="0" r="0" b="0"/>
                <wp:wrapSquare wrapText="bothSides"/>
                <wp:docPr id="1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6187259" name="sps-vos-c3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952624" cy="195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left;mso-position-vertical-relative:text;margin-top:1.70pt;mso-position-vertical:absolute;width:153.75pt;height:153.75pt;mso-wrap-distance-left:2.85pt;mso-wrap-distance-top:0.00pt;mso-wrap-distance-right:22.70pt;mso-wrap-distance-bottom:0.00pt;rotation:0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tabs>
          <w:tab w:val="left" w:leader="none" w:pos="2977"/>
        </w:tabs>
        <w:spacing/>
        <w:ind w:right="74"/>
        <w:rPr>
          <w:b/>
        </w:rPr>
      </w:pPr>
      <w:r>
        <w:rPr>
          <w:b/>
          <w:lang w:eastAsia="cs-CZ" w:bidi="ar-SA"/>
        </w:rPr>
      </w:r>
      <w:r>
        <w:rPr>
          <w:b/>
        </w:rPr>
        <w:t xml:space="preserve">Střední průmyslová škola a Vyšší odborná škola, Písek</w:t>
      </w:r>
      <w:r>
        <w:rPr>
          <w:b/>
        </w:rPr>
        <w:t xml:space="preserve">,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  <w:t xml:space="preserve">Karla Čapka 402</w:t>
      </w:r>
      <w:r>
        <w:rPr>
          <w:b/>
        </w:rPr>
        <w:t xml:space="preserve"> 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  <w:t xml:space="preserve">397 11 </w:t>
      </w:r>
      <w:r>
        <w:rPr>
          <w:b/>
        </w:rPr>
        <w:t xml:space="preserve">Písek 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  <w:t xml:space="preserve">Školní rok: 20</w:t>
      </w:r>
      <w:r>
        <w:rPr>
          <w:b/>
        </w:rPr>
        <w:t xml:space="preserve">2</w:t>
      </w:r>
      <w:r>
        <w:rPr>
          <w:b/>
        </w:rPr>
        <w:t xml:space="preserve">3/20</w:t>
      </w:r>
      <w:r>
        <w:rPr>
          <w:b/>
        </w:rPr>
        <w:t xml:space="preserve">24</w:t>
      </w:r>
      <w:bookmarkStart w:id="0" w:name="_GoBack"/>
      <w:r/>
      <w:bookmarkEnd w:id="0"/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jc w:val="center"/>
        <w:rPr/>
      </w:pPr>
      <w:r/>
      <w:r/>
    </w:p>
    <w:p>
      <w:pPr>
        <w:pBdr/>
        <w:tabs>
          <w:tab w:val="left" w:leader="none" w:pos="2160"/>
        </w:tabs>
        <w:spacing/>
        <w:ind/>
        <w:jc w:val="center"/>
        <w:rPr/>
      </w:pPr>
      <w:r/>
      <w:r/>
    </w:p>
    <w:p>
      <w:pPr>
        <w:pBdr/>
        <w:tabs>
          <w:tab w:val="left" w:leader="none" w:pos="2160"/>
        </w:tabs>
        <w:spacing/>
        <w:ind/>
        <w:jc w:val="center"/>
        <w:rPr/>
      </w:pPr>
      <w:r/>
      <w:r/>
    </w:p>
    <w:p>
      <w:pPr>
        <w:pBdr/>
        <w:tabs>
          <w:tab w:val="left" w:leader="none" w:pos="2160"/>
        </w:tabs>
        <w:spacing/>
        <w:ind/>
        <w:jc w:val="center"/>
        <w:rPr>
          <w:b/>
          <w:sz w:val="40"/>
        </w:rPr>
      </w:pPr>
      <w:r>
        <w:rPr>
          <w:b/>
          <w:sz w:val="40"/>
        </w:rPr>
        <w:t xml:space="preserve">Obor vzdělání: 18-20-M/01 Informační technologie</w:t>
      </w:r>
      <w:r>
        <w:rPr>
          <w:b/>
          <w:sz w:val="40"/>
        </w:rPr>
      </w:r>
      <w:r>
        <w:rPr>
          <w:b/>
          <w:sz w:val="40"/>
        </w:rPr>
      </w:r>
    </w:p>
    <w:p>
      <w:pPr>
        <w:pBdr/>
        <w:tabs>
          <w:tab w:val="left" w:leader="none" w:pos="2160"/>
        </w:tabs>
        <w:spacing/>
        <w:ind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Bdr/>
        <w:spacing w:after="240" w:before="600"/>
        <w:ind w:right="74"/>
        <w:jc w:val="center"/>
        <w:rPr>
          <w:b/>
          <w:sz w:val="96"/>
          <w:szCs w:val="44"/>
        </w:rPr>
      </w:pPr>
      <w:r>
        <w:rPr>
          <w:b/>
          <w:sz w:val="96"/>
          <w:szCs w:val="44"/>
        </w:rPr>
        <w:t xml:space="preserve">Maturitní práce</w:t>
      </w:r>
      <w:r>
        <w:rPr>
          <w:b/>
          <w:sz w:val="96"/>
          <w:szCs w:val="44"/>
        </w:rPr>
      </w:r>
      <w:r>
        <w:rPr>
          <w:b/>
          <w:sz w:val="96"/>
          <w:szCs w:val="44"/>
        </w:rPr>
      </w:r>
    </w:p>
    <w:p>
      <w:pPr>
        <w:pBdr/>
        <w:spacing w:after="240" w:before="360"/>
        <w:ind w:right="74"/>
        <w:jc w:val="center"/>
        <w:rPr>
          <w:b/>
          <w:sz w:val="40"/>
          <w:szCs w:val="44"/>
          <w:shd w:val="clear" w:color="auto" w:fill="ffff00"/>
        </w:rPr>
      </w:pPr>
      <w:r>
        <w:rPr>
          <w:b/>
          <w:sz w:val="40"/>
          <w:szCs w:val="44"/>
        </w:rPr>
        <w:t xml:space="preserve">Aplikace pro mobilní telefon</w:t>
      </w:r>
      <w:r>
        <w:rPr>
          <w:b/>
          <w:sz w:val="40"/>
          <w:szCs w:val="44"/>
          <w:shd w:val="clear" w:color="auto" w:fill="ffff00"/>
        </w:rPr>
      </w:r>
      <w:r>
        <w:rPr>
          <w:b/>
          <w:sz w:val="40"/>
          <w:szCs w:val="44"/>
          <w:shd w:val="clear" w:color="auto" w:fill="ffff00"/>
        </w:rPr>
      </w:r>
    </w:p>
    <w:p>
      <w:pPr>
        <w:pBdr/>
        <w:tabs>
          <w:tab w:val="left" w:leader="none" w:pos="2977"/>
        </w:tabs>
        <w:spacing w:after="240" w:before="1800"/>
        <w:ind w:right="74" w:firstLine="284"/>
        <w:rPr/>
      </w:pPr>
      <w:r>
        <w:t xml:space="preserve">Téma číslo: </w:t>
      </w:r>
      <w:r>
        <w:tab/>
        <w:t xml:space="preserve">09</w:t>
      </w:r>
      <w:r/>
    </w:p>
    <w:p>
      <w:pPr>
        <w:pBdr/>
        <w:tabs>
          <w:tab w:val="left" w:leader="none" w:pos="2977"/>
        </w:tabs>
        <w:spacing w:after="240"/>
        <w:ind w:right="74" w:firstLine="284"/>
        <w:rPr>
          <w:b/>
        </w:rPr>
      </w:pPr>
      <w:r>
        <w:t xml:space="preserve">Jméno žáka:</w:t>
        <w:tab/>
        <w:t xml:space="preserve">Jan Vyhnánek</w:t>
      </w:r>
      <w:r>
        <w:tab/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977"/>
        </w:tabs>
        <w:spacing w:after="240"/>
        <w:ind w:right="74" w:firstLine="284"/>
        <w:rPr>
          <w:b/>
        </w:rPr>
      </w:pPr>
      <w:r>
        <w:t xml:space="preserve">Třída</w:t>
      </w:r>
      <w:r>
        <w:rPr>
          <w:b/>
        </w:rPr>
        <w:t xml:space="preserve">:</w:t>
        <w:tab/>
      </w:r>
      <w:r>
        <w:rPr>
          <w:b w:val="0"/>
          <w:bCs w:val="0"/>
        </w:rPr>
        <w:t xml:space="preserve">B4.I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977"/>
        </w:tabs>
        <w:spacing w:after="240"/>
        <w:ind w:right="74" w:firstLine="284"/>
        <w:rPr/>
      </w:pPr>
      <w:r>
        <w:t xml:space="preserve">Vedoucí práce:</w:t>
        <w:tab/>
        <w:t xml:space="preserve">Mgr. Milan Průdek</w:t>
      </w:r>
      <w:r/>
    </w:p>
    <w:p>
      <w:pPr>
        <w:pBdr/>
        <w:tabs>
          <w:tab w:val="left" w:leader="none" w:pos="2160"/>
        </w:tabs>
        <w:spacing w:after="0" w:line="240" w:lineRule="auto"/>
        <w:ind/>
        <w:rPr>
          <w:b/>
        </w:rPr>
      </w:pPr>
      <w:r>
        <w:rPr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36195" distR="28829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1952625" cy="1952625"/>
                <wp:effectExtent l="0" t="0" r="9525" b="9525"/>
                <wp:wrapSquare wrapText="bothSides"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98025" name="sps-vos-c3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952623" cy="1952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so-position-horizontal:left;mso-position-vertical-relative:text;margin-top:1.70pt;mso-position-vertical:absolute;width:153.75pt;height:153.75pt;mso-wrap-distance-left:2.85pt;mso-wrap-distance-top:0.00pt;mso-wrap-distance-right:22.70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  <w:t xml:space="preserve">Střední průmyslová škola a Vyšší odborná škola, Písek</w:t>
      </w:r>
      <w:r>
        <w:rPr>
          <w:b/>
        </w:rPr>
        <w:t xml:space="preserve">,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  <w:t xml:space="preserve">Karla Čapka 402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  <w:t xml:space="preserve">397 11 </w:t>
      </w:r>
      <w:r>
        <w:rPr>
          <w:b/>
        </w:rPr>
        <w:t xml:space="preserve">Písek 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 w:after="600" w:before="120"/>
        <w:ind/>
        <w:rPr>
          <w:b/>
        </w:rPr>
      </w:pPr>
      <w:r>
        <w:rPr>
          <w:b/>
        </w:rPr>
        <w:t xml:space="preserve">Školní rok: 20</w:t>
      </w:r>
      <w:r>
        <w:rPr>
          <w:b/>
        </w:rPr>
        <w:t xml:space="preserve">23</w:t>
      </w:r>
      <w:r>
        <w:rPr>
          <w:b/>
        </w:rPr>
        <w:t xml:space="preserve">/20</w:t>
      </w:r>
      <w:r>
        <w:rPr>
          <w:b/>
        </w:rPr>
        <w:t xml:space="preserve">24</w:t>
      </w:r>
      <w:r>
        <w:rPr>
          <w:b/>
        </w:rPr>
      </w:r>
      <w:r>
        <w:rPr>
          <w:b/>
        </w:rPr>
      </w:r>
    </w:p>
    <w:p>
      <w:pPr>
        <w:pBdr/>
        <w:tabs>
          <w:tab w:val="left" w:leader="none" w:pos="2160"/>
        </w:tabs>
        <w:spacing w:before="480"/>
        <w:ind/>
        <w:jc w:val="center"/>
        <w:rPr>
          <w:b/>
          <w:sz w:val="40"/>
        </w:rPr>
      </w:pPr>
      <w:r>
        <w:rPr>
          <w:b/>
          <w:sz w:val="40"/>
        </w:rPr>
        <w:t xml:space="preserve">Obor vzdělání: 18-20-M/01 Informační technologie</w:t>
      </w:r>
      <w:r>
        <w:rPr>
          <w:b/>
          <w:sz w:val="40"/>
        </w:rPr>
      </w:r>
      <w:r>
        <w:rPr>
          <w:b/>
          <w:sz w:val="40"/>
        </w:rPr>
      </w:r>
    </w:p>
    <w:p>
      <w:pPr>
        <w:pBdr/>
        <w:spacing w:after="240" w:before="840"/>
        <w:ind w:right="74"/>
        <w:jc w:val="center"/>
        <w:rPr>
          <w:rFonts w:cs="Tahoma"/>
          <w:b/>
          <w:sz w:val="72"/>
          <w:szCs w:val="44"/>
        </w:rPr>
      </w:pPr>
      <w:r>
        <w:rPr>
          <w:b/>
          <w:sz w:val="72"/>
          <w:szCs w:val="44"/>
        </w:rPr>
        <w:t xml:space="preserve">Zadání maturitní práce</w:t>
      </w:r>
      <w:r>
        <w:rPr>
          <w:rFonts w:cs="Tahoma"/>
          <w:b/>
          <w:sz w:val="72"/>
          <w:szCs w:val="44"/>
        </w:rPr>
        <w:t xml:space="preserve"> </w:t>
      </w:r>
      <w:r>
        <w:rPr>
          <w:rFonts w:cs="Tahoma"/>
          <w:b/>
          <w:sz w:val="72"/>
          <w:szCs w:val="44"/>
        </w:rPr>
      </w:r>
      <w:r>
        <w:rPr>
          <w:rFonts w:cs="Tahoma"/>
          <w:b/>
          <w:sz w:val="72"/>
          <w:szCs w:val="44"/>
        </w:rPr>
      </w:r>
    </w:p>
    <w:p>
      <w:pPr>
        <w:pBdr/>
        <w:spacing w:after="240" w:before="720"/>
        <w:ind w:right="74"/>
        <w:jc w:val="center"/>
        <w:rPr>
          <w:rFonts w:cs="Tahoma"/>
          <w:b/>
          <w:color w:val="000000" w:themeColor="text1"/>
          <w:sz w:val="40"/>
          <w:szCs w:val="44"/>
          <w:highlight w:val="none"/>
        </w:rPr>
      </w:pPr>
      <w:r>
        <w:rPr>
          <w:rFonts w:cs="Tahoma"/>
          <w:b/>
          <w:color w:val="000000" w:themeColor="text1"/>
          <w:sz w:val="40"/>
          <w:szCs w:val="44"/>
          <w:highlight w:val="none"/>
        </w:rPr>
      </w:r>
      <w:r>
        <w:rPr>
          <w:rFonts w:cs="Tahoma"/>
          <w:b/>
          <w:color w:val="000000" w:themeColor="text1"/>
          <w:sz w:val="40"/>
          <w:szCs w:val="44"/>
          <w:highlight w:val="none"/>
        </w:rPr>
        <w:t xml:space="preserve">Aplikace pro mobilní telefon</w:t>
      </w:r>
      <w:r>
        <w:rPr>
          <w:rFonts w:cs="Tahoma"/>
          <w:b/>
          <w:color w:val="000000" w:themeColor="text1"/>
          <w:sz w:val="40"/>
          <w:szCs w:val="44"/>
          <w:highlight w:val="none"/>
        </w:rPr>
      </w:r>
      <w:r>
        <w:rPr>
          <w:rFonts w:cs="Tahoma"/>
          <w:b/>
          <w:color w:val="000000" w:themeColor="text1"/>
          <w:sz w:val="40"/>
          <w:szCs w:val="44"/>
          <w:highlight w:val="none"/>
        </w:rPr>
      </w:r>
    </w:p>
    <w:p>
      <w:pPr>
        <w:pBdr/>
        <w:tabs>
          <w:tab w:val="left" w:leader="none" w:pos="4820"/>
        </w:tabs>
        <w:spacing w:after="240" w:before="600"/>
        <w:ind w:right="74"/>
        <w:rPr/>
      </w:pPr>
      <w:r>
        <w:rPr>
          <w:rFonts w:eastAsia="Calibri" w:cs="Calibri"/>
        </w:rPr>
        <w:t xml:space="preserve">Jméno žáka: </w:t>
      </w:r>
      <w:r>
        <w:rPr>
          <w:rFonts w:eastAsia="Calibri" w:cs="Calibri"/>
          <w:highlight w:val="none"/>
        </w:rPr>
        <w:t xml:space="preserve">Jan Vyhnánek</w:t>
      </w:r>
      <w:r>
        <w:rPr>
          <w:rFonts w:eastAsia="Calibri" w:cs="Calibri"/>
        </w:rPr>
        <w:tab/>
        <w:t xml:space="preserve">Třída: B4.I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/>
      <w:r/>
    </w:p>
    <w:p>
      <w:pPr>
        <w:pBdr/>
        <w:tabs>
          <w:tab w:val="left" w:leader="none" w:pos="4820"/>
        </w:tabs>
        <w:spacing/>
        <w:ind/>
        <w:rPr/>
      </w:pPr>
      <w:r>
        <w:rPr>
          <w:rFonts w:eastAsia="Calibri" w:cs="Calibri"/>
        </w:rPr>
        <w:t xml:space="preserve">Téma číslo:</w:t>
      </w:r>
      <w:r>
        <w:rPr>
          <w:rFonts w:eastAsia="Calibri" w:cs="Calibri"/>
        </w:rPr>
        <w:t xml:space="preserve"> 9</w:t>
        <w:tab/>
        <w:t xml:space="preserve">Vedoucí práce: </w:t>
      </w:r>
      <w:r>
        <w:rPr>
          <w:rFonts w:eastAsia="Calibri" w:cs="Calibri"/>
        </w:rPr>
        <w:t xml:space="preserve">Mgr. Milan Průdek</w:t>
      </w:r>
      <w:r/>
      <w:r/>
    </w:p>
    <w:p>
      <w:pPr>
        <w:pBdr/>
        <w:tabs>
          <w:tab w:val="left" w:leader="none" w:pos="2268"/>
          <w:tab w:val="left" w:leader="none" w:pos="5387"/>
        </w:tabs>
        <w:spacing/>
        <w:ind/>
        <w:rPr>
          <w:rFonts w:eastAsia="Calibri" w:asciiTheme="minorHAnsi" w:hAnsiTheme="minorHAnsi" w:cstheme="minorHAnsi"/>
        </w:rPr>
      </w:pPr>
      <w:r>
        <w:rPr>
          <w:rFonts w:eastAsia="Calibri" w:cs="Calibri"/>
        </w:rPr>
        <w:t xml:space="preserve">Termín odevzdání: </w:t>
      </w:r>
      <w:r>
        <w:rPr>
          <w:rFonts w:asciiTheme="minorHAnsi" w:hAnsiTheme="minorHAnsi" w:cstheme="minorHAnsi"/>
        </w:rPr>
        <w:t xml:space="preserve">31. březen 202</w:t>
      </w:r>
      <w:r>
        <w:rPr>
          <w:rFonts w:asciiTheme="minorHAnsi" w:hAnsiTheme="minorHAnsi" w:cstheme="minorHAnsi"/>
        </w:rPr>
        <w:t xml:space="preserve">4</w:t>
      </w:r>
      <w:r>
        <w:rPr>
          <w:rFonts w:eastAsia="Calibri" w:asciiTheme="minorHAnsi" w:hAnsiTheme="minorHAnsi" w:cstheme="minorHAnsi"/>
        </w:rPr>
      </w:r>
      <w:r>
        <w:rPr>
          <w:rFonts w:eastAsia="Calibri" w:asciiTheme="minorHAnsi" w:hAnsiTheme="minorHAnsi" w:cstheme="minorHAnsi"/>
        </w:rPr>
      </w:r>
    </w:p>
    <w:p>
      <w:pPr>
        <w:pBdr/>
        <w:tabs>
          <w:tab w:val="left" w:leader="none" w:pos="5400"/>
        </w:tabs>
        <w:spacing/>
        <w:ind/>
        <w:rPr>
          <w:rFonts w:cs="Tahoma"/>
        </w:rPr>
      </w:pPr>
      <w:r>
        <w:rPr>
          <w:rFonts w:cs="Tahoma"/>
        </w:rPr>
        <w:t xml:space="preserve">Zadání:</w:t>
      </w:r>
      <w:r>
        <w:rPr>
          <w:rFonts w:cs="Tahoma"/>
        </w:rPr>
        <w:t xml:space="preserve"> </w:t>
      </w:r>
      <w:r>
        <w:rPr>
          <w:rFonts w:cs="Tahoma"/>
        </w:rPr>
        <w:t xml:space="preserve">Mobilní aplikace pro orientační běhy</w:t>
      </w:r>
      <w:r>
        <w:rPr>
          <w:rFonts w:cs="Tahoma"/>
        </w:rPr>
      </w:r>
      <w:r>
        <w:rPr>
          <w:rFonts w:cs="Tahoma"/>
        </w:rPr>
      </w:r>
    </w:p>
    <w:p>
      <w:pPr>
        <w:pBdr/>
        <w:spacing w:after="0"/>
        <w:ind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1.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 xml:space="preserve">Integrace pro systémy Windows, Linux a Android</w:t>
      </w:r>
      <w:r>
        <w:rPr>
          <w:rFonts w:asciiTheme="minorHAnsi" w:hAnsiTheme="minorHAnsi" w:cstheme="minorHAnsi"/>
          <w:color w:val="000000"/>
          <w:sz w:val="22"/>
        </w:rPr>
      </w:r>
      <w:r>
        <w:rPr>
          <w:rFonts w:asciiTheme="minorHAnsi" w:hAnsiTheme="minorHAnsi" w:cstheme="minorHAnsi"/>
          <w:color w:val="000000"/>
          <w:sz w:val="22"/>
        </w:rPr>
      </w:r>
    </w:p>
    <w:p>
      <w:pPr>
        <w:pBdr/>
        <w:spacing w:after="0"/>
        <w:ind/>
        <w:jc w:val="left"/>
        <w:rPr>
          <w:rFonts w:asciiTheme="minorHAnsi" w:hAnsiTheme="minorHAnsi" w:cstheme="minorHAnsi"/>
          <w:highlight w:val="none"/>
        </w:rPr>
      </w:pPr>
      <w:r>
        <w:rPr>
          <w:rFonts w:asciiTheme="minorHAnsi" w:hAnsiTheme="minorHAnsi" w:cstheme="minorHAnsi"/>
          <w:color w:val="000000"/>
          <w:sz w:val="22"/>
        </w:rPr>
        <w:t xml:space="preserve">2.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 xml:space="preserve">Funkční sledování lokace na interaktivní mapě</w:t>
      </w:r>
      <w:r>
        <w:rPr>
          <w:rFonts w:asciiTheme="minorHAnsi" w:hAnsiTheme="minorHAnsi" w:cstheme="minorHAnsi"/>
          <w:highlight w:val="none"/>
        </w:rPr>
      </w:r>
      <w:r>
        <w:rPr>
          <w:rFonts w:asciiTheme="minorHAnsi" w:hAnsiTheme="minorHAnsi" w:cstheme="minorHAnsi"/>
          <w:highlight w:val="none"/>
        </w:rPr>
      </w:r>
    </w:p>
    <w:p>
      <w:pPr>
        <w:pBdr/>
        <w:spacing w:after="0"/>
        <w:ind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3.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 xml:space="preserve"> Potvrzení nalezení bodu naskenováním QR kódu</w:t>
      </w:r>
      <w:r>
        <w:rPr>
          <w:rFonts w:asciiTheme="minorHAnsi" w:hAnsiTheme="minorHAnsi" w:cstheme="minorHAnsi"/>
          <w:color w:val="000000"/>
          <w:sz w:val="22"/>
        </w:rPr>
      </w:r>
      <w:r>
        <w:rPr>
          <w:rFonts w:asciiTheme="minorHAnsi" w:hAnsiTheme="minorHAnsi" w:cstheme="minorHAnsi"/>
          <w:color w:val="000000"/>
          <w:sz w:val="22"/>
        </w:rPr>
      </w:r>
    </w:p>
    <w:p>
      <w:pPr>
        <w:pBdr/>
        <w:spacing w:after="0"/>
        <w:ind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4.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 xml:space="preserve">Tvoření nových tras pro ostatní uživatele</w:t>
      </w:r>
      <w:r>
        <w:rPr>
          <w:rFonts w:asciiTheme="minorHAnsi" w:hAnsiTheme="minorHAnsi" w:cstheme="minorHAnsi"/>
          <w:color w:val="000000"/>
          <w:sz w:val="22"/>
        </w:rPr>
      </w:r>
      <w:r>
        <w:rPr>
          <w:rFonts w:asciiTheme="minorHAnsi" w:hAnsiTheme="minorHAnsi" w:cstheme="minorHAnsi"/>
          <w:color w:val="000000"/>
          <w:sz w:val="22"/>
        </w:rPr>
      </w:r>
    </w:p>
    <w:p>
      <w:pPr>
        <w:pBdr/>
        <w:spacing w:after="0"/>
        <w:ind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5.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 xml:space="preserve">Uživatelské prostředí pro snadnou orientaci v aplikaci</w:t>
      </w:r>
      <w:r>
        <w:rPr>
          <w:rFonts w:asciiTheme="minorHAnsi" w:hAnsiTheme="minorHAnsi" w:cstheme="minorHAnsi"/>
          <w:color w:val="000000"/>
          <w:sz w:val="22"/>
        </w:rPr>
      </w:r>
      <w:r>
        <w:rPr>
          <w:rFonts w:asciiTheme="minorHAnsi" w:hAnsiTheme="minorHAnsi" w:cstheme="minorHAnsi"/>
          <w:color w:val="000000"/>
          <w:sz w:val="22"/>
        </w:rPr>
      </w:r>
    </w:p>
    <w:p>
      <w:pPr>
        <w:pBdr/>
        <w:tabs>
          <w:tab w:val="left" w:leader="none" w:pos="5400"/>
        </w:tabs>
        <w:spacing/>
        <w:ind/>
        <w:rPr>
          <w:rFonts w:cs="Tahoma"/>
          <w:b/>
        </w:rPr>
      </w:pPr>
      <w:r>
        <w:rPr>
          <w:rFonts w:cs="Arial"/>
        </w:rPr>
        <w:br w:type="page" w:clear="all"/>
      </w:r>
      <w:r>
        <w:rPr>
          <w:rFonts w:cs="Tahoma"/>
          <w:b/>
        </w:rPr>
        <w:t xml:space="preserve">Kritéria hodnocení maturitní práce:</w:t>
      </w:r>
      <w:r>
        <w:rPr>
          <w:rFonts w:cs="Tahoma"/>
          <w:b/>
        </w:rPr>
      </w:r>
      <w:r>
        <w:rPr>
          <w:rFonts w:cs="Tahoma"/>
          <w:b/>
        </w:rPr>
      </w:r>
    </w:p>
    <w:p>
      <w:pPr>
        <w:pStyle w:val="983"/>
        <w:pBdr/>
        <w:spacing/>
        <w:ind/>
        <w:rPr/>
      </w:pPr>
      <w:r>
        <w:t xml:space="preserve">nutné parametry práce, které musí být splněny, aby práce byla uznána a byla hodnocena:</w:t>
      </w:r>
      <w:r/>
      <w:r/>
    </w:p>
    <w:p>
      <w:pPr>
        <w:pStyle w:val="983"/>
        <w:numPr>
          <w:ilvl w:val="0"/>
          <w:numId w:val="25"/>
        </w:numPr>
        <w:pBdr/>
        <w:spacing/>
        <w:ind/>
        <w:rPr/>
      </w:pPr>
      <w:r>
        <w:t xml:space="preserve">splněn požadovaný minimální rozsah vlastního textu práce v rozsahu 15 stran textu s přiměřeným množstvím obrázků a tabulek </w:t>
      </w:r>
      <w:r>
        <w:rPr>
          <w:b/>
        </w:rPr>
        <w:t xml:space="preserve">nezbytně nutných</w:t>
      </w:r>
      <w:r>
        <w:t xml:space="preserve"> k popisu/výkladu problému řešeného v textu</w:t>
      </w:r>
      <w:r/>
      <w:r/>
    </w:p>
    <w:p>
      <w:pPr>
        <w:pStyle w:val="983"/>
        <w:numPr>
          <w:ilvl w:val="0"/>
          <w:numId w:val="25"/>
        </w:numPr>
        <w:pBdr/>
        <w:spacing/>
        <w:ind/>
        <w:rPr/>
      </w:pPr>
      <w:r>
        <w:t xml:space="preserve">splněna struktura práce:  </w:t>
      </w:r>
      <w:r/>
      <w:r/>
    </w:p>
    <w:p>
      <w:pPr>
        <w:pStyle w:val="983"/>
        <w:numPr>
          <w:ilvl w:val="1"/>
          <w:numId w:val="25"/>
        </w:numPr>
        <w:pBdr/>
        <w:spacing w:after="0"/>
        <w:ind/>
        <w:rPr/>
      </w:pPr>
      <w:r>
        <w:t xml:space="preserve">teoretický úvod k problematice řešené v práci v rozsahu max. </w:t>
      </w:r>
      <w:r>
        <w:t xml:space="preserve">6</w:t>
      </w:r>
      <w:r>
        <w:t xml:space="preserve"> stran</w:t>
      </w:r>
      <w:r/>
      <w:r/>
    </w:p>
    <w:p>
      <w:pPr>
        <w:pStyle w:val="983"/>
        <w:numPr>
          <w:ilvl w:val="1"/>
          <w:numId w:val="25"/>
        </w:numPr>
        <w:pBdr/>
        <w:spacing w:after="0"/>
        <w:ind/>
        <w:rPr/>
      </w:pPr>
      <w:r>
        <w:t xml:space="preserve">popis autorského řešení zadaného úkolu, doplněného výpočty, výkladem algoritmů, obrázky, které jsou nezbytně nutné k vyřešen</w:t>
      </w:r>
      <w:r>
        <w:t xml:space="preserve">í částí zadání, v rozsahu min. 8</w:t>
      </w:r>
      <w:r>
        <w:t xml:space="preserve"> stran</w:t>
      </w:r>
      <w:r/>
      <w:r/>
    </w:p>
    <w:p>
      <w:pPr>
        <w:pStyle w:val="983"/>
        <w:numPr>
          <w:ilvl w:val="1"/>
          <w:numId w:val="25"/>
        </w:numPr>
        <w:pBdr/>
        <w:spacing/>
        <w:ind/>
        <w:rPr>
          <w:b/>
        </w:rPr>
      </w:pPr>
      <w:r>
        <w:t xml:space="preserve">závěr hodnotící dosažené výsledky v rozsahu min. 1 normované strany</w:t>
      </w:r>
      <w:r>
        <w:rPr>
          <w:b/>
        </w:rPr>
      </w:r>
      <w:r>
        <w:rPr>
          <w:b/>
        </w:rPr>
      </w:r>
    </w:p>
    <w:p>
      <w:pPr>
        <w:pStyle w:val="983"/>
        <w:numPr>
          <w:ilvl w:val="0"/>
          <w:numId w:val="25"/>
        </w:numPr>
        <w:pBdr/>
        <w:spacing/>
        <w:ind/>
        <w:rPr>
          <w:b/>
        </w:rPr>
      </w:pPr>
      <w:r>
        <w:t xml:space="preserve">předvedeny výstupy realizační části práce vedoucímu práce a oponentovi práce</w:t>
      </w:r>
      <w:r>
        <w:rPr>
          <w:b/>
        </w:rPr>
      </w:r>
      <w:r>
        <w:rPr>
          <w:b/>
        </w:rPr>
      </w:r>
    </w:p>
    <w:p>
      <w:pPr>
        <w:pStyle w:val="983"/>
        <w:pBdr/>
        <w:spacing/>
        <w:ind/>
        <w:rPr>
          <w:b/>
        </w:rPr>
      </w:pPr>
      <w:r>
        <w:rPr>
          <w:b/>
        </w:rPr>
        <w:t xml:space="preserve">P</w:t>
      </w:r>
      <w:r>
        <w:rPr>
          <w:b/>
        </w:rPr>
        <w:t xml:space="preserve">okud práce nesplňuje předchozí </w:t>
      </w:r>
      <w:r>
        <w:rPr>
          <w:b/>
        </w:rPr>
        <w:t xml:space="preserve">tři</w:t>
      </w:r>
      <w:r>
        <w:rPr>
          <w:b/>
        </w:rPr>
        <w:t xml:space="preserve"> kritéria, je hodnocena: </w:t>
      </w:r>
      <w:r>
        <w:rPr>
          <w:b/>
          <w:i/>
        </w:rPr>
        <w:t xml:space="preserve">nedostatečně</w:t>
      </w:r>
      <w:r>
        <w:rPr>
          <w:b/>
          <w:i/>
        </w:rPr>
        <w:t xml:space="preserve">.</w:t>
      </w:r>
      <w:r>
        <w:rPr>
          <w:b/>
        </w:rPr>
        <w:t xml:space="preserve"> P</w:t>
      </w:r>
      <w:r>
        <w:rPr>
          <w:b/>
        </w:rPr>
        <w:t xml:space="preserve">okud jsou předchozí kritéria splněna, je práce hodnocena</w:t>
      </w:r>
      <w:r>
        <w:t xml:space="preserve">:</w:t>
      </w:r>
      <w:r>
        <w:rPr>
          <w:b/>
        </w:rPr>
      </w:r>
      <w:r>
        <w:rPr>
          <w:b/>
        </w:rPr>
      </w:r>
    </w:p>
    <w:p>
      <w:pPr>
        <w:pStyle w:val="983"/>
        <w:pBdr/>
        <w:spacing/>
        <w:ind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vedoucí</w:t>
      </w:r>
      <w:r>
        <w:rPr>
          <w:b/>
        </w:rPr>
        <w:tab/>
        <w:t xml:space="preserve">oponent</w:t>
      </w:r>
      <w:r>
        <w:rPr>
          <w:b/>
        </w:rPr>
      </w:r>
      <w:r>
        <w:rPr>
          <w:b/>
        </w:rPr>
      </w:r>
    </w:p>
    <w:p>
      <w:pPr>
        <w:pStyle w:val="983"/>
        <w:numPr>
          <w:ilvl w:val="0"/>
          <w:numId w:val="24"/>
        </w:numPr>
        <w:pBdr/>
        <w:tabs>
          <w:tab w:val="num" w:leader="none" w:pos="851"/>
          <w:tab w:val="clear" w:leader="none" w:pos="1429"/>
        </w:tabs>
        <w:spacing w:after="0"/>
        <w:ind w:left="993"/>
        <w:rPr/>
      </w:pPr>
      <w:r>
        <w:t xml:space="preserve">odpovědnost a přístup žáka v průběhu řešení zadání:</w:t>
      </w:r>
      <w:r>
        <w:tab/>
        <w:t xml:space="preserve">(0 – 10) %</w:t>
      </w:r>
      <w:r>
        <w:tab/>
        <w:t xml:space="preserve">0 %</w:t>
      </w:r>
      <w:r/>
      <w:r/>
    </w:p>
    <w:p>
      <w:pPr>
        <w:pStyle w:val="983"/>
        <w:numPr>
          <w:ilvl w:val="0"/>
          <w:numId w:val="24"/>
        </w:numPr>
        <w:pBdr/>
        <w:tabs>
          <w:tab w:val="num" w:leader="none" w:pos="851"/>
          <w:tab w:val="clear" w:leader="none" w:pos="1429"/>
        </w:tabs>
        <w:spacing w:after="0"/>
        <w:ind w:left="993"/>
        <w:rPr/>
      </w:pPr>
      <w:r>
        <w:t xml:space="preserve">dodržení obsahové a grafické struktury maturitní práce:</w:t>
      </w:r>
      <w:r>
        <w:tab/>
        <w:t xml:space="preserve">(0 – 10) %</w:t>
      </w:r>
      <w:r>
        <w:tab/>
        <w:t xml:space="preserve">(0 – 10) %</w:t>
      </w:r>
      <w:r/>
      <w:r/>
    </w:p>
    <w:p>
      <w:pPr>
        <w:pStyle w:val="983"/>
        <w:numPr>
          <w:ilvl w:val="0"/>
          <w:numId w:val="24"/>
        </w:numPr>
        <w:pBdr/>
        <w:tabs>
          <w:tab w:val="num" w:leader="none" w:pos="851"/>
          <w:tab w:val="clear" w:leader="none" w:pos="1429"/>
        </w:tabs>
        <w:spacing/>
        <w:ind w:left="993"/>
        <w:rPr/>
      </w:pPr>
      <w:r>
        <w:t xml:space="preserve">originalita a vhodnost řešení:</w:t>
      </w:r>
      <w:r>
        <w:tab/>
      </w:r>
      <w:r>
        <w:tab/>
      </w:r>
      <w:r>
        <w:tab/>
      </w:r>
      <w:r>
        <w:tab/>
        <w:t xml:space="preserve">(0 – 25) %</w:t>
      </w:r>
      <w:r>
        <w:tab/>
        <w:t xml:space="preserve">(0 – 35) %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hanging="425" w:left="1276"/>
        <w:rPr>
          <w:highlight w:val="none"/>
        </w:rPr>
      </w:pPr>
      <w:r>
        <w:t xml:space="preserve">Aplikace je alespoň částečně multiplatformní</w:t>
      </w:r>
      <w:r>
        <w:rPr>
          <w:highlight w:val="none"/>
        </w:rPr>
      </w:r>
      <w:r>
        <w:rPr>
          <w:highlight w:val="none"/>
        </w:rPr>
      </w:r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hanging="425" w:left="1276"/>
        <w:rPr/>
      </w:pPr>
      <w:r>
        <w:rPr>
          <w:highlight w:val="none"/>
        </w:rPr>
        <w:t xml:space="preserve">Grafické rozhraní je funkční a přehledné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hanging="425" w:left="1276"/>
        <w:rPr/>
      </w:pPr>
      <w:r>
        <w:rPr>
          <w:highlight w:val="none"/>
        </w:rPr>
        <w:t xml:space="preserve">Vytváření a načítání uložených map</w:t>
      </w:r>
      <w:r/>
      <w:r/>
    </w:p>
    <w:p>
      <w:pPr>
        <w:pStyle w:val="983"/>
        <w:pBdr/>
        <w:tabs>
          <w:tab w:val="num" w:leader="none" w:pos="851"/>
        </w:tabs>
        <w:spacing w:after="0"/>
        <w:ind/>
        <w:rPr/>
      </w:pPr>
      <w:r>
        <w:rPr>
          <w:highlight w:val="none"/>
        </w:rPr>
      </w:r>
      <w:r/>
      <w:r/>
    </w:p>
    <w:p>
      <w:pPr>
        <w:pStyle w:val="983"/>
        <w:numPr>
          <w:ilvl w:val="0"/>
          <w:numId w:val="24"/>
        </w:numPr>
        <w:pBdr/>
        <w:tabs>
          <w:tab w:val="num" w:leader="none" w:pos="851"/>
          <w:tab w:val="clear" w:leader="none" w:pos="1429"/>
        </w:tabs>
        <w:spacing/>
        <w:ind w:left="993"/>
        <w:rPr/>
      </w:pPr>
      <w:r>
        <w:t xml:space="preserve">funkčnost řešení: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 – 30) %</w:t>
      </w:r>
      <w:r>
        <w:tab/>
        <w:t xml:space="preserve">(0 – 30) %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left="1276"/>
        <w:rPr/>
      </w:pPr>
      <w:r>
        <w:t xml:space="preserve">Optimalizovaný kód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left="1276"/>
        <w:rPr>
          <w:highlight w:val="none"/>
        </w:rPr>
      </w:pPr>
      <w:r>
        <w:rPr>
          <w:highlight w:val="none"/>
        </w:rPr>
        <w:t xml:space="preserve">Vytváření nových tras</w:t>
      </w:r>
      <w:r>
        <w:rPr>
          <w:highlight w:val="none"/>
        </w:rPr>
      </w:r>
      <w:r>
        <w:rPr>
          <w:highlight w:val="none"/>
        </w:rPr>
      </w:r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left="1276"/>
        <w:rPr/>
      </w:pPr>
      <w:r>
        <w:rPr>
          <w:highlight w:val="none"/>
        </w:rPr>
        <w:t xml:space="preserve">Načítání uložených map</w:t>
      </w:r>
      <w:r>
        <w:t xml:space="preserve"> 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left="1276"/>
        <w:rPr/>
      </w:pPr>
      <w:r>
        <w:rPr>
          <w:highlight w:val="none"/>
        </w:rPr>
        <w:t xml:space="preserve">Ověření dosažení bodu na mapě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left="1276"/>
        <w:rPr/>
      </w:pPr>
      <w:r>
        <w:t xml:space="preserve">Naskenování QR kódu</w:t>
      </w:r>
      <w:r/>
      <w:r/>
    </w:p>
    <w:p>
      <w:pPr>
        <w:pStyle w:val="983"/>
        <w:numPr>
          <w:ilvl w:val="1"/>
          <w:numId w:val="24"/>
        </w:numPr>
        <w:pBdr/>
        <w:tabs>
          <w:tab w:val="num" w:leader="none" w:pos="851"/>
        </w:tabs>
        <w:spacing w:after="0"/>
        <w:ind w:left="1276"/>
        <w:rPr/>
      </w:pPr>
      <w:r>
        <w:t xml:space="preserve"> </w:t>
      </w:r>
      <w:r>
        <w:rPr>
          <w:highlight w:val="none"/>
        </w:rPr>
        <w:t xml:space="preserve">Sledování pozice na mapě</w:t>
      </w:r>
      <w:r/>
      <w:r/>
    </w:p>
    <w:p>
      <w:pPr>
        <w:pStyle w:val="983"/>
        <w:pBdr/>
        <w:tabs>
          <w:tab w:val="num" w:leader="none" w:pos="851"/>
        </w:tabs>
        <w:spacing w:after="0"/>
        <w:ind w:firstLine="0" w:left="1276"/>
        <w:rPr/>
      </w:pPr>
      <w:r/>
      <w:r/>
      <w:r/>
    </w:p>
    <w:p>
      <w:pPr>
        <w:pStyle w:val="983"/>
        <w:numPr>
          <w:ilvl w:val="0"/>
          <w:numId w:val="26"/>
        </w:numPr>
        <w:pBdr/>
        <w:tabs>
          <w:tab w:val="num" w:leader="none" w:pos="851"/>
          <w:tab w:val="clear" w:leader="none" w:pos="1429"/>
        </w:tabs>
        <w:spacing/>
        <w:ind w:left="993"/>
        <w:rPr/>
      </w:pPr>
      <w:r>
        <w:t xml:space="preserve">vlastní obhajoba: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(0 – 25) %</w:t>
      </w:r>
      <w:r>
        <w:tab/>
        <w:t xml:space="preserve">(0 – 25) %</w:t>
      </w:r>
      <w:r/>
      <w:r/>
    </w:p>
    <w:p>
      <w:pPr>
        <w:pStyle w:val="983"/>
        <w:pBdr/>
        <w:spacing/>
        <w:ind/>
        <w:rPr>
          <w:rFonts w:cs="Tahoma"/>
          <w:b/>
        </w:rPr>
      </w:pPr>
      <w:r>
        <w:rPr>
          <w:rFonts w:cs="Tahoma"/>
          <w:b/>
        </w:rPr>
        <w:t xml:space="preserve">Klasifikační stupnice:</w:t>
      </w:r>
      <w:r>
        <w:rPr>
          <w:rFonts w:cs="Tahoma"/>
          <w:b/>
        </w:rPr>
        <w:tab/>
      </w:r>
      <w:r>
        <w:rPr>
          <w:rFonts w:cs="Tahoma"/>
          <w:b/>
        </w:rPr>
      </w:r>
      <w:r>
        <w:rPr>
          <w:rFonts w:cs="Tahoma"/>
          <w:b/>
        </w:rPr>
      </w:r>
    </w:p>
    <w:p>
      <w:pPr>
        <w:pStyle w:val="983"/>
        <w:pBdr/>
        <w:spacing w:after="0"/>
        <w:ind/>
        <w:rPr/>
      </w:pPr>
      <w:r>
        <w:t xml:space="preserve">nedostatečný (0 – </w:t>
      </w:r>
      <w:r>
        <w:t xml:space="preserve">4</w:t>
      </w:r>
      <w:r>
        <w:t xml:space="preserve">0</w:t>
      </w:r>
      <w:r>
        <w:t xml:space="preserve">) %</w:t>
      </w:r>
      <w:r>
        <w:t xml:space="preserve">, dostatečný (</w:t>
      </w:r>
      <w:r>
        <w:t xml:space="preserve">4</w:t>
      </w:r>
      <w:r>
        <w:t xml:space="preserve">1</w:t>
      </w:r>
      <w:r>
        <w:t xml:space="preserve"> – </w:t>
      </w:r>
      <w:r>
        <w:t xml:space="preserve">58)</w:t>
      </w:r>
      <w:r>
        <w:t xml:space="preserve"> %, dobrý (</w:t>
      </w:r>
      <w:r>
        <w:t xml:space="preserve">59</w:t>
      </w:r>
      <w:r>
        <w:t xml:space="preserve"> – </w:t>
      </w:r>
      <w:r>
        <w:t xml:space="preserve">73)</w:t>
      </w:r>
      <w:r>
        <w:t xml:space="preserve"> %, chvalitebný (</w:t>
      </w:r>
      <w:r>
        <w:t xml:space="preserve">74</w:t>
      </w:r>
      <w:r>
        <w:t xml:space="preserve"> – </w:t>
      </w:r>
      <w:r>
        <w:t xml:space="preserve">87)</w:t>
      </w:r>
      <w:r>
        <w:t xml:space="preserve"> %, </w:t>
      </w:r>
      <w:r/>
      <w:r/>
    </w:p>
    <w:p>
      <w:pPr>
        <w:pStyle w:val="983"/>
        <w:pBdr/>
        <w:spacing/>
        <w:ind/>
        <w:rPr/>
      </w:pPr>
      <w:r>
        <w:t xml:space="preserve">výborný (8</w:t>
      </w:r>
      <w:r>
        <w:t xml:space="preserve">8</w:t>
      </w:r>
      <w:r>
        <w:t xml:space="preserve"> – 100</w:t>
      </w:r>
      <w:r>
        <w:t xml:space="preserve">) </w:t>
      </w:r>
      <w:r>
        <w:t xml:space="preserve">%</w:t>
      </w:r>
      <w:r>
        <w:t xml:space="preserve">.</w:t>
      </w:r>
      <w:r/>
      <w:r/>
    </w:p>
    <w:p>
      <w:pPr>
        <w:pStyle w:val="983"/>
        <w:pBdr/>
        <w:spacing/>
        <w:ind/>
        <w:rPr>
          <w:rFonts w:cs="Tahoma"/>
          <w:b/>
        </w:rPr>
      </w:pPr>
      <w:r>
        <w:rPr>
          <w:rFonts w:cs="Tahoma"/>
          <w:b/>
        </w:rPr>
        <w:t xml:space="preserve">Způsob zpracování a pokyny k obsahu a rozsahu maturitní práce:</w:t>
      </w:r>
      <w:r>
        <w:rPr>
          <w:rFonts w:cs="Tahoma"/>
          <w:b/>
        </w:rPr>
      </w:r>
      <w:r>
        <w:rPr>
          <w:rFonts w:cs="Tahoma"/>
          <w:b/>
        </w:rPr>
      </w:r>
    </w:p>
    <w:p>
      <w:pPr>
        <w:pStyle w:val="983"/>
        <w:numPr>
          <w:ilvl w:val="0"/>
          <w:numId w:val="26"/>
        </w:numPr>
        <w:pBdr/>
        <w:tabs>
          <w:tab w:val="num" w:leader="none" w:pos="644"/>
        </w:tabs>
        <w:spacing/>
        <w:ind w:hanging="357" w:left="641"/>
        <w:rPr/>
      </w:pPr>
      <w:r>
        <w:t xml:space="preserve">práce bude zpracována podle platného metodického pokynu </w:t>
      </w:r>
      <w:r>
        <w:t xml:space="preserve">pro zadání a realizaci maturitní práce </w:t>
      </w:r>
      <w:r>
        <w:rPr>
          <w:sz w:val="22"/>
        </w:rPr>
        <w:t xml:space="preserve">Č. j.: SPŠ/1211/2013</w:t>
      </w:r>
      <w:r>
        <w:t xml:space="preserve">  </w:t>
      </w:r>
      <w:r>
        <w:t xml:space="preserve">(dostupný na: n:\!maturita\MetodickýPokyn\...)</w:t>
      </w:r>
      <w:r/>
      <w:r/>
    </w:p>
    <w:p>
      <w:pPr>
        <w:pStyle w:val="983"/>
        <w:numPr>
          <w:ilvl w:val="0"/>
          <w:numId w:val="26"/>
        </w:numPr>
        <w:pBdr/>
        <w:tabs>
          <w:tab w:val="num" w:leader="none" w:pos="644"/>
        </w:tabs>
        <w:spacing/>
        <w:ind w:hanging="357" w:left="641"/>
        <w:rPr/>
      </w:pPr>
      <w:r>
        <w:t xml:space="preserve">kompletní práce se odevzdává do informačního střediska školy v jednom tištěném exempláři doplněném </w:t>
      </w:r>
      <w:r>
        <w:t xml:space="preserve">elektronickým nosičem dat </w:t>
      </w:r>
      <w:r>
        <w:t xml:space="preserve">(</w:t>
      </w:r>
      <w:r>
        <w:t xml:space="preserve">CD, </w:t>
      </w:r>
      <w:r>
        <w:t xml:space="preserve">DVD</w:t>
      </w:r>
      <w:r>
        <w:t xml:space="preserve">, USB flash disk, SD karta</w:t>
      </w:r>
      <w:r>
        <w:t xml:space="preserve">),</w:t>
      </w:r>
      <w:r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 xml:space="preserve">rozpočet)</w:t>
      </w:r>
      <w:r/>
      <w:r/>
    </w:p>
    <w:p>
      <w:pPr>
        <w:pStyle w:val="983"/>
        <w:numPr>
          <w:ilvl w:val="0"/>
          <w:numId w:val="26"/>
        </w:numPr>
        <w:pBdr/>
        <w:tabs>
          <w:tab w:val="num" w:leader="none" w:pos="644"/>
        </w:tabs>
        <w:spacing/>
        <w:ind w:hanging="357" w:left="641"/>
        <w:rPr/>
      </w:pPr>
      <w:r>
        <w:t xml:space="preserve">příprava žáka na obhajobu maturitní práce trvá 5 minut; délka obhajoby maturitní práce, včetně případného předvedení produktu před zkušební maturitní komisí je </w:t>
      </w:r>
      <w:r>
        <w:t xml:space="preserve">stanovena na 15 minut</w:t>
      </w:r>
      <w:r/>
      <w:r/>
    </w:p>
    <w:p>
      <w:pPr>
        <w:pStyle w:val="983"/>
        <w:numPr>
          <w:ilvl w:val="0"/>
          <w:numId w:val="27"/>
        </w:numPr>
        <w:pBdr/>
        <w:spacing/>
        <w:ind/>
        <w:rPr/>
      </w:pPr>
      <w:r>
        <w:t xml:space="preserve">náklady na materiál bude hradit: </w:t>
      </w:r>
      <w:r>
        <w:tab/>
      </w:r>
      <w:r>
        <w:tab/>
        <w:t xml:space="preserve">škola/firma/žák</w:t>
      </w:r>
      <w:r>
        <w:rPr>
          <w:rStyle w:val="987"/>
        </w:rPr>
        <w:footnoteReference w:id="2"/>
      </w:r>
      <w:r/>
      <w:r/>
    </w:p>
    <w:p>
      <w:pPr>
        <w:pStyle w:val="983"/>
        <w:numPr>
          <w:ilvl w:val="0"/>
          <w:numId w:val="27"/>
        </w:numPr>
        <w:pBdr/>
        <w:tabs>
          <w:tab w:val="left" w:leader="none" w:pos="4140"/>
          <w:tab w:val="left" w:leader="none" w:pos="4680"/>
          <w:tab w:val="left" w:leader="none" w:pos="5400"/>
          <w:tab w:val="left" w:leader="none" w:pos="6660"/>
        </w:tabs>
        <w:spacing w:after="0"/>
        <w:ind/>
        <w:rPr>
          <w:rFonts w:cs="Tahoma"/>
        </w:rPr>
      </w:pPr>
      <w:r>
        <w:t xml:space="preserve">funkční vzorek bude majetkem: </w:t>
      </w:r>
      <w:r>
        <w:tab/>
      </w:r>
      <w:r>
        <w:tab/>
        <w:t xml:space="preserve">    školy/firmy/žáka</w:t>
      </w:r>
      <w:r>
        <w:rPr>
          <w:vertAlign w:val="superscript"/>
        </w:rPr>
        <w:t xml:space="preserve">1</w:t>
      </w:r>
      <w:r>
        <w:rPr>
          <w:rFonts w:cs="Tahoma"/>
        </w:rPr>
      </w:r>
      <w:r>
        <w:rPr>
          <w:rFonts w:cs="Tahoma"/>
        </w:rPr>
      </w:r>
    </w:p>
    <w:p>
      <w:pPr>
        <w:pStyle w:val="983"/>
        <w:pBdr/>
        <w:tabs>
          <w:tab w:val="num" w:leader="none" w:pos="851"/>
        </w:tabs>
        <w:spacing w:after="0"/>
        <w:ind w:firstLine="0" w:left="0"/>
        <w:rPr/>
      </w:pPr>
      <w:r/>
      <w:r/>
    </w:p>
    <w:p>
      <w:pPr>
        <w:pBdr/>
        <w:spacing/>
        <w:ind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Anotace</w:t>
      </w:r>
      <w:r>
        <w:rPr>
          <w:rFonts w:asciiTheme="majorHAnsi" w:hAnsiTheme="majorHAnsi"/>
          <w:b/>
          <w:sz w:val="32"/>
        </w:rPr>
      </w:r>
      <w:r>
        <w:rPr>
          <w:rFonts w:asciiTheme="majorHAnsi" w:hAnsiTheme="majorHAnsi"/>
          <w:b/>
          <w:sz w:val="32"/>
        </w:rPr>
      </w:r>
    </w:p>
    <w:p>
      <w:pPr>
        <w:pStyle w:val="988"/>
        <w:pBdr/>
        <w:spacing/>
        <w:ind/>
        <w:rPr/>
      </w:pPr>
      <w:r>
        <w:t xml:space="preserve">Tato</w:t>
      </w:r>
      <w:r>
        <w:t xml:space="preserve"> maturitní</w:t>
      </w:r>
      <w:r>
        <w:t xml:space="preserve"> práce </w:t>
      </w:r>
      <w:r>
        <w:t xml:space="preserve">se zaměřuje na </w:t>
      </w:r>
      <w:r>
        <w:t xml:space="preserve">tvorbu mobilní aplikace pro využití v orientačních bězích. Celá aplikace je naprogramována v jazyce Python za pomocí knihovny Kivy a je multiplatformní.</w:t>
      </w:r>
      <w:r/>
    </w:p>
    <w:p>
      <w:pPr>
        <w:pStyle w:val="988"/>
        <w:pBdr/>
        <w:spacing/>
        <w:ind/>
        <w:rPr/>
      </w:pPr>
      <w:r>
        <w:rPr>
          <w:b/>
        </w:rPr>
        <w:t xml:space="preserve">Klíčová slova:</w:t>
      </w:r>
      <w:r>
        <w:t xml:space="preserve"> Orientační běh, Python, multiplatformní aplikace</w:t>
      </w:r>
      <w:r/>
    </w:p>
    <w:p>
      <w:pPr>
        <w:pStyle w:val="988"/>
        <w:pBdr/>
        <w:spacing/>
        <w:ind/>
        <w:rPr/>
      </w:pPr>
      <w:r/>
      <w:r/>
    </w:p>
    <w:p>
      <w:pPr>
        <w:pBdr/>
        <w:spacing/>
        <w:ind/>
        <w:rPr>
          <w:rFonts w:asciiTheme="majorHAnsi" w:hAnsiTheme="majorHAnsi"/>
          <w:b/>
          <w:sz w:val="32"/>
          <w:lang w:val="en-GB"/>
        </w:rPr>
      </w:pPr>
      <w:r>
        <w:rPr>
          <w:rFonts w:asciiTheme="majorHAnsi" w:hAnsiTheme="majorHAnsi"/>
          <w:b/>
          <w:sz w:val="32"/>
          <w:lang w:val="en-GB"/>
        </w:rPr>
        <w:t xml:space="preserve">Annotation</w:t>
      </w:r>
      <w:r>
        <w:rPr>
          <w:rFonts w:asciiTheme="majorHAnsi" w:hAnsiTheme="majorHAnsi"/>
          <w:b/>
          <w:sz w:val="32"/>
          <w:lang w:val="en-GB"/>
        </w:rPr>
      </w:r>
      <w:r>
        <w:rPr>
          <w:rFonts w:asciiTheme="majorHAnsi" w:hAnsiTheme="majorHAnsi"/>
          <w:b/>
          <w:sz w:val="32"/>
          <w:lang w:val="en-GB"/>
        </w:rPr>
      </w:r>
    </w:p>
    <w:p>
      <w:pPr>
        <w:pStyle w:val="988"/>
        <w:pBdr/>
        <w:spacing/>
        <w:ind/>
        <w:rPr>
          <w:lang w:val="en-GB"/>
        </w:rPr>
      </w:pPr>
      <w:r>
        <w:rPr>
          <w:lang w:val="en-GB"/>
        </w:rPr>
        <w:t xml:space="preserve">This graduation work is focused on creation of mobile application for use on orienteering. The entire application</w:t>
      </w:r>
      <w:r>
        <w:rPr>
          <w:lang w:val="en-GB"/>
        </w:rPr>
        <w:t xml:space="preserve"> is programmed in </w:t>
      </w:r>
      <w:r>
        <w:rPr>
          <w:lang w:val="en-GB"/>
        </w:rPr>
        <w:t xml:space="preserve">the Python language with use of the Kivy library and is multiplatform.</w:t>
      </w:r>
      <w:r>
        <w:rPr>
          <w:lang w:val="en-GB"/>
        </w:rPr>
      </w:r>
      <w:r>
        <w:rPr>
          <w:lang w:val="en-GB"/>
        </w:rPr>
      </w:r>
    </w:p>
    <w:p>
      <w:pPr>
        <w:pStyle w:val="988"/>
        <w:pBdr/>
        <w:spacing/>
        <w:ind/>
        <w:rPr>
          <w:highlight w:val="none"/>
          <w:lang w:val="en-GB"/>
        </w:rPr>
      </w:pPr>
      <w:r>
        <w:rPr>
          <w:b/>
          <w:lang w:val="en-GB"/>
        </w:rPr>
        <w:t xml:space="preserve">Key words:</w:t>
      </w:r>
      <w:r>
        <w:rPr>
          <w:lang w:val="en-GB"/>
        </w:rPr>
        <w:t xml:space="preserve"> </w:t>
      </w:r>
      <w:r>
        <w:rPr>
          <w:lang w:val="en-GB"/>
        </w:rPr>
        <w:t xml:space="preserve">Orienteering, Python, multiplatform application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88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88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88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88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Poděkování</w:t>
      </w:r>
      <w:r>
        <w:rPr>
          <w:highlight w:val="none"/>
          <w:lang w:val="en-GB"/>
        </w:rPr>
        <w:t xml:space="preserve">: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88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...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988"/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983"/>
        <w:pBdr/>
        <w:tabs>
          <w:tab w:val="num" w:leader="none" w:pos="851"/>
        </w:tabs>
        <w:spacing w:after="0"/>
        <w:ind w:firstLine="0" w:left="0"/>
        <w:rPr/>
      </w:pPr>
      <w:r>
        <w:br w:type="page" w:clear="all"/>
      </w:r>
      <w:r/>
    </w:p>
    <w:p>
      <w:pPr>
        <w:pStyle w:val="975"/>
        <w:numPr>
          <w:ilvl w:val="1"/>
          <w:numId w:val="19"/>
        </w:numPr>
        <w:pBdr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numPr>
          <w:ilvl w:val="0"/>
          <w:numId w:val="21"/>
        </w:numPr>
        <w:pBdr/>
        <w:spacing/>
        <w:ind/>
        <w:rPr/>
      </w:pPr>
      <w:r>
        <w:rPr>
          <w:rStyle w:val="959"/>
        </w:rPr>
        <w:t xml:space="preserve">Úvod</w:t>
      </w:r>
      <w:r>
        <w:rPr>
          <w:rStyle w:val="959"/>
        </w:rPr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Aplikace pro orientační běhy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Grafické rozhraní 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Kompilátor Buildozer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Distribuce</w:t>
      </w:r>
      <w:r/>
    </w:p>
    <w:p>
      <w:pPr>
        <w:pStyle w:val="975"/>
        <w:numPr>
          <w:ilvl w:val="0"/>
          <w:numId w:val="21"/>
        </w:numPr>
        <w:pBdr/>
        <w:spacing/>
        <w:ind/>
        <w:rPr/>
      </w:pPr>
      <w:r>
        <w:rPr>
          <w:highlight w:val="none"/>
        </w:rPr>
        <w:t xml:space="preserve">Základy aplikace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Základní strukturalizace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Algoritmizace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Práce s knihovnami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Vytváření rámce pro aplikaci 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Spouštění rámce</w:t>
      </w:r>
      <w:r>
        <w:rPr>
          <w:highlight w:val="none"/>
        </w:rPr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 Mental Breakdown</w:t>
      </w:r>
      <w:r>
        <w:rPr>
          <w:highlight w:val="none"/>
        </w:rPr>
      </w:r>
      <w:r/>
    </w:p>
    <w:p>
      <w:pPr>
        <w:pStyle w:val="975"/>
        <w:numPr>
          <w:ilvl w:val="0"/>
          <w:numId w:val="21"/>
        </w:numPr>
        <w:pBdr/>
        <w:spacing/>
        <w:ind/>
        <w:rPr/>
      </w:pPr>
      <w:r>
        <w:rPr>
          <w:highlight w:val="none"/>
        </w:rPr>
        <w:t xml:space="preserve">Grafické rozhraní – Kivy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Základy kivy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Stránkování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Fixní rozhraní KivyMD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Knihovna Kivy Garden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Knihovna Plyer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 Spojení kivy a pythonu</w:t>
      </w:r>
      <w:r/>
    </w:p>
    <w:p>
      <w:pPr>
        <w:pStyle w:val="975"/>
        <w:numPr>
          <w:ilvl w:val="0"/>
          <w:numId w:val="2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Implementace ostatních prvků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QR čtečka</w:t>
      </w:r>
      <w:r/>
    </w:p>
    <w:p>
      <w:pPr>
        <w:pStyle w:val="975"/>
        <w:numPr>
          <w:ilvl w:val="1"/>
          <w:numId w:val="21"/>
        </w:numPr>
        <w:pBdr/>
        <w:spacing/>
        <w:ind/>
        <w:rPr/>
      </w:pPr>
      <w:r>
        <w:rPr>
          <w:highlight w:val="none"/>
        </w:rPr>
        <w:t xml:space="preserve">Interaktivní mapa</w:t>
      </w:r>
      <w:r/>
    </w:p>
    <w:p>
      <w:pPr>
        <w:pStyle w:val="975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Závěr</w: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numPr>
          <w:ilvl w:val="1"/>
          <w:numId w:val="19"/>
        </w:numPr>
        <w:pBdr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36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1417" w:bottom="993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1"/>
      <w:pBdr/>
      <w:tabs>
        <w:tab w:val="left" w:leader="none" w:pos="2425"/>
        <w:tab w:val="clear" w:leader="none" w:pos="7143"/>
        <w:tab w:val="clear" w:leader="none" w:pos="14287"/>
      </w:tabs>
      <w:spacing/>
      <w:ind/>
      <w:jc w:val="lef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  <w:p>
      <w:pPr>
        <w:pStyle w:val="985"/>
        <w:pBdr/>
        <w:spacing/>
        <w:ind/>
        <w:rPr>
          <w:rFonts w:ascii="Tahoma" w:hAnsi="Tahoma" w:cs="Tahoma"/>
        </w:rPr>
      </w:pPr>
      <w:r>
        <w:rPr>
          <w:rStyle w:val="987"/>
          <w:rFonts w:ascii="Tahoma" w:hAnsi="Tahoma" w:cs="Tahoma"/>
        </w:rPr>
      </w:r>
      <w:r>
        <w:rPr>
          <w:rFonts w:ascii="Tahoma" w:hAnsi="Tahoma" w:cs="Tahoma"/>
        </w:rPr>
      </w:r>
      <w:r>
        <w:rPr>
          <w:rFonts w:ascii="Tahoma" w:hAnsi="Tahoma" w:cs="Tahoma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space"/>
    </w:lvl>
    <w:lvl w:ilvl="1">
      <w:isLgl w:val="false"/>
      <w:lvlJc w:val="left"/>
      <w:lvlText w:val=" %1.%2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2">
      <w:isLgl w:val="false"/>
      <w:lvlJc w:val="left"/>
      <w:lvlText w:val=" %1.%2.%3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3">
      <w:isLgl w:val="false"/>
      <w:lvlJc w:val="left"/>
      <w:lvlText w:val=" %1.%2.%3.%4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4">
      <w:isLgl w:val="false"/>
      <w:lvlJc w:val="left"/>
      <w:lvlText w:val=" %1.%2.%3.%4.%5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5">
      <w:isLgl w:val="false"/>
      <w:lvlJc w:val="left"/>
      <w:lvlText w:val=" %1.%2.%3.%4.%5.%6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6">
      <w:isLgl w:val="false"/>
      <w:lvlJc w:val="left"/>
      <w:lvlText w:val=" %1.%2.%3.%4.%5.%6.%7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7">
      <w:isLgl w:val="false"/>
      <w:lvlJc w:val="left"/>
      <w:lvlText w:val=" %1.%2.%3.%4.%5.%6.%7.%8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8">
      <w:isLgl w:val="false"/>
      <w:lvlJc w:val="left"/>
      <w:lvlText w:val=" %1.%2.%3.%4.%5.%6.%7.%8.%9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 w:ascii="Cambria" w:hAnsi="Cambria"/>
        <w:sz w:val="28"/>
      </w:rPr>
      <w:start w:val="1"/>
      <w:suff w:val="space"/>
    </w:lvl>
    <w:lvl w:ilvl="1">
      <w:isLgl w:val="false"/>
      <w:lvlJc w:val="left"/>
      <w:lvlText w:val=" %1.%2 "/>
      <w:numFmt w:val="decimal"/>
      <w:pPr>
        <w:pBdr/>
        <w:tabs>
          <w:tab w:val="num" w:leader="none" w:pos="851"/>
        </w:tabs>
        <w:spacing/>
        <w:ind w:firstLine="0" w:left="851"/>
      </w:pPr>
      <w:pStyle w:val="948"/>
      <w:rPr>
        <w:rFonts w:hint="default" w:ascii="Cambria" w:hAnsi="Cambria"/>
        <w:sz w:val="26"/>
        <w:szCs w:val="26"/>
      </w:rPr>
      <w:start w:val="1"/>
      <w:suff w:val="nothing"/>
    </w:lvl>
    <w:lvl w:ilvl="2">
      <w:isLgl w:val="false"/>
      <w:lvlJc w:val="left"/>
      <w:lvlText w:val=" %1.%2.%3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3">
      <w:isLgl w:val="false"/>
      <w:lvlJc w:val="left"/>
      <w:lvlText w:val=" %1.%2.%3.%4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4">
      <w:isLgl w:val="false"/>
      <w:lvlJc w:val="left"/>
      <w:lvlText w:val=" %1.%2.%3.%4.%5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5">
      <w:isLgl w:val="false"/>
      <w:lvlJc w:val="left"/>
      <w:lvlText w:val=" %1.%2.%3.%4.%5.%6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6">
      <w:isLgl w:val="false"/>
      <w:lvlJc w:val="left"/>
      <w:lvlText w:val=" %1.%2.%3.%4.%5.%6.%7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7">
      <w:isLgl w:val="false"/>
      <w:lvlJc w:val="left"/>
      <w:lvlText w:val=" %1.%2.%3.%4.%5.%6.%7.%8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  <w:lvl w:ilvl="8">
      <w:isLgl w:val="false"/>
      <w:lvlJc w:val="left"/>
      <w:lvlText w:val=" %1.%2.%3.%4.%5.%6.%7.%8.%9 "/>
      <w:numFmt w:val="decimal"/>
      <w:pPr>
        <w:pBdr/>
        <w:tabs>
          <w:tab w:val="num" w:leader="none" w:pos="0"/>
        </w:tabs>
        <w:spacing/>
        <w:ind w:firstLine="0" w:left="0"/>
      </w:pPr>
      <w:rPr>
        <w:rFonts w:ascii="Arial" w:hAnsi="Arial"/>
      </w:rPr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8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>
        <w:b w:val="0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space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720"/>
      </w:pPr>
      <w:pStyle w:val="947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 %1.%2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2">
      <w:isLgl w:val="false"/>
      <w:lvlJc w:val="left"/>
      <w:lvlText w:val=" %1.%2.%3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3">
      <w:isLgl w:val="false"/>
      <w:lvlJc w:val="left"/>
      <w:lvlText w:val=" %1.%2.%3.%4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4">
      <w:isLgl w:val="false"/>
      <w:lvlJc w:val="left"/>
      <w:lvlText w:val=" %1.%2.%3.%4.%5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5">
      <w:isLgl w:val="false"/>
      <w:lvlJc w:val="left"/>
      <w:lvlText w:val=" %1.%2.%3.%4.%5.%6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6">
      <w:isLgl w:val="false"/>
      <w:lvlJc w:val="left"/>
      <w:lvlText w:val=" %1.%2.%3.%4.%5.%6.%7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7">
      <w:isLgl w:val="false"/>
      <w:lvlJc w:val="left"/>
      <w:lvlText w:val=" %1.%2.%3.%4.%5.%6.%7.%8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  <w:lvl w:ilvl="8">
      <w:isLgl w:val="false"/>
      <w:lvlJc w:val="left"/>
      <w:lvlText w:val=" %1.%2.%3.%4.%5.%6.%7.%8.%9 "/>
      <w:numFmt w:val="decimal"/>
      <w:pPr>
        <w:pBdr/>
        <w:spacing/>
        <w:ind w:firstLine="0" w:left="0"/>
      </w:pPr>
      <w:rPr>
        <w:rFonts w:hint="default" w:ascii="Arial" w:hAnsi="Arial"/>
      </w:rPr>
      <w:start w:val="1"/>
      <w:suff w:val="nothing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8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>
        <w:b w:val="0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space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hanging="360" w:left="709"/>
      </w:pPr>
      <w:rPr>
        <w:b w:val="0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24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>
        <w:b w:val="0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space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0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8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>
        <w:b w:val="0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space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mbria" w:hAnsi="Cambria" w:eastAsia="Times New Roman" w:cs="Times New Roman"/>
        <w:lang w:val="cs-CZ" w:eastAsia="cs-CZ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4">
    <w:name w:val="Heading 1 Char"/>
    <w:basedOn w:val="956"/>
    <w:link w:val="94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5">
    <w:name w:val="Heading 2 Char"/>
    <w:basedOn w:val="956"/>
    <w:link w:val="94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6">
    <w:name w:val="Heading 3 Char"/>
    <w:basedOn w:val="956"/>
    <w:link w:val="94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87">
    <w:name w:val="Heading 4 Char"/>
    <w:basedOn w:val="956"/>
    <w:link w:val="95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88">
    <w:name w:val="Heading 5 Char"/>
    <w:basedOn w:val="956"/>
    <w:link w:val="9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89">
    <w:name w:val="Heading 6 Char"/>
    <w:basedOn w:val="956"/>
    <w:link w:val="95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0">
    <w:name w:val="Heading 7 Char"/>
    <w:basedOn w:val="956"/>
    <w:link w:val="95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1">
    <w:name w:val="Heading 8 Char"/>
    <w:basedOn w:val="956"/>
    <w:link w:val="95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2">
    <w:name w:val="Heading 9 Char"/>
    <w:basedOn w:val="956"/>
    <w:link w:val="9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93">
    <w:name w:val="Title Char"/>
    <w:basedOn w:val="956"/>
    <w:link w:val="968"/>
    <w:uiPriority w:val="10"/>
    <w:pPr>
      <w:pBdr/>
      <w:spacing/>
      <w:ind/>
    </w:pPr>
    <w:rPr>
      <w:sz w:val="48"/>
      <w:szCs w:val="48"/>
    </w:rPr>
  </w:style>
  <w:style w:type="character" w:styleId="794">
    <w:name w:val="Subtitle Char"/>
    <w:basedOn w:val="956"/>
    <w:link w:val="970"/>
    <w:uiPriority w:val="11"/>
    <w:pPr>
      <w:pBdr/>
      <w:spacing/>
      <w:ind/>
    </w:pPr>
    <w:rPr>
      <w:sz w:val="24"/>
      <w:szCs w:val="24"/>
    </w:rPr>
  </w:style>
  <w:style w:type="paragraph" w:styleId="795">
    <w:name w:val="Quote"/>
    <w:basedOn w:val="946"/>
    <w:next w:val="946"/>
    <w:link w:val="796"/>
    <w:uiPriority w:val="29"/>
    <w:qFormat/>
    <w:pPr>
      <w:pBdr/>
      <w:spacing/>
      <w:ind w:right="720" w:left="720"/>
    </w:pPr>
    <w:rPr>
      <w:i/>
    </w:rPr>
  </w:style>
  <w:style w:type="character" w:styleId="796">
    <w:name w:val="Quote Char"/>
    <w:link w:val="795"/>
    <w:uiPriority w:val="29"/>
    <w:pPr>
      <w:pBdr/>
      <w:spacing/>
      <w:ind/>
    </w:pPr>
    <w:rPr>
      <w:i/>
    </w:rPr>
  </w:style>
  <w:style w:type="paragraph" w:styleId="797">
    <w:name w:val="Intense Quote"/>
    <w:basedOn w:val="946"/>
    <w:next w:val="946"/>
    <w:link w:val="7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8">
    <w:name w:val="Intense Quote Char"/>
    <w:link w:val="797"/>
    <w:uiPriority w:val="30"/>
    <w:pPr>
      <w:pBdr/>
      <w:spacing/>
      <w:ind/>
    </w:pPr>
    <w:rPr>
      <w:i/>
    </w:rPr>
  </w:style>
  <w:style w:type="paragraph" w:styleId="799">
    <w:name w:val="Header"/>
    <w:basedOn w:val="946"/>
    <w:link w:val="8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00">
    <w:name w:val="Header Char"/>
    <w:basedOn w:val="956"/>
    <w:link w:val="799"/>
    <w:uiPriority w:val="99"/>
    <w:pPr>
      <w:pBdr/>
      <w:spacing/>
      <w:ind/>
    </w:pPr>
  </w:style>
  <w:style w:type="paragraph" w:styleId="801">
    <w:name w:val="Footer"/>
    <w:basedOn w:val="946"/>
    <w:link w:val="8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02">
    <w:name w:val="Footer Char"/>
    <w:basedOn w:val="956"/>
    <w:link w:val="801"/>
    <w:uiPriority w:val="99"/>
    <w:pPr>
      <w:pBdr/>
      <w:spacing/>
      <w:ind/>
    </w:pPr>
  </w:style>
  <w:style w:type="paragraph" w:styleId="803">
    <w:name w:val="Caption"/>
    <w:basedOn w:val="946"/>
    <w:next w:val="9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04">
    <w:name w:val="Caption Char"/>
    <w:basedOn w:val="803"/>
    <w:link w:val="801"/>
    <w:uiPriority w:val="99"/>
    <w:pPr>
      <w:pBdr/>
      <w:spacing/>
      <w:ind/>
    </w:pPr>
  </w:style>
  <w:style w:type="table" w:styleId="805">
    <w:name w:val="Table Grid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Table Grid Light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1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2"/>
    <w:basedOn w:val="9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1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2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3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4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5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6"/>
    <w:basedOn w:val="9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1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2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3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4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5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6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1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2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3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4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5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6"/>
    <w:basedOn w:val="9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1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2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3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4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5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6"/>
    <w:basedOn w:val="9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32">
    <w:name w:val="Footnote Text Char"/>
    <w:link w:val="985"/>
    <w:uiPriority w:val="99"/>
    <w:pPr>
      <w:pBdr/>
      <w:spacing/>
      <w:ind/>
    </w:pPr>
    <w:rPr>
      <w:sz w:val="18"/>
    </w:rPr>
  </w:style>
  <w:style w:type="paragraph" w:styleId="933">
    <w:name w:val="endnote text"/>
    <w:basedOn w:val="946"/>
    <w:link w:val="9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4">
    <w:name w:val="Endnote Text Char"/>
    <w:link w:val="933"/>
    <w:uiPriority w:val="99"/>
    <w:pPr>
      <w:pBdr/>
      <w:spacing/>
      <w:ind/>
    </w:pPr>
    <w:rPr>
      <w:sz w:val="20"/>
    </w:rPr>
  </w:style>
  <w:style w:type="character" w:styleId="935">
    <w:name w:val="endnote reference"/>
    <w:basedOn w:val="956"/>
    <w:uiPriority w:val="99"/>
    <w:semiHidden/>
    <w:unhideWhenUsed/>
    <w:pPr>
      <w:pBdr/>
      <w:spacing/>
      <w:ind/>
    </w:pPr>
    <w:rPr>
      <w:vertAlign w:val="superscript"/>
    </w:rPr>
  </w:style>
  <w:style w:type="paragraph" w:styleId="936">
    <w:name w:val="toc 1"/>
    <w:basedOn w:val="946"/>
    <w:next w:val="946"/>
    <w:uiPriority w:val="39"/>
    <w:unhideWhenUsed/>
    <w:pPr>
      <w:pBdr/>
      <w:spacing w:after="57"/>
      <w:ind w:right="0" w:firstLine="0" w:left="0"/>
    </w:pPr>
  </w:style>
  <w:style w:type="paragraph" w:styleId="937">
    <w:name w:val="toc 2"/>
    <w:basedOn w:val="946"/>
    <w:next w:val="946"/>
    <w:uiPriority w:val="39"/>
    <w:unhideWhenUsed/>
    <w:pPr>
      <w:pBdr/>
      <w:spacing w:after="57"/>
      <w:ind w:right="0" w:firstLine="0" w:left="283"/>
    </w:pPr>
  </w:style>
  <w:style w:type="paragraph" w:styleId="938">
    <w:name w:val="toc 3"/>
    <w:basedOn w:val="946"/>
    <w:next w:val="946"/>
    <w:uiPriority w:val="39"/>
    <w:unhideWhenUsed/>
    <w:pPr>
      <w:pBdr/>
      <w:spacing w:after="57"/>
      <w:ind w:right="0" w:firstLine="0" w:left="567"/>
    </w:pPr>
  </w:style>
  <w:style w:type="paragraph" w:styleId="939">
    <w:name w:val="toc 4"/>
    <w:basedOn w:val="946"/>
    <w:next w:val="946"/>
    <w:uiPriority w:val="39"/>
    <w:unhideWhenUsed/>
    <w:pPr>
      <w:pBdr/>
      <w:spacing w:after="57"/>
      <w:ind w:right="0" w:firstLine="0" w:left="850"/>
    </w:pPr>
  </w:style>
  <w:style w:type="paragraph" w:styleId="940">
    <w:name w:val="toc 5"/>
    <w:basedOn w:val="946"/>
    <w:next w:val="946"/>
    <w:uiPriority w:val="39"/>
    <w:unhideWhenUsed/>
    <w:pPr>
      <w:pBdr/>
      <w:spacing w:after="57"/>
      <w:ind w:right="0" w:firstLine="0" w:left="1134"/>
    </w:pPr>
  </w:style>
  <w:style w:type="paragraph" w:styleId="941">
    <w:name w:val="toc 6"/>
    <w:basedOn w:val="946"/>
    <w:next w:val="946"/>
    <w:uiPriority w:val="39"/>
    <w:unhideWhenUsed/>
    <w:pPr>
      <w:pBdr/>
      <w:spacing w:after="57"/>
      <w:ind w:right="0" w:firstLine="0" w:left="1417"/>
    </w:pPr>
  </w:style>
  <w:style w:type="paragraph" w:styleId="942">
    <w:name w:val="toc 7"/>
    <w:basedOn w:val="946"/>
    <w:next w:val="946"/>
    <w:uiPriority w:val="39"/>
    <w:unhideWhenUsed/>
    <w:pPr>
      <w:pBdr/>
      <w:spacing w:after="57"/>
      <w:ind w:right="0" w:firstLine="0" w:left="1701"/>
    </w:pPr>
  </w:style>
  <w:style w:type="paragraph" w:styleId="943">
    <w:name w:val="toc 8"/>
    <w:basedOn w:val="946"/>
    <w:next w:val="946"/>
    <w:uiPriority w:val="39"/>
    <w:unhideWhenUsed/>
    <w:pPr>
      <w:pBdr/>
      <w:spacing w:after="57"/>
      <w:ind w:right="0" w:firstLine="0" w:left="1984"/>
    </w:pPr>
  </w:style>
  <w:style w:type="paragraph" w:styleId="944">
    <w:name w:val="toc 9"/>
    <w:basedOn w:val="946"/>
    <w:next w:val="946"/>
    <w:uiPriority w:val="39"/>
    <w:unhideWhenUsed/>
    <w:pPr>
      <w:pBdr/>
      <w:spacing w:after="57"/>
      <w:ind w:right="0" w:firstLine="0" w:left="2268"/>
    </w:pPr>
  </w:style>
  <w:style w:type="paragraph" w:styleId="945">
    <w:name w:val="table of figures"/>
    <w:basedOn w:val="946"/>
    <w:next w:val="946"/>
    <w:uiPriority w:val="99"/>
    <w:unhideWhenUsed/>
    <w:pPr>
      <w:pBdr/>
      <w:spacing w:after="0" w:afterAutospacing="0"/>
      <w:ind/>
    </w:pPr>
  </w:style>
  <w:style w:type="paragraph" w:styleId="946" w:default="1">
    <w:name w:val="Normal"/>
    <w:qFormat/>
    <w:pPr>
      <w:pBdr/>
      <w:spacing w:after="120" w:line="360" w:lineRule="auto"/>
      <w:ind/>
      <w:jc w:val="both"/>
    </w:pPr>
    <w:rPr>
      <w:rFonts w:ascii="Calibri" w:hAnsi="Calibri"/>
      <w:sz w:val="24"/>
      <w:szCs w:val="22"/>
      <w:lang w:eastAsia="en-US" w:bidi="en-US"/>
    </w:rPr>
  </w:style>
  <w:style w:type="paragraph" w:styleId="947">
    <w:name w:val="Heading 1"/>
    <w:basedOn w:val="946"/>
    <w:next w:val="946"/>
    <w:link w:val="959"/>
    <w:qFormat/>
    <w:pPr>
      <w:numPr>
        <w:ilvl w:val="0"/>
        <w:numId w:val="3"/>
      </w:numPr>
      <w:pBdr/>
      <w:spacing w:after="0" w:before="480"/>
      <w:ind/>
      <w:contextualSpacing w:val="true"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948">
    <w:name w:val="Heading 2"/>
    <w:basedOn w:val="946"/>
    <w:next w:val="946"/>
    <w:link w:val="960"/>
    <w:qFormat/>
    <w:pPr>
      <w:numPr>
        <w:ilvl w:val="1"/>
        <w:numId w:val="2"/>
      </w:numPr>
      <w:pBdr/>
      <w:spacing w:before="240"/>
      <w:ind/>
      <w:outlineLvl w:val="1"/>
    </w:pPr>
    <w:rPr>
      <w:b/>
      <w:sz w:val="28"/>
      <w:szCs w:val="32"/>
    </w:rPr>
  </w:style>
  <w:style w:type="paragraph" w:styleId="949">
    <w:name w:val="Heading 3"/>
    <w:basedOn w:val="946"/>
    <w:next w:val="946"/>
    <w:link w:val="961"/>
    <w:qFormat/>
    <w:pPr>
      <w:pBdr/>
      <w:spacing w:after="0" w:before="200" w:line="271" w:lineRule="auto"/>
      <w:ind/>
      <w:outlineLvl w:val="2"/>
    </w:pPr>
    <w:rPr>
      <w:i/>
      <w:iCs/>
      <w:smallCaps/>
      <w:spacing w:val="5"/>
      <w:sz w:val="26"/>
      <w:szCs w:val="26"/>
    </w:rPr>
  </w:style>
  <w:style w:type="paragraph" w:styleId="950">
    <w:name w:val="Heading 4"/>
    <w:basedOn w:val="946"/>
    <w:next w:val="946"/>
    <w:link w:val="962"/>
    <w:qFormat/>
    <w:pPr>
      <w:pBdr/>
      <w:spacing w:after="0" w:line="271" w:lineRule="auto"/>
      <w:ind/>
      <w:outlineLvl w:val="3"/>
    </w:pPr>
    <w:rPr>
      <w:b/>
      <w:bCs/>
      <w:spacing w:val="5"/>
      <w:szCs w:val="24"/>
    </w:rPr>
  </w:style>
  <w:style w:type="paragraph" w:styleId="951">
    <w:name w:val="Heading 5"/>
    <w:basedOn w:val="946"/>
    <w:next w:val="946"/>
    <w:link w:val="963"/>
    <w:qFormat/>
    <w:pPr>
      <w:pBdr/>
      <w:spacing w:after="0" w:line="271" w:lineRule="auto"/>
      <w:ind/>
      <w:outlineLvl w:val="4"/>
    </w:pPr>
    <w:rPr>
      <w:i/>
      <w:iCs/>
      <w:szCs w:val="24"/>
    </w:rPr>
  </w:style>
  <w:style w:type="paragraph" w:styleId="952">
    <w:name w:val="Heading 6"/>
    <w:basedOn w:val="946"/>
    <w:next w:val="946"/>
    <w:link w:val="964"/>
    <w:qFormat/>
    <w:pPr>
      <w:pBdr/>
      <w:shd w:val="clear" w:color="auto" w:fill="ffffff"/>
      <w:spacing w:after="0" w:line="271" w:lineRule="auto"/>
      <w:ind/>
      <w:outlineLvl w:val="5"/>
    </w:pPr>
    <w:rPr>
      <w:b/>
      <w:bCs/>
      <w:color w:val="595959"/>
      <w:spacing w:val="5"/>
    </w:rPr>
  </w:style>
  <w:style w:type="paragraph" w:styleId="953">
    <w:name w:val="Heading 7"/>
    <w:basedOn w:val="946"/>
    <w:next w:val="946"/>
    <w:link w:val="965"/>
    <w:qFormat/>
    <w:pPr>
      <w:pBdr/>
      <w:spacing w:after="0"/>
      <w:ind/>
      <w:outlineLvl w:val="6"/>
    </w:pPr>
    <w:rPr>
      <w:b/>
      <w:bCs/>
      <w:i/>
      <w:iCs/>
      <w:color w:val="5a5a5a"/>
      <w:sz w:val="20"/>
      <w:szCs w:val="20"/>
    </w:rPr>
  </w:style>
  <w:style w:type="paragraph" w:styleId="954">
    <w:name w:val="Heading 8"/>
    <w:basedOn w:val="946"/>
    <w:next w:val="946"/>
    <w:link w:val="966"/>
    <w:qFormat/>
    <w:pPr>
      <w:pBdr/>
      <w:spacing w:after="0"/>
      <w:ind/>
      <w:outlineLvl w:val="7"/>
    </w:pPr>
    <w:rPr>
      <w:b/>
      <w:bCs/>
      <w:color w:val="7f7f7f"/>
      <w:sz w:val="20"/>
      <w:szCs w:val="20"/>
    </w:rPr>
  </w:style>
  <w:style w:type="paragraph" w:styleId="955">
    <w:name w:val="Heading 9"/>
    <w:basedOn w:val="946"/>
    <w:next w:val="946"/>
    <w:link w:val="967"/>
    <w:qFormat/>
    <w:pPr>
      <w:pBdr/>
      <w:spacing w:after="0" w:line="271" w:lineRule="auto"/>
      <w:ind/>
      <w:outlineLvl w:val="8"/>
    </w:pPr>
    <w:rPr>
      <w:b/>
      <w:bCs/>
      <w:i/>
      <w:iCs/>
      <w:color w:val="7f7f7f"/>
      <w:sz w:val="18"/>
      <w:szCs w:val="18"/>
    </w:rPr>
  </w:style>
  <w:style w:type="character" w:styleId="956" w:default="1">
    <w:name w:val="Default Paragraph Font"/>
    <w:uiPriority w:val="1"/>
    <w:semiHidden/>
    <w:unhideWhenUsed/>
    <w:pPr>
      <w:pBdr/>
      <w:spacing/>
      <w:ind/>
    </w:pPr>
  </w:style>
  <w:style w:type="table" w:styleId="9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8" w:default="1">
    <w:name w:val="No List"/>
    <w:uiPriority w:val="99"/>
    <w:semiHidden/>
    <w:unhideWhenUsed/>
    <w:pPr>
      <w:pBdr/>
      <w:spacing/>
      <w:ind/>
    </w:pPr>
  </w:style>
  <w:style w:type="character" w:styleId="959" w:customStyle="1">
    <w:name w:val="Nadpis 1 Char"/>
    <w:basedOn w:val="956"/>
    <w:link w:val="947"/>
    <w:pPr>
      <w:pBdr/>
      <w:spacing/>
      <w:ind/>
    </w:pPr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styleId="960" w:customStyle="1">
    <w:name w:val="Nadpis 2 Char"/>
    <w:basedOn w:val="956"/>
    <w:link w:val="948"/>
    <w:pPr>
      <w:pBdr/>
      <w:spacing/>
      <w:ind/>
    </w:pPr>
    <w:rPr>
      <w:rFonts w:asciiTheme="minorHAnsi" w:hAnsiTheme="minorHAnsi" w:cstheme="minorHAnsi"/>
      <w:b/>
      <w:sz w:val="28"/>
      <w:szCs w:val="32"/>
      <w:lang w:bidi="en-US"/>
    </w:rPr>
  </w:style>
  <w:style w:type="character" w:styleId="961" w:customStyle="1">
    <w:name w:val="Nadpis 3 Char"/>
    <w:basedOn w:val="956"/>
    <w:link w:val="949"/>
    <w:pPr>
      <w:pBdr/>
      <w:spacing/>
      <w:ind/>
    </w:pPr>
    <w:rPr>
      <w:i/>
      <w:iCs/>
      <w:smallCaps/>
      <w:spacing w:val="5"/>
      <w:sz w:val="26"/>
      <w:szCs w:val="26"/>
      <w:lang w:bidi="en-US"/>
    </w:rPr>
  </w:style>
  <w:style w:type="character" w:styleId="962" w:customStyle="1">
    <w:name w:val="Nadpis 4 Char"/>
    <w:basedOn w:val="956"/>
    <w:link w:val="950"/>
    <w:pPr>
      <w:pBdr/>
      <w:spacing/>
      <w:ind/>
    </w:pPr>
    <w:rPr>
      <w:b/>
      <w:bCs/>
      <w:spacing w:val="5"/>
      <w:sz w:val="24"/>
      <w:szCs w:val="24"/>
      <w:lang w:bidi="en-US"/>
    </w:rPr>
  </w:style>
  <w:style w:type="character" w:styleId="963" w:customStyle="1">
    <w:name w:val="Nadpis 5 Char"/>
    <w:basedOn w:val="956"/>
    <w:link w:val="951"/>
    <w:pPr>
      <w:pBdr/>
      <w:spacing/>
      <w:ind/>
    </w:pPr>
    <w:rPr>
      <w:i/>
      <w:iCs/>
      <w:sz w:val="24"/>
      <w:szCs w:val="24"/>
      <w:lang w:bidi="en-US"/>
    </w:rPr>
  </w:style>
  <w:style w:type="character" w:styleId="964" w:customStyle="1">
    <w:name w:val="Nadpis 6 Char"/>
    <w:basedOn w:val="956"/>
    <w:link w:val="952"/>
    <w:pPr>
      <w:pBdr/>
      <w:spacing/>
      <w:ind/>
    </w:pPr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styleId="965" w:customStyle="1">
    <w:name w:val="Nadpis 7 Char"/>
    <w:basedOn w:val="956"/>
    <w:link w:val="953"/>
    <w:pPr>
      <w:pBdr/>
      <w:spacing/>
      <w:ind/>
    </w:pPr>
    <w:rPr>
      <w:b/>
      <w:bCs/>
      <w:i/>
      <w:iCs/>
      <w:color w:val="5a5a5a"/>
      <w:lang w:bidi="en-US"/>
    </w:rPr>
  </w:style>
  <w:style w:type="character" w:styleId="966" w:customStyle="1">
    <w:name w:val="Nadpis 8 Char"/>
    <w:basedOn w:val="956"/>
    <w:link w:val="954"/>
    <w:pPr>
      <w:pBdr/>
      <w:spacing/>
      <w:ind/>
    </w:pPr>
    <w:rPr>
      <w:b/>
      <w:bCs/>
      <w:color w:val="7f7f7f"/>
      <w:lang w:bidi="en-US"/>
    </w:rPr>
  </w:style>
  <w:style w:type="character" w:styleId="967" w:customStyle="1">
    <w:name w:val="Nadpis 9 Char"/>
    <w:basedOn w:val="956"/>
    <w:link w:val="955"/>
    <w:pPr>
      <w:pBdr/>
      <w:spacing/>
      <w:ind/>
    </w:pPr>
    <w:rPr>
      <w:b/>
      <w:bCs/>
      <w:i/>
      <w:iCs/>
      <w:color w:val="7f7f7f"/>
      <w:sz w:val="18"/>
      <w:szCs w:val="18"/>
      <w:lang w:bidi="en-US"/>
    </w:rPr>
  </w:style>
  <w:style w:type="paragraph" w:styleId="968">
    <w:name w:val="Title"/>
    <w:basedOn w:val="946"/>
    <w:next w:val="946"/>
    <w:link w:val="969"/>
    <w:qFormat/>
    <w:pPr>
      <w:pBdr/>
      <w:spacing w:after="300" w:line="240" w:lineRule="auto"/>
      <w:ind/>
      <w:contextualSpacing w:val="true"/>
    </w:pPr>
    <w:rPr>
      <w:smallCaps/>
      <w:sz w:val="52"/>
      <w:szCs w:val="52"/>
    </w:rPr>
  </w:style>
  <w:style w:type="character" w:styleId="969" w:customStyle="1">
    <w:name w:val="Název Char"/>
    <w:basedOn w:val="956"/>
    <w:link w:val="968"/>
    <w:pPr>
      <w:pBdr/>
      <w:spacing/>
      <w:ind/>
    </w:pPr>
    <w:rPr>
      <w:smallCaps/>
      <w:sz w:val="52"/>
      <w:szCs w:val="52"/>
      <w:lang w:bidi="en-US"/>
    </w:rPr>
  </w:style>
  <w:style w:type="paragraph" w:styleId="970">
    <w:name w:val="Subtitle"/>
    <w:basedOn w:val="946"/>
    <w:next w:val="946"/>
    <w:link w:val="971"/>
    <w:qFormat/>
    <w:pPr>
      <w:pBdr/>
      <w:spacing/>
      <w:ind/>
    </w:pPr>
    <w:rPr>
      <w:i/>
      <w:iCs/>
      <w:smallCaps/>
      <w:spacing w:val="10"/>
      <w:sz w:val="28"/>
      <w:szCs w:val="28"/>
    </w:rPr>
  </w:style>
  <w:style w:type="character" w:styleId="971" w:customStyle="1">
    <w:name w:val="Podnadpis Char"/>
    <w:basedOn w:val="956"/>
    <w:link w:val="970"/>
    <w:pPr>
      <w:pBdr/>
      <w:spacing/>
      <w:ind/>
    </w:pPr>
    <w:rPr>
      <w:i/>
      <w:iCs/>
      <w:smallCaps/>
      <w:spacing w:val="10"/>
      <w:sz w:val="28"/>
      <w:szCs w:val="28"/>
      <w:lang w:bidi="en-US"/>
    </w:rPr>
  </w:style>
  <w:style w:type="character" w:styleId="972">
    <w:name w:val="Strong"/>
    <w:qFormat/>
    <w:pPr>
      <w:pBdr/>
      <w:spacing/>
      <w:ind/>
    </w:pPr>
    <w:rPr>
      <w:b/>
      <w:bCs/>
    </w:rPr>
  </w:style>
  <w:style w:type="character" w:styleId="973">
    <w:name w:val="Emphasis"/>
    <w:qFormat/>
    <w:pPr>
      <w:pBdr/>
      <w:spacing/>
      <w:ind/>
    </w:pPr>
    <w:rPr>
      <w:b/>
      <w:bCs/>
      <w:i/>
      <w:iCs/>
      <w:spacing w:val="10"/>
    </w:rPr>
  </w:style>
  <w:style w:type="paragraph" w:styleId="974">
    <w:name w:val="No Spacing"/>
    <w:basedOn w:val="946"/>
    <w:qFormat/>
    <w:pPr>
      <w:pBdr/>
      <w:spacing w:after="0" w:line="240" w:lineRule="auto"/>
      <w:ind/>
    </w:pPr>
  </w:style>
  <w:style w:type="paragraph" w:styleId="975">
    <w:name w:val="List Paragraph"/>
    <w:basedOn w:val="946"/>
    <w:uiPriority w:val="34"/>
    <w:qFormat/>
    <w:pPr>
      <w:pBdr/>
      <w:spacing/>
      <w:ind w:left="720"/>
      <w:contextualSpacing w:val="true"/>
    </w:pPr>
  </w:style>
  <w:style w:type="paragraph" w:styleId="976" w:customStyle="1">
    <w:name w:val="1"/>
    <w:basedOn w:val="946"/>
    <w:next w:val="946"/>
    <w:qFormat/>
    <w:pPr>
      <w:pBdr>
        <w:top w:val="single" w:color="000000" w:sz="4" w:space="10"/>
        <w:bottom w:val="single" w:color="000000" w:sz="4" w:space="10"/>
      </w:pBdr>
      <w:spacing w:after="240" w:before="240" w:line="300" w:lineRule="auto"/>
      <w:ind w:right="1152" w:left="1152"/>
    </w:pPr>
    <w:rPr>
      <w:i/>
      <w:iCs/>
    </w:rPr>
  </w:style>
  <w:style w:type="character" w:styleId="977">
    <w:name w:val="Subtle Emphasis"/>
    <w:qFormat/>
    <w:pPr>
      <w:pBdr/>
      <w:spacing/>
      <w:ind/>
    </w:pPr>
    <w:rPr>
      <w:i/>
      <w:iCs/>
    </w:rPr>
  </w:style>
  <w:style w:type="character" w:styleId="978">
    <w:name w:val="Intense Emphasis"/>
    <w:qFormat/>
    <w:pPr>
      <w:pBdr/>
      <w:spacing/>
      <w:ind/>
    </w:pPr>
    <w:rPr>
      <w:b/>
      <w:bCs/>
      <w:i/>
      <w:iCs/>
    </w:rPr>
  </w:style>
  <w:style w:type="character" w:styleId="979">
    <w:name w:val="Subtle Reference"/>
    <w:qFormat/>
    <w:pPr>
      <w:pBdr/>
      <w:spacing/>
      <w:ind/>
    </w:pPr>
    <w:rPr>
      <w:smallCaps/>
    </w:rPr>
  </w:style>
  <w:style w:type="character" w:styleId="980">
    <w:name w:val="Intense Reference"/>
    <w:qFormat/>
    <w:pPr>
      <w:pBdr/>
      <w:spacing/>
      <w:ind/>
    </w:pPr>
    <w:rPr>
      <w:b/>
      <w:bCs/>
      <w:smallCaps/>
    </w:rPr>
  </w:style>
  <w:style w:type="character" w:styleId="981">
    <w:name w:val="Book Title"/>
    <w:qFormat/>
    <w:pPr>
      <w:pBdr/>
      <w:spacing/>
      <w:ind/>
    </w:pPr>
    <w:rPr>
      <w:i/>
      <w:iCs/>
      <w:smallCaps/>
      <w:spacing w:val="5"/>
    </w:rPr>
  </w:style>
  <w:style w:type="paragraph" w:styleId="982">
    <w:name w:val="TOC Heading"/>
    <w:basedOn w:val="947"/>
    <w:next w:val="946"/>
    <w:uiPriority w:val="39"/>
    <w:qFormat/>
    <w:pPr>
      <w:numPr>
        <w:ilvl w:val="0"/>
        <w:numId w:val="0"/>
      </w:numPr>
      <w:pBdr/>
      <w:spacing/>
      <w:ind/>
      <w:outlineLvl w:val="9"/>
    </w:pPr>
  </w:style>
  <w:style w:type="paragraph" w:styleId="983">
    <w:name w:val="Body Text"/>
    <w:basedOn w:val="946"/>
    <w:link w:val="984"/>
    <w:pPr>
      <w:pBdr/>
      <w:spacing/>
      <w:ind/>
    </w:pPr>
  </w:style>
  <w:style w:type="character" w:styleId="984" w:customStyle="1">
    <w:name w:val="Základní text Char"/>
    <w:basedOn w:val="956"/>
    <w:link w:val="983"/>
    <w:pPr>
      <w:pBdr/>
      <w:spacing/>
      <w:ind/>
    </w:pPr>
    <w:rPr>
      <w:rFonts w:ascii="Calibri" w:hAnsi="Calibri"/>
      <w:sz w:val="24"/>
      <w:szCs w:val="22"/>
      <w:lang w:eastAsia="en-US" w:bidi="en-US"/>
    </w:rPr>
  </w:style>
  <w:style w:type="paragraph" w:styleId="985">
    <w:name w:val="footnote text"/>
    <w:basedOn w:val="946"/>
    <w:link w:val="986"/>
    <w:pPr>
      <w:pBdr/>
      <w:spacing/>
      <w:ind/>
    </w:pPr>
    <w:rPr>
      <w:sz w:val="20"/>
      <w:szCs w:val="20"/>
    </w:rPr>
  </w:style>
  <w:style w:type="character" w:styleId="986" w:customStyle="1">
    <w:name w:val="Text pozn. pod čarou Char"/>
    <w:basedOn w:val="956"/>
    <w:link w:val="985"/>
    <w:pPr>
      <w:pBdr/>
      <w:spacing/>
      <w:ind/>
    </w:pPr>
    <w:rPr>
      <w:rFonts w:ascii="Calibri" w:hAnsi="Calibri"/>
      <w:lang w:eastAsia="en-US" w:bidi="en-US"/>
    </w:rPr>
  </w:style>
  <w:style w:type="character" w:styleId="987">
    <w:name w:val="footnote reference"/>
    <w:pPr>
      <w:pBdr/>
      <w:spacing/>
      <w:ind/>
    </w:pPr>
    <w:rPr>
      <w:vertAlign w:val="superscript"/>
    </w:rPr>
  </w:style>
  <w:style w:type="paragraph" w:styleId="988" w:customStyle="1">
    <w:name w:val="format_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20" w:afterAutospacing="0" w:before="0" w:beforeAutospacing="0" w:line="360" w:lineRule="auto"/>
      <w:ind w:right="0" w:firstLine="0" w:left="0"/>
      <w:contextualSpacing w:val="false"/>
      <w:jc w:val="both"/>
    </w:pPr>
    <w:rPr>
      <w:rFonts w:ascii="Cambria" w:hAnsi="Cambria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cs-CZ" w:eastAsia="en-US" w:bidi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revision>10</cp:revision>
  <dcterms:created xsi:type="dcterms:W3CDTF">2019-09-17T12:09:00Z</dcterms:created>
  <dcterms:modified xsi:type="dcterms:W3CDTF">2023-12-04T13:49:43Z</dcterms:modified>
</cp:coreProperties>
</file>