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8"/>
        <w:gridCol w:w="1022"/>
        <w:gridCol w:w="1193"/>
        <w:gridCol w:w="1084"/>
        <w:gridCol w:w="1022"/>
        <w:gridCol w:w="1193"/>
        <w:gridCol w:w="1084"/>
        <w:gridCol w:w="1022"/>
        <w:gridCol w:w="1193"/>
        <w:gridCol w:w="1084"/>
      </w:tblGrid>
      <w:tr>
        <w:trPr>
          <w:trHeight w:val="630" w:hRule="auto"/>
          <w:tblHeader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</w:tr>
      <w:tr>
        <w:trPr>
          <w:trHeight w:val="630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Growth/Natural Mortality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MSY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34,543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23,486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25,748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23,961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23,197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23,520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23,767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23,354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23,687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24,728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23,945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2026-09-02T14:45:54Z</dcterms:modified>
  <cp:category/>
</cp:coreProperties>
</file>