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Rough notes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Shapes and form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platformer: moving left and right, jump, crouch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Shape matters: use shapes to solve puzzle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circle: crouch can roll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enemy : little rock people &gt; avoid in all cost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will help each other&gt; but not like portals puzzle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Sketch environment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General game machine: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Left &amp; Right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Crouch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difference: small and big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boy: 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jump taller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faster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into small places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boy: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crouch to roll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Rock solid, durable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Challenge: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Will not be able to reach some area??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Village &amp; Flower (half tutorial):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items away base on the size needed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difference between speed, size and jump height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enemy interaction , can never defeat them, always need to avoid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big guys rolling machines, small guy can push+ him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that small guy can climb on big guys back to get to places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Props: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 Log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for players to jump over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Log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Dynamic for players to push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Hollow Log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lil guy to walk through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Tall Mushroom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way Platform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Mushroom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way Platform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Crate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Box for lil boy to push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Medium Crate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Box for both to push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Crate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Box for big boy to push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Forest: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level with exploring a tree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vines to climb up to the next platform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enemy will drop down from the top of the tree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Swamp level: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Lily pad: pressure plate, when the heavy character jumps on top they will fly up (big boy hold, small boy fly)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Gaiters can get to you,heavy once can keep the mouth close&gt; become a platform to walk over, whole boy come out to become a long platform??? (big boy)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flung into the air by lily pad or being too light (small boy, big boy hold)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log (just shaving) to build bridge (big boy, maybe small guy)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hole is the tree (small boy)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 into the swamp will die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Gaiter will chop on little guy if not stomped on the right area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Caves: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 enemy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crackling ground, will crumble if big boy stands on top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Castle leve(boss)l: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have lava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List of game on reference: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pico park, it takes two, human fall flat, biped</w:t>
      </w:r>
    </w:p>
    <w:p w:rsidR="00000000" w:rsidDel="00000000" w:rsidP="00000000" w:rsidRDefault="00000000" w:rsidRPr="00000000" w14:paraId="00000048">
      <w:pPr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Official start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Unity version: 2020.3.26F1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Character Canvas sizes: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Big Boy: 200x200 or some multiple of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Lil Boy: 100x100 or some multiple of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Level Size: 1100x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to finish  for sunday: in piroity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ff0000"/>
          <w:rtl w:val="0"/>
        </w:rPr>
        <w:t xml:space="preserve">1. Finish the game (Top priority)</w:t>
        <w:br w:type="textWrapping"/>
      </w:r>
      <w:r w:rsidDel="00000000" w:rsidR="00000000" w:rsidRPr="00000000">
        <w:rPr>
          <w:rtl w:val="0"/>
        </w:rPr>
        <w:tab/>
        <w:t xml:space="preserve">Steps: finish each stage,&gt; all three stages that had been drawn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Break down of finishing a level: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&gt; maybe the boss stage if we can (hopfully)</w:t>
      </w:r>
    </w:p>
    <w:p w:rsidR="00000000" w:rsidDel="00000000" w:rsidP="00000000" w:rsidRDefault="00000000" w:rsidRPr="00000000" w14:paraId="00000056">
      <w:pPr>
        <w:ind w:left="2880" w:firstLine="0"/>
        <w:rPr/>
      </w:pPr>
      <w:r w:rsidDel="00000000" w:rsidR="00000000" w:rsidRPr="00000000">
        <w:rPr>
          <w:rtl w:val="0"/>
        </w:rPr>
        <w:t xml:space="preserve">&gt; Finish game UI and impediment it: stage select and menu  screen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2. Create gameplay trailer to showcase the game (thinks its quite important since the judge will not be able to play test the full game)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3. Create process book to showcase each level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4.maybe promotional material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Process photo</w:t>
      </w:r>
    </w:p>
    <w:p w:rsidR="00000000" w:rsidDel="00000000" w:rsidP="00000000" w:rsidRDefault="00000000" w:rsidRPr="00000000" w14:paraId="0000006A">
      <w:pPr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</w:rPr>
        <w:drawing>
          <wp:inline distB="114300" distT="114300" distL="114300" distR="114300">
            <wp:extent cx="5731200" cy="4292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br w:type="textWrapping"/>
      </w:r>
      <w:r w:rsidDel="00000000" w:rsidR="00000000" w:rsidRPr="00000000">
        <w:rPr>
          <w:color w:val="ff0000"/>
          <w:sz w:val="56"/>
          <w:szCs w:val="56"/>
        </w:rPr>
        <w:drawing>
          <wp:inline distB="114300" distT="114300" distL="114300" distR="114300">
            <wp:extent cx="3810000" cy="2857500"/>
            <wp:effectExtent b="0" l="0" r="0" t="0"/>
            <wp:docPr descr="圖片" id="3" name="image3.jpg"/>
            <a:graphic>
              <a:graphicData uri="http://schemas.openxmlformats.org/drawingml/2006/picture">
                <pic:pic>
                  <pic:nvPicPr>
                    <pic:cNvPr descr="圖片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56"/>
          <w:szCs w:val="56"/>
          <w:rtl w:val="0"/>
        </w:rPr>
        <w:t xml:space="preserve"> </w:t>
      </w:r>
      <w:r w:rsidDel="00000000" w:rsidR="00000000" w:rsidRPr="00000000">
        <w:rPr>
          <w:color w:val="ff0000"/>
          <w:sz w:val="56"/>
          <w:szCs w:val="56"/>
        </w:rPr>
        <w:drawing>
          <wp:inline distB="114300" distT="114300" distL="114300" distR="114300">
            <wp:extent cx="3810000" cy="2857500"/>
            <wp:effectExtent b="0" l="0" r="0" t="0"/>
            <wp:docPr descr="圖片" id="1" name="image2.jpg"/>
            <a:graphic>
              <a:graphicData uri="http://schemas.openxmlformats.org/drawingml/2006/picture">
                <pic:pic>
                  <pic:nvPicPr>
                    <pic:cNvPr descr="圖片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