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ascii="Arial" w:hAnsi="Arial" w:cs="Arial"/>
          <w:i/>
          <w:iCs/>
          <w:sz w:val="24"/>
          <w:szCs w:val="24"/>
          <w:lang w:val="en-US" w:eastAsia="zh-CN"/>
        </w:rPr>
      </w:pPr>
      <w:r>
        <w:rPr>
          <w:rFonts w:hint="eastAsia"/>
          <w:lang w:val="en-US" w:eastAsia="zh-CN"/>
        </w:rPr>
        <w:t>Unit 1</w:t>
      </w:r>
    </w:p>
    <w:p>
      <w:pPr>
        <w:pStyle w:val="2"/>
        <w:spacing w:line="360" w:lineRule="auto"/>
      </w:pPr>
      <w:r>
        <w:rPr>
          <w:rFonts w:ascii="Times New Roman" w:hAnsi="Times New Roman"/>
        </w:rPr>
        <w:t>Writing—Practical writing：letter of suggestion</w:t>
      </w:r>
    </w:p>
    <w:p>
      <w:pPr>
        <w:pStyle w:val="3"/>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5324475" cy="371475"/>
            <wp:effectExtent l="0" t="0" r="9525" b="9525"/>
            <wp:docPr id="9" name="图片 9" descr="C:\Users\Administrator\Desktop\新建文件夹\技法点拨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Administrator\Desktop\新建文件夹\技法点拨A.TIF"/>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324475" cy="371475"/>
                    </a:xfrm>
                    <a:prstGeom prst="rect">
                      <a:avLst/>
                    </a:prstGeom>
                    <a:noFill/>
                    <a:ln>
                      <a:noFill/>
                    </a:ln>
                  </pic:spPr>
                </pic:pic>
              </a:graphicData>
            </a:graphic>
          </wp:inline>
        </w:drawing>
      </w:r>
    </w:p>
    <w:p>
      <w:pPr>
        <w:pStyle w:val="3"/>
        <w:snapToGrid w:val="0"/>
        <w:spacing w:line="360" w:lineRule="auto"/>
        <w:rPr>
          <w:rFonts w:ascii="Times New Roman" w:hAnsi="Times New Roman" w:cs="Times New Roman"/>
        </w:rPr>
      </w:pPr>
      <w:r>
        <w:rPr>
          <w:rFonts w:ascii="Times New Roman" w:hAnsi="Times New Roman" w:cs="Times New Roman"/>
        </w:rPr>
        <w:drawing>
          <wp:inline distT="0" distB="0" distL="0" distR="0">
            <wp:extent cx="1314450" cy="257175"/>
            <wp:effectExtent l="0" t="0" r="0" b="9525"/>
            <wp:docPr id="8" name="图片 8" descr="C:\Users\Administrator\Desktop\新建文件夹\写作指导.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Administrator\Desktop\新建文件夹\写作指导.T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314450" cy="257175"/>
                    </a:xfrm>
                    <a:prstGeom prst="rect">
                      <a:avLst/>
                    </a:prstGeom>
                    <a:noFill/>
                    <a:ln>
                      <a:noFill/>
                    </a:ln>
                  </pic:spPr>
                </pic:pic>
              </a:graphicData>
            </a:graphic>
          </wp:inline>
        </w:drawing>
      </w:r>
    </w:p>
    <w:p>
      <w:pPr>
        <w:pStyle w:val="3"/>
        <w:snapToGrid w:val="0"/>
        <w:spacing w:line="360" w:lineRule="auto"/>
        <w:ind w:firstLine="420" w:firstLineChars="200"/>
        <w:rPr>
          <w:rFonts w:ascii="Times New Roman" w:hAnsi="Times New Roman" w:cs="Times New Roman"/>
        </w:rPr>
      </w:pPr>
      <w:r>
        <w:rPr>
          <w:rFonts w:ascii="Times New Roman" w:hAnsi="Times New Roman" w:cs="Times New Roman"/>
        </w:rPr>
        <w:t>本单元的写作目标是</w:t>
      </w:r>
      <w:r>
        <w:rPr>
          <w:rFonts w:hAnsi="宋体" w:cs="Times New Roman"/>
        </w:rPr>
        <w:t>“</w:t>
      </w:r>
      <w:r>
        <w:rPr>
          <w:rFonts w:ascii="Times New Roman" w:hAnsi="Times New Roman" w:cs="Times New Roman"/>
        </w:rPr>
        <w:t>建议信</w:t>
      </w:r>
      <w:r>
        <w:rPr>
          <w:rFonts w:hAnsi="宋体" w:cs="Times New Roman"/>
        </w:rPr>
        <w:t>”</w:t>
      </w:r>
      <w:r>
        <w:rPr>
          <w:rFonts w:ascii="Times New Roman" w:hAnsi="Times New Roman" w:cs="Times New Roman"/>
        </w:rPr>
        <w:t>。建议信通常是写给亲朋好友的，就对方在生活、工作或求学过程中遇到的问题或困难提出看法或建议，或就对方不明智的举动给予劝勉、告诫或展开讨论。可以通过以下三个部分来进行写作：</w:t>
      </w:r>
    </w:p>
    <w:p>
      <w:pPr>
        <w:pStyle w:val="3"/>
        <w:snapToGrid w:val="0"/>
        <w:spacing w:line="360" w:lineRule="auto"/>
        <w:rPr>
          <w:rFonts w:ascii="Times New Roman" w:hAnsi="Times New Roman" w:cs="Times New Roman"/>
        </w:rPr>
      </w:pPr>
      <w:r>
        <w:rPr>
          <w:rFonts w:ascii="Times New Roman" w:hAnsi="Times New Roman" w:cs="Times New Roman"/>
        </w:rPr>
        <w:t>第一部分：说明写作缘由——对方所提到或涉及的问题。</w:t>
      </w:r>
    </w:p>
    <w:p>
      <w:pPr>
        <w:pStyle w:val="3"/>
        <w:snapToGrid w:val="0"/>
        <w:spacing w:line="360" w:lineRule="auto"/>
        <w:rPr>
          <w:rFonts w:ascii="Times New Roman" w:hAnsi="Times New Roman" w:cs="Times New Roman"/>
        </w:rPr>
      </w:pPr>
      <w:r>
        <w:rPr>
          <w:rFonts w:ascii="Times New Roman" w:hAnsi="Times New Roman" w:cs="Times New Roman"/>
        </w:rPr>
        <w:t>第二部分：阐述自己的观点，提出建议。</w:t>
      </w:r>
    </w:p>
    <w:p>
      <w:pPr>
        <w:pStyle w:val="3"/>
        <w:snapToGrid w:val="0"/>
        <w:spacing w:line="360" w:lineRule="auto"/>
        <w:rPr>
          <w:rFonts w:ascii="Times New Roman" w:hAnsi="Times New Roman" w:cs="Times New Roman"/>
        </w:rPr>
      </w:pPr>
      <w:r>
        <w:rPr>
          <w:rFonts w:ascii="Times New Roman" w:hAnsi="Times New Roman" w:cs="Times New Roman"/>
        </w:rPr>
        <w:t>第三部分：总结全文，重申自己的核心观点。这部分要注意语言的简练和冲击力，切忌冗杂拖拉的表达。</w:t>
      </w:r>
    </w:p>
    <w:p>
      <w:pPr>
        <w:pStyle w:val="3"/>
        <w:snapToGrid w:val="0"/>
        <w:spacing w:line="360" w:lineRule="auto"/>
        <w:rPr>
          <w:rFonts w:ascii="Times New Roman" w:hAnsi="Times New Roman" w:cs="Times New Roman"/>
        </w:rPr>
      </w:pPr>
      <w:r>
        <w:rPr>
          <w:rFonts w:ascii="Times New Roman" w:hAnsi="Times New Roman" w:cs="Times New Roman"/>
        </w:rPr>
        <w:drawing>
          <wp:inline distT="0" distB="0" distL="0" distR="0">
            <wp:extent cx="1314450" cy="352425"/>
            <wp:effectExtent l="0" t="0" r="0" b="9525"/>
            <wp:docPr id="7" name="图片 7" descr="C:\Users\Administrator\Desktop\新建文件夹\常用表达.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Administrator\Desktop\新建文件夹\常用表达.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314450" cy="352425"/>
                    </a:xfrm>
                    <a:prstGeom prst="rect">
                      <a:avLst/>
                    </a:prstGeom>
                    <a:noFill/>
                    <a:ln>
                      <a:noFill/>
                    </a:ln>
                  </pic:spPr>
                </pic:pic>
              </a:graphicData>
            </a:graphic>
          </wp:inline>
        </w:drawing>
      </w:r>
    </w:p>
    <w:p>
      <w:pPr>
        <w:pStyle w:val="3"/>
        <w:snapToGrid w:val="0"/>
        <w:spacing w:line="360" w:lineRule="auto"/>
        <w:rPr>
          <w:rFonts w:ascii="Times New Roman" w:hAnsi="Times New Roman" w:cs="Times New Roman"/>
        </w:rPr>
      </w:pPr>
      <w:r>
        <w:rPr>
          <w:rFonts w:ascii="Times New Roman" w:hAnsi="Times New Roman" w:eastAsia="黑体" w:cs="Times New Roman"/>
        </w:rPr>
        <w:t>1</w:t>
      </w:r>
      <w:r>
        <w:rPr>
          <w:rFonts w:ascii="Times New Roman" w:hAnsi="Times New Roman" w:cs="Times New Roman"/>
        </w:rPr>
        <w:t>.</w:t>
      </w:r>
      <w:r>
        <w:rPr>
          <w:rFonts w:ascii="Times New Roman" w:hAnsi="Times New Roman" w:eastAsia="黑体" w:cs="Times New Roman"/>
        </w:rPr>
        <w:t>引入</w:t>
      </w:r>
    </w:p>
    <w:p>
      <w:pPr>
        <w:pStyle w:val="3"/>
        <w:snapToGrid w:val="0"/>
        <w:spacing w:line="360" w:lineRule="auto"/>
        <w:rPr>
          <w:rFonts w:ascii="Times New Roman" w:hAnsi="Times New Roman" w:cs="Times New Roman"/>
        </w:rPr>
      </w:pPr>
      <w:r>
        <w:rPr>
          <w:rFonts w:ascii="Times New Roman" w:hAnsi="Times New Roman" w:cs="Times New Roman"/>
        </w:rPr>
        <w:t>(1)I know you have trouble in...after reading your letter.</w:t>
      </w:r>
    </w:p>
    <w:p>
      <w:pPr>
        <w:pStyle w:val="3"/>
        <w:snapToGrid w:val="0"/>
        <w:spacing w:line="360" w:lineRule="auto"/>
        <w:rPr>
          <w:rFonts w:ascii="Times New Roman" w:hAnsi="Times New Roman" w:cs="Times New Roman"/>
        </w:rPr>
      </w:pPr>
      <w:r>
        <w:rPr>
          <w:rFonts w:ascii="Times New Roman" w:hAnsi="Times New Roman" w:cs="Times New Roman"/>
        </w:rPr>
        <w:t>(2)You told me that...</w:t>
      </w:r>
    </w:p>
    <w:p>
      <w:pPr>
        <w:pStyle w:val="3"/>
        <w:snapToGrid w:val="0"/>
        <w:spacing w:line="360" w:lineRule="auto"/>
        <w:rPr>
          <w:rFonts w:ascii="Times New Roman" w:hAnsi="Times New Roman" w:cs="Times New Roman"/>
        </w:rPr>
      </w:pPr>
      <w:r>
        <w:rPr>
          <w:rFonts w:ascii="Times New Roman" w:hAnsi="Times New Roman" w:cs="Times New Roman"/>
        </w:rPr>
        <w:t>(3)I</w:t>
      </w:r>
      <w:r>
        <w:rPr>
          <w:rFonts w:hAnsi="宋体" w:cs="Times New Roman"/>
        </w:rPr>
        <w:t>’</w:t>
      </w:r>
      <w:r>
        <w:rPr>
          <w:rFonts w:ascii="Times New Roman" w:hAnsi="Times New Roman" w:cs="Times New Roman"/>
        </w:rPr>
        <w:t>m delighted to receive your letter asking for my advice on how...</w:t>
      </w:r>
    </w:p>
    <w:p>
      <w:pPr>
        <w:pStyle w:val="3"/>
        <w:snapToGrid w:val="0"/>
        <w:spacing w:line="360" w:lineRule="auto"/>
        <w:rPr>
          <w:rFonts w:ascii="Times New Roman" w:hAnsi="Times New Roman" w:cs="Times New Roman"/>
        </w:rPr>
      </w:pPr>
      <w:r>
        <w:rPr>
          <w:rFonts w:ascii="Times New Roman" w:hAnsi="Times New Roman" w:cs="Times New Roman"/>
        </w:rPr>
        <w:t>(4)You mentioned that...</w:t>
      </w:r>
    </w:p>
    <w:p>
      <w:pPr>
        <w:pStyle w:val="3"/>
        <w:snapToGrid w:val="0"/>
        <w:spacing w:line="360" w:lineRule="auto"/>
        <w:rPr>
          <w:rFonts w:ascii="Times New Roman" w:hAnsi="Times New Roman" w:cs="Times New Roman"/>
        </w:rPr>
      </w:pPr>
      <w:r>
        <w:rPr>
          <w:rFonts w:ascii="Times New Roman" w:hAnsi="Times New Roman" w:cs="Times New Roman"/>
        </w:rPr>
        <w:t>(5)You</w:t>
      </w:r>
      <w:r>
        <w:rPr>
          <w:rFonts w:hAnsi="宋体" w:cs="Times New Roman"/>
        </w:rPr>
        <w:t>’</w:t>
      </w:r>
      <w:r>
        <w:rPr>
          <w:rFonts w:ascii="Times New Roman" w:hAnsi="Times New Roman" w:cs="Times New Roman"/>
        </w:rPr>
        <w:t>ve asked me for advice with regard to/regarding...and I</w:t>
      </w:r>
      <w:r>
        <w:rPr>
          <w:rFonts w:hAnsi="宋体" w:cs="Times New Roman"/>
        </w:rPr>
        <w:t>’</w:t>
      </w:r>
      <w:r>
        <w:rPr>
          <w:rFonts w:ascii="Times New Roman" w:hAnsi="Times New Roman" w:cs="Times New Roman"/>
        </w:rPr>
        <w:t>ll try to make some useful suggestions here.</w:t>
      </w:r>
    </w:p>
    <w:p>
      <w:pPr>
        <w:pStyle w:val="3"/>
        <w:snapToGrid w:val="0"/>
        <w:spacing w:line="360" w:lineRule="auto"/>
        <w:rPr>
          <w:rFonts w:ascii="Times New Roman" w:hAnsi="Times New Roman" w:cs="Times New Roman"/>
        </w:rPr>
      </w:pPr>
      <w:r>
        <w:rPr>
          <w:rFonts w:ascii="Times New Roman" w:hAnsi="Times New Roman" w:cs="Times New Roman"/>
        </w:rPr>
        <w:t>(6)I</w:t>
      </w:r>
      <w:r>
        <w:rPr>
          <w:rFonts w:hAnsi="宋体" w:cs="Times New Roman"/>
        </w:rPr>
        <w:t>’</w:t>
      </w:r>
      <w:r>
        <w:rPr>
          <w:rFonts w:ascii="Times New Roman" w:hAnsi="Times New Roman" w:cs="Times New Roman"/>
        </w:rPr>
        <w:t>m writing to give you some suggestions/give you a hand.</w:t>
      </w:r>
    </w:p>
    <w:p>
      <w:pPr>
        <w:pStyle w:val="3"/>
        <w:snapToGrid w:val="0"/>
        <w:spacing w:line="360" w:lineRule="auto"/>
        <w:rPr>
          <w:rFonts w:ascii="Times New Roman" w:hAnsi="Times New Roman" w:cs="Times New Roman"/>
        </w:rPr>
      </w:pPr>
      <w:r>
        <w:rPr>
          <w:rFonts w:ascii="Times New Roman" w:hAnsi="Times New Roman" w:eastAsia="黑体" w:cs="Times New Roman"/>
        </w:rPr>
        <w:t>2</w:t>
      </w:r>
      <w:r>
        <w:rPr>
          <w:rFonts w:ascii="Times New Roman" w:hAnsi="Times New Roman" w:cs="Times New Roman"/>
        </w:rPr>
        <w:t>.</w:t>
      </w:r>
      <w:r>
        <w:rPr>
          <w:rFonts w:ascii="Times New Roman" w:hAnsi="Times New Roman" w:eastAsia="黑体" w:cs="Times New Roman"/>
        </w:rPr>
        <w:t>阐述</w:t>
      </w:r>
    </w:p>
    <w:p>
      <w:pPr>
        <w:pStyle w:val="3"/>
        <w:snapToGrid w:val="0"/>
        <w:spacing w:line="360" w:lineRule="auto"/>
        <w:rPr>
          <w:rFonts w:ascii="Times New Roman" w:hAnsi="Times New Roman" w:cs="Times New Roman"/>
        </w:rPr>
      </w:pPr>
      <w:r>
        <w:rPr>
          <w:rFonts w:ascii="Times New Roman" w:hAnsi="Times New Roman" w:cs="Times New Roman"/>
        </w:rPr>
        <w:t>(1)When asked about...，the vast majority of people believe that...But...</w:t>
      </w:r>
    </w:p>
    <w:p>
      <w:pPr>
        <w:pStyle w:val="3"/>
        <w:snapToGrid w:val="0"/>
        <w:spacing w:line="360" w:lineRule="auto"/>
        <w:rPr>
          <w:rFonts w:ascii="Times New Roman" w:hAnsi="Times New Roman" w:cs="Times New Roman"/>
        </w:rPr>
      </w:pPr>
      <w:r>
        <w:rPr>
          <w:rFonts w:ascii="Times New Roman" w:hAnsi="Times New Roman" w:cs="Times New Roman"/>
        </w:rPr>
        <w:t>(2)Nowadays，it is generally believed that...，but I doubt that...</w:t>
      </w:r>
    </w:p>
    <w:p>
      <w:pPr>
        <w:pStyle w:val="3"/>
        <w:snapToGrid w:val="0"/>
        <w:spacing w:line="360" w:lineRule="auto"/>
        <w:rPr>
          <w:rFonts w:ascii="Times New Roman" w:hAnsi="Times New Roman" w:cs="Times New Roman"/>
        </w:rPr>
      </w:pPr>
      <w:r>
        <w:rPr>
          <w:rFonts w:ascii="Times New Roman" w:hAnsi="Times New Roman" w:cs="Times New Roman"/>
        </w:rPr>
        <w:t>(3)Like a coin has two sides，there is a positive aspect and a negative aspect to...</w:t>
      </w:r>
    </w:p>
    <w:p>
      <w:pPr>
        <w:pStyle w:val="3"/>
        <w:snapToGrid w:val="0"/>
        <w:spacing w:line="360" w:lineRule="auto"/>
        <w:rPr>
          <w:rFonts w:ascii="Times New Roman" w:hAnsi="Times New Roman" w:cs="Times New Roman"/>
        </w:rPr>
      </w:pPr>
      <w:r>
        <w:rPr>
          <w:rFonts w:ascii="Times New Roman" w:hAnsi="Times New Roman" w:cs="Times New Roman"/>
        </w:rPr>
        <w:t>(4)When it comes to</w:t>
      </w:r>
      <w:r>
        <w:rPr>
          <w:rFonts w:ascii="IPAPANNEW" w:hAnsi="IPAPANNEW" w:cs="Times New Roman"/>
        </w:rPr>
        <w:t>/As for...I would like to suggest/</w:t>
      </w:r>
      <w:r>
        <w:rPr>
          <w:rFonts w:ascii="Times New Roman" w:hAnsi="Times New Roman" w:cs="Times New Roman"/>
        </w:rPr>
        <w:t>recommend...</w:t>
      </w:r>
    </w:p>
    <w:p>
      <w:pPr>
        <w:pStyle w:val="3"/>
        <w:snapToGrid w:val="0"/>
        <w:spacing w:line="360" w:lineRule="auto"/>
        <w:rPr>
          <w:rFonts w:ascii="Times New Roman" w:hAnsi="Times New Roman" w:cs="Times New Roman"/>
        </w:rPr>
      </w:pPr>
      <w:r>
        <w:rPr>
          <w:rFonts w:ascii="Times New Roman" w:hAnsi="Times New Roman" w:cs="Times New Roman"/>
        </w:rPr>
        <w:t>(5)The following are my suggestions.</w:t>
      </w:r>
    </w:p>
    <w:p>
      <w:pPr>
        <w:pStyle w:val="3"/>
        <w:snapToGrid w:val="0"/>
        <w:spacing w:line="360" w:lineRule="auto"/>
        <w:rPr>
          <w:rFonts w:ascii="Times New Roman" w:hAnsi="Times New Roman" w:cs="Times New Roman"/>
        </w:rPr>
      </w:pPr>
      <w:r>
        <w:rPr>
          <w:rFonts w:ascii="Times New Roman" w:hAnsi="Times New Roman" w:cs="Times New Roman"/>
        </w:rPr>
        <w:t>(6)My suggestions are as follows.</w:t>
      </w:r>
    </w:p>
    <w:p>
      <w:pPr>
        <w:pStyle w:val="3"/>
        <w:snapToGrid w:val="0"/>
        <w:spacing w:line="360" w:lineRule="auto"/>
        <w:rPr>
          <w:rFonts w:ascii="Times New Roman" w:hAnsi="Times New Roman" w:cs="Times New Roman"/>
        </w:rPr>
      </w:pPr>
      <w:r>
        <w:rPr>
          <w:rFonts w:ascii="Times New Roman" w:hAnsi="Times New Roman" w:cs="Times New Roman"/>
        </w:rPr>
        <w:t>(7)In my opinion</w:t>
      </w:r>
      <w:r>
        <w:rPr>
          <w:rFonts w:ascii="IPAPANNEW" w:hAnsi="IPAPANNEW" w:cs="Times New Roman"/>
        </w:rPr>
        <w:t>/Personally/</w:t>
      </w:r>
      <w:r>
        <w:rPr>
          <w:rFonts w:ascii="Times New Roman" w:hAnsi="Times New Roman" w:cs="Times New Roman"/>
        </w:rPr>
        <w:t>As far as I</w:t>
      </w:r>
      <w:r>
        <w:rPr>
          <w:rFonts w:hAnsi="宋体" w:cs="Times New Roman"/>
        </w:rPr>
        <w:t>’</w:t>
      </w:r>
      <w:r>
        <w:rPr>
          <w:rFonts w:ascii="Times New Roman" w:hAnsi="Times New Roman" w:cs="Times New Roman"/>
        </w:rPr>
        <w:t>m concerned，it would be wise to take the following action.</w:t>
      </w:r>
    </w:p>
    <w:p>
      <w:pPr>
        <w:pStyle w:val="3"/>
        <w:snapToGrid w:val="0"/>
        <w:spacing w:line="360" w:lineRule="auto"/>
        <w:rPr>
          <w:rFonts w:ascii="Times New Roman" w:hAnsi="Times New Roman" w:cs="Times New Roman"/>
        </w:rPr>
      </w:pPr>
      <w:r>
        <w:rPr>
          <w:rFonts w:ascii="Times New Roman" w:hAnsi="Times New Roman" w:eastAsia="黑体" w:cs="Times New Roman"/>
        </w:rPr>
        <w:t>3</w:t>
      </w:r>
      <w:r>
        <w:rPr>
          <w:rFonts w:ascii="Times New Roman" w:hAnsi="Times New Roman" w:cs="Times New Roman"/>
        </w:rPr>
        <w:t>.</w:t>
      </w:r>
      <w:r>
        <w:rPr>
          <w:rFonts w:ascii="Times New Roman" w:hAnsi="Times New Roman" w:eastAsia="黑体" w:cs="Times New Roman"/>
        </w:rPr>
        <w:t>总结</w:t>
      </w:r>
    </w:p>
    <w:p>
      <w:pPr>
        <w:pStyle w:val="3"/>
        <w:snapToGrid w:val="0"/>
        <w:spacing w:line="360" w:lineRule="auto"/>
        <w:rPr>
          <w:rFonts w:ascii="Times New Roman" w:hAnsi="Times New Roman" w:cs="Times New Roman"/>
        </w:rPr>
      </w:pPr>
      <w:r>
        <w:rPr>
          <w:rFonts w:ascii="Times New Roman" w:hAnsi="Times New Roman" w:cs="Times New Roman"/>
        </w:rPr>
        <w:t>(1)I hope you will find these suggestions helpful.</w:t>
      </w:r>
    </w:p>
    <w:p>
      <w:pPr>
        <w:pStyle w:val="3"/>
        <w:snapToGrid w:val="0"/>
        <w:spacing w:line="360" w:lineRule="auto"/>
        <w:rPr>
          <w:rFonts w:ascii="Times New Roman" w:hAnsi="Times New Roman" w:cs="Times New Roman"/>
        </w:rPr>
      </w:pPr>
      <w:r>
        <w:rPr>
          <w:rFonts w:ascii="Times New Roman" w:hAnsi="Times New Roman" w:cs="Times New Roman"/>
        </w:rPr>
        <w:t>(2)I hope my suggestions will be of benefit to you.</w:t>
      </w:r>
    </w:p>
    <w:p>
      <w:pPr>
        <w:pStyle w:val="3"/>
        <w:snapToGrid w:val="0"/>
        <w:spacing w:line="360" w:lineRule="auto"/>
        <w:rPr>
          <w:rFonts w:ascii="Times New Roman" w:hAnsi="Times New Roman" w:cs="Times New Roman"/>
        </w:rPr>
      </w:pPr>
      <w:r>
        <w:rPr>
          <w:rFonts w:ascii="Times New Roman" w:hAnsi="Times New Roman" w:cs="Times New Roman"/>
        </w:rPr>
        <w:t>(3)I feel that it would be beneficial if you stick to...</w:t>
      </w:r>
    </w:p>
    <w:p>
      <w:pPr>
        <w:pStyle w:val="3"/>
        <w:snapToGrid w:val="0"/>
        <w:spacing w:line="360" w:lineRule="auto"/>
        <w:rPr>
          <w:rFonts w:ascii="Times New Roman" w:hAnsi="Times New Roman" w:cs="Times New Roman"/>
        </w:rPr>
      </w:pPr>
      <w:r>
        <w:rPr>
          <w:rFonts w:ascii="Times New Roman" w:hAnsi="Times New Roman" w:cs="Times New Roman"/>
        </w:rPr>
        <w:t>(4)I hope you will take my advice into consideration.</w:t>
      </w:r>
    </w:p>
    <w:p>
      <w:pPr>
        <w:pStyle w:val="3"/>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5334000" cy="657225"/>
            <wp:effectExtent l="0" t="0" r="0" b="9525"/>
            <wp:docPr id="6" name="图片 6" descr="C:\Users\Administrator\Desktop\新建文件夹\写作训练.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Administrator\Desktop\新建文件夹\写作训练.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334000" cy="657225"/>
                    </a:xfrm>
                    <a:prstGeom prst="rect">
                      <a:avLst/>
                    </a:prstGeom>
                    <a:noFill/>
                    <a:ln>
                      <a:noFill/>
                    </a:ln>
                  </pic:spPr>
                </pic:pic>
              </a:graphicData>
            </a:graphic>
          </wp:inline>
        </w:drawing>
      </w:r>
    </w:p>
    <w:p>
      <w:pPr>
        <w:pStyle w:val="3"/>
        <w:snapToGrid w:val="0"/>
        <w:spacing w:line="360" w:lineRule="auto"/>
        <w:ind w:firstLine="420" w:firstLineChars="200"/>
        <w:rPr>
          <w:rFonts w:ascii="Times New Roman" w:hAnsi="Times New Roman" w:cs="Times New Roman"/>
        </w:rPr>
      </w:pPr>
      <w:r>
        <w:rPr>
          <w:rFonts w:ascii="Times New Roman" w:hAnsi="Times New Roman" w:cs="Times New Roman"/>
        </w:rPr>
        <w:t>假如你是李华，你的英国笔友Peter来信说，当他了解到人工智能(AI)围棋棋手Master战胜了60位顶尖职业围棋高手后，他迷上了下围棋，希望你给他一些关于提高棋艺方面的建议。要点如下：</w:t>
      </w:r>
    </w:p>
    <w:p>
      <w:pPr>
        <w:pStyle w:val="3"/>
        <w:snapToGrid w:val="0"/>
        <w:spacing w:line="360" w:lineRule="auto"/>
        <w:ind w:firstLine="420" w:firstLineChars="200"/>
        <w:rPr>
          <w:rFonts w:ascii="Times New Roman" w:hAnsi="Times New Roman" w:cs="Times New Roman"/>
        </w:rPr>
      </w:pPr>
      <w:r>
        <w:rPr>
          <w:rFonts w:ascii="Times New Roman" w:hAnsi="Times New Roman" w:cs="Times New Roman"/>
        </w:rPr>
        <w:t>1.最好能到中国参加培训班；</w:t>
      </w:r>
    </w:p>
    <w:p>
      <w:pPr>
        <w:pStyle w:val="3"/>
        <w:snapToGrid w:val="0"/>
        <w:spacing w:line="360" w:lineRule="auto"/>
        <w:ind w:firstLine="420" w:firstLineChars="200"/>
        <w:rPr>
          <w:rFonts w:ascii="Times New Roman" w:hAnsi="Times New Roman" w:cs="Times New Roman"/>
        </w:rPr>
      </w:pPr>
      <w:r>
        <w:rPr>
          <w:rFonts w:ascii="Times New Roman" w:hAnsi="Times New Roman" w:cs="Times New Roman"/>
        </w:rPr>
        <w:t>2.熟能生巧，尽量多在网上对弈进行练习；</w:t>
      </w:r>
    </w:p>
    <w:p>
      <w:pPr>
        <w:pStyle w:val="3"/>
        <w:snapToGrid w:val="0"/>
        <w:spacing w:line="360" w:lineRule="auto"/>
        <w:ind w:firstLine="420" w:firstLineChars="200"/>
        <w:rPr>
          <w:rFonts w:ascii="Times New Roman" w:hAnsi="Times New Roman" w:cs="Times New Roman"/>
        </w:rPr>
      </w:pPr>
      <w:r>
        <w:rPr>
          <w:rFonts w:ascii="Times New Roman" w:hAnsi="Times New Roman" w:cs="Times New Roman"/>
        </w:rPr>
        <w:t>3.多观看</w:t>
      </w:r>
      <w:r>
        <w:rPr>
          <w:rFonts w:ascii="Book Antiqua" w:hAnsi="Book Antiqua" w:cs="Times New Roman"/>
          <w:i/>
        </w:rPr>
        <w:t>www</w:t>
      </w:r>
      <w:r>
        <w:rPr>
          <w:rFonts w:ascii="Times New Roman" w:hAnsi="Times New Roman" w:cs="Times New Roman"/>
        </w:rPr>
        <w:t>.</w:t>
      </w:r>
      <w:r>
        <w:rPr>
          <w:rFonts w:ascii="Book Antiqua" w:hAnsi="Book Antiqua" w:cs="Times New Roman"/>
          <w:i/>
        </w:rPr>
        <w:t>w</w:t>
      </w:r>
      <w:r>
        <w:rPr>
          <w:rFonts w:ascii="Times New Roman" w:hAnsi="Times New Roman" w:cs="Times New Roman"/>
          <w:i/>
        </w:rPr>
        <w:t>eiqit</w:t>
      </w:r>
      <w:r>
        <w:rPr>
          <w:rFonts w:ascii="Book Antiqua" w:hAnsi="Book Antiqua" w:cs="Times New Roman"/>
          <w:i/>
        </w:rPr>
        <w:t>v</w:t>
      </w:r>
      <w:r>
        <w:rPr>
          <w:rFonts w:ascii="Times New Roman" w:hAnsi="Times New Roman" w:cs="Times New Roman"/>
        </w:rPr>
        <w:t>.</w:t>
      </w:r>
      <w:r>
        <w:rPr>
          <w:rFonts w:ascii="Times New Roman" w:hAnsi="Times New Roman" w:cs="Times New Roman"/>
          <w:i/>
        </w:rPr>
        <w:t>com</w:t>
      </w:r>
      <w:r>
        <w:rPr>
          <w:rFonts w:ascii="Times New Roman" w:hAnsi="Times New Roman" w:cs="Times New Roman"/>
        </w:rPr>
        <w:t>上的国际围棋大赛直播。</w:t>
      </w:r>
    </w:p>
    <w:p>
      <w:pPr>
        <w:pStyle w:val="3"/>
        <w:snapToGrid w:val="0"/>
        <w:spacing w:line="360" w:lineRule="auto"/>
        <w:rPr>
          <w:rFonts w:ascii="Times New Roman" w:hAnsi="Times New Roman" w:cs="Times New Roman"/>
        </w:rPr>
      </w:pPr>
      <w:r>
        <w:rPr>
          <w:rFonts w:ascii="Times New Roman" w:hAnsi="Times New Roman" w:cs="Times New Roman"/>
        </w:rPr>
        <w:t>注意：</w:t>
      </w:r>
    </w:p>
    <w:p>
      <w:pPr>
        <w:pStyle w:val="3"/>
        <w:snapToGrid w:val="0"/>
        <w:spacing w:line="360" w:lineRule="auto"/>
        <w:ind w:firstLine="420" w:firstLineChars="200"/>
        <w:rPr>
          <w:rFonts w:ascii="Times New Roman" w:hAnsi="Times New Roman" w:cs="Times New Roman"/>
        </w:rPr>
      </w:pPr>
      <w:r>
        <w:rPr>
          <w:rFonts w:ascii="Times New Roman" w:hAnsi="Times New Roman" w:cs="Times New Roman"/>
        </w:rPr>
        <w:t>1.词数80左右；</w:t>
      </w:r>
    </w:p>
    <w:p>
      <w:pPr>
        <w:pStyle w:val="3"/>
        <w:snapToGrid w:val="0"/>
        <w:spacing w:line="360" w:lineRule="auto"/>
        <w:ind w:firstLine="420" w:firstLineChars="200"/>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w:t>
      </w:r>
      <w:r>
        <w:rPr>
          <w:rFonts w:hint="eastAsia" w:ascii="Times New Roman" w:hAnsi="Times New Roman" w:cs="Times New Roman"/>
        </w:rPr>
        <w:t>开头</w:t>
      </w:r>
      <w:r>
        <w:rPr>
          <w:rFonts w:ascii="Times New Roman" w:hAnsi="Times New Roman" w:cs="Times New Roman"/>
        </w:rPr>
        <w:t>和结尾已给出</w:t>
      </w:r>
      <w:r>
        <w:rPr>
          <w:rFonts w:hint="eastAsia" w:ascii="Times New Roman" w:hAnsi="Times New Roman" w:cs="Times New Roman"/>
        </w:rPr>
        <w:t>，不</w:t>
      </w:r>
      <w:r>
        <w:rPr>
          <w:rFonts w:ascii="Times New Roman" w:hAnsi="Times New Roman" w:cs="Times New Roman"/>
        </w:rPr>
        <w:t>计入总词数</w:t>
      </w:r>
      <w:r>
        <w:rPr>
          <w:rFonts w:hint="eastAsia" w:ascii="Times New Roman" w:hAnsi="Times New Roman" w:cs="Times New Roman"/>
        </w:rPr>
        <w:t>；</w:t>
      </w:r>
    </w:p>
    <w:p>
      <w:pPr>
        <w:pStyle w:val="3"/>
        <w:snapToGrid w:val="0"/>
        <w:spacing w:line="360" w:lineRule="auto"/>
        <w:ind w:firstLine="420" w:firstLineChars="200"/>
        <w:rPr>
          <w:rFonts w:ascii="Times New Roman" w:hAnsi="Times New Roman" w:cs="Times New Roman"/>
        </w:rPr>
      </w:pPr>
      <w:r>
        <w:rPr>
          <w:rFonts w:ascii="Times New Roman" w:hAnsi="Times New Roman" w:cs="Times New Roman"/>
        </w:rPr>
        <w:t>2.可以适当增加细节，以使行文连贯。</w:t>
      </w:r>
    </w:p>
    <w:p>
      <w:pPr>
        <w:pStyle w:val="3"/>
        <w:snapToGrid w:val="0"/>
        <w:spacing w:line="360" w:lineRule="auto"/>
        <w:rPr>
          <w:rFonts w:ascii="Times New Roman" w:hAnsi="Times New Roman" w:cs="Times New Roman"/>
        </w:rPr>
      </w:pPr>
      <w:r>
        <w:rPr>
          <w:rFonts w:ascii="Times New Roman" w:hAnsi="Times New Roman" w:cs="Times New Roman"/>
        </w:rPr>
        <w:t>参考词汇：围棋Go</w:t>
      </w:r>
    </w:p>
    <w:p>
      <w:pPr>
        <w:pStyle w:val="3"/>
        <w:snapToGrid w:val="0"/>
        <w:spacing w:line="360" w:lineRule="auto"/>
        <w:rPr>
          <w:rFonts w:ascii="Times New Roman" w:hAnsi="Times New Roman" w:cs="Times New Roman"/>
        </w:rPr>
      </w:pPr>
      <w:r>
        <w:rPr>
          <w:rFonts w:ascii="Times New Roman" w:hAnsi="Times New Roman" w:cs="Times New Roman"/>
        </w:rPr>
        <w:drawing>
          <wp:inline distT="0" distB="0" distL="0" distR="0">
            <wp:extent cx="1314450" cy="352425"/>
            <wp:effectExtent l="0" t="0" r="0" b="9525"/>
            <wp:docPr id="5" name="图片 5" descr="C:\Users\Administrator\Desktop\新建文件夹\审题谋篇.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Administrator\Desktop\新建文件夹\审题谋篇.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314450" cy="352425"/>
                    </a:xfrm>
                    <a:prstGeom prst="rect">
                      <a:avLst/>
                    </a:prstGeom>
                    <a:noFill/>
                    <a:ln>
                      <a:noFill/>
                    </a:ln>
                  </pic:spPr>
                </pic:pic>
              </a:graphicData>
            </a:graphic>
          </wp:inline>
        </w:drawing>
      </w:r>
    </w:p>
    <w:p>
      <w:pPr>
        <w:pStyle w:val="3"/>
        <w:snapToGrid w:val="0"/>
        <w:spacing w:line="360" w:lineRule="auto"/>
        <w:rPr>
          <w:rFonts w:ascii="Times New Roman" w:hAnsi="Times New Roman" w:cs="Times New Roman"/>
        </w:rPr>
      </w:pPr>
      <w:r>
        <w:rPr>
          <w:rFonts w:ascii="Times New Roman" w:hAnsi="Times New Roman" w:cs="Times New Roman"/>
        </w:rPr>
        <w:drawing>
          <wp:inline distT="0" distB="0" distL="0" distR="0">
            <wp:extent cx="28575" cy="104775"/>
            <wp:effectExtent l="0" t="0" r="9525" b="9525"/>
            <wp:docPr id="4" name="图片 4" descr="C:\Users\Administrator\Desktop\新建文件夹\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dministrator\Desktop\新建文件夹\左括.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8575" cy="104775"/>
                    </a:xfrm>
                    <a:prstGeom prst="rect">
                      <a:avLst/>
                    </a:prstGeom>
                    <a:noFill/>
                    <a:ln>
                      <a:noFill/>
                    </a:ln>
                  </pic:spPr>
                </pic:pic>
              </a:graphicData>
            </a:graphic>
          </wp:inline>
        </w:drawing>
      </w:r>
      <w:r>
        <w:rPr>
          <w:rFonts w:ascii="Times New Roman" w:hAnsi="Times New Roman" w:eastAsia="黑体" w:cs="Times New Roman"/>
        </w:rPr>
        <w:t>审题</w:t>
      </w:r>
      <w:r>
        <w:rPr>
          <w:rFonts w:ascii="Times New Roman" w:hAnsi="Times New Roman" w:cs="Times New Roman"/>
        </w:rPr>
        <w:drawing>
          <wp:inline distT="0" distB="0" distL="0" distR="0">
            <wp:extent cx="28575" cy="104775"/>
            <wp:effectExtent l="0" t="0" r="9525" b="9525"/>
            <wp:docPr id="3" name="图片 3" descr="C:\Users\Administrator\Desktop\新建文件夹\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Administrator\Desktop\新建文件夹\右括.T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8575" cy="104775"/>
                    </a:xfrm>
                    <a:prstGeom prst="rect">
                      <a:avLst/>
                    </a:prstGeom>
                    <a:noFill/>
                    <a:ln>
                      <a:noFill/>
                    </a:ln>
                  </pic:spPr>
                </pic:pic>
              </a:graphicData>
            </a:graphic>
          </wp:inline>
        </w:drawing>
      </w:r>
    </w:p>
    <w:p>
      <w:pPr>
        <w:pStyle w:val="3"/>
        <w:snapToGrid w:val="0"/>
        <w:spacing w:line="360" w:lineRule="auto"/>
        <w:ind w:firstLine="420" w:firstLineChars="200"/>
        <w:rPr>
          <w:rFonts w:ascii="Times New Roman" w:hAnsi="Times New Roman" w:cs="Times New Roman"/>
        </w:rPr>
      </w:pPr>
      <w:r>
        <w:rPr>
          <w:rFonts w:ascii="Times New Roman" w:hAnsi="Times New Roman" w:cs="Times New Roman"/>
        </w:rPr>
        <w:t>写作要求是给美国的笔友回信，给他提一些关于提高棋艺方面的建议。写作时应注意以下几点：</w:t>
      </w:r>
    </w:p>
    <w:p>
      <w:pPr>
        <w:pStyle w:val="3"/>
        <w:snapToGrid w:val="0"/>
        <w:spacing w:line="360" w:lineRule="auto"/>
        <w:rPr>
          <w:rFonts w:ascii="Times New Roman" w:hAnsi="Times New Roman" w:cs="Times New Roman"/>
        </w:rPr>
      </w:pPr>
      <w:r>
        <w:rPr>
          <w:rFonts w:ascii="Times New Roman" w:hAnsi="Times New Roman" w:cs="Times New Roman"/>
        </w:rPr>
        <w:t>1.要点齐全，同时要适当拓展，各个要点之间的衔接要流畅自然。</w:t>
      </w:r>
    </w:p>
    <w:p>
      <w:pPr>
        <w:pStyle w:val="3"/>
        <w:snapToGrid w:val="0"/>
        <w:spacing w:line="360" w:lineRule="auto"/>
        <w:rPr>
          <w:rFonts w:ascii="Times New Roman" w:hAnsi="Times New Roman" w:cs="Times New Roman"/>
        </w:rPr>
      </w:pPr>
      <w:r>
        <w:rPr>
          <w:rFonts w:ascii="Times New Roman" w:hAnsi="Times New Roman" w:cs="Times New Roman"/>
        </w:rPr>
        <w:t>2.人称以第一人称和第二人称为主。</w:t>
      </w:r>
    </w:p>
    <w:p>
      <w:pPr>
        <w:pStyle w:val="3"/>
        <w:snapToGrid w:val="0"/>
        <w:spacing w:line="360" w:lineRule="auto"/>
        <w:rPr>
          <w:rFonts w:ascii="Times New Roman" w:hAnsi="Times New Roman" w:cs="Times New Roman"/>
        </w:rPr>
      </w:pPr>
      <w:r>
        <w:rPr>
          <w:rFonts w:ascii="Times New Roman" w:hAnsi="Times New Roman" w:cs="Times New Roman"/>
        </w:rPr>
        <w:t>3.时态以一般现在时为主。</w:t>
      </w:r>
    </w:p>
    <w:p>
      <w:pPr>
        <w:pStyle w:val="3"/>
        <w:snapToGrid w:val="0"/>
        <w:spacing w:line="360" w:lineRule="auto"/>
        <w:rPr>
          <w:rFonts w:ascii="Times New Roman" w:hAnsi="Times New Roman" w:cs="Times New Roman"/>
        </w:rPr>
      </w:pPr>
      <w:r>
        <w:rPr>
          <w:rFonts w:ascii="Times New Roman" w:hAnsi="Times New Roman" w:cs="Times New Roman"/>
        </w:rPr>
        <w:t>4.这是一封建议信，写信的目的是给对方提供帮助，切忌写成一封简单的介绍围棋的信。</w:t>
      </w:r>
    </w:p>
    <w:p>
      <w:pPr>
        <w:pStyle w:val="3"/>
        <w:snapToGrid w:val="0"/>
        <w:spacing w:line="360" w:lineRule="auto"/>
        <w:rPr>
          <w:rFonts w:ascii="Times New Roman" w:hAnsi="Times New Roman" w:cs="Times New Roman"/>
        </w:rPr>
      </w:pPr>
      <w:r>
        <w:rPr>
          <w:rFonts w:ascii="Times New Roman" w:hAnsi="Times New Roman" w:cs="Times New Roman"/>
        </w:rPr>
        <w:drawing>
          <wp:inline distT="0" distB="0" distL="0" distR="0">
            <wp:extent cx="28575" cy="104775"/>
            <wp:effectExtent l="0" t="0" r="9525" b="9525"/>
            <wp:docPr id="2" name="图片 2" descr="C:\Users\Administrator\Desktop\新建文件夹\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Desktop\新建文件夹\左括.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8575" cy="104775"/>
                    </a:xfrm>
                    <a:prstGeom prst="rect">
                      <a:avLst/>
                    </a:prstGeom>
                    <a:noFill/>
                    <a:ln>
                      <a:noFill/>
                    </a:ln>
                  </pic:spPr>
                </pic:pic>
              </a:graphicData>
            </a:graphic>
          </wp:inline>
        </w:drawing>
      </w:r>
      <w:r>
        <w:rPr>
          <w:rFonts w:ascii="Times New Roman" w:hAnsi="Times New Roman" w:eastAsia="黑体" w:cs="Times New Roman"/>
        </w:rPr>
        <w:t>谋篇</w:t>
      </w:r>
      <w:r>
        <w:rPr>
          <w:rFonts w:ascii="Times New Roman" w:hAnsi="Times New Roman" w:cs="Times New Roman"/>
        </w:rPr>
        <w:drawing>
          <wp:inline distT="0" distB="0" distL="0" distR="0">
            <wp:extent cx="28575" cy="104775"/>
            <wp:effectExtent l="0" t="0" r="9525" b="9525"/>
            <wp:docPr id="1" name="图片 1" descr="C:\Users\Administrator\Desktop\新建文件夹\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Desktop\新建文件夹\右括.T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8575" cy="104775"/>
                    </a:xfrm>
                    <a:prstGeom prst="rect">
                      <a:avLst/>
                    </a:prstGeom>
                    <a:noFill/>
                    <a:ln>
                      <a:noFill/>
                    </a:ln>
                  </pic:spPr>
                </pic:pic>
              </a:graphicData>
            </a:graphic>
          </wp:inline>
        </w:drawing>
      </w:r>
    </w:p>
    <w:p>
      <w:pPr>
        <w:pStyle w:val="3"/>
        <w:snapToGrid w:val="0"/>
        <w:spacing w:line="360" w:lineRule="auto"/>
        <w:rPr>
          <w:rFonts w:ascii="Times New Roman" w:hAnsi="Times New Roman" w:cs="Times New Roman"/>
        </w:rPr>
      </w:pPr>
      <w:r>
        <w:rPr>
          <w:rFonts w:ascii="Times New Roman" w:hAnsi="Times New Roman" w:cs="Times New Roman"/>
        </w:rPr>
        <w:t>第一段：应开门见山，引入话题。</w:t>
      </w:r>
    </w:p>
    <w:p>
      <w:pPr>
        <w:pStyle w:val="3"/>
        <w:snapToGrid w:val="0"/>
        <w:spacing w:line="360" w:lineRule="auto"/>
        <w:rPr>
          <w:rFonts w:ascii="Times New Roman" w:hAnsi="Times New Roman" w:cs="Times New Roman"/>
        </w:rPr>
      </w:pPr>
      <w:r>
        <w:rPr>
          <w:rFonts w:ascii="Times New Roman" w:hAnsi="Times New Roman" w:cs="Times New Roman"/>
        </w:rPr>
        <w:t>第二段：给出建议。</w:t>
      </w:r>
    </w:p>
    <w:p>
      <w:pPr>
        <w:pStyle w:val="3"/>
        <w:snapToGrid w:val="0"/>
        <w:spacing w:line="360" w:lineRule="auto"/>
        <w:rPr>
          <w:rFonts w:hint="eastAsia" w:ascii="Times New Roman" w:hAnsi="Times New Roman" w:cs="Times New Roman"/>
        </w:rPr>
      </w:pPr>
      <w:r>
        <w:rPr>
          <w:rFonts w:ascii="Times New Roman" w:hAnsi="Times New Roman" w:cs="Times New Roman"/>
        </w:rPr>
        <w:t>第三段：表达希望。</w:t>
      </w:r>
    </w:p>
    <w:p>
      <w:pPr>
        <w:pStyle w:val="3"/>
        <w:snapToGrid w:val="0"/>
        <w:spacing w:line="360" w:lineRule="auto"/>
        <w:rPr>
          <w:rFonts w:ascii="Times New Roman" w:hAnsi="Times New Roman" w:cs="Times New Roman"/>
        </w:rPr>
      </w:pPr>
      <w:r>
        <w:rPr>
          <w:rFonts w:ascii="Times New Roman" w:hAnsi="Times New Roman" w:cs="Times New Roman"/>
        </w:rPr>
        <w:drawing>
          <wp:inline distT="0" distB="0" distL="0" distR="0">
            <wp:extent cx="1314450" cy="352425"/>
            <wp:effectExtent l="0" t="0" r="0" b="9525"/>
            <wp:docPr id="12" name="图片 12" descr="C:\Users\Administrator\Desktop\新建文件夹\遣词造句.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Administrator\Desktop\新建文件夹\遣词造句.t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314450" cy="352425"/>
                    </a:xfrm>
                    <a:prstGeom prst="rect">
                      <a:avLst/>
                    </a:prstGeom>
                    <a:noFill/>
                    <a:ln>
                      <a:noFill/>
                    </a:ln>
                  </pic:spPr>
                </pic:pic>
              </a:graphicData>
            </a:graphic>
          </wp:inline>
        </w:drawing>
      </w:r>
    </w:p>
    <w:p>
      <w:pPr>
        <w:pStyle w:val="3"/>
        <w:snapToGrid w:val="0"/>
        <w:spacing w:line="360" w:lineRule="auto"/>
        <w:rPr>
          <w:rFonts w:ascii="Times New Roman" w:hAnsi="Times New Roman" w:cs="Times New Roman"/>
        </w:rPr>
      </w:pPr>
      <w:r>
        <w:rPr>
          <w:rFonts w:ascii="Times New Roman" w:hAnsi="Times New Roman" w:cs="Times New Roman"/>
        </w:rPr>
        <w:drawing>
          <wp:inline distT="0" distB="0" distL="0" distR="0">
            <wp:extent cx="26670" cy="105410"/>
            <wp:effectExtent l="0" t="0" r="0" b="8890"/>
            <wp:docPr id="11" name="图片 11" descr="C:\Users\Administrator\Desktop\新建文件夹\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Administrator\Desktop\新建文件夹\左括.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6670" cy="105410"/>
                    </a:xfrm>
                    <a:prstGeom prst="rect">
                      <a:avLst/>
                    </a:prstGeom>
                    <a:noFill/>
                    <a:ln>
                      <a:noFill/>
                    </a:ln>
                  </pic:spPr>
                </pic:pic>
              </a:graphicData>
            </a:graphic>
          </wp:inline>
        </w:drawing>
      </w:r>
      <w:r>
        <w:rPr>
          <w:rFonts w:ascii="Times New Roman" w:hAnsi="Times New Roman" w:eastAsia="黑体" w:cs="Times New Roman"/>
        </w:rPr>
        <w:t>必备词汇</w:t>
      </w:r>
      <w:r>
        <w:rPr>
          <w:rFonts w:ascii="Times New Roman" w:hAnsi="Times New Roman" w:cs="Times New Roman"/>
        </w:rPr>
        <w:drawing>
          <wp:inline distT="0" distB="0" distL="0" distR="0">
            <wp:extent cx="26670" cy="105410"/>
            <wp:effectExtent l="0" t="0" r="0" b="8890"/>
            <wp:docPr id="10" name="图片 10" descr="C:\Users\Administrator\Desktop\新建文件夹\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Administrator\Desktop\新建文件夹\右括.T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6670" cy="105410"/>
                    </a:xfrm>
                    <a:prstGeom prst="rect">
                      <a:avLst/>
                    </a:prstGeom>
                    <a:noFill/>
                    <a:ln>
                      <a:noFill/>
                    </a:ln>
                  </pic:spPr>
                </pic:pic>
              </a:graphicData>
            </a:graphic>
          </wp:inline>
        </w:drawing>
      </w:r>
    </w:p>
    <w:p>
      <w:pPr>
        <w:pStyle w:val="3"/>
        <w:snapToGrid w:val="0"/>
        <w:spacing w:line="360" w:lineRule="auto"/>
        <w:rPr>
          <w:rFonts w:ascii="Times New Roman" w:hAnsi="Times New Roman" w:cs="Times New Roman"/>
        </w:rPr>
      </w:pPr>
      <w:r>
        <w:rPr>
          <w:rFonts w:ascii="Times New Roman" w:hAnsi="Times New Roman" w:cs="Times New Roman"/>
        </w:rPr>
        <w:t>1.对</w:t>
      </w:r>
      <w:r>
        <w:rPr>
          <w:rFonts w:hAnsi="宋体" w:cs="Times New Roman"/>
        </w:rPr>
        <w:t>……</w:t>
      </w:r>
      <w:r>
        <w:rPr>
          <w:rFonts w:ascii="Times New Roman" w:hAnsi="Times New Roman" w:cs="Times New Roman"/>
        </w:rPr>
        <w:t>着迷</w:t>
      </w:r>
      <w:r>
        <w:rPr>
          <w:rFonts w:ascii="Times New Roman" w:hAnsi="Times New Roman" w:cs="Times New Roman"/>
          <w:u w:val="single"/>
        </w:rPr>
        <w:t>be crazy about</w:t>
      </w:r>
    </w:p>
    <w:p>
      <w:pPr>
        <w:pStyle w:val="3"/>
        <w:snapToGrid w:val="0"/>
        <w:spacing w:line="360" w:lineRule="auto"/>
        <w:rPr>
          <w:rFonts w:ascii="Times New Roman" w:hAnsi="Times New Roman" w:cs="Times New Roman"/>
        </w:rPr>
      </w:pPr>
      <w:r>
        <w:rPr>
          <w:rFonts w:ascii="Times New Roman" w:hAnsi="Times New Roman" w:cs="Times New Roman"/>
        </w:rPr>
        <w:t>2.报名参加，登记参加</w:t>
      </w:r>
      <w:r>
        <w:rPr>
          <w:rFonts w:ascii="Times New Roman" w:hAnsi="Times New Roman" w:cs="Times New Roman"/>
          <w:u w:val="single"/>
        </w:rPr>
        <w:t>register for/sign up for</w:t>
      </w:r>
    </w:p>
    <w:p>
      <w:pPr>
        <w:pStyle w:val="3"/>
        <w:snapToGrid w:val="0"/>
        <w:spacing w:line="360" w:lineRule="auto"/>
        <w:rPr>
          <w:rFonts w:ascii="Times New Roman" w:hAnsi="Times New Roman" w:cs="Times New Roman"/>
        </w:rPr>
      </w:pPr>
      <w:r>
        <w:rPr>
          <w:rFonts w:ascii="Times New Roman" w:hAnsi="Times New Roman" w:cs="Times New Roman"/>
        </w:rPr>
        <w:t>3.熟能生巧</w:t>
      </w:r>
      <w:r>
        <w:rPr>
          <w:rFonts w:ascii="Times New Roman" w:hAnsi="Times New Roman" w:cs="Times New Roman"/>
          <w:u w:val="single"/>
        </w:rPr>
        <w:t>practice makes perfect</w:t>
      </w:r>
    </w:p>
    <w:p>
      <w:pPr>
        <w:pStyle w:val="3"/>
        <w:snapToGrid w:val="0"/>
        <w:spacing w:line="360" w:lineRule="auto"/>
        <w:rPr>
          <w:rFonts w:ascii="Times New Roman" w:hAnsi="Times New Roman" w:cs="Times New Roman"/>
        </w:rPr>
      </w:pPr>
      <w:r>
        <w:rPr>
          <w:rFonts w:ascii="Times New Roman" w:hAnsi="Times New Roman" w:cs="Times New Roman"/>
        </w:rPr>
        <w:t>4.应该，理应</w:t>
      </w:r>
      <w:r>
        <w:rPr>
          <w:rFonts w:ascii="Times New Roman" w:hAnsi="Times New Roman" w:cs="Times New Roman"/>
          <w:u w:val="single"/>
        </w:rPr>
        <w:t>be supposed to</w:t>
      </w:r>
    </w:p>
    <w:p>
      <w:pPr>
        <w:pStyle w:val="3"/>
        <w:snapToGrid w:val="0"/>
        <w:spacing w:line="360" w:lineRule="auto"/>
        <w:rPr>
          <w:rFonts w:ascii="Times New Roman" w:hAnsi="Times New Roman" w:cs="Times New Roman"/>
        </w:rPr>
      </w:pPr>
      <w:r>
        <w:rPr>
          <w:rFonts w:ascii="Times New Roman" w:hAnsi="Times New Roman" w:cs="Times New Roman"/>
        </w:rPr>
        <w:t>5.尽可能多地</w:t>
      </w:r>
      <w:r>
        <w:rPr>
          <w:rFonts w:ascii="Times New Roman" w:hAnsi="Times New Roman" w:cs="Times New Roman"/>
          <w:u w:val="single"/>
        </w:rPr>
        <w:t>as much as possible</w:t>
      </w:r>
    </w:p>
    <w:p>
      <w:pPr>
        <w:pStyle w:val="3"/>
        <w:snapToGrid w:val="0"/>
        <w:spacing w:line="360" w:lineRule="auto"/>
        <w:rPr>
          <w:rFonts w:ascii="Times New Roman" w:hAnsi="Times New Roman" w:cs="Times New Roman"/>
        </w:rPr>
      </w:pPr>
      <w:r>
        <w:rPr>
          <w:rFonts w:ascii="Times New Roman" w:hAnsi="Times New Roman" w:cs="Times New Roman"/>
        </w:rPr>
        <w:drawing>
          <wp:inline distT="0" distB="0" distL="0" distR="0">
            <wp:extent cx="26670" cy="105410"/>
            <wp:effectExtent l="0" t="0" r="0" b="8890"/>
            <wp:docPr id="14" name="图片 14" descr="C:\Users\Administrator\Desktop\新建文件夹\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Administrator\Desktop\新建文件夹\左括.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6670" cy="105410"/>
                    </a:xfrm>
                    <a:prstGeom prst="rect">
                      <a:avLst/>
                    </a:prstGeom>
                    <a:noFill/>
                    <a:ln>
                      <a:noFill/>
                    </a:ln>
                  </pic:spPr>
                </pic:pic>
              </a:graphicData>
            </a:graphic>
          </wp:inline>
        </w:drawing>
      </w:r>
      <w:r>
        <w:rPr>
          <w:rFonts w:ascii="Times New Roman" w:hAnsi="Times New Roman" w:eastAsia="黑体" w:cs="Times New Roman"/>
        </w:rPr>
        <w:t>关键句式</w:t>
      </w:r>
      <w:r>
        <w:rPr>
          <w:rFonts w:ascii="Times New Roman" w:hAnsi="Times New Roman" w:cs="Times New Roman"/>
        </w:rPr>
        <w:drawing>
          <wp:inline distT="0" distB="0" distL="0" distR="0">
            <wp:extent cx="26670" cy="105410"/>
            <wp:effectExtent l="0" t="0" r="0" b="8890"/>
            <wp:docPr id="13" name="图片 13" descr="C:\Users\Administrator\Desktop\新建文件夹\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Administrator\Desktop\新建文件夹\右括.T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6670" cy="105410"/>
                    </a:xfrm>
                    <a:prstGeom prst="rect">
                      <a:avLst/>
                    </a:prstGeom>
                    <a:noFill/>
                    <a:ln>
                      <a:noFill/>
                    </a:ln>
                  </pic:spPr>
                </pic:pic>
              </a:graphicData>
            </a:graphic>
          </wp:inline>
        </w:drawing>
      </w:r>
    </w:p>
    <w:p>
      <w:pPr>
        <w:pStyle w:val="3"/>
        <w:snapToGrid w:val="0"/>
        <w:spacing w:line="360" w:lineRule="auto"/>
        <w:rPr>
          <w:rFonts w:ascii="Times New Roman" w:hAnsi="Times New Roman" w:cs="Times New Roman"/>
        </w:rPr>
      </w:pPr>
      <w:r>
        <w:rPr>
          <w:rFonts w:ascii="Times New Roman" w:hAnsi="Times New Roman" w:cs="Times New Roman"/>
        </w:rPr>
        <w:t>1.到中国报名参加培训班对你来说是个好主意。</w:t>
      </w:r>
    </w:p>
    <w:p>
      <w:pPr>
        <w:pStyle w:val="3"/>
        <w:snapToGrid w:val="0"/>
        <w:spacing w:line="360" w:lineRule="auto"/>
        <w:rPr>
          <w:rFonts w:ascii="Times New Roman" w:hAnsi="Times New Roman" w:cs="Times New Roman"/>
        </w:rPr>
      </w:pPr>
      <w:r>
        <w:rPr>
          <w:rFonts w:ascii="Times New Roman" w:hAnsi="Times New Roman" w:cs="Times New Roman"/>
        </w:rPr>
        <w:t>It is a good idea for you to register for a training class in China.</w:t>
      </w:r>
    </w:p>
    <w:p>
      <w:pPr>
        <w:pStyle w:val="3"/>
        <w:snapToGrid w:val="0"/>
        <w:spacing w:line="360" w:lineRule="auto"/>
        <w:rPr>
          <w:rFonts w:ascii="Times New Roman" w:hAnsi="Times New Roman" w:cs="Times New Roman"/>
        </w:rPr>
      </w:pPr>
      <w:r>
        <w:rPr>
          <w:rFonts w:ascii="Times New Roman" w:hAnsi="Times New Roman" w:cs="Times New Roman"/>
        </w:rPr>
        <w:t>2.围棋起源于中国。</w:t>
      </w:r>
    </w:p>
    <w:p>
      <w:pPr>
        <w:pStyle w:val="3"/>
        <w:snapToGrid w:val="0"/>
        <w:spacing w:line="360" w:lineRule="auto"/>
        <w:rPr>
          <w:rFonts w:ascii="Times New Roman" w:hAnsi="Times New Roman" w:cs="Times New Roman"/>
        </w:rPr>
      </w:pPr>
      <w:r>
        <w:rPr>
          <w:rFonts w:ascii="Times New Roman" w:hAnsi="Times New Roman" w:cs="Times New Roman"/>
        </w:rPr>
        <w:t>Go was born in China.</w:t>
      </w:r>
    </w:p>
    <w:p>
      <w:pPr>
        <w:pStyle w:val="3"/>
        <w:snapToGrid w:val="0"/>
        <w:spacing w:line="360" w:lineRule="auto"/>
        <w:rPr>
          <w:rFonts w:ascii="Times New Roman" w:hAnsi="Times New Roman" w:cs="Times New Roman"/>
        </w:rPr>
      </w:pPr>
      <w:r>
        <w:rPr>
          <w:rFonts w:ascii="Times New Roman" w:hAnsi="Times New Roman" w:cs="Times New Roman"/>
        </w:rPr>
        <w:t>3.熟能生巧。</w:t>
      </w:r>
    </w:p>
    <w:p>
      <w:pPr>
        <w:pStyle w:val="3"/>
        <w:snapToGrid w:val="0"/>
        <w:spacing w:line="360" w:lineRule="auto"/>
        <w:rPr>
          <w:rFonts w:ascii="Times New Roman" w:hAnsi="Times New Roman" w:cs="Times New Roman"/>
        </w:rPr>
      </w:pPr>
      <w:r>
        <w:rPr>
          <w:rFonts w:ascii="Times New Roman" w:hAnsi="Times New Roman" w:cs="Times New Roman"/>
        </w:rPr>
        <w:t>Practice makes perfect.</w:t>
      </w:r>
    </w:p>
    <w:p>
      <w:pPr>
        <w:pStyle w:val="3"/>
        <w:snapToGrid w:val="0"/>
        <w:spacing w:line="360" w:lineRule="auto"/>
        <w:rPr>
          <w:rFonts w:ascii="Times New Roman" w:hAnsi="Times New Roman" w:cs="Times New Roman"/>
        </w:rPr>
      </w:pPr>
      <w:r>
        <w:rPr>
          <w:rFonts w:ascii="Times New Roman" w:hAnsi="Times New Roman" w:cs="Times New Roman"/>
        </w:rPr>
        <w:t>4.你应该尽可能多地在网上下棋。</w:t>
      </w:r>
    </w:p>
    <w:p>
      <w:pPr>
        <w:pStyle w:val="3"/>
        <w:snapToGrid w:val="0"/>
        <w:spacing w:line="360" w:lineRule="auto"/>
        <w:rPr>
          <w:rFonts w:ascii="Times New Roman" w:hAnsi="Times New Roman" w:cs="Times New Roman"/>
        </w:rPr>
      </w:pPr>
      <w:r>
        <w:rPr>
          <w:rFonts w:ascii="Times New Roman" w:hAnsi="Times New Roman" w:cs="Times New Roman"/>
        </w:rPr>
        <w:t>You are supposed to play the game online as much as possible.</w:t>
      </w:r>
    </w:p>
    <w:p>
      <w:pPr>
        <w:pStyle w:val="3"/>
        <w:snapToGrid w:val="0"/>
        <w:spacing w:line="360" w:lineRule="auto"/>
        <w:rPr>
          <w:rFonts w:ascii="Times New Roman" w:hAnsi="Times New Roman" w:cs="Times New Roman"/>
        </w:rPr>
      </w:pPr>
      <w:r>
        <w:rPr>
          <w:rFonts w:ascii="Times New Roman" w:hAnsi="Times New Roman" w:cs="Times New Roman"/>
        </w:rPr>
        <w:t>5.我建议你在</w:t>
      </w:r>
      <w:r>
        <w:rPr>
          <w:rFonts w:ascii="Book Antiqua" w:hAnsi="Book Antiqua" w:cs="Times New Roman"/>
          <w:i/>
        </w:rPr>
        <w:t>www</w:t>
      </w:r>
      <w:r>
        <w:rPr>
          <w:rFonts w:ascii="Times New Roman" w:hAnsi="Times New Roman" w:cs="Times New Roman"/>
        </w:rPr>
        <w:t>.</w:t>
      </w:r>
      <w:r>
        <w:rPr>
          <w:rFonts w:ascii="Book Antiqua" w:hAnsi="Book Antiqua" w:cs="Times New Roman"/>
          <w:i/>
        </w:rPr>
        <w:t>w</w:t>
      </w:r>
      <w:r>
        <w:rPr>
          <w:rFonts w:ascii="Times New Roman" w:hAnsi="Times New Roman" w:cs="Times New Roman"/>
          <w:i/>
        </w:rPr>
        <w:t>eiqit</w:t>
      </w:r>
      <w:r>
        <w:rPr>
          <w:rFonts w:ascii="Book Antiqua" w:hAnsi="Book Antiqua" w:cs="Times New Roman"/>
          <w:i/>
        </w:rPr>
        <w:t>v</w:t>
      </w:r>
      <w:r>
        <w:rPr>
          <w:rFonts w:ascii="Times New Roman" w:hAnsi="Times New Roman" w:cs="Times New Roman"/>
        </w:rPr>
        <w:t>.</w:t>
      </w:r>
      <w:r>
        <w:rPr>
          <w:rFonts w:ascii="Times New Roman" w:hAnsi="Times New Roman" w:cs="Times New Roman"/>
          <w:i/>
        </w:rPr>
        <w:t>com</w:t>
      </w:r>
      <w:r>
        <w:rPr>
          <w:rFonts w:ascii="Times New Roman" w:hAnsi="Times New Roman" w:cs="Times New Roman"/>
        </w:rPr>
        <w:t>上多观看一些国际比赛的现场直播。</w:t>
      </w:r>
    </w:p>
    <w:p>
      <w:pPr>
        <w:pStyle w:val="3"/>
        <w:snapToGrid w:val="0"/>
        <w:spacing w:line="360" w:lineRule="auto"/>
        <w:rPr>
          <w:rFonts w:ascii="Times New Roman" w:hAnsi="Times New Roman" w:cs="Times New Roman"/>
        </w:rPr>
      </w:pPr>
      <w:r>
        <w:rPr>
          <w:rFonts w:ascii="Times New Roman" w:hAnsi="Times New Roman" w:cs="Times New Roman"/>
        </w:rPr>
        <w:t xml:space="preserve">I recommend that you watch more live broadcasts of the international competition on </w:t>
      </w:r>
      <w:r>
        <w:rPr>
          <w:rFonts w:ascii="Book Antiqua" w:hAnsi="Book Antiqua" w:cs="Times New Roman"/>
          <w:i/>
        </w:rPr>
        <w:t>www</w:t>
      </w:r>
      <w:r>
        <w:rPr>
          <w:rFonts w:ascii="Times New Roman" w:hAnsi="Times New Roman" w:cs="Times New Roman"/>
        </w:rPr>
        <w:t>.</w:t>
      </w:r>
      <w:r>
        <w:rPr>
          <w:rFonts w:ascii="Book Antiqua" w:hAnsi="Book Antiqua" w:cs="Times New Roman"/>
          <w:i/>
        </w:rPr>
        <w:t>w</w:t>
      </w:r>
      <w:r>
        <w:rPr>
          <w:rFonts w:ascii="Times New Roman" w:hAnsi="Times New Roman" w:cs="Times New Roman"/>
          <w:i/>
        </w:rPr>
        <w:t>eiqit</w:t>
      </w:r>
      <w:r>
        <w:rPr>
          <w:rFonts w:ascii="Book Antiqua" w:hAnsi="Book Antiqua" w:cs="Times New Roman"/>
          <w:i/>
        </w:rPr>
        <w:t>v</w:t>
      </w:r>
      <w:r>
        <w:rPr>
          <w:rFonts w:ascii="Times New Roman" w:hAnsi="Times New Roman" w:cs="Times New Roman"/>
        </w:rPr>
        <w:t>.</w:t>
      </w:r>
      <w:r>
        <w:rPr>
          <w:rFonts w:ascii="Times New Roman" w:hAnsi="Times New Roman" w:cs="Times New Roman"/>
          <w:i/>
        </w:rPr>
        <w:t>com</w:t>
      </w:r>
      <w:r>
        <w:rPr>
          <w:rFonts w:ascii="Times New Roman" w:hAnsi="Times New Roman" w:cs="Times New Roman"/>
        </w:rPr>
        <w:t>.</w:t>
      </w:r>
    </w:p>
    <w:p>
      <w:pPr>
        <w:pStyle w:val="3"/>
        <w:snapToGrid w:val="0"/>
        <w:spacing w:line="360" w:lineRule="auto"/>
        <w:rPr>
          <w:rFonts w:ascii="Times New Roman" w:hAnsi="Times New Roman" w:cs="Times New Roman"/>
        </w:rPr>
      </w:pPr>
      <w:r>
        <w:rPr>
          <w:rFonts w:ascii="Times New Roman" w:hAnsi="Times New Roman" w:cs="Times New Roman"/>
        </w:rPr>
        <w:t>6.在</w:t>
      </w:r>
      <w:r>
        <w:rPr>
          <w:rFonts w:ascii="Book Antiqua" w:hAnsi="Book Antiqua" w:cs="Times New Roman"/>
          <w:i/>
        </w:rPr>
        <w:t>www</w:t>
      </w:r>
      <w:r>
        <w:rPr>
          <w:rFonts w:ascii="Times New Roman" w:hAnsi="Times New Roman" w:cs="Times New Roman"/>
        </w:rPr>
        <w:t>.</w:t>
      </w:r>
      <w:r>
        <w:rPr>
          <w:rFonts w:ascii="Book Antiqua" w:hAnsi="Book Antiqua" w:cs="Times New Roman"/>
          <w:i/>
        </w:rPr>
        <w:t>w</w:t>
      </w:r>
      <w:r>
        <w:rPr>
          <w:rFonts w:ascii="Times New Roman" w:hAnsi="Times New Roman" w:cs="Times New Roman"/>
          <w:i/>
        </w:rPr>
        <w:t>eiqit</w:t>
      </w:r>
      <w:r>
        <w:rPr>
          <w:rFonts w:ascii="Book Antiqua" w:hAnsi="Book Antiqua" w:cs="Times New Roman"/>
          <w:i/>
        </w:rPr>
        <w:t>v</w:t>
      </w:r>
      <w:r>
        <w:rPr>
          <w:rFonts w:ascii="Times New Roman" w:hAnsi="Times New Roman" w:cs="Times New Roman"/>
        </w:rPr>
        <w:t>.</w:t>
      </w:r>
      <w:r>
        <w:rPr>
          <w:rFonts w:ascii="Times New Roman" w:hAnsi="Times New Roman" w:cs="Times New Roman"/>
          <w:i/>
        </w:rPr>
        <w:t>com</w:t>
      </w:r>
      <w:r>
        <w:rPr>
          <w:rFonts w:ascii="Times New Roman" w:hAnsi="Times New Roman" w:cs="Times New Roman"/>
        </w:rPr>
        <w:t>上多看一些国际比赛的现场直播一定会帮助你学会下围棋的高级技巧。</w:t>
      </w:r>
    </w:p>
    <w:p>
      <w:pPr>
        <w:pStyle w:val="3"/>
        <w:snapToGrid w:val="0"/>
        <w:spacing w:line="360" w:lineRule="auto"/>
        <w:rPr>
          <w:rFonts w:ascii="Times New Roman" w:hAnsi="Times New Roman" w:cs="Times New Roman"/>
        </w:rPr>
      </w:pPr>
      <w:r>
        <w:rPr>
          <w:rFonts w:ascii="Times New Roman" w:hAnsi="Times New Roman" w:cs="Times New Roman"/>
        </w:rPr>
        <w:t xml:space="preserve">Watching more live broadcasts of the international competition on </w:t>
      </w:r>
      <w:r>
        <w:rPr>
          <w:rFonts w:ascii="Book Antiqua" w:hAnsi="Book Antiqua" w:cs="Times New Roman"/>
          <w:i/>
        </w:rPr>
        <w:t>www</w:t>
      </w:r>
      <w:r>
        <w:rPr>
          <w:rFonts w:ascii="Times New Roman" w:hAnsi="Times New Roman" w:cs="Times New Roman"/>
        </w:rPr>
        <w:t>.</w:t>
      </w:r>
      <w:r>
        <w:rPr>
          <w:rFonts w:ascii="Book Antiqua" w:hAnsi="Book Antiqua" w:cs="Times New Roman"/>
          <w:i/>
        </w:rPr>
        <w:t>w</w:t>
      </w:r>
      <w:r>
        <w:rPr>
          <w:rFonts w:ascii="Times New Roman" w:hAnsi="Times New Roman" w:cs="Times New Roman"/>
          <w:i/>
        </w:rPr>
        <w:t>eiqit</w:t>
      </w:r>
      <w:r>
        <w:rPr>
          <w:rFonts w:ascii="Book Antiqua" w:hAnsi="Book Antiqua" w:cs="Times New Roman"/>
          <w:i/>
        </w:rPr>
        <w:t>v</w:t>
      </w:r>
      <w:r>
        <w:rPr>
          <w:rFonts w:ascii="Times New Roman" w:hAnsi="Times New Roman" w:cs="Times New Roman"/>
        </w:rPr>
        <w:t>.</w:t>
      </w:r>
      <w:r>
        <w:rPr>
          <w:rFonts w:ascii="Times New Roman" w:hAnsi="Times New Roman" w:cs="Times New Roman"/>
          <w:i/>
        </w:rPr>
        <w:t>com</w:t>
      </w:r>
      <w:r>
        <w:rPr>
          <w:rFonts w:ascii="Times New Roman" w:hAnsi="Times New Roman" w:cs="Times New Roman"/>
        </w:rPr>
        <w:t xml:space="preserve"> is sure to help you acquire advanced skills in playing Go.</w:t>
      </w:r>
    </w:p>
    <w:p>
      <w:pPr>
        <w:pStyle w:val="3"/>
        <w:snapToGrid w:val="0"/>
        <w:spacing w:line="360" w:lineRule="auto"/>
        <w:rPr>
          <w:rFonts w:ascii="Times New Roman" w:hAnsi="Times New Roman" w:cs="Times New Roman"/>
        </w:rPr>
      </w:pPr>
      <w:r>
        <w:rPr>
          <w:rFonts w:ascii="Times New Roman" w:hAnsi="Times New Roman" w:cs="Times New Roman"/>
        </w:rPr>
        <w:drawing>
          <wp:inline distT="0" distB="0" distL="0" distR="0">
            <wp:extent cx="26670" cy="105410"/>
            <wp:effectExtent l="0" t="0" r="11430" b="8890"/>
            <wp:docPr id="15" name="图片 15" descr="C:\Users\Administrator\Desktop\新建文件夹\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Administrator\Desktop\新建文件夹\左括.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6670" cy="105410"/>
                    </a:xfrm>
                    <a:prstGeom prst="rect">
                      <a:avLst/>
                    </a:prstGeom>
                    <a:noFill/>
                    <a:ln>
                      <a:noFill/>
                    </a:ln>
                  </pic:spPr>
                </pic:pic>
              </a:graphicData>
            </a:graphic>
          </wp:inline>
        </w:drawing>
      </w:r>
      <w:r>
        <w:rPr>
          <w:rFonts w:ascii="Times New Roman" w:hAnsi="Times New Roman" w:eastAsia="黑体" w:cs="Times New Roman"/>
        </w:rPr>
        <w:t>句式升级</w:t>
      </w:r>
      <w:r>
        <w:rPr>
          <w:rFonts w:ascii="Times New Roman" w:hAnsi="Times New Roman" w:cs="Times New Roman"/>
        </w:rPr>
        <w:drawing>
          <wp:inline distT="0" distB="0" distL="0" distR="0">
            <wp:extent cx="26670" cy="105410"/>
            <wp:effectExtent l="0" t="0" r="11430" b="8890"/>
            <wp:docPr id="18" name="图片 18" descr="C:\Users\Administrator\Desktop\新建文件夹\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Users\Administrator\Desktop\新建文件夹\右括.T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6670" cy="105410"/>
                    </a:xfrm>
                    <a:prstGeom prst="rect">
                      <a:avLst/>
                    </a:prstGeom>
                    <a:noFill/>
                    <a:ln>
                      <a:noFill/>
                    </a:ln>
                  </pic:spPr>
                </pic:pic>
              </a:graphicData>
            </a:graphic>
          </wp:inline>
        </w:drawing>
      </w:r>
    </w:p>
    <w:p>
      <w:pPr>
        <w:pStyle w:val="3"/>
        <w:snapToGrid w:val="0"/>
        <w:spacing w:line="360" w:lineRule="auto"/>
        <w:rPr>
          <w:rFonts w:ascii="Times New Roman" w:hAnsi="Times New Roman" w:cs="Times New Roman"/>
        </w:rPr>
      </w:pPr>
      <w:r>
        <w:rPr>
          <w:rFonts w:ascii="Times New Roman" w:hAnsi="Times New Roman" w:cs="Times New Roman"/>
        </w:rPr>
        <w:t>1.请用where引导的定语从句把句1和句2合并成一句话。</w:t>
      </w:r>
    </w:p>
    <w:p>
      <w:pPr>
        <w:pStyle w:val="3"/>
        <w:snapToGrid w:val="0"/>
        <w:spacing w:line="360" w:lineRule="auto"/>
        <w:rPr>
          <w:rFonts w:ascii="Times New Roman" w:hAnsi="Times New Roman" w:cs="Times New Roman"/>
        </w:rPr>
      </w:pPr>
      <w:r>
        <w:rPr>
          <w:rFonts w:ascii="Times New Roman" w:hAnsi="Times New Roman" w:cs="Times New Roman"/>
          <w:u w:val="single"/>
        </w:rPr>
        <w:t>It is a good idea for you to register for a training class in China where Go was born.</w:t>
      </w:r>
    </w:p>
    <w:p>
      <w:pPr>
        <w:pStyle w:val="3"/>
        <w:snapToGrid w:val="0"/>
        <w:spacing w:line="360" w:lineRule="auto"/>
        <w:rPr>
          <w:rFonts w:ascii="Times New Roman" w:hAnsi="Times New Roman" w:cs="Times New Roman"/>
        </w:rPr>
      </w:pPr>
      <w:r>
        <w:rPr>
          <w:rFonts w:ascii="Times New Roman" w:hAnsi="Times New Roman" w:cs="Times New Roman"/>
        </w:rPr>
        <w:t>2.请用so把句3和句4合并成一个并列句。</w:t>
      </w:r>
    </w:p>
    <w:p>
      <w:pPr>
        <w:pStyle w:val="3"/>
        <w:snapToGrid w:val="0"/>
        <w:spacing w:line="360" w:lineRule="auto"/>
        <w:rPr>
          <w:rFonts w:ascii="Times New Roman" w:hAnsi="Times New Roman" w:cs="Times New Roman"/>
        </w:rPr>
      </w:pPr>
      <w:r>
        <w:rPr>
          <w:rFonts w:ascii="Times New Roman" w:hAnsi="Times New Roman" w:cs="Times New Roman"/>
          <w:u w:val="single"/>
        </w:rPr>
        <w:t>Practice makes perfect，so you are supposed to play the game online as much as possible.</w:t>
      </w:r>
    </w:p>
    <w:p>
      <w:pPr>
        <w:pStyle w:val="3"/>
        <w:snapToGrid w:val="0"/>
        <w:spacing w:line="360" w:lineRule="auto"/>
        <w:rPr>
          <w:rFonts w:ascii="Times New Roman" w:hAnsi="Times New Roman" w:cs="Times New Roman"/>
        </w:rPr>
      </w:pPr>
      <w:r>
        <w:rPr>
          <w:rFonts w:ascii="Times New Roman" w:hAnsi="Times New Roman" w:cs="Times New Roman"/>
        </w:rPr>
        <w:t>3.请用which引导的定语从句把句5和句6合并成一句话。</w:t>
      </w:r>
    </w:p>
    <w:p>
      <w:pPr>
        <w:pStyle w:val="3"/>
        <w:snapToGrid w:val="0"/>
        <w:spacing w:line="360" w:lineRule="auto"/>
        <w:rPr>
          <w:rFonts w:ascii="Times New Roman" w:hAnsi="Times New Roman" w:cs="Times New Roman"/>
        </w:rPr>
      </w:pPr>
      <w:r>
        <w:rPr>
          <w:rFonts w:ascii="Times New Roman" w:hAnsi="Times New Roman" w:cs="Times New Roman"/>
          <w:u w:val="single"/>
        </w:rPr>
        <w:t xml:space="preserve">I recommend that you watch more live broadcasts of the international competition on </w:t>
      </w:r>
      <w:r>
        <w:rPr>
          <w:rFonts w:ascii="Book Antiqua" w:hAnsi="Book Antiqua" w:cs="Times New Roman"/>
          <w:i/>
          <w:u w:val="single"/>
        </w:rPr>
        <w:t>www</w:t>
      </w:r>
      <w:r>
        <w:rPr>
          <w:rFonts w:ascii="Times New Roman" w:hAnsi="Times New Roman" w:cs="Times New Roman"/>
          <w:u w:val="single"/>
        </w:rPr>
        <w:t>.</w:t>
      </w:r>
      <w:r>
        <w:rPr>
          <w:rFonts w:ascii="Book Antiqua" w:hAnsi="Book Antiqua" w:cs="Times New Roman"/>
          <w:i/>
          <w:u w:val="single"/>
        </w:rPr>
        <w:t>w</w:t>
      </w:r>
      <w:r>
        <w:rPr>
          <w:rFonts w:ascii="Times New Roman" w:hAnsi="Times New Roman" w:cs="Times New Roman"/>
          <w:i/>
          <w:u w:val="single"/>
        </w:rPr>
        <w:t>eiqit</w:t>
      </w:r>
      <w:r>
        <w:rPr>
          <w:rFonts w:ascii="Book Antiqua" w:hAnsi="Book Antiqua" w:cs="Times New Roman"/>
          <w:i/>
          <w:u w:val="single"/>
        </w:rPr>
        <w:t>v</w:t>
      </w:r>
      <w:r>
        <w:rPr>
          <w:rFonts w:ascii="Times New Roman" w:hAnsi="Times New Roman" w:cs="Times New Roman"/>
          <w:u w:val="single"/>
        </w:rPr>
        <w:t>.</w:t>
      </w:r>
      <w:r>
        <w:rPr>
          <w:rFonts w:ascii="Times New Roman" w:hAnsi="Times New Roman" w:cs="Times New Roman"/>
          <w:i/>
          <w:u w:val="single"/>
        </w:rPr>
        <w:t>com</w:t>
      </w:r>
      <w:r>
        <w:rPr>
          <w:rFonts w:ascii="Times New Roman" w:hAnsi="Times New Roman" w:cs="Times New Roman"/>
          <w:u w:val="single"/>
        </w:rPr>
        <w:t>，which is sure to help you acquire advanced skills in playing Go.</w:t>
      </w:r>
    </w:p>
    <w:p>
      <w:pPr>
        <w:spacing w:line="480" w:lineRule="auto"/>
      </w:pP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IPAPANNEW">
    <w:altName w:val="Segoe UI"/>
    <w:panose1 w:val="00000000000000000000"/>
    <w:charset w:val="00"/>
    <w:family w:val="auto"/>
    <w:pitch w:val="default"/>
    <w:sig w:usb0="00000000" w:usb1="00000000" w:usb2="00000021" w:usb3="00000000" w:csb0="00000197" w:csb1="00000000"/>
  </w:font>
  <w:font w:name="Book Antiqua">
    <w:altName w:val="Segoe Print"/>
    <w:panose1 w:val="02040602050305030304"/>
    <w:charset w:val="00"/>
    <w:family w:val="roman"/>
    <w:pitch w:val="default"/>
    <w:sig w:usb0="00000000" w:usb1="00000000" w:usb2="00000000" w:usb3="00000000" w:csb0="0000009F"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 w:name="GBK_S">
    <w:altName w:val="宋体"/>
    <w:panose1 w:val="00000000000000000000"/>
    <w:charset w:val="86"/>
    <w:family w:val="script"/>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手书体">
    <w:panose1 w:val="02010800040101010101"/>
    <w:charset w:val="86"/>
    <w:family w:val="auto"/>
    <w:pitch w:val="default"/>
    <w:sig w:usb0="00000001" w:usb1="080F0000" w:usb2="00000000" w:usb3="00000000" w:csb0="00040000" w:csb1="00000000"/>
  </w:font>
  <w:font w:name="蝉羽丘陵破风">
    <w:panose1 w:val="02010609000101010101"/>
    <w:charset w:val="86"/>
    <w:family w:val="auto"/>
    <w:pitch w:val="default"/>
    <w:sig w:usb0="00000001" w:usb1="080E0800" w:usb2="00000002" w:usb3="00000000" w:csb0="00040001" w:csb1="0000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
    <w:altName w:val="宋体"/>
    <w:panose1 w:val="00000000000000000000"/>
    <w:charset w:val="86"/>
    <w:family w:val="roman"/>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DE9"/>
    <w:rsid w:val="0043059D"/>
    <w:rsid w:val="00764DE9"/>
    <w:rsid w:val="0079796F"/>
    <w:rsid w:val="00887026"/>
    <w:rsid w:val="00D70C04"/>
    <w:rsid w:val="0DAB2496"/>
    <w:rsid w:val="36F145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7"/>
    <w:qFormat/>
    <w:uiPriority w:val="0"/>
    <w:pPr>
      <w:keepNext/>
      <w:keepLines/>
      <w:spacing w:before="260" w:after="260" w:line="416" w:lineRule="auto"/>
      <w:outlineLvl w:val="1"/>
    </w:pPr>
    <w:rPr>
      <w:rFonts w:ascii="Arial" w:hAnsi="Arial" w:eastAsia="黑体" w:cs="Times New Roman"/>
      <w:b/>
      <w:bCs/>
      <w:sz w:val="32"/>
      <w:szCs w:val="32"/>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3">
    <w:name w:val="Plain Text"/>
    <w:basedOn w:val="1"/>
    <w:link w:val="8"/>
    <w:uiPriority w:val="0"/>
    <w:rPr>
      <w:rFonts w:ascii="宋体" w:hAnsi="Courier New" w:eastAsia="宋体" w:cs="Courier New"/>
      <w:szCs w:val="21"/>
    </w:rPr>
  </w:style>
  <w:style w:type="paragraph" w:styleId="4">
    <w:name w:val="Balloon Text"/>
    <w:basedOn w:val="1"/>
    <w:link w:val="9"/>
    <w:unhideWhenUsed/>
    <w:qFormat/>
    <w:uiPriority w:val="99"/>
    <w:rPr>
      <w:sz w:val="18"/>
      <w:szCs w:val="18"/>
    </w:rPr>
  </w:style>
  <w:style w:type="character" w:customStyle="1" w:styleId="7">
    <w:name w:val="标题 2 Char"/>
    <w:basedOn w:val="5"/>
    <w:link w:val="2"/>
    <w:qFormat/>
    <w:uiPriority w:val="0"/>
    <w:rPr>
      <w:rFonts w:ascii="Arial" w:hAnsi="Arial" w:eastAsia="黑体" w:cs="Times New Roman"/>
      <w:b/>
      <w:bCs/>
      <w:sz w:val="32"/>
      <w:szCs w:val="32"/>
    </w:rPr>
  </w:style>
  <w:style w:type="character" w:customStyle="1" w:styleId="8">
    <w:name w:val="纯文本 Char"/>
    <w:basedOn w:val="5"/>
    <w:link w:val="3"/>
    <w:qFormat/>
    <w:uiPriority w:val="0"/>
    <w:rPr>
      <w:rFonts w:ascii="宋体" w:hAnsi="Courier New" w:eastAsia="宋体" w:cs="Courier New"/>
      <w:szCs w:val="21"/>
    </w:rPr>
  </w:style>
  <w:style w:type="character" w:customStyle="1" w:styleId="9">
    <w:name w:val="批注框文本 Char"/>
    <w:basedOn w:val="5"/>
    <w:link w:val="4"/>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1</Pages>
  <Words>627</Words>
  <Characters>3574</Characters>
  <Lines>29</Lines>
  <Paragraphs>8</Paragraphs>
  <TotalTime>0</TotalTime>
  <ScaleCrop>false</ScaleCrop>
  <LinksUpToDate>false</LinksUpToDate>
  <CharactersWithSpaces>4193</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2020-02-04T04:17:00Z</dcterms:created>
  <dc:creator>Administrator</dc:creator>
  <cp:lastModifiedBy>Usera</cp:lastModifiedBy>
  <dcterms:modified xsi:type="dcterms:W3CDTF">2020-02-16T15:39:49Z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