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48A2" w14:textId="3197C22E" w:rsidR="00EB08CE" w:rsidRPr="00D9618A" w:rsidRDefault="00D9618A" w:rsidP="00D9618A">
      <w:pPr>
        <w:ind w:firstLine="562"/>
        <w:rPr>
          <w:rFonts w:ascii="黑体" w:eastAsia="黑体"/>
          <w:b/>
          <w:bCs/>
          <w:sz w:val="28"/>
          <w:szCs w:val="28"/>
          <w:u w:val="single"/>
        </w:rPr>
      </w:pPr>
      <w:r>
        <w:rPr>
          <w:rFonts w:ascii="黑体" w:eastAsia="黑体" w:hint="eastAsia"/>
          <w:b/>
          <w:bCs/>
          <w:noProof/>
          <w:sz w:val="28"/>
          <w:szCs w:val="28"/>
        </w:rPr>
        <mc:AlternateContent>
          <mc:Choice Requires="wps">
            <w:drawing>
              <wp:anchor distT="0" distB="0" distL="114300" distR="114300" simplePos="0" relativeHeight="251667456" behindDoc="0" locked="0" layoutInCell="1" allowOverlap="1" wp14:anchorId="352C9645" wp14:editId="0AB7C2B4">
                <wp:simplePos x="0" y="0"/>
                <wp:positionH relativeFrom="column">
                  <wp:posOffset>4149725</wp:posOffset>
                </wp:positionH>
                <wp:positionV relativeFrom="paragraph">
                  <wp:posOffset>200718</wp:posOffset>
                </wp:positionV>
                <wp:extent cx="935182"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9351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5A675" id="直接连接符 1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75pt,15.8pt" to="400.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" strokecolor="black [3200]" strokeweight=".5pt">
                <v:stroke joinstyle="miter"/>
              </v:line>
            </w:pict>
          </mc:Fallback>
        </mc:AlternateContent>
      </w:r>
      <w:r w:rsidR="009D3B74" w:rsidRPr="00D9618A">
        <w:rPr>
          <w:rFonts w:ascii="黑体" w:eastAsia="黑体" w:hint="eastAsia"/>
          <w:b/>
          <w:bCs/>
          <w:sz w:val="28"/>
          <w:szCs w:val="28"/>
        </w:rPr>
        <w:t>序号（学号）：</w:t>
      </w:r>
      <w:r w:rsidRPr="00D9618A">
        <w:rPr>
          <w:rFonts w:ascii="黑体" w:eastAsia="黑体" w:hint="eastAsia"/>
          <w:b/>
          <w:bCs/>
          <w:sz w:val="28"/>
          <w:szCs w:val="28"/>
          <w:u w:val="single"/>
        </w:rPr>
        <w:t xml:space="preserve"> </w:t>
      </w:r>
      <w:r w:rsidR="009D3B74" w:rsidRPr="00D9618A">
        <w:rPr>
          <w:rFonts w:hint="eastAsia"/>
          <w:sz w:val="28"/>
          <w:szCs w:val="28"/>
          <w:u w:val="single"/>
        </w:rPr>
        <w:t>2</w:t>
      </w:r>
      <w:r w:rsidR="009D3B74" w:rsidRPr="00D9618A">
        <w:rPr>
          <w:sz w:val="28"/>
          <w:szCs w:val="28"/>
          <w:u w:val="single"/>
        </w:rPr>
        <w:t>2020335220177</w:t>
      </w:r>
      <w:r w:rsidRPr="00D9618A">
        <w:rPr>
          <w:sz w:val="28"/>
          <w:szCs w:val="28"/>
          <w:u w:val="single"/>
        </w:rPr>
        <w:t xml:space="preserve">  </w:t>
      </w:r>
      <w:r w:rsidRPr="00D9618A">
        <w:rPr>
          <w:rFonts w:ascii="黑体" w:eastAsia="黑体"/>
          <w:b/>
          <w:bCs/>
          <w:sz w:val="28"/>
          <w:szCs w:val="28"/>
        </w:rPr>
        <w:t xml:space="preserve"> </w:t>
      </w:r>
      <w:r>
        <w:rPr>
          <w:rFonts w:ascii="黑体" w:eastAsia="黑体"/>
          <w:b/>
          <w:bCs/>
          <w:sz w:val="28"/>
          <w:szCs w:val="28"/>
        </w:rPr>
        <w:t xml:space="preserve"> </w:t>
      </w:r>
      <w:r w:rsidRPr="00D9618A">
        <w:rPr>
          <w:rFonts w:ascii="黑体" w:eastAsia="黑体"/>
          <w:b/>
          <w:bCs/>
          <w:sz w:val="28"/>
          <w:szCs w:val="28"/>
        </w:rPr>
        <w:t xml:space="preserve">  </w:t>
      </w:r>
      <w:r w:rsidRPr="00D9618A">
        <w:rPr>
          <w:rFonts w:ascii="黑体" w:eastAsia="黑体" w:hint="eastAsia"/>
          <w:b/>
          <w:bCs/>
          <w:sz w:val="28"/>
          <w:szCs w:val="28"/>
        </w:rPr>
        <w:t>实验成绩：</w:t>
      </w:r>
      <w:r w:rsidRPr="00D9618A">
        <w:rPr>
          <w:rFonts w:ascii="黑体" w:eastAsia="黑体" w:hint="eastAsia"/>
          <w:b/>
          <w:bCs/>
          <w:sz w:val="28"/>
          <w:szCs w:val="28"/>
          <w:u w:val="single"/>
        </w:rPr>
        <w:t xml:space="preserve"> </w:t>
      </w:r>
      <w:r>
        <w:rPr>
          <w:rFonts w:ascii="黑体" w:eastAsia="黑体"/>
          <w:b/>
          <w:bCs/>
          <w:sz w:val="28"/>
          <w:szCs w:val="28"/>
          <w:u w:val="single"/>
        </w:rPr>
        <w:t xml:space="preserve"> </w:t>
      </w:r>
      <w:r w:rsidRPr="00D9618A">
        <w:rPr>
          <w:rFonts w:ascii="黑体" w:eastAsia="黑体"/>
          <w:b/>
          <w:bCs/>
          <w:sz w:val="28"/>
          <w:szCs w:val="28"/>
        </w:rPr>
        <w:t xml:space="preserve">    </w:t>
      </w:r>
      <w:r w:rsidR="009D3B74" w:rsidRPr="00D9618A">
        <w:rPr>
          <w:rFonts w:ascii="黑体" w:eastAsia="黑体"/>
          <w:b/>
          <w:bCs/>
          <w:sz w:val="28"/>
          <w:szCs w:val="28"/>
        </w:rPr>
        <w:t xml:space="preserve"> </w:t>
      </w:r>
    </w:p>
    <w:p w14:paraId="5FE4B509" w14:textId="6513537E" w:rsidR="00EB08CE" w:rsidRDefault="00F54F4E" w:rsidP="00F54F4E">
      <w:pPr>
        <w:ind w:firstLine="1446"/>
        <w:jc w:val="center"/>
        <w:rPr>
          <w:rFonts w:eastAsia="方正舒体"/>
          <w:b/>
          <w:bCs/>
          <w:sz w:val="72"/>
        </w:rPr>
      </w:pPr>
      <w:r>
        <w:rPr>
          <w:rFonts w:eastAsia="方正舒体"/>
          <w:b/>
          <w:bCs/>
          <w:noProof/>
          <w:sz w:val="72"/>
        </w:rPr>
        <w:drawing>
          <wp:anchor distT="0" distB="0" distL="114300" distR="114300" simplePos="0" relativeHeight="251668480" behindDoc="0" locked="0" layoutInCell="1" allowOverlap="1" wp14:anchorId="43D166FA" wp14:editId="3AD25831">
            <wp:simplePos x="0" y="0"/>
            <wp:positionH relativeFrom="margin">
              <wp:align>center</wp:align>
            </wp:positionH>
            <wp:positionV relativeFrom="paragraph">
              <wp:posOffset>621549</wp:posOffset>
            </wp:positionV>
            <wp:extent cx="1676400" cy="167640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83"/>
                    <a:stretch>
                      <a:fillRect/>
                    </a:stretch>
                  </pic:blipFill>
                  <pic:spPr bwMode="auto">
                    <a:xfrm>
                      <a:off x="0" y="0"/>
                      <a:ext cx="1676400" cy="1676400"/>
                    </a:xfrm>
                    <a:prstGeom prst="rect">
                      <a:avLst/>
                    </a:prstGeom>
                    <a:noFill/>
                    <a:ln>
                      <a:noFill/>
                    </a:ln>
                  </pic:spPr>
                </pic:pic>
              </a:graphicData>
            </a:graphic>
          </wp:anchor>
        </w:drawing>
      </w:r>
    </w:p>
    <w:p w14:paraId="6402154D" w14:textId="77777777" w:rsidR="00EB08CE" w:rsidRPr="00FC0457" w:rsidRDefault="00FC0457" w:rsidP="00F54F4E">
      <w:pPr>
        <w:spacing w:beforeLines="50" w:before="120" w:afterLines="50" w:after="120"/>
        <w:ind w:firstLineChars="0" w:firstLine="0"/>
        <w:jc w:val="center"/>
        <w:rPr>
          <w:b/>
          <w:sz w:val="48"/>
          <w:szCs w:val="48"/>
        </w:rPr>
      </w:pPr>
      <w:r w:rsidRPr="00FC0457">
        <w:rPr>
          <w:rFonts w:hint="eastAsia"/>
          <w:b/>
          <w:sz w:val="48"/>
          <w:szCs w:val="48"/>
        </w:rPr>
        <w:t>专业课程实验报告</w:t>
      </w:r>
    </w:p>
    <w:p w14:paraId="3EF80E8E" w14:textId="77777777" w:rsidR="00EB08CE" w:rsidRDefault="00EB08CE" w:rsidP="00400855">
      <w:pPr>
        <w:spacing w:line="240" w:lineRule="exact"/>
        <w:ind w:firstLine="1044"/>
        <w:rPr>
          <w:b/>
          <w:bCs/>
          <w:sz w:val="52"/>
        </w:rPr>
      </w:pPr>
    </w:p>
    <w:p w14:paraId="4D53206C" w14:textId="77777777" w:rsidR="00EB08CE" w:rsidRDefault="00EB08CE" w:rsidP="00400855">
      <w:pPr>
        <w:spacing w:line="240" w:lineRule="exact"/>
        <w:ind w:firstLine="1044"/>
        <w:rPr>
          <w:b/>
          <w:bCs/>
          <w:sz w:val="52"/>
        </w:rPr>
      </w:pPr>
    </w:p>
    <w:p w14:paraId="090FA9FA" w14:textId="77777777" w:rsidR="00EB08CE" w:rsidRDefault="00EB08CE" w:rsidP="00400855">
      <w:pPr>
        <w:spacing w:line="240" w:lineRule="exact"/>
        <w:ind w:firstLine="1044"/>
        <w:rPr>
          <w:b/>
          <w:bCs/>
          <w:sz w:val="52"/>
        </w:rPr>
      </w:pPr>
    </w:p>
    <w:p w14:paraId="38F88E06" w14:textId="77777777" w:rsidR="00ED7CA4" w:rsidRDefault="00ED7CA4" w:rsidP="00400855">
      <w:pPr>
        <w:spacing w:line="240" w:lineRule="exact"/>
        <w:ind w:firstLine="1044"/>
        <w:rPr>
          <w:b/>
          <w:bCs/>
          <w:sz w:val="52"/>
        </w:rPr>
      </w:pPr>
    </w:p>
    <w:p w14:paraId="326D4A7B" w14:textId="77777777" w:rsidR="00ED7CA4" w:rsidRDefault="00ED7CA4" w:rsidP="00400855">
      <w:pPr>
        <w:spacing w:line="240" w:lineRule="exact"/>
        <w:ind w:firstLine="1044"/>
        <w:rPr>
          <w:b/>
          <w:bCs/>
          <w:sz w:val="52"/>
        </w:rPr>
      </w:pPr>
    </w:p>
    <w:p w14:paraId="25CF2368" w14:textId="77777777" w:rsidR="00ED7CA4" w:rsidRDefault="00ED7CA4" w:rsidP="00400855">
      <w:pPr>
        <w:spacing w:line="240" w:lineRule="exact"/>
        <w:ind w:firstLine="1044"/>
        <w:rPr>
          <w:b/>
          <w:bCs/>
          <w:sz w:val="52"/>
        </w:rPr>
      </w:pPr>
    </w:p>
    <w:p w14:paraId="168E14A4" w14:textId="77777777" w:rsidR="00ED7CA4" w:rsidRDefault="00ED7CA4" w:rsidP="00400855">
      <w:pPr>
        <w:spacing w:line="240" w:lineRule="exact"/>
        <w:ind w:firstLine="1044"/>
        <w:rPr>
          <w:b/>
          <w:bCs/>
          <w:sz w:val="52"/>
        </w:rPr>
      </w:pPr>
    </w:p>
    <w:p w14:paraId="63BA9278" w14:textId="77777777" w:rsidR="00EB08CE" w:rsidRDefault="00EB08CE" w:rsidP="00400855">
      <w:pPr>
        <w:spacing w:line="240" w:lineRule="exact"/>
        <w:ind w:firstLine="1044"/>
        <w:rPr>
          <w:b/>
          <w:bCs/>
          <w:sz w:val="52"/>
        </w:rPr>
      </w:pPr>
    </w:p>
    <w:tbl>
      <w:tblPr>
        <w:tblW w:w="0" w:type="auto"/>
        <w:jc w:val="center"/>
        <w:tblLook w:val="0000" w:firstRow="0" w:lastRow="0" w:firstColumn="0" w:lastColumn="0" w:noHBand="0" w:noVBand="0"/>
      </w:tblPr>
      <w:tblGrid>
        <w:gridCol w:w="1730"/>
        <w:gridCol w:w="1760"/>
        <w:gridCol w:w="967"/>
        <w:gridCol w:w="1555"/>
      </w:tblGrid>
      <w:tr w:rsidR="00EB08CE" w:rsidRPr="00E713E8" w14:paraId="1081E6F3" w14:textId="77777777" w:rsidTr="008C7567">
        <w:trPr>
          <w:trHeight w:val="440"/>
          <w:jc w:val="center"/>
        </w:trPr>
        <w:tc>
          <w:tcPr>
            <w:tcW w:w="1730" w:type="dxa"/>
            <w:vAlign w:val="center"/>
          </w:tcPr>
          <w:p w14:paraId="0791FCF5" w14:textId="77777777" w:rsidR="00EB08CE" w:rsidRDefault="00FC0457" w:rsidP="00D9618A">
            <w:pPr>
              <w:spacing w:line="360" w:lineRule="auto"/>
              <w:ind w:firstLineChars="0" w:firstLine="0"/>
              <w:rPr>
                <w:b/>
                <w:bCs/>
                <w:sz w:val="28"/>
              </w:rPr>
            </w:pPr>
            <w:r>
              <w:rPr>
                <w:rFonts w:hint="eastAsia"/>
                <w:b/>
                <w:bCs/>
                <w:sz w:val="28"/>
              </w:rPr>
              <w:t>课程名称</w:t>
            </w:r>
          </w:p>
        </w:tc>
        <w:tc>
          <w:tcPr>
            <w:tcW w:w="4282" w:type="dxa"/>
            <w:gridSpan w:val="3"/>
            <w:tcBorders>
              <w:bottom w:val="single" w:sz="4" w:space="0" w:color="auto"/>
            </w:tcBorders>
            <w:vAlign w:val="center"/>
          </w:tcPr>
          <w:p w14:paraId="06A2040C" w14:textId="77777777" w:rsidR="00EB08CE" w:rsidRPr="00E713E8" w:rsidRDefault="00CB7B74" w:rsidP="00D9618A">
            <w:pPr>
              <w:spacing w:line="360" w:lineRule="auto"/>
              <w:ind w:firstLineChars="0" w:firstLine="0"/>
              <w:jc w:val="center"/>
              <w:rPr>
                <w:bCs/>
                <w:sz w:val="28"/>
              </w:rPr>
            </w:pPr>
            <w:r>
              <w:rPr>
                <w:rFonts w:hint="eastAsia"/>
                <w:bCs/>
                <w:sz w:val="28"/>
              </w:rPr>
              <w:t>电路</w:t>
            </w:r>
          </w:p>
        </w:tc>
      </w:tr>
      <w:tr w:rsidR="00EB08CE" w:rsidRPr="00E713E8" w14:paraId="79524BE7" w14:textId="77777777" w:rsidTr="008C7567">
        <w:trPr>
          <w:trHeight w:val="440"/>
          <w:jc w:val="center"/>
        </w:trPr>
        <w:tc>
          <w:tcPr>
            <w:tcW w:w="1730" w:type="dxa"/>
            <w:vAlign w:val="center"/>
          </w:tcPr>
          <w:p w14:paraId="6285C0A8" w14:textId="77777777" w:rsidR="00EB08CE" w:rsidRDefault="00FC0457" w:rsidP="00D9618A">
            <w:pPr>
              <w:spacing w:line="360" w:lineRule="auto"/>
              <w:ind w:firstLineChars="0" w:firstLine="0"/>
              <w:rPr>
                <w:b/>
                <w:bCs/>
                <w:sz w:val="28"/>
              </w:rPr>
            </w:pPr>
            <w:r>
              <w:rPr>
                <w:rFonts w:hint="eastAsia"/>
                <w:b/>
                <w:bCs/>
                <w:sz w:val="28"/>
              </w:rPr>
              <w:t>开课学期</w:t>
            </w:r>
          </w:p>
        </w:tc>
        <w:tc>
          <w:tcPr>
            <w:tcW w:w="4282" w:type="dxa"/>
            <w:gridSpan w:val="3"/>
            <w:tcBorders>
              <w:bottom w:val="single" w:sz="4" w:space="0" w:color="auto"/>
            </w:tcBorders>
            <w:vAlign w:val="center"/>
          </w:tcPr>
          <w:p w14:paraId="403CD8B4" w14:textId="77777777" w:rsidR="00EB08CE" w:rsidRPr="00E713E8" w:rsidRDefault="00CB7B74" w:rsidP="00D9618A">
            <w:pPr>
              <w:spacing w:line="360" w:lineRule="auto"/>
              <w:ind w:firstLineChars="0" w:firstLine="0"/>
              <w:jc w:val="center"/>
              <w:rPr>
                <w:bCs/>
                <w:sz w:val="28"/>
              </w:rPr>
            </w:pPr>
            <w:r>
              <w:rPr>
                <w:bCs/>
                <w:sz w:val="28"/>
              </w:rPr>
              <w:t xml:space="preserve">2021-2022 </w:t>
            </w:r>
            <w:r>
              <w:rPr>
                <w:rFonts w:hint="eastAsia"/>
                <w:bCs/>
                <w:sz w:val="28"/>
              </w:rPr>
              <w:t>第一学期</w:t>
            </w:r>
          </w:p>
        </w:tc>
      </w:tr>
      <w:tr w:rsidR="00EB08CE" w14:paraId="62E17D72" w14:textId="77777777" w:rsidTr="008C7567">
        <w:trPr>
          <w:trHeight w:val="440"/>
          <w:jc w:val="center"/>
        </w:trPr>
        <w:tc>
          <w:tcPr>
            <w:tcW w:w="1730" w:type="dxa"/>
            <w:vAlign w:val="center"/>
          </w:tcPr>
          <w:p w14:paraId="6536C6F1" w14:textId="77777777" w:rsidR="00EB08CE" w:rsidRDefault="00EB08CE" w:rsidP="00D9618A">
            <w:pPr>
              <w:spacing w:line="360" w:lineRule="auto"/>
              <w:ind w:firstLineChars="71"/>
            </w:pPr>
            <w:r>
              <w:rPr>
                <w:rFonts w:hint="eastAsia"/>
                <w:b/>
                <w:bCs/>
                <w:sz w:val="28"/>
              </w:rPr>
              <w:t>姓</w:t>
            </w:r>
            <w:r>
              <w:rPr>
                <w:rFonts w:hint="eastAsia"/>
                <w:b/>
                <w:bCs/>
                <w:sz w:val="28"/>
              </w:rPr>
              <w:t xml:space="preserve">    </w:t>
            </w:r>
            <w:r>
              <w:rPr>
                <w:rFonts w:hint="eastAsia"/>
                <w:b/>
                <w:bCs/>
                <w:sz w:val="28"/>
              </w:rPr>
              <w:t>名</w:t>
            </w:r>
          </w:p>
        </w:tc>
        <w:tc>
          <w:tcPr>
            <w:tcW w:w="4282" w:type="dxa"/>
            <w:gridSpan w:val="3"/>
            <w:tcBorders>
              <w:top w:val="single" w:sz="4" w:space="0" w:color="auto"/>
              <w:bottom w:val="single" w:sz="4" w:space="0" w:color="auto"/>
            </w:tcBorders>
            <w:vAlign w:val="center"/>
          </w:tcPr>
          <w:p w14:paraId="017AE64B" w14:textId="77777777" w:rsidR="00EB08CE" w:rsidRPr="00E713E8" w:rsidRDefault="00CB7B74" w:rsidP="00D9618A">
            <w:pPr>
              <w:spacing w:line="360" w:lineRule="auto"/>
              <w:ind w:firstLineChars="0" w:firstLine="0"/>
              <w:jc w:val="center"/>
              <w:rPr>
                <w:rFonts w:ascii="宋体" w:hAnsi="宋体"/>
                <w:sz w:val="28"/>
                <w:szCs w:val="28"/>
              </w:rPr>
            </w:pPr>
            <w:r>
              <w:rPr>
                <w:rFonts w:ascii="宋体" w:hAnsi="宋体" w:hint="eastAsia"/>
                <w:sz w:val="28"/>
                <w:szCs w:val="28"/>
              </w:rPr>
              <w:t>严中圣</w:t>
            </w:r>
          </w:p>
        </w:tc>
      </w:tr>
      <w:tr w:rsidR="00EB08CE" w14:paraId="57B6B60E" w14:textId="77777777" w:rsidTr="008C7567">
        <w:trPr>
          <w:trHeight w:val="440"/>
          <w:jc w:val="center"/>
        </w:trPr>
        <w:tc>
          <w:tcPr>
            <w:tcW w:w="1730" w:type="dxa"/>
            <w:vAlign w:val="center"/>
          </w:tcPr>
          <w:p w14:paraId="7F967313" w14:textId="77777777" w:rsidR="00EB08CE" w:rsidRDefault="00EB08CE" w:rsidP="00D9618A">
            <w:pPr>
              <w:spacing w:line="360" w:lineRule="auto"/>
              <w:ind w:firstLineChars="71"/>
            </w:pPr>
            <w:r>
              <w:rPr>
                <w:rFonts w:hint="eastAsia"/>
                <w:b/>
                <w:bCs/>
                <w:sz w:val="28"/>
              </w:rPr>
              <w:t>学</w:t>
            </w:r>
            <w:r>
              <w:rPr>
                <w:rFonts w:hint="eastAsia"/>
                <w:b/>
                <w:bCs/>
                <w:sz w:val="28"/>
              </w:rPr>
              <w:t xml:space="preserve">    </w:t>
            </w:r>
            <w:r>
              <w:rPr>
                <w:rFonts w:hint="eastAsia"/>
                <w:b/>
                <w:bCs/>
                <w:sz w:val="28"/>
              </w:rPr>
              <w:t>院</w:t>
            </w:r>
          </w:p>
        </w:tc>
        <w:tc>
          <w:tcPr>
            <w:tcW w:w="4282" w:type="dxa"/>
            <w:gridSpan w:val="3"/>
            <w:tcBorders>
              <w:top w:val="single" w:sz="4" w:space="0" w:color="auto"/>
              <w:bottom w:val="single" w:sz="4" w:space="0" w:color="auto"/>
            </w:tcBorders>
            <w:vAlign w:val="center"/>
          </w:tcPr>
          <w:p w14:paraId="49C9A473" w14:textId="77777777" w:rsidR="00EB08CE" w:rsidRPr="00E713E8" w:rsidRDefault="00EB08CE" w:rsidP="00D9618A">
            <w:pPr>
              <w:spacing w:line="360" w:lineRule="auto"/>
              <w:ind w:firstLineChars="0" w:firstLine="0"/>
              <w:jc w:val="center"/>
              <w:rPr>
                <w:rFonts w:ascii="宋体" w:hAnsi="宋体"/>
                <w:sz w:val="28"/>
                <w:szCs w:val="28"/>
              </w:rPr>
            </w:pPr>
            <w:r>
              <w:rPr>
                <w:rFonts w:ascii="宋体" w:hAnsi="宋体" w:hint="eastAsia"/>
                <w:sz w:val="28"/>
                <w:szCs w:val="28"/>
              </w:rPr>
              <w:t>人工智能学院</w:t>
            </w:r>
          </w:p>
        </w:tc>
      </w:tr>
      <w:tr w:rsidR="00EB08CE" w14:paraId="19F7FD59" w14:textId="77777777" w:rsidTr="008C7567">
        <w:trPr>
          <w:trHeight w:val="440"/>
          <w:jc w:val="center"/>
        </w:trPr>
        <w:tc>
          <w:tcPr>
            <w:tcW w:w="1730" w:type="dxa"/>
            <w:vAlign w:val="center"/>
          </w:tcPr>
          <w:p w14:paraId="17730E9B" w14:textId="77777777" w:rsidR="00EB08CE" w:rsidRDefault="00EB08CE" w:rsidP="00D9618A">
            <w:pPr>
              <w:spacing w:line="360" w:lineRule="auto"/>
              <w:ind w:firstLineChars="71"/>
            </w:pPr>
            <w:r>
              <w:rPr>
                <w:rFonts w:hint="eastAsia"/>
                <w:b/>
                <w:bCs/>
                <w:sz w:val="28"/>
              </w:rPr>
              <w:t>专</w:t>
            </w:r>
            <w:r>
              <w:rPr>
                <w:rFonts w:hint="eastAsia"/>
                <w:b/>
                <w:bCs/>
                <w:sz w:val="28"/>
              </w:rPr>
              <w:t xml:space="preserve">    </w:t>
            </w:r>
            <w:r>
              <w:rPr>
                <w:rFonts w:hint="eastAsia"/>
                <w:b/>
                <w:bCs/>
                <w:sz w:val="28"/>
              </w:rPr>
              <w:t>业</w:t>
            </w:r>
          </w:p>
        </w:tc>
        <w:tc>
          <w:tcPr>
            <w:tcW w:w="4282" w:type="dxa"/>
            <w:gridSpan w:val="3"/>
            <w:tcBorders>
              <w:top w:val="single" w:sz="4" w:space="0" w:color="auto"/>
              <w:bottom w:val="single" w:sz="4" w:space="0" w:color="auto"/>
            </w:tcBorders>
            <w:vAlign w:val="center"/>
          </w:tcPr>
          <w:p w14:paraId="340409C8" w14:textId="77777777" w:rsidR="00EB08CE" w:rsidRPr="00E713E8" w:rsidRDefault="00CB7B74" w:rsidP="00D9618A">
            <w:pPr>
              <w:spacing w:line="360" w:lineRule="auto"/>
              <w:ind w:firstLineChars="0" w:firstLine="0"/>
              <w:jc w:val="center"/>
              <w:rPr>
                <w:rFonts w:ascii="宋体" w:hAnsi="宋体"/>
                <w:sz w:val="28"/>
                <w:szCs w:val="28"/>
              </w:rPr>
            </w:pPr>
            <w:r>
              <w:rPr>
                <w:rFonts w:ascii="宋体" w:hAnsi="宋体" w:cs="宋体" w:hint="eastAsia"/>
                <w:bCs/>
                <w:sz w:val="28"/>
                <w:szCs w:val="28"/>
              </w:rPr>
              <w:t>智能科学与技术</w:t>
            </w:r>
          </w:p>
        </w:tc>
      </w:tr>
      <w:tr w:rsidR="00EB08CE" w14:paraId="7D049250" w14:textId="77777777" w:rsidTr="008C7567">
        <w:trPr>
          <w:trHeight w:val="440"/>
          <w:jc w:val="center"/>
        </w:trPr>
        <w:tc>
          <w:tcPr>
            <w:tcW w:w="1730" w:type="dxa"/>
            <w:vAlign w:val="center"/>
          </w:tcPr>
          <w:p w14:paraId="59BF01F1" w14:textId="77777777" w:rsidR="00EB08CE" w:rsidRDefault="00EB08CE" w:rsidP="00D9618A">
            <w:pPr>
              <w:spacing w:line="360" w:lineRule="auto"/>
              <w:ind w:firstLineChars="71"/>
              <w:rPr>
                <w:b/>
                <w:bCs/>
                <w:sz w:val="28"/>
              </w:rPr>
            </w:pPr>
            <w:r>
              <w:rPr>
                <w:rFonts w:hint="eastAsia"/>
                <w:b/>
                <w:bCs/>
                <w:sz w:val="28"/>
              </w:rPr>
              <w:t>班</w:t>
            </w:r>
            <w:r>
              <w:rPr>
                <w:rFonts w:hint="eastAsia"/>
                <w:b/>
                <w:bCs/>
                <w:sz w:val="28"/>
              </w:rPr>
              <w:t xml:space="preserve">    </w:t>
            </w:r>
            <w:r>
              <w:rPr>
                <w:rFonts w:hint="eastAsia"/>
                <w:b/>
                <w:bCs/>
                <w:sz w:val="28"/>
              </w:rPr>
              <w:t>级</w:t>
            </w:r>
          </w:p>
        </w:tc>
        <w:tc>
          <w:tcPr>
            <w:tcW w:w="4282" w:type="dxa"/>
            <w:gridSpan w:val="3"/>
            <w:tcBorders>
              <w:top w:val="single" w:sz="4" w:space="0" w:color="auto"/>
              <w:bottom w:val="single" w:sz="4" w:space="0" w:color="auto"/>
            </w:tcBorders>
            <w:vAlign w:val="center"/>
          </w:tcPr>
          <w:p w14:paraId="0FBA66C0" w14:textId="77777777" w:rsidR="00EB08CE" w:rsidRPr="00E713E8" w:rsidRDefault="00CB7B74" w:rsidP="00D9618A">
            <w:pPr>
              <w:spacing w:line="360" w:lineRule="auto"/>
              <w:ind w:firstLineChars="0" w:firstLine="0"/>
              <w:jc w:val="center"/>
              <w:rPr>
                <w:rFonts w:ascii="宋体" w:hAnsi="宋体"/>
                <w:sz w:val="28"/>
                <w:szCs w:val="28"/>
              </w:rPr>
            </w:pPr>
            <w:r>
              <w:rPr>
                <w:rFonts w:ascii="宋体" w:hAnsi="宋体" w:cs="宋体"/>
                <w:bCs/>
                <w:sz w:val="28"/>
                <w:szCs w:val="28"/>
              </w:rPr>
              <w:t>3</w:t>
            </w:r>
            <w:r>
              <w:rPr>
                <w:rFonts w:ascii="宋体" w:hAnsi="宋体" w:cs="宋体" w:hint="eastAsia"/>
                <w:bCs/>
                <w:sz w:val="28"/>
                <w:szCs w:val="28"/>
              </w:rPr>
              <w:t>班</w:t>
            </w:r>
          </w:p>
        </w:tc>
      </w:tr>
      <w:tr w:rsidR="00EB08CE" w:rsidRPr="00CB7B74" w14:paraId="72FF0C42" w14:textId="77777777" w:rsidTr="008C7567">
        <w:trPr>
          <w:trHeight w:val="440"/>
          <w:jc w:val="center"/>
        </w:trPr>
        <w:tc>
          <w:tcPr>
            <w:tcW w:w="1730" w:type="dxa"/>
            <w:vAlign w:val="center"/>
          </w:tcPr>
          <w:p w14:paraId="336DFA9A" w14:textId="77777777" w:rsidR="00EB08CE" w:rsidRPr="00CB7B74" w:rsidRDefault="00867E29" w:rsidP="00D9618A">
            <w:pPr>
              <w:spacing w:line="360" w:lineRule="auto"/>
              <w:ind w:firstLineChars="0" w:firstLine="0"/>
              <w:rPr>
                <w:b/>
                <w:bCs/>
                <w:u w:val="single"/>
              </w:rPr>
            </w:pPr>
            <w:r w:rsidRPr="00CB7B74">
              <w:rPr>
                <w:rFonts w:hint="eastAsia"/>
                <w:b/>
                <w:bCs/>
                <w:sz w:val="28"/>
              </w:rPr>
              <w:t>任课</w:t>
            </w:r>
            <w:r w:rsidR="00EB08CE" w:rsidRPr="00CB7B74">
              <w:rPr>
                <w:rFonts w:hint="eastAsia"/>
                <w:b/>
                <w:bCs/>
                <w:sz w:val="28"/>
              </w:rPr>
              <w:t>教师</w:t>
            </w:r>
          </w:p>
        </w:tc>
        <w:tc>
          <w:tcPr>
            <w:tcW w:w="1760" w:type="dxa"/>
            <w:tcBorders>
              <w:top w:val="single" w:sz="4" w:space="0" w:color="auto"/>
              <w:bottom w:val="single" w:sz="4" w:space="0" w:color="auto"/>
            </w:tcBorders>
            <w:vAlign w:val="center"/>
          </w:tcPr>
          <w:p w14:paraId="1D33C362" w14:textId="77777777" w:rsidR="00EB08CE" w:rsidRPr="00CB7B74" w:rsidRDefault="00EB08CE" w:rsidP="00410156">
            <w:pPr>
              <w:spacing w:line="360" w:lineRule="auto"/>
              <w:ind w:firstLine="560"/>
              <w:jc w:val="center"/>
              <w:rPr>
                <w:rFonts w:ascii="宋体" w:hAnsi="宋体"/>
                <w:sz w:val="28"/>
                <w:szCs w:val="28"/>
              </w:rPr>
            </w:pPr>
          </w:p>
        </w:tc>
        <w:tc>
          <w:tcPr>
            <w:tcW w:w="967" w:type="dxa"/>
            <w:tcBorders>
              <w:top w:val="single" w:sz="4" w:space="0" w:color="auto"/>
              <w:bottom w:val="single" w:sz="4" w:space="0" w:color="auto"/>
            </w:tcBorders>
            <w:vAlign w:val="center"/>
          </w:tcPr>
          <w:p w14:paraId="65DB4D7B" w14:textId="2583C4E6" w:rsidR="00EB08CE" w:rsidRPr="00CB7B74" w:rsidRDefault="00CB7B74" w:rsidP="00D9618A">
            <w:pPr>
              <w:spacing w:line="360" w:lineRule="auto"/>
              <w:ind w:firstLineChars="0" w:firstLine="0"/>
              <w:rPr>
                <w:rFonts w:ascii="宋体" w:hAnsi="宋体"/>
                <w:sz w:val="28"/>
                <w:szCs w:val="28"/>
              </w:rPr>
            </w:pPr>
            <w:r w:rsidRPr="00CB7B74">
              <w:rPr>
                <w:rFonts w:hint="eastAsia"/>
                <w:sz w:val="28"/>
              </w:rPr>
              <w:t>闫嘉</w:t>
            </w:r>
          </w:p>
        </w:tc>
        <w:tc>
          <w:tcPr>
            <w:tcW w:w="1553" w:type="dxa"/>
            <w:tcBorders>
              <w:top w:val="single" w:sz="4" w:space="0" w:color="auto"/>
              <w:bottom w:val="single" w:sz="4" w:space="0" w:color="auto"/>
            </w:tcBorders>
            <w:vAlign w:val="center"/>
          </w:tcPr>
          <w:p w14:paraId="29386172" w14:textId="77777777" w:rsidR="00EB08CE" w:rsidRPr="00CB7B74" w:rsidRDefault="00EB08CE" w:rsidP="00D9618A">
            <w:pPr>
              <w:spacing w:line="360" w:lineRule="auto"/>
              <w:ind w:firstLineChars="0" w:firstLine="0"/>
              <w:rPr>
                <w:rFonts w:ascii="宋体" w:hAnsi="宋体"/>
                <w:sz w:val="28"/>
                <w:szCs w:val="28"/>
              </w:rPr>
            </w:pPr>
          </w:p>
        </w:tc>
      </w:tr>
    </w:tbl>
    <w:p w14:paraId="3F7F5FE1" w14:textId="033C72C4" w:rsidR="00FC0457" w:rsidRDefault="00FC0457" w:rsidP="00410156">
      <w:pPr>
        <w:ind w:firstLine="420"/>
      </w:pPr>
    </w:p>
    <w:p w14:paraId="410B848C" w14:textId="77777777" w:rsidR="00410156" w:rsidRDefault="00410156" w:rsidP="00410156">
      <w:pPr>
        <w:ind w:firstLineChars="0" w:firstLine="0"/>
        <w:rPr>
          <w:sz w:val="28"/>
        </w:rPr>
      </w:pPr>
    </w:p>
    <w:p w14:paraId="148E1C5F" w14:textId="72022AAC" w:rsidR="00FC0457" w:rsidRDefault="00FC0457">
      <w:pPr>
        <w:ind w:firstLine="560"/>
        <w:jc w:val="center"/>
        <w:rPr>
          <w:sz w:val="28"/>
        </w:rPr>
      </w:pPr>
    </w:p>
    <w:p w14:paraId="4FA7E185" w14:textId="08A54510" w:rsidR="00D9618A" w:rsidRDefault="00D9618A" w:rsidP="00606426">
      <w:pPr>
        <w:ind w:firstLineChars="0" w:firstLine="0"/>
        <w:rPr>
          <w:sz w:val="28"/>
        </w:rPr>
      </w:pPr>
    </w:p>
    <w:p w14:paraId="47572D6F" w14:textId="77777777" w:rsidR="00606426" w:rsidRDefault="00606426" w:rsidP="00606426">
      <w:pPr>
        <w:ind w:firstLineChars="0" w:firstLine="0"/>
        <w:rPr>
          <w:sz w:val="28"/>
        </w:rPr>
      </w:pPr>
    </w:p>
    <w:p w14:paraId="2AE335FD" w14:textId="77777777" w:rsidR="00CB7B74" w:rsidRDefault="00CB7B74" w:rsidP="00ED7CA4">
      <w:pPr>
        <w:ind w:firstLine="560"/>
        <w:rPr>
          <w:sz w:val="28"/>
        </w:rPr>
      </w:pPr>
    </w:p>
    <w:tbl>
      <w:tblPr>
        <w:tblW w:w="9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42"/>
        <w:gridCol w:w="2749"/>
        <w:gridCol w:w="1639"/>
        <w:gridCol w:w="2927"/>
        <w:gridCol w:w="10"/>
      </w:tblGrid>
      <w:tr w:rsidR="00FC0457" w:rsidRPr="00012F57" w14:paraId="007225E8" w14:textId="77777777" w:rsidTr="00D9618A">
        <w:trPr>
          <w:trHeight w:val="682"/>
        </w:trPr>
        <w:tc>
          <w:tcPr>
            <w:tcW w:w="1842" w:type="dxa"/>
            <w:shd w:val="clear" w:color="auto" w:fill="auto"/>
            <w:vAlign w:val="center"/>
          </w:tcPr>
          <w:p w14:paraId="699AFDB4" w14:textId="77777777" w:rsidR="00FC0457" w:rsidRPr="00012F57" w:rsidRDefault="00FC0457" w:rsidP="007A5B57">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lastRenderedPageBreak/>
              <w:t>实验项目名称</w:t>
            </w:r>
          </w:p>
        </w:tc>
        <w:tc>
          <w:tcPr>
            <w:tcW w:w="7325" w:type="dxa"/>
            <w:gridSpan w:val="4"/>
            <w:shd w:val="clear" w:color="auto" w:fill="auto"/>
            <w:vAlign w:val="center"/>
          </w:tcPr>
          <w:p w14:paraId="7A03D793" w14:textId="76AFC78F" w:rsidR="00FC0457" w:rsidRPr="007A5B57" w:rsidRDefault="007A5B57" w:rsidP="007A5B57">
            <w:pPr>
              <w:adjustRightInd/>
              <w:spacing w:line="400" w:lineRule="exact"/>
              <w:ind w:firstLineChars="0" w:firstLine="0"/>
              <w:jc w:val="center"/>
              <w:textAlignment w:val="auto"/>
              <w:rPr>
                <w:rFonts w:ascii="宋体" w:hAnsi="宋体" w:cs="宋体"/>
                <w:b/>
                <w:bCs/>
                <w:sz w:val="24"/>
                <w:szCs w:val="24"/>
              </w:rPr>
            </w:pPr>
            <w:r w:rsidRPr="007A5B57">
              <w:rPr>
                <w:rFonts w:ascii="宋体" w:hAnsi="宋体" w:cs="宋体" w:hint="eastAsia"/>
                <w:b/>
                <w:bCs/>
                <w:sz w:val="24"/>
                <w:szCs w:val="24"/>
              </w:rPr>
              <w:t>戴维南定理和</w:t>
            </w:r>
            <w:proofErr w:type="gramStart"/>
            <w:r w:rsidRPr="007A5B57">
              <w:rPr>
                <w:rFonts w:ascii="宋体" w:hAnsi="宋体" w:cs="宋体" w:hint="eastAsia"/>
                <w:b/>
                <w:bCs/>
                <w:sz w:val="24"/>
                <w:szCs w:val="24"/>
              </w:rPr>
              <w:t>诺顿</w:t>
            </w:r>
            <w:proofErr w:type="gramEnd"/>
            <w:r w:rsidRPr="007A5B57">
              <w:rPr>
                <w:rFonts w:ascii="宋体" w:hAnsi="宋体" w:cs="宋体" w:hint="eastAsia"/>
                <w:b/>
                <w:bCs/>
                <w:sz w:val="24"/>
                <w:szCs w:val="24"/>
              </w:rPr>
              <w:t>定理的验证──有源二端网络等效参数的测定</w:t>
            </w:r>
          </w:p>
        </w:tc>
      </w:tr>
      <w:tr w:rsidR="00FC0457" w:rsidRPr="00012F57" w14:paraId="59137306" w14:textId="77777777" w:rsidTr="00D9618A">
        <w:trPr>
          <w:gridAfter w:val="1"/>
          <w:wAfter w:w="10" w:type="dxa"/>
        </w:trPr>
        <w:tc>
          <w:tcPr>
            <w:tcW w:w="1842" w:type="dxa"/>
            <w:shd w:val="clear" w:color="auto" w:fill="auto"/>
            <w:vAlign w:val="center"/>
          </w:tcPr>
          <w:p w14:paraId="3624E05E" w14:textId="77777777" w:rsidR="00FC0457" w:rsidRPr="00012F57" w:rsidRDefault="00FC0457" w:rsidP="007A5B57">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t>实验时间</w:t>
            </w:r>
          </w:p>
        </w:tc>
        <w:tc>
          <w:tcPr>
            <w:tcW w:w="2749" w:type="dxa"/>
            <w:shd w:val="clear" w:color="auto" w:fill="auto"/>
            <w:vAlign w:val="center"/>
          </w:tcPr>
          <w:p w14:paraId="3FC03AA2" w14:textId="682758B2" w:rsidR="00FC0457" w:rsidRPr="00012F57" w:rsidRDefault="00CB7B74" w:rsidP="007A5B57">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t>2</w:t>
            </w:r>
            <w:r>
              <w:rPr>
                <w:rFonts w:ascii="宋体" w:hAnsi="宋体" w:cs="宋体"/>
                <w:b/>
                <w:bCs/>
                <w:sz w:val="24"/>
                <w:szCs w:val="24"/>
              </w:rPr>
              <w:t>021</w:t>
            </w:r>
            <w:r>
              <w:rPr>
                <w:rFonts w:ascii="宋体" w:hAnsi="宋体" w:cs="宋体" w:hint="eastAsia"/>
                <w:b/>
                <w:bCs/>
                <w:sz w:val="24"/>
                <w:szCs w:val="24"/>
              </w:rPr>
              <w:t>年1</w:t>
            </w:r>
            <w:r w:rsidR="000C03D7">
              <w:rPr>
                <w:rFonts w:ascii="宋体" w:hAnsi="宋体" w:cs="宋体" w:hint="eastAsia"/>
                <w:b/>
                <w:bCs/>
                <w:sz w:val="24"/>
                <w:szCs w:val="24"/>
              </w:rPr>
              <w:t>2</w:t>
            </w:r>
            <w:r>
              <w:rPr>
                <w:rFonts w:ascii="宋体" w:hAnsi="宋体" w:cs="宋体" w:hint="eastAsia"/>
                <w:b/>
                <w:bCs/>
                <w:sz w:val="24"/>
                <w:szCs w:val="24"/>
              </w:rPr>
              <w:t>月</w:t>
            </w:r>
            <w:r w:rsidR="00343C98">
              <w:rPr>
                <w:rFonts w:ascii="宋体" w:hAnsi="宋体" w:cs="宋体" w:hint="eastAsia"/>
                <w:b/>
                <w:bCs/>
                <w:sz w:val="24"/>
                <w:szCs w:val="24"/>
              </w:rPr>
              <w:t>2</w:t>
            </w:r>
            <w:r>
              <w:rPr>
                <w:rFonts w:ascii="宋体" w:hAnsi="宋体" w:cs="宋体" w:hint="eastAsia"/>
                <w:b/>
                <w:bCs/>
                <w:sz w:val="24"/>
                <w:szCs w:val="24"/>
              </w:rPr>
              <w:t>日</w:t>
            </w:r>
          </w:p>
        </w:tc>
        <w:tc>
          <w:tcPr>
            <w:tcW w:w="1639" w:type="dxa"/>
            <w:shd w:val="clear" w:color="auto" w:fill="auto"/>
            <w:vAlign w:val="center"/>
          </w:tcPr>
          <w:p w14:paraId="4C963EE7" w14:textId="77777777" w:rsidR="00FC0457" w:rsidRPr="00012F57" w:rsidRDefault="00FC0457" w:rsidP="007A5B57">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t>实验类型</w:t>
            </w:r>
          </w:p>
        </w:tc>
        <w:tc>
          <w:tcPr>
            <w:tcW w:w="2927" w:type="dxa"/>
            <w:shd w:val="clear" w:color="auto" w:fill="auto"/>
            <w:vAlign w:val="center"/>
          </w:tcPr>
          <w:p w14:paraId="3AF80CE5" w14:textId="76FA2A89" w:rsidR="00FC0457" w:rsidRPr="00FC0457" w:rsidRDefault="00BA7E93" w:rsidP="007A5B57">
            <w:pPr>
              <w:adjustRightInd/>
              <w:spacing w:line="400" w:lineRule="exact"/>
              <w:ind w:firstLineChars="0" w:firstLine="0"/>
              <w:jc w:val="center"/>
              <w:textAlignment w:val="auto"/>
              <w:rPr>
                <w:rFonts w:ascii="宋体" w:hAnsi="宋体" w:cs="宋体"/>
                <w:b/>
                <w:bCs/>
                <w:sz w:val="18"/>
                <w:szCs w:val="18"/>
              </w:rPr>
            </w:pPr>
            <w:r>
              <w:rPr>
                <w:noProof/>
              </w:rPr>
              <mc:AlternateContent>
                <mc:Choice Requires="wps">
                  <w:drawing>
                    <wp:anchor distT="45720" distB="45720" distL="114300" distR="114300" simplePos="0" relativeHeight="251654144" behindDoc="1" locked="0" layoutInCell="1" allowOverlap="1" wp14:anchorId="7F095DF6" wp14:editId="3DCCA9C2">
                      <wp:simplePos x="0" y="0"/>
                      <wp:positionH relativeFrom="column">
                        <wp:posOffset>-95885</wp:posOffset>
                      </wp:positionH>
                      <wp:positionV relativeFrom="paragraph">
                        <wp:posOffset>6985</wp:posOffset>
                      </wp:positionV>
                      <wp:extent cx="325120" cy="297815"/>
                      <wp:effectExtent l="0" t="0" r="17780" b="2603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97815"/>
                              </a:xfrm>
                              <a:prstGeom prst="rect">
                                <a:avLst/>
                              </a:prstGeom>
                              <a:solidFill>
                                <a:srgbClr val="FFFFFF"/>
                              </a:solidFill>
                              <a:ln w="9525">
                                <a:solidFill>
                                  <a:srgbClr val="FFFFFF"/>
                                </a:solidFill>
                                <a:miter lim="800000"/>
                                <a:headEnd/>
                                <a:tailEnd/>
                              </a:ln>
                            </wps:spPr>
                            <wps:txbx>
                              <w:txbxContent>
                                <w:p w14:paraId="1F3E5A5B" w14:textId="77777777" w:rsidR="00CB7B74" w:rsidRDefault="00CB7B74" w:rsidP="00D9618A">
                                  <w:pPr>
                                    <w:ind w:firstLineChars="0" w:firstLine="0"/>
                                  </w:pPr>
                                  <w:r>
                                    <w:rPr>
                                      <w:rFonts w:ascii="Segoe UI Emoji" w:hAnsi="Segoe UI Emoji" w:cs="Segoe UI Emoji" w:hint="eastAsi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95DF6" id="_x0000_t202" coordsize="21600,21600" o:spt="202" path="m,l,21600r21600,l21600,xe">
                      <v:stroke joinstyle="miter"/>
                      <v:path gradientshapeok="t" o:connecttype="rect"/>
                    </v:shapetype>
                    <v:shape id="文本框 2" o:spid="_x0000_s1026" type="#_x0000_t202" style="position:absolute;left:0;text-align:left;margin-left:-7.55pt;margin-top:.55pt;width:25.6pt;height:2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" strokecolor="white">
                      <v:textbox>
                        <w:txbxContent>
                          <w:p w14:paraId="1F3E5A5B" w14:textId="77777777" w:rsidR="00CB7B74" w:rsidRDefault="00CB7B74" w:rsidP="00D9618A">
                            <w:pPr>
                              <w:ind w:firstLineChars="0" w:firstLine="0"/>
                            </w:pPr>
                            <w:r>
                              <w:rPr>
                                <w:rFonts w:ascii="Segoe UI Emoji" w:hAnsi="Segoe UI Emoji" w:cs="Segoe UI Emoji" w:hint="eastAsia"/>
                              </w:rPr>
                              <w:t>✔</w:t>
                            </w:r>
                          </w:p>
                        </w:txbxContent>
                      </v:textbox>
                    </v:shape>
                  </w:pict>
                </mc:Fallback>
              </mc:AlternateContent>
            </w:r>
            <w:r w:rsidR="00FC0457" w:rsidRPr="00FC0457">
              <w:rPr>
                <w:rFonts w:ascii="宋体" w:hAnsi="宋体" w:cs="宋体" w:hint="eastAsia"/>
                <w:b/>
                <w:bCs/>
                <w:sz w:val="18"/>
                <w:szCs w:val="18"/>
              </w:rPr>
              <w:t>□验证性</w:t>
            </w:r>
            <w:r w:rsidR="00FC0457">
              <w:rPr>
                <w:rFonts w:ascii="宋体" w:hAnsi="宋体" w:cs="宋体" w:hint="eastAsia"/>
                <w:b/>
                <w:bCs/>
                <w:sz w:val="18"/>
                <w:szCs w:val="18"/>
              </w:rPr>
              <w:t xml:space="preserve"> </w:t>
            </w:r>
            <w:r w:rsidR="00FC0457">
              <w:rPr>
                <w:rFonts w:ascii="宋体" w:hAnsi="宋体" w:cs="宋体"/>
                <w:b/>
                <w:bCs/>
                <w:sz w:val="18"/>
                <w:szCs w:val="18"/>
              </w:rPr>
              <w:t xml:space="preserve">  </w:t>
            </w:r>
            <w:r w:rsidR="00FC0457" w:rsidRPr="00FC0457">
              <w:rPr>
                <w:rFonts w:ascii="宋体" w:hAnsi="宋体" w:cs="宋体" w:hint="eastAsia"/>
                <w:b/>
                <w:bCs/>
                <w:sz w:val="18"/>
                <w:szCs w:val="18"/>
              </w:rPr>
              <w:t>□</w:t>
            </w:r>
            <w:r w:rsidR="00FC0457">
              <w:rPr>
                <w:rFonts w:ascii="宋体" w:hAnsi="宋体" w:cs="宋体" w:hint="eastAsia"/>
                <w:b/>
                <w:bCs/>
                <w:sz w:val="18"/>
                <w:szCs w:val="18"/>
              </w:rPr>
              <w:t xml:space="preserve">设计性 </w:t>
            </w:r>
            <w:r w:rsidR="00FC0457">
              <w:rPr>
                <w:rFonts w:ascii="宋体" w:hAnsi="宋体" w:cs="宋体"/>
                <w:b/>
                <w:bCs/>
                <w:sz w:val="18"/>
                <w:szCs w:val="18"/>
              </w:rPr>
              <w:t xml:space="preserve"> </w:t>
            </w:r>
            <w:r w:rsidR="00FC0457" w:rsidRPr="00FC0457">
              <w:rPr>
                <w:rFonts w:ascii="宋体" w:hAnsi="宋体" w:cs="宋体" w:hint="eastAsia"/>
                <w:b/>
                <w:bCs/>
                <w:sz w:val="18"/>
                <w:szCs w:val="18"/>
              </w:rPr>
              <w:t>□</w:t>
            </w:r>
            <w:r w:rsidR="00FC0457">
              <w:rPr>
                <w:rFonts w:ascii="宋体" w:hAnsi="宋体" w:cs="宋体" w:hint="eastAsia"/>
                <w:b/>
                <w:bCs/>
                <w:sz w:val="18"/>
                <w:szCs w:val="18"/>
              </w:rPr>
              <w:t>综合性</w:t>
            </w:r>
          </w:p>
        </w:tc>
      </w:tr>
    </w:tbl>
    <w:p w14:paraId="1462095A" w14:textId="0E6294FB" w:rsidR="00225535" w:rsidRDefault="001C52D1" w:rsidP="00D9618A">
      <w:pPr>
        <w:pStyle w:val="1"/>
      </w:pPr>
      <w:r>
        <w:rPr>
          <w:rFonts w:hint="eastAsia"/>
        </w:rPr>
        <w:t>一、</w:t>
      </w:r>
      <w:r w:rsidR="000A0CF3" w:rsidRPr="000F161E">
        <w:rPr>
          <w:rFonts w:hint="eastAsia"/>
        </w:rPr>
        <w:t>实验</w:t>
      </w:r>
      <w:r w:rsidR="001C6D93">
        <w:rPr>
          <w:rFonts w:hint="eastAsia"/>
        </w:rPr>
        <w:t>目的</w:t>
      </w:r>
      <w:r w:rsidR="00225535" w:rsidRPr="000F161E">
        <w:rPr>
          <w:rFonts w:hint="eastAsia"/>
        </w:rPr>
        <w:t>：</w:t>
      </w:r>
    </w:p>
    <w:p w14:paraId="55A9C959" w14:textId="7BFADF90" w:rsidR="007A5B57" w:rsidRPr="007A5B57" w:rsidRDefault="007A5B57" w:rsidP="007A5B57">
      <w:pPr>
        <w:pStyle w:val="ad"/>
        <w:numPr>
          <w:ilvl w:val="0"/>
          <w:numId w:val="25"/>
        </w:numPr>
        <w:ind w:firstLineChars="0"/>
        <w:rPr>
          <w:sz w:val="24"/>
          <w:szCs w:val="24"/>
        </w:rPr>
      </w:pPr>
      <w:r w:rsidRPr="007A5B57">
        <w:rPr>
          <w:rFonts w:hint="eastAsia"/>
          <w:sz w:val="24"/>
          <w:szCs w:val="24"/>
        </w:rPr>
        <w:t>验证戴维南定理和</w:t>
      </w:r>
      <w:proofErr w:type="gramStart"/>
      <w:r w:rsidRPr="007A5B57">
        <w:rPr>
          <w:rFonts w:hint="eastAsia"/>
          <w:sz w:val="24"/>
          <w:szCs w:val="24"/>
        </w:rPr>
        <w:t>诺顿</w:t>
      </w:r>
      <w:proofErr w:type="gramEnd"/>
      <w:r w:rsidRPr="007A5B57">
        <w:rPr>
          <w:rFonts w:hint="eastAsia"/>
          <w:sz w:val="24"/>
          <w:szCs w:val="24"/>
        </w:rPr>
        <w:t>定理的正确性，加深对该定理的理解。</w:t>
      </w:r>
    </w:p>
    <w:p w14:paraId="6D9E39BD" w14:textId="7FCCAEAD" w:rsidR="007A5B57" w:rsidRPr="007A5B57" w:rsidRDefault="007A5B57" w:rsidP="007A5B57">
      <w:pPr>
        <w:pStyle w:val="ad"/>
        <w:numPr>
          <w:ilvl w:val="0"/>
          <w:numId w:val="25"/>
        </w:numPr>
        <w:ind w:firstLineChars="0"/>
        <w:rPr>
          <w:sz w:val="24"/>
          <w:szCs w:val="24"/>
        </w:rPr>
      </w:pPr>
      <w:r w:rsidRPr="007A5B57">
        <w:rPr>
          <w:rFonts w:hint="eastAsia"/>
          <w:sz w:val="24"/>
          <w:szCs w:val="24"/>
        </w:rPr>
        <w:t>掌握测量有源二端网络等效参数的一般方法。</w:t>
      </w:r>
    </w:p>
    <w:p w14:paraId="5C6F0E32" w14:textId="6EEE7AB7" w:rsidR="00ED7CA4" w:rsidRPr="00ED7CA4" w:rsidRDefault="001C52D1" w:rsidP="00D9618A">
      <w:pPr>
        <w:pStyle w:val="1"/>
      </w:pPr>
      <w:r>
        <w:rPr>
          <w:rFonts w:hint="eastAsia"/>
        </w:rPr>
        <w:t>二、</w:t>
      </w:r>
      <w:r w:rsidR="000A0CF3" w:rsidRPr="000F161E">
        <w:rPr>
          <w:rFonts w:hint="eastAsia"/>
        </w:rPr>
        <w:t>实验</w:t>
      </w:r>
      <w:r w:rsidR="001C6D93">
        <w:rPr>
          <w:rFonts w:hint="eastAsia"/>
        </w:rPr>
        <w:t>原理</w:t>
      </w:r>
      <w:r w:rsidR="00225535" w:rsidRPr="000F161E">
        <w:rPr>
          <w:rFonts w:hint="eastAsia"/>
        </w:rPr>
        <w:t>：</w:t>
      </w:r>
    </w:p>
    <w:p w14:paraId="2AE0A005" w14:textId="7C80F27C" w:rsidR="00FC388E" w:rsidRDefault="007A5B57" w:rsidP="00FC388E">
      <w:pPr>
        <w:pStyle w:val="2"/>
      </w:pPr>
      <w:r>
        <w:t xml:space="preserve">1. </w:t>
      </w:r>
      <w:r w:rsidR="00FC388E">
        <w:rPr>
          <w:rFonts w:hint="eastAsia"/>
        </w:rPr>
        <w:t>戴维南定理和</w:t>
      </w:r>
      <w:proofErr w:type="gramStart"/>
      <w:r w:rsidR="00FC388E">
        <w:rPr>
          <w:rFonts w:hint="eastAsia"/>
        </w:rPr>
        <w:t>诺顿</w:t>
      </w:r>
      <w:proofErr w:type="gramEnd"/>
      <w:r w:rsidR="00FC388E">
        <w:rPr>
          <w:rFonts w:hint="eastAsia"/>
        </w:rPr>
        <w:t>定理</w:t>
      </w:r>
    </w:p>
    <w:p w14:paraId="14A102B7" w14:textId="7174DA1E" w:rsidR="007A5B57" w:rsidRPr="007A5B57" w:rsidRDefault="007A5B57" w:rsidP="007A5B57">
      <w:pPr>
        <w:ind w:firstLine="420"/>
      </w:pPr>
      <w:r w:rsidRPr="007A5B57">
        <w:rPr>
          <w:rFonts w:hint="eastAsia"/>
        </w:rPr>
        <w:t>任何一个</w:t>
      </w:r>
      <w:proofErr w:type="gramStart"/>
      <w:r w:rsidRPr="007A5B57">
        <w:rPr>
          <w:rFonts w:hint="eastAsia"/>
        </w:rPr>
        <w:t>线性含源网络</w:t>
      </w:r>
      <w:proofErr w:type="gramEnd"/>
      <w:r w:rsidRPr="007A5B57">
        <w:rPr>
          <w:rFonts w:hint="eastAsia"/>
        </w:rPr>
        <w:t>，如果仅研究其中一条支路的电压和电流，则可将电路的其余部分看作是一个有源二端网络（或</w:t>
      </w:r>
      <w:proofErr w:type="gramStart"/>
      <w:r w:rsidRPr="007A5B57">
        <w:rPr>
          <w:rFonts w:hint="eastAsia"/>
        </w:rPr>
        <w:t>称为含源一端口网络</w:t>
      </w:r>
      <w:proofErr w:type="gramEnd"/>
      <w:r w:rsidRPr="007A5B57">
        <w:rPr>
          <w:rFonts w:hint="eastAsia"/>
        </w:rPr>
        <w:t>）。</w:t>
      </w:r>
    </w:p>
    <w:p w14:paraId="7FF1F5E7" w14:textId="77777777" w:rsidR="007A5B57" w:rsidRPr="007A5B57" w:rsidRDefault="007A5B57" w:rsidP="007A5B57">
      <w:pPr>
        <w:ind w:firstLine="420"/>
      </w:pPr>
      <w:r w:rsidRPr="007A5B57">
        <w:rPr>
          <w:rFonts w:hint="eastAsia"/>
        </w:rPr>
        <w:t>戴维南定理指出：任何一个线性有源网络，总可以用一个电压源与一个电阻的串联来等效代替，此电压源的电动势</w:t>
      </w:r>
      <w:r w:rsidRPr="007A5B57">
        <w:rPr>
          <w:rFonts w:hint="eastAsia"/>
        </w:rPr>
        <w:t>Us</w:t>
      </w:r>
      <w:r w:rsidRPr="007A5B57">
        <w:rPr>
          <w:rFonts w:hint="eastAsia"/>
        </w:rPr>
        <w:t>等于这个有源二端网络的开路电压</w:t>
      </w:r>
      <w:proofErr w:type="spellStart"/>
      <w:r w:rsidRPr="007A5B57">
        <w:rPr>
          <w:rFonts w:hint="eastAsia"/>
        </w:rPr>
        <w:t>Uoc</w:t>
      </w:r>
      <w:proofErr w:type="spellEnd"/>
      <w:r w:rsidRPr="007A5B57">
        <w:rPr>
          <w:rFonts w:hint="eastAsia"/>
        </w:rPr>
        <w:t>，</w:t>
      </w:r>
      <w:r w:rsidRPr="007A5B57">
        <w:rPr>
          <w:rFonts w:hint="eastAsia"/>
        </w:rPr>
        <w:t xml:space="preserve"> </w:t>
      </w:r>
      <w:r w:rsidRPr="007A5B57">
        <w:rPr>
          <w:rFonts w:hint="eastAsia"/>
        </w:rPr>
        <w:t>其等效内阻</w:t>
      </w:r>
      <w:r w:rsidRPr="007A5B57">
        <w:rPr>
          <w:rFonts w:hint="eastAsia"/>
        </w:rPr>
        <w:t>R</w:t>
      </w:r>
      <w:r w:rsidRPr="00FC388E">
        <w:rPr>
          <w:rFonts w:hint="eastAsia"/>
          <w:vertAlign w:val="subscript"/>
        </w:rPr>
        <w:t>0</w:t>
      </w:r>
      <w:r w:rsidRPr="007A5B57">
        <w:rPr>
          <w:rFonts w:hint="eastAsia"/>
        </w:rPr>
        <w:t>等于该网络中所有</w:t>
      </w:r>
      <w:proofErr w:type="gramStart"/>
      <w:r w:rsidRPr="007A5B57">
        <w:rPr>
          <w:rFonts w:hint="eastAsia"/>
        </w:rPr>
        <w:t>独立源</w:t>
      </w:r>
      <w:proofErr w:type="gramEnd"/>
      <w:r w:rsidRPr="007A5B57">
        <w:rPr>
          <w:rFonts w:hint="eastAsia"/>
        </w:rPr>
        <w:t>均置零（理想电压源视为短接，理想电流源视为开路）时的等效电阻。</w:t>
      </w:r>
    </w:p>
    <w:p w14:paraId="78B1C8DF" w14:textId="77777777" w:rsidR="007A5B57" w:rsidRDefault="007A5B57" w:rsidP="007A5B57">
      <w:pPr>
        <w:ind w:firstLine="420"/>
      </w:pPr>
      <w:r w:rsidRPr="007A5B57">
        <w:rPr>
          <w:rFonts w:hint="eastAsia"/>
        </w:rPr>
        <w:t>诺顿定理指出：任何一个线性有源网络，总可以用一个电流源与一个电阻的并联组合来等效代替，此电流源的电流</w:t>
      </w:r>
      <w:r w:rsidRPr="007A5B57">
        <w:rPr>
          <w:rFonts w:hint="eastAsia"/>
        </w:rPr>
        <w:t>Is</w:t>
      </w:r>
      <w:r w:rsidRPr="007A5B57">
        <w:rPr>
          <w:rFonts w:hint="eastAsia"/>
        </w:rPr>
        <w:t>等于这个有源二端网络的短路电流</w:t>
      </w:r>
      <w:r w:rsidRPr="007A5B57">
        <w:rPr>
          <w:rFonts w:hint="eastAsia"/>
        </w:rPr>
        <w:t>ISC</w:t>
      </w:r>
      <w:r w:rsidRPr="007A5B57">
        <w:rPr>
          <w:rFonts w:hint="eastAsia"/>
        </w:rPr>
        <w:t>，其等效内阻</w:t>
      </w:r>
      <w:r w:rsidRPr="007A5B57">
        <w:rPr>
          <w:rFonts w:hint="eastAsia"/>
        </w:rPr>
        <w:t>R</w:t>
      </w:r>
      <w:r w:rsidRPr="00FC388E">
        <w:rPr>
          <w:rFonts w:hint="eastAsia"/>
          <w:vertAlign w:val="subscript"/>
        </w:rPr>
        <w:t>0</w:t>
      </w:r>
      <w:r w:rsidRPr="007A5B57">
        <w:rPr>
          <w:rFonts w:hint="eastAsia"/>
        </w:rPr>
        <w:t>定义同戴维南定理。</w:t>
      </w:r>
    </w:p>
    <w:p w14:paraId="657F78AD" w14:textId="5B8747E8" w:rsidR="007A5B57" w:rsidRDefault="007A5B57" w:rsidP="007A5B57">
      <w:pPr>
        <w:ind w:firstLine="420"/>
      </w:pPr>
      <w:proofErr w:type="spellStart"/>
      <w:r w:rsidRPr="007A5B57">
        <w:rPr>
          <w:rFonts w:hint="eastAsia"/>
        </w:rPr>
        <w:t>Uoc</w:t>
      </w:r>
      <w:proofErr w:type="spellEnd"/>
      <w:r w:rsidRPr="007A5B57">
        <w:rPr>
          <w:rFonts w:hint="eastAsia"/>
        </w:rPr>
        <w:t>（</w:t>
      </w:r>
      <w:r w:rsidRPr="007A5B57">
        <w:rPr>
          <w:rFonts w:hint="eastAsia"/>
        </w:rPr>
        <w:t>Us</w:t>
      </w:r>
      <w:r w:rsidRPr="007A5B57">
        <w:rPr>
          <w:rFonts w:hint="eastAsia"/>
        </w:rPr>
        <w:t>）和</w:t>
      </w:r>
      <w:r w:rsidRPr="007A5B57">
        <w:rPr>
          <w:rFonts w:hint="eastAsia"/>
        </w:rPr>
        <w:t>R</w:t>
      </w:r>
      <w:r w:rsidRPr="007309F1">
        <w:rPr>
          <w:rFonts w:hint="eastAsia"/>
          <w:vertAlign w:val="subscript"/>
        </w:rPr>
        <w:t>0</w:t>
      </w:r>
      <w:r w:rsidRPr="007A5B57">
        <w:rPr>
          <w:rFonts w:hint="eastAsia"/>
        </w:rPr>
        <w:t>或者</w:t>
      </w:r>
      <w:r w:rsidRPr="007A5B57">
        <w:rPr>
          <w:rFonts w:hint="eastAsia"/>
        </w:rPr>
        <w:t>I</w:t>
      </w:r>
      <w:r w:rsidRPr="007309F1">
        <w:rPr>
          <w:rFonts w:hint="eastAsia"/>
          <w:vertAlign w:val="subscript"/>
        </w:rPr>
        <w:t>SC</w:t>
      </w:r>
      <w:r w:rsidRPr="007A5B57">
        <w:rPr>
          <w:rFonts w:hint="eastAsia"/>
        </w:rPr>
        <w:t>（</w:t>
      </w:r>
      <w:r w:rsidRPr="007A5B57">
        <w:rPr>
          <w:rFonts w:hint="eastAsia"/>
        </w:rPr>
        <w:t>I</w:t>
      </w:r>
      <w:r w:rsidRPr="007309F1">
        <w:rPr>
          <w:rFonts w:hint="eastAsia"/>
          <w:vertAlign w:val="subscript"/>
        </w:rPr>
        <w:t>S</w:t>
      </w:r>
      <w:r w:rsidRPr="007A5B57">
        <w:rPr>
          <w:rFonts w:hint="eastAsia"/>
        </w:rPr>
        <w:t>）和</w:t>
      </w:r>
      <w:r w:rsidRPr="007A5B57">
        <w:rPr>
          <w:rFonts w:hint="eastAsia"/>
        </w:rPr>
        <w:t>R</w:t>
      </w:r>
      <w:r w:rsidRPr="007309F1">
        <w:rPr>
          <w:rFonts w:hint="eastAsia"/>
          <w:vertAlign w:val="subscript"/>
        </w:rPr>
        <w:t>0</w:t>
      </w:r>
      <w:r w:rsidRPr="007A5B57">
        <w:rPr>
          <w:rFonts w:hint="eastAsia"/>
        </w:rPr>
        <w:t>称为有源二端网络的等效参数。</w:t>
      </w:r>
    </w:p>
    <w:p w14:paraId="3610CAD1" w14:textId="3FE31327" w:rsidR="007A5B57" w:rsidRDefault="007A5B57" w:rsidP="007A5B57">
      <w:pPr>
        <w:pStyle w:val="2"/>
      </w:pPr>
      <w:r>
        <w:rPr>
          <w:rFonts w:hint="eastAsia"/>
        </w:rPr>
        <w:t xml:space="preserve">2. </w:t>
      </w:r>
      <w:r>
        <w:rPr>
          <w:rFonts w:hint="eastAsia"/>
        </w:rPr>
        <w:t>有源二端网络等效参数的测量方法</w:t>
      </w:r>
    </w:p>
    <w:p w14:paraId="3D418C7E" w14:textId="54B25268" w:rsidR="007A5B57" w:rsidRPr="00FC388E" w:rsidRDefault="007A5B57" w:rsidP="00FC388E">
      <w:pPr>
        <w:pStyle w:val="3"/>
      </w:pPr>
      <w:r w:rsidRPr="00FC388E">
        <w:rPr>
          <w:noProof/>
        </w:rPr>
        <w:drawing>
          <wp:anchor distT="0" distB="0" distL="114300" distR="114300" simplePos="0" relativeHeight="251670528" behindDoc="0" locked="0" layoutInCell="1" allowOverlap="1" wp14:anchorId="41E6C245" wp14:editId="25F288EB">
            <wp:simplePos x="0" y="0"/>
            <wp:positionH relativeFrom="column">
              <wp:posOffset>3589020</wp:posOffset>
            </wp:positionH>
            <wp:positionV relativeFrom="paragraph">
              <wp:posOffset>13335</wp:posOffset>
            </wp:positionV>
            <wp:extent cx="1714500" cy="120396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388E">
        <w:rPr>
          <w:rFonts w:hint="eastAsia"/>
        </w:rPr>
        <w:t xml:space="preserve">(1) </w:t>
      </w:r>
      <w:r w:rsidRPr="00FC388E">
        <w:rPr>
          <w:rFonts w:hint="eastAsia"/>
        </w:rPr>
        <w:t>开路电压、短路电流法测</w:t>
      </w:r>
      <w:r w:rsidRPr="00FC388E">
        <w:rPr>
          <w:rFonts w:hint="eastAsia"/>
        </w:rPr>
        <w:t>R</w:t>
      </w:r>
      <w:r w:rsidRPr="007309F1">
        <w:rPr>
          <w:rFonts w:hint="eastAsia"/>
          <w:vertAlign w:val="subscript"/>
        </w:rPr>
        <w:t>0</w:t>
      </w:r>
    </w:p>
    <w:p w14:paraId="16B78C14" w14:textId="77777777" w:rsidR="007A5B57" w:rsidRDefault="007A5B57" w:rsidP="007A5B57">
      <w:pPr>
        <w:ind w:firstLine="420"/>
      </w:pPr>
      <w:bookmarkStart w:id="0" w:name="_Hlk89347242"/>
      <w:r>
        <w:rPr>
          <w:rFonts w:hint="eastAsia"/>
        </w:rPr>
        <w:t>在有源二端网络输出端开路时，用电压表直接测</w:t>
      </w:r>
    </w:p>
    <w:p w14:paraId="1A8587A0" w14:textId="77777777" w:rsidR="007A5B57" w:rsidRDefault="007A5B57" w:rsidP="007A5B57">
      <w:pPr>
        <w:ind w:firstLine="420"/>
      </w:pPr>
      <w:r>
        <w:rPr>
          <w:rFonts w:hint="eastAsia"/>
        </w:rPr>
        <w:t>其输出端的开路电压</w:t>
      </w:r>
      <w:proofErr w:type="spellStart"/>
      <w:r>
        <w:rPr>
          <w:rFonts w:hint="eastAsia"/>
        </w:rPr>
        <w:t>Uoc</w:t>
      </w:r>
      <w:proofErr w:type="spellEnd"/>
      <w:r>
        <w:rPr>
          <w:rFonts w:hint="eastAsia"/>
        </w:rPr>
        <w:t>，然后再将其输出端短路，</w:t>
      </w:r>
    </w:p>
    <w:p w14:paraId="14DC5DC3" w14:textId="4C0EBE4B" w:rsidR="007A5B57" w:rsidRDefault="007A5B57" w:rsidP="007A5B57">
      <w:pPr>
        <w:ind w:firstLine="420"/>
      </w:pPr>
      <w:r>
        <w:rPr>
          <w:rFonts w:hint="eastAsia"/>
        </w:rPr>
        <w:t>用电流表测其短路电流</w:t>
      </w:r>
      <w:proofErr w:type="spellStart"/>
      <w:r>
        <w:rPr>
          <w:rFonts w:hint="eastAsia"/>
        </w:rPr>
        <w:t>Isc</w:t>
      </w:r>
      <w:proofErr w:type="spellEnd"/>
      <w:r>
        <w:rPr>
          <w:rFonts w:hint="eastAsia"/>
        </w:rPr>
        <w:t>，则等效内阻为</w:t>
      </w:r>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OC</m:t>
                </m:r>
              </m:sub>
            </m:sSub>
          </m:num>
          <m:den>
            <m:sSub>
              <m:sSubPr>
                <m:ctrlPr>
                  <w:rPr>
                    <w:rFonts w:ascii="Cambria Math" w:eastAsia="微软雅黑" w:hAnsi="Cambria Math" w:cs="微软雅黑"/>
                    <w:i/>
                  </w:rPr>
                </m:ctrlPr>
              </m:sSubPr>
              <m:e>
                <m:r>
                  <w:rPr>
                    <w:rFonts w:ascii="Cambria Math" w:hAnsi="Cambria Math"/>
                  </w:rPr>
                  <m:t>I</m:t>
                </m:r>
                <m:ctrlPr>
                  <w:rPr>
                    <w:rFonts w:ascii="Cambria Math" w:hAnsi="Cambria Math"/>
                    <w:i/>
                  </w:rPr>
                </m:ctrlPr>
              </m:e>
              <m:sub>
                <m:r>
                  <w:rPr>
                    <w:rFonts w:ascii="Cambria Math" w:eastAsia="微软雅黑" w:hAnsi="Cambria Math" w:cs="微软雅黑"/>
                  </w:rPr>
                  <m:t>SC</m:t>
                </m:r>
              </m:sub>
            </m:sSub>
          </m:den>
        </m:f>
      </m:oMath>
    </w:p>
    <w:p w14:paraId="6505CECA" w14:textId="55C92649" w:rsidR="007A5B57" w:rsidRDefault="007A5B57" w:rsidP="007A5B57">
      <w:pPr>
        <w:ind w:firstLine="420"/>
      </w:pPr>
      <w:r>
        <w:rPr>
          <w:rFonts w:hint="eastAsia"/>
        </w:rPr>
        <w:t>如果二端网络的内阻很小，若将其输出端口短路</w:t>
      </w:r>
      <w:r>
        <w:rPr>
          <w:rFonts w:hint="eastAsia"/>
        </w:rPr>
        <w:t xml:space="preserve">               </w:t>
      </w:r>
    </w:p>
    <w:p w14:paraId="2ADB0A21" w14:textId="7320FF26" w:rsidR="007A5B57" w:rsidRDefault="00FC388E" w:rsidP="007A5B57">
      <w:pPr>
        <w:ind w:firstLine="420"/>
      </w:pPr>
      <w:r>
        <w:rPr>
          <w:noProof/>
        </w:rPr>
        <mc:AlternateContent>
          <mc:Choice Requires="wps">
            <w:drawing>
              <wp:anchor distT="45720" distB="45720" distL="114300" distR="114300" simplePos="0" relativeHeight="251674624" behindDoc="0" locked="0" layoutInCell="1" allowOverlap="1" wp14:anchorId="0B2F3ABD" wp14:editId="798CAD1E">
                <wp:simplePos x="0" y="0"/>
                <wp:positionH relativeFrom="column">
                  <wp:posOffset>4119245</wp:posOffset>
                </wp:positionH>
                <wp:positionV relativeFrom="paragraph">
                  <wp:posOffset>9525</wp:posOffset>
                </wp:positionV>
                <wp:extent cx="563880" cy="304800"/>
                <wp:effectExtent l="0" t="0" r="26670"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304800"/>
                        </a:xfrm>
                        <a:prstGeom prst="rect">
                          <a:avLst/>
                        </a:prstGeom>
                        <a:solidFill>
                          <a:schemeClr val="bg1"/>
                        </a:solidFill>
                        <a:ln w="9525">
                          <a:solidFill>
                            <a:schemeClr val="bg1"/>
                          </a:solidFill>
                          <a:miter lim="800000"/>
                          <a:headEnd/>
                          <a:tailEnd/>
                        </a:ln>
                      </wps:spPr>
                      <wps:txbx>
                        <w:txbxContent>
                          <w:p w14:paraId="3023B9AD" w14:textId="5C62C7AA" w:rsidR="00FC388E" w:rsidRDefault="00FC388E" w:rsidP="00FC388E">
                            <w:pPr>
                              <w:ind w:firstLineChars="0" w:firstLine="0"/>
                            </w:pPr>
                            <w:r>
                              <w:t>图</w:t>
                            </w:r>
                            <w:r>
                              <w:rPr>
                                <w:rFonts w:hint="eastAsia"/>
                              </w:rPr>
                              <w:t>8</w:t>
                            </w:r>
                            <w:r>
                              <w:t>-</w:t>
                            </w:r>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3ABD" id="_x0000_s1027" type="#_x0000_t202" style="position:absolute;left:0;text-align:left;margin-left:324.35pt;margin-top:.75pt;width:44.4pt;height:2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" fillcolor="white [3212]" strokecolor="white [3212]">
                <v:textbox>
                  <w:txbxContent>
                    <w:p w14:paraId="3023B9AD" w14:textId="5C62C7AA" w:rsidR="00FC388E" w:rsidRDefault="00FC388E" w:rsidP="00FC388E">
                      <w:pPr>
                        <w:ind w:firstLineChars="0" w:firstLine="0"/>
                      </w:pPr>
                      <w:r>
                        <w:t>图</w:t>
                      </w:r>
                      <w:r>
                        <w:rPr>
                          <w:rFonts w:hint="eastAsia"/>
                        </w:rPr>
                        <w:t>8</w:t>
                      </w:r>
                      <w:r>
                        <w:t>-</w:t>
                      </w:r>
                      <w:r>
                        <w:rPr>
                          <w:rFonts w:hint="eastAsia"/>
                        </w:rPr>
                        <w:t>1</w:t>
                      </w:r>
                    </w:p>
                  </w:txbxContent>
                </v:textbox>
              </v:shape>
            </w:pict>
          </mc:Fallback>
        </mc:AlternateContent>
      </w:r>
      <w:r w:rsidR="007A5B57">
        <w:rPr>
          <w:rFonts w:hint="eastAsia"/>
        </w:rPr>
        <w:t>则易损坏其内部元件</w:t>
      </w:r>
      <w:bookmarkEnd w:id="0"/>
      <w:r w:rsidR="007A5B57">
        <w:rPr>
          <w:rFonts w:hint="eastAsia"/>
        </w:rPr>
        <w:t>，因此不宜用此法。</w:t>
      </w:r>
    </w:p>
    <w:p w14:paraId="3020594C" w14:textId="665D8BBA" w:rsidR="007A5B57" w:rsidRDefault="007A5B57" w:rsidP="00FC388E">
      <w:pPr>
        <w:pStyle w:val="3"/>
      </w:pPr>
      <w:r>
        <w:rPr>
          <w:rFonts w:hint="eastAsia"/>
        </w:rPr>
        <w:t xml:space="preserve">(2) </w:t>
      </w:r>
      <w:r>
        <w:rPr>
          <w:rFonts w:hint="eastAsia"/>
        </w:rPr>
        <w:t>伏安法测</w:t>
      </w:r>
      <w:r>
        <w:rPr>
          <w:rFonts w:hint="eastAsia"/>
        </w:rPr>
        <w:t>R</w:t>
      </w:r>
      <w:r>
        <w:rPr>
          <w:rFonts w:hint="eastAsia"/>
          <w:vertAlign w:val="subscript"/>
        </w:rPr>
        <w:t>0</w:t>
      </w:r>
      <w:r>
        <w:rPr>
          <w:rFonts w:hint="eastAsia"/>
        </w:rPr>
        <w:t xml:space="preserve">      </w:t>
      </w:r>
    </w:p>
    <w:p w14:paraId="0AAB2930" w14:textId="06A2891C" w:rsidR="007A5B57" w:rsidRPr="00FC388E" w:rsidRDefault="00FC388E" w:rsidP="00FC388E">
      <w:pPr>
        <w:ind w:firstLine="400"/>
      </w:pPr>
      <w:r>
        <w:rPr>
          <w:noProof/>
          <w:sz w:val="20"/>
        </w:rPr>
        <w:drawing>
          <wp:anchor distT="0" distB="0" distL="114300" distR="114300" simplePos="0" relativeHeight="251671552" behindDoc="1" locked="0" layoutInCell="1" allowOverlap="1" wp14:anchorId="4CB7B4A5" wp14:editId="5BB38EE0">
            <wp:simplePos x="0" y="0"/>
            <wp:positionH relativeFrom="column">
              <wp:posOffset>3402965</wp:posOffset>
            </wp:positionH>
            <wp:positionV relativeFrom="paragraph">
              <wp:posOffset>9525</wp:posOffset>
            </wp:positionV>
            <wp:extent cx="2400300" cy="1129030"/>
            <wp:effectExtent l="0" t="0" r="0" b="0"/>
            <wp:wrapTight wrapText="bothSides">
              <wp:wrapPolygon edited="0">
                <wp:start x="0" y="0"/>
                <wp:lineTo x="0" y="21138"/>
                <wp:lineTo x="9086" y="21138"/>
                <wp:lineTo x="15771" y="21138"/>
                <wp:lineTo x="18686" y="20045"/>
                <wp:lineTo x="19029" y="11663"/>
                <wp:lineTo x="21429" y="9111"/>
                <wp:lineTo x="21429" y="6925"/>
                <wp:lineTo x="18514" y="5831"/>
                <wp:lineTo x="18857" y="3280"/>
                <wp:lineTo x="18000" y="2551"/>
                <wp:lineTo x="908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12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B57">
        <w:rPr>
          <w:rFonts w:hint="eastAsia"/>
        </w:rPr>
        <w:t>用电压表、电流表测出有源二端网络的外特性曲线，如图</w:t>
      </w:r>
      <w:r w:rsidR="007A5B57">
        <w:rPr>
          <w:rFonts w:hint="eastAsia"/>
        </w:rPr>
        <w:t>8-1</w:t>
      </w:r>
      <w:r w:rsidR="007A5B57">
        <w:rPr>
          <w:rFonts w:hint="eastAsia"/>
        </w:rPr>
        <w:t>所示。</w:t>
      </w:r>
      <w:r w:rsidR="007A5B57">
        <w:rPr>
          <w:rFonts w:hint="eastAsia"/>
        </w:rPr>
        <w:t xml:space="preserve"> </w:t>
      </w:r>
      <w:r w:rsidR="007A5B57">
        <w:rPr>
          <w:rFonts w:hint="eastAsia"/>
        </w:rPr>
        <w:t>根据外特性曲线求出斜率</w:t>
      </w:r>
      <w:proofErr w:type="spellStart"/>
      <w:r w:rsidR="007A5B57">
        <w:rPr>
          <w:rFonts w:hint="eastAsia"/>
        </w:rPr>
        <w:t>tg</w:t>
      </w:r>
      <w:proofErr w:type="spellEnd"/>
      <m:oMath>
        <m:r>
          <w:rPr>
            <w:rFonts w:ascii="Cambria Math" w:hAnsi="Cambria Math"/>
          </w:rPr>
          <m:t>ϕ</m:t>
        </m:r>
      </m:oMath>
      <w:r w:rsidR="007A5B57">
        <w:rPr>
          <w:rFonts w:hint="eastAsia"/>
        </w:rPr>
        <w:t>，则内阻</w:t>
      </w:r>
      <w:r>
        <w:br/>
      </w: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=tgϕ=</m:t>
          </m:r>
          <m:f>
            <m:fPr>
              <m:ctrlPr>
                <w:rPr>
                  <w:rFonts w:ascii="Cambria Math" w:hAnsi="Cambria Math"/>
                  <w:i/>
                </w:rPr>
              </m:ctrlPr>
            </m:fPr>
            <m:num>
              <m:r>
                <m:rPr>
                  <m:sty m:val="p"/>
                </m:rPr>
                <w:rPr>
                  <w:rFonts w:ascii="Cambria Math" w:hAnsi="Cambria Math"/>
                </w:rPr>
                <m:t>Δ</m:t>
              </m:r>
              <m:r>
                <w:rPr>
                  <w:rFonts w:ascii="Cambria Math" w:hAnsi="Cambria Math"/>
                </w:rPr>
                <m:t>U</m:t>
              </m:r>
            </m:num>
            <m:den>
              <m:r>
                <m:rPr>
                  <m:sty m:val="p"/>
                </m:rPr>
                <w:rPr>
                  <w:rFonts w:ascii="Cambria Math" w:hAnsi="Cambria Math"/>
                </w:rPr>
                <m:t>Δ</m:t>
              </m:r>
              <m:r>
                <w:rPr>
                  <w:rFonts w:ascii="Cambria Math" w:hAnsi="Cambria Math"/>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OC</m:t>
                  </m:r>
                </m:sub>
              </m:sSub>
            </m:num>
            <m:den>
              <m:sSub>
                <m:sSubPr>
                  <m:ctrlPr>
                    <w:rPr>
                      <w:rFonts w:ascii="Cambria Math" w:hAnsi="Cambria Math"/>
                      <w:i/>
                    </w:rPr>
                  </m:ctrlPr>
                </m:sSubPr>
                <m:e>
                  <m:r>
                    <w:rPr>
                      <w:rFonts w:ascii="Cambria Math" w:hAnsi="Cambria Math"/>
                    </w:rPr>
                    <m:t>I</m:t>
                  </m:r>
                </m:e>
                <m:sub>
                  <m:r>
                    <w:rPr>
                      <w:rFonts w:ascii="Cambria Math" w:hAnsi="Cambria Math"/>
                    </w:rPr>
                    <m:t>SC</m:t>
                  </m:r>
                </m:sub>
              </m:sSub>
            </m:den>
          </m:f>
        </m:oMath>
      </m:oMathPara>
    </w:p>
    <w:p w14:paraId="4C4F4677" w14:textId="6BA20944" w:rsidR="007A5B57" w:rsidRDefault="00FC388E" w:rsidP="00FC388E">
      <w:pPr>
        <w:ind w:firstLineChars="0" w:firstLine="0"/>
      </w:pPr>
      <w:r>
        <w:rPr>
          <w:noProof/>
        </w:rPr>
        <mc:AlternateContent>
          <mc:Choice Requires="wps">
            <w:drawing>
              <wp:anchor distT="45720" distB="45720" distL="114300" distR="114300" simplePos="0" relativeHeight="251676672" behindDoc="0" locked="0" layoutInCell="1" allowOverlap="1" wp14:anchorId="6C0E3693" wp14:editId="7C23193E">
                <wp:simplePos x="0" y="0"/>
                <wp:positionH relativeFrom="column">
                  <wp:posOffset>4172585</wp:posOffset>
                </wp:positionH>
                <wp:positionV relativeFrom="paragraph">
                  <wp:posOffset>266065</wp:posOffset>
                </wp:positionV>
                <wp:extent cx="563880" cy="304800"/>
                <wp:effectExtent l="0" t="0" r="26670" b="190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304800"/>
                        </a:xfrm>
                        <a:prstGeom prst="rect">
                          <a:avLst/>
                        </a:prstGeom>
                        <a:solidFill>
                          <a:schemeClr val="bg1"/>
                        </a:solidFill>
                        <a:ln w="9525">
                          <a:solidFill>
                            <a:schemeClr val="bg1"/>
                          </a:solidFill>
                          <a:miter lim="800000"/>
                          <a:headEnd/>
                          <a:tailEnd/>
                        </a:ln>
                      </wps:spPr>
                      <wps:txbx>
                        <w:txbxContent>
                          <w:p w14:paraId="01659754" w14:textId="50A31FEC" w:rsidR="00FC388E" w:rsidRDefault="00FC388E" w:rsidP="00FC388E">
                            <w:pPr>
                              <w:ind w:firstLineChars="0" w:firstLine="0"/>
                            </w:pPr>
                            <w:r>
                              <w:t>图</w:t>
                            </w:r>
                            <w:r>
                              <w:rPr>
                                <w:rFonts w:hint="eastAsia"/>
                              </w:rPr>
                              <w:t>8</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E3693" id="_x0000_s1028" type="#_x0000_t202" style="position:absolute;left:0;text-align:left;margin-left:328.55pt;margin-top:20.95pt;width:44.4pt;height:2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" fillcolor="white [3212]" strokecolor="white [3212]">
                <v:textbox>
                  <w:txbxContent>
                    <w:p w14:paraId="01659754" w14:textId="50A31FEC" w:rsidR="00FC388E" w:rsidRDefault="00FC388E" w:rsidP="00FC388E">
                      <w:pPr>
                        <w:ind w:firstLineChars="0" w:firstLine="0"/>
                      </w:pPr>
                      <w:r>
                        <w:t>图</w:t>
                      </w:r>
                      <w:r>
                        <w:rPr>
                          <w:rFonts w:hint="eastAsia"/>
                        </w:rPr>
                        <w:t>8</w:t>
                      </w:r>
                      <w:r>
                        <w:t>-2</w:t>
                      </w:r>
                    </w:p>
                  </w:txbxContent>
                </v:textbox>
              </v:shape>
            </w:pict>
          </mc:Fallback>
        </mc:AlternateContent>
      </w:r>
      <w:r w:rsidR="007A5B57">
        <w:rPr>
          <w:rFonts w:hint="eastAsia"/>
        </w:rPr>
        <w:t>也可以先测量开路电压</w:t>
      </w:r>
      <w:proofErr w:type="spellStart"/>
      <w:r w:rsidR="007A5B57">
        <w:rPr>
          <w:rFonts w:hint="eastAsia"/>
        </w:rPr>
        <w:t>Uoc</w:t>
      </w:r>
      <w:proofErr w:type="spellEnd"/>
      <w:r>
        <w:rPr>
          <w:rFonts w:hint="eastAsia"/>
        </w:rPr>
        <w:t>，</w:t>
      </w:r>
      <w:r w:rsidR="007A5B57">
        <w:rPr>
          <w:rFonts w:hint="eastAsia"/>
          <w:spacing w:val="-2"/>
        </w:rPr>
        <w:t>再测量电流为额定值</w:t>
      </w:r>
      <w:r w:rsidR="007A5B57">
        <w:rPr>
          <w:rFonts w:hint="eastAsia"/>
          <w:spacing w:val="-2"/>
        </w:rPr>
        <w:t>I</w:t>
      </w:r>
      <w:r w:rsidR="007A5B57">
        <w:rPr>
          <w:rFonts w:hint="eastAsia"/>
          <w:spacing w:val="-2"/>
          <w:vertAlign w:val="subscript"/>
        </w:rPr>
        <w:t>N</w:t>
      </w:r>
      <w:r w:rsidR="007A5B57">
        <w:rPr>
          <w:rFonts w:hint="eastAsia"/>
          <w:spacing w:val="-2"/>
        </w:rPr>
        <w:t>时的输出端电压值</w:t>
      </w:r>
      <w:r w:rsidR="007A5B57">
        <w:rPr>
          <w:rFonts w:hint="eastAsia"/>
          <w:spacing w:val="-2"/>
        </w:rPr>
        <w:t>U</w:t>
      </w:r>
      <w:r w:rsidR="007A5B57">
        <w:rPr>
          <w:rFonts w:hint="eastAsia"/>
          <w:spacing w:val="-2"/>
          <w:vertAlign w:val="subscript"/>
        </w:rPr>
        <w:t>N</w:t>
      </w:r>
      <w:r w:rsidR="007A5B57">
        <w:rPr>
          <w:rFonts w:hint="eastAsia"/>
          <w:spacing w:val="-2"/>
        </w:rPr>
        <w:t>，</w:t>
      </w:r>
      <w:r w:rsidR="007A5B57">
        <w:rPr>
          <w:rFonts w:hint="eastAsia"/>
        </w:rPr>
        <w:t>则内阻为</w:t>
      </w:r>
      <w:r w:rsidR="007A5B57">
        <w:rPr>
          <w:rFonts w:hint="eastAsia"/>
        </w:rPr>
        <w:t xml:space="preserve"> </w:t>
      </w:r>
    </w:p>
    <w:p w14:paraId="2C787DB5" w14:textId="66AC8EC7" w:rsidR="00FC388E" w:rsidRPr="00FC388E" w:rsidRDefault="006F7FC4" w:rsidP="00FC388E">
      <w:pPr>
        <w:ind w:firstLineChars="0" w:firstLine="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N</m:t>
                  </m:r>
                </m:sub>
              </m:sSub>
            </m:den>
          </m:f>
        </m:oMath>
      </m:oMathPara>
    </w:p>
    <w:p w14:paraId="04EE4608" w14:textId="77777777" w:rsidR="00FC388E" w:rsidRPr="00FC388E" w:rsidRDefault="00FC388E" w:rsidP="00FC388E">
      <w:pPr>
        <w:ind w:firstLineChars="0" w:firstLine="0"/>
      </w:pPr>
    </w:p>
    <w:p w14:paraId="184F2191" w14:textId="27A0626D" w:rsidR="007A5B57" w:rsidRDefault="00FC388E" w:rsidP="00317EE8">
      <w:pPr>
        <w:pStyle w:val="3"/>
      </w:pPr>
      <w:r>
        <w:rPr>
          <w:noProof/>
          <w:sz w:val="20"/>
        </w:rPr>
        <w:lastRenderedPageBreak/>
        <w:drawing>
          <wp:anchor distT="0" distB="0" distL="114300" distR="114300" simplePos="0" relativeHeight="251672576" behindDoc="1" locked="0" layoutInCell="1" allowOverlap="1" wp14:anchorId="3E9A0724" wp14:editId="05304422">
            <wp:simplePos x="0" y="0"/>
            <wp:positionH relativeFrom="margin">
              <wp:align>right</wp:align>
            </wp:positionH>
            <wp:positionV relativeFrom="paragraph">
              <wp:posOffset>0</wp:posOffset>
            </wp:positionV>
            <wp:extent cx="2057400" cy="1200150"/>
            <wp:effectExtent l="0" t="0" r="0" b="0"/>
            <wp:wrapTight wrapText="bothSides">
              <wp:wrapPolygon edited="0">
                <wp:start x="0" y="0"/>
                <wp:lineTo x="0" y="21257"/>
                <wp:lineTo x="18400" y="21257"/>
                <wp:lineTo x="18600" y="21257"/>
                <wp:lineTo x="21200" y="16457"/>
                <wp:lineTo x="21400" y="12686"/>
                <wp:lineTo x="20600" y="10971"/>
                <wp:lineTo x="21200" y="9600"/>
                <wp:lineTo x="21400" y="343"/>
                <wp:lineTo x="2140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B57">
        <w:rPr>
          <w:rFonts w:hint="eastAsia"/>
        </w:rPr>
        <w:t xml:space="preserve">(3) </w:t>
      </w:r>
      <w:r w:rsidR="007A5B57">
        <w:rPr>
          <w:rFonts w:hint="eastAsia"/>
        </w:rPr>
        <w:t>半电压法测</w:t>
      </w:r>
      <w:r w:rsidR="007A5B57">
        <w:rPr>
          <w:rFonts w:hint="eastAsia"/>
        </w:rPr>
        <w:t>R</w:t>
      </w:r>
      <w:r w:rsidR="007A5B57">
        <w:rPr>
          <w:rFonts w:hint="eastAsia"/>
          <w:vertAlign w:val="subscript"/>
        </w:rPr>
        <w:t>0</w:t>
      </w:r>
      <w:r w:rsidR="007A5B57">
        <w:rPr>
          <w:rFonts w:hint="eastAsia"/>
        </w:rPr>
        <w:t xml:space="preserve">     </w:t>
      </w:r>
    </w:p>
    <w:p w14:paraId="5C6CA0E4" w14:textId="6A8B6789" w:rsidR="00317EE8" w:rsidRDefault="007A5B57" w:rsidP="00FC388E">
      <w:pPr>
        <w:ind w:firstLine="420"/>
      </w:pPr>
      <w:r>
        <w:rPr>
          <w:rFonts w:hint="eastAsia"/>
        </w:rPr>
        <w:t>如图</w:t>
      </w:r>
      <w:r>
        <w:rPr>
          <w:rFonts w:hint="eastAsia"/>
        </w:rPr>
        <w:t>8-2</w:t>
      </w:r>
      <w:r>
        <w:rPr>
          <w:rFonts w:hint="eastAsia"/>
        </w:rPr>
        <w:t>所示，当负载电压为被测网络开路电压的一半时，负载电阻（由电阻箱的读数确定）即为被测有源二端网络的等效内阻值。</w:t>
      </w:r>
      <w:r>
        <w:rPr>
          <w:rFonts w:hint="eastAsia"/>
        </w:rPr>
        <w:t xml:space="preserve">   </w:t>
      </w:r>
    </w:p>
    <w:p w14:paraId="1C41C302" w14:textId="77777777" w:rsidR="00317EE8" w:rsidRDefault="00317EE8" w:rsidP="00FC388E">
      <w:pPr>
        <w:ind w:firstLine="420"/>
      </w:pPr>
    </w:p>
    <w:p w14:paraId="3227A91E" w14:textId="33CBC7D9" w:rsidR="007A5B57" w:rsidRDefault="00317EE8" w:rsidP="00FC388E">
      <w:pPr>
        <w:ind w:firstLine="420"/>
      </w:pPr>
      <w:r>
        <w:rPr>
          <w:noProof/>
        </w:rPr>
        <mc:AlternateContent>
          <mc:Choice Requires="wps">
            <w:drawing>
              <wp:anchor distT="45720" distB="45720" distL="114300" distR="114300" simplePos="0" relativeHeight="251678720" behindDoc="0" locked="0" layoutInCell="1" allowOverlap="1" wp14:anchorId="18213535" wp14:editId="56DD9545">
                <wp:simplePos x="0" y="0"/>
                <wp:positionH relativeFrom="column">
                  <wp:posOffset>4081145</wp:posOffset>
                </wp:positionH>
                <wp:positionV relativeFrom="paragraph">
                  <wp:posOffset>135890</wp:posOffset>
                </wp:positionV>
                <wp:extent cx="563880" cy="304800"/>
                <wp:effectExtent l="0" t="0" r="26670" b="190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304800"/>
                        </a:xfrm>
                        <a:prstGeom prst="rect">
                          <a:avLst/>
                        </a:prstGeom>
                        <a:solidFill>
                          <a:schemeClr val="bg1"/>
                        </a:solidFill>
                        <a:ln w="9525">
                          <a:solidFill>
                            <a:schemeClr val="bg1"/>
                          </a:solidFill>
                          <a:miter lim="800000"/>
                          <a:headEnd/>
                          <a:tailEnd/>
                        </a:ln>
                      </wps:spPr>
                      <wps:txbx>
                        <w:txbxContent>
                          <w:p w14:paraId="1F7FF543" w14:textId="599F71B8" w:rsidR="00317EE8" w:rsidRDefault="00317EE8" w:rsidP="00317EE8">
                            <w:pPr>
                              <w:ind w:firstLineChars="0" w:firstLine="0"/>
                            </w:pPr>
                            <w:r>
                              <w:t>图</w:t>
                            </w:r>
                            <w:r>
                              <w:rPr>
                                <w:rFonts w:hint="eastAsia"/>
                              </w:rPr>
                              <w:t>8</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13535" id="_x0000_s1029" type="#_x0000_t202" style="position:absolute;left:0;text-align:left;margin-left:321.35pt;margin-top:10.7pt;width:44.4pt;height:2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" fillcolor="white [3212]" strokecolor="white [3212]">
                <v:textbox>
                  <w:txbxContent>
                    <w:p w14:paraId="1F7FF543" w14:textId="599F71B8" w:rsidR="00317EE8" w:rsidRDefault="00317EE8" w:rsidP="00317EE8">
                      <w:pPr>
                        <w:ind w:firstLineChars="0" w:firstLine="0"/>
                      </w:pPr>
                      <w:r>
                        <w:t>图</w:t>
                      </w:r>
                      <w:r>
                        <w:rPr>
                          <w:rFonts w:hint="eastAsia"/>
                        </w:rPr>
                        <w:t>8</w:t>
                      </w:r>
                      <w:r>
                        <w:t>-3</w:t>
                      </w:r>
                    </w:p>
                  </w:txbxContent>
                </v:textbox>
              </v:shape>
            </w:pict>
          </mc:Fallback>
        </mc:AlternateContent>
      </w:r>
      <w:r w:rsidR="007A5B57">
        <w:rPr>
          <w:rFonts w:hint="eastAsia"/>
        </w:rPr>
        <w:t xml:space="preserve">               </w:t>
      </w:r>
    </w:p>
    <w:p w14:paraId="532DE574" w14:textId="12F85D87" w:rsidR="00317EE8" w:rsidRDefault="007A5B57" w:rsidP="00317EE8">
      <w:pPr>
        <w:pStyle w:val="3"/>
      </w:pPr>
      <w:r>
        <w:rPr>
          <w:rFonts w:hint="eastAsia"/>
        </w:rPr>
        <w:t xml:space="preserve">　　</w:t>
      </w:r>
      <w:r>
        <w:rPr>
          <w:rFonts w:hint="eastAsia"/>
        </w:rPr>
        <w:t xml:space="preserve">(4) </w:t>
      </w:r>
      <w:r>
        <w:rPr>
          <w:rFonts w:hint="eastAsia"/>
        </w:rPr>
        <w:t>零示法测</w:t>
      </w:r>
      <w:r>
        <w:rPr>
          <w:rFonts w:hint="eastAsia"/>
        </w:rPr>
        <w:t>U</w:t>
      </w:r>
      <w:r>
        <w:rPr>
          <w:rFonts w:hint="eastAsia"/>
          <w:vertAlign w:val="subscript"/>
        </w:rPr>
        <w:t>OC</w:t>
      </w:r>
      <w:r>
        <w:rPr>
          <w:rFonts w:hint="eastAsia"/>
        </w:rPr>
        <w:t xml:space="preserve">                                 </w:t>
      </w:r>
    </w:p>
    <w:p w14:paraId="4426C50E" w14:textId="150C125D" w:rsidR="007A5B57" w:rsidRDefault="007A5B57" w:rsidP="00317EE8">
      <w:pPr>
        <w:ind w:firstLine="420"/>
      </w:pPr>
      <w:r>
        <w:rPr>
          <w:rFonts w:hint="eastAsia"/>
        </w:rPr>
        <w:t>在测量具有高内阻有源二端网络的开路电压时，用电压表直接测量会造成较大的误差。为了消除电压表内阻的影响，往往</w:t>
      </w:r>
      <w:proofErr w:type="gramStart"/>
      <w:r>
        <w:rPr>
          <w:rFonts w:hint="eastAsia"/>
        </w:rPr>
        <w:t>采用零示测量</w:t>
      </w:r>
      <w:proofErr w:type="gramEnd"/>
      <w:r>
        <w:rPr>
          <w:rFonts w:hint="eastAsia"/>
        </w:rPr>
        <w:t>法，如图</w:t>
      </w:r>
      <w:r>
        <w:rPr>
          <w:rFonts w:hint="eastAsia"/>
        </w:rPr>
        <w:t>8-3</w:t>
      </w:r>
      <w:r>
        <w:rPr>
          <w:rFonts w:hint="eastAsia"/>
        </w:rPr>
        <w:t>所示</w:t>
      </w:r>
      <w:r>
        <w:rPr>
          <w:rFonts w:hint="eastAsia"/>
        </w:rPr>
        <w:t>.</w:t>
      </w:r>
      <w:r>
        <w:rPr>
          <w:rFonts w:hint="eastAsia"/>
        </w:rPr>
        <w:t>。</w:t>
      </w:r>
    </w:p>
    <w:p w14:paraId="1E628846" w14:textId="41FBFFA8" w:rsidR="007A5B57" w:rsidRDefault="007A5B57" w:rsidP="00317EE8">
      <w:pPr>
        <w:ind w:firstLine="420"/>
      </w:pPr>
      <w:r>
        <w:rPr>
          <w:rFonts w:hint="eastAsia"/>
        </w:rPr>
        <w:t>零示法测量原理是用一低内阻的稳压电源与被测有源二端网络进行比较，当稳压电源的输出电压与有源二端网络的开路电压相等时，电压表的读数将为“</w:t>
      </w:r>
      <w:r>
        <w:rPr>
          <w:rFonts w:hint="eastAsia"/>
        </w:rPr>
        <w:t>0</w:t>
      </w:r>
      <w:r>
        <w:rPr>
          <w:rFonts w:hint="eastAsia"/>
        </w:rPr>
        <w:t>”。然后将电路断开，测量此时稳压电源的输出电压，</w:t>
      </w:r>
      <w:r>
        <w:rPr>
          <w:rFonts w:hint="eastAsia"/>
        </w:rPr>
        <w:t xml:space="preserve"> </w:t>
      </w:r>
      <w:r>
        <w:rPr>
          <w:rFonts w:hint="eastAsia"/>
        </w:rPr>
        <w:t>即为被测有源二端网络的开路电压。</w:t>
      </w:r>
    </w:p>
    <w:p w14:paraId="6FDE6572" w14:textId="77777777" w:rsidR="007A5B57" w:rsidRPr="007A5B57" w:rsidRDefault="007A5B57" w:rsidP="007A5B57">
      <w:pPr>
        <w:ind w:firstLine="420"/>
      </w:pPr>
    </w:p>
    <w:p w14:paraId="02BF0029" w14:textId="67B2F860" w:rsidR="00225535" w:rsidRDefault="001C52D1" w:rsidP="007A5B57">
      <w:pPr>
        <w:pStyle w:val="1"/>
      </w:pPr>
      <w:r>
        <w:rPr>
          <w:rFonts w:hint="eastAsia"/>
        </w:rPr>
        <w:t>三、</w:t>
      </w:r>
      <w:r w:rsidR="000A0CF3" w:rsidRPr="000F161E">
        <w:rPr>
          <w:rFonts w:hint="eastAsia"/>
        </w:rPr>
        <w:t>实验</w:t>
      </w:r>
      <w:r w:rsidR="001C6D93">
        <w:rPr>
          <w:rFonts w:hint="eastAsia"/>
        </w:rPr>
        <w:t>硬件</w:t>
      </w:r>
      <w:r w:rsidR="00225535" w:rsidRPr="000F161E">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
        <w:gridCol w:w="2709"/>
        <w:gridCol w:w="2086"/>
        <w:gridCol w:w="1260"/>
        <w:gridCol w:w="1620"/>
      </w:tblGrid>
      <w:tr w:rsidR="00317EE8" w14:paraId="75D4568C" w14:textId="77777777" w:rsidTr="00317EE8">
        <w:tc>
          <w:tcPr>
            <w:tcW w:w="711" w:type="dxa"/>
            <w:tcBorders>
              <w:top w:val="single" w:sz="4" w:space="0" w:color="auto"/>
              <w:left w:val="single" w:sz="4" w:space="0" w:color="auto"/>
              <w:bottom w:val="single" w:sz="4" w:space="0" w:color="auto"/>
              <w:right w:val="single" w:sz="4" w:space="0" w:color="auto"/>
            </w:tcBorders>
            <w:vAlign w:val="center"/>
          </w:tcPr>
          <w:p w14:paraId="1480576C" w14:textId="77777777" w:rsidR="00317EE8" w:rsidRDefault="00317EE8" w:rsidP="00317EE8">
            <w:pPr>
              <w:spacing w:line="360" w:lineRule="auto"/>
              <w:ind w:firstLineChars="0" w:firstLine="0"/>
              <w:jc w:val="center"/>
            </w:pPr>
            <w:r>
              <w:rPr>
                <w:rFonts w:hint="eastAsia"/>
              </w:rPr>
              <w:t>序号</w:t>
            </w:r>
          </w:p>
        </w:tc>
        <w:tc>
          <w:tcPr>
            <w:tcW w:w="2709" w:type="dxa"/>
            <w:tcBorders>
              <w:top w:val="single" w:sz="4" w:space="0" w:color="auto"/>
              <w:left w:val="single" w:sz="4" w:space="0" w:color="auto"/>
              <w:bottom w:val="single" w:sz="4" w:space="0" w:color="auto"/>
              <w:right w:val="single" w:sz="4" w:space="0" w:color="auto"/>
            </w:tcBorders>
            <w:vAlign w:val="center"/>
          </w:tcPr>
          <w:p w14:paraId="1AA6807C" w14:textId="77777777" w:rsidR="00317EE8" w:rsidRDefault="00317EE8" w:rsidP="00317EE8">
            <w:pPr>
              <w:spacing w:line="360" w:lineRule="auto"/>
              <w:ind w:firstLineChars="0" w:firstLine="0"/>
              <w:jc w:val="center"/>
            </w:pPr>
            <w:r>
              <w:rPr>
                <w:rFonts w:hint="eastAsia"/>
              </w:rPr>
              <w:t>名</w:t>
            </w:r>
            <w:r>
              <w:rPr>
                <w:rFonts w:hint="eastAsia"/>
              </w:rPr>
              <w:t xml:space="preserve">   </w:t>
            </w:r>
            <w:r>
              <w:rPr>
                <w:rFonts w:hint="eastAsia"/>
              </w:rPr>
              <w:t>称</w:t>
            </w:r>
          </w:p>
        </w:tc>
        <w:tc>
          <w:tcPr>
            <w:tcW w:w="2086" w:type="dxa"/>
            <w:tcBorders>
              <w:top w:val="single" w:sz="4" w:space="0" w:color="auto"/>
              <w:left w:val="single" w:sz="4" w:space="0" w:color="auto"/>
              <w:bottom w:val="single" w:sz="4" w:space="0" w:color="auto"/>
              <w:right w:val="single" w:sz="4" w:space="0" w:color="auto"/>
            </w:tcBorders>
            <w:vAlign w:val="center"/>
          </w:tcPr>
          <w:p w14:paraId="009BDC02" w14:textId="77777777" w:rsidR="00317EE8" w:rsidRDefault="00317EE8" w:rsidP="00317EE8">
            <w:pPr>
              <w:spacing w:line="360" w:lineRule="auto"/>
              <w:ind w:firstLineChars="0" w:firstLine="0"/>
              <w:jc w:val="center"/>
            </w:pPr>
            <w:r>
              <w:rPr>
                <w:rFonts w:hint="eastAsia"/>
              </w:rPr>
              <w:t>型号与规格</w:t>
            </w:r>
          </w:p>
        </w:tc>
        <w:tc>
          <w:tcPr>
            <w:tcW w:w="1260" w:type="dxa"/>
            <w:tcBorders>
              <w:top w:val="single" w:sz="4" w:space="0" w:color="auto"/>
              <w:left w:val="single" w:sz="4" w:space="0" w:color="auto"/>
              <w:bottom w:val="single" w:sz="4" w:space="0" w:color="auto"/>
              <w:right w:val="single" w:sz="4" w:space="0" w:color="auto"/>
            </w:tcBorders>
            <w:vAlign w:val="center"/>
          </w:tcPr>
          <w:p w14:paraId="7653ECB9" w14:textId="77777777" w:rsidR="00317EE8" w:rsidRDefault="00317EE8" w:rsidP="00317EE8">
            <w:pPr>
              <w:spacing w:line="360" w:lineRule="auto"/>
              <w:ind w:firstLineChars="0" w:firstLine="0"/>
              <w:jc w:val="center"/>
            </w:pPr>
            <w:r>
              <w:rPr>
                <w:rFonts w:hint="eastAsia"/>
              </w:rPr>
              <w:t>数量</w:t>
            </w:r>
          </w:p>
        </w:tc>
        <w:tc>
          <w:tcPr>
            <w:tcW w:w="1620" w:type="dxa"/>
            <w:tcBorders>
              <w:top w:val="single" w:sz="4" w:space="0" w:color="auto"/>
              <w:left w:val="single" w:sz="4" w:space="0" w:color="auto"/>
              <w:bottom w:val="single" w:sz="4" w:space="0" w:color="auto"/>
              <w:right w:val="single" w:sz="4" w:space="0" w:color="auto"/>
            </w:tcBorders>
            <w:vAlign w:val="center"/>
          </w:tcPr>
          <w:p w14:paraId="0CAD77A9" w14:textId="77777777" w:rsidR="00317EE8" w:rsidRDefault="00317EE8" w:rsidP="00317EE8">
            <w:pPr>
              <w:spacing w:line="360" w:lineRule="auto"/>
              <w:ind w:firstLineChars="0" w:firstLine="0"/>
              <w:jc w:val="center"/>
            </w:pPr>
            <w:r>
              <w:rPr>
                <w:rFonts w:hint="eastAsia"/>
              </w:rPr>
              <w:t>备注</w:t>
            </w:r>
          </w:p>
        </w:tc>
      </w:tr>
      <w:tr w:rsidR="00317EE8" w14:paraId="41213A7C" w14:textId="77777777" w:rsidTr="00317EE8">
        <w:tc>
          <w:tcPr>
            <w:tcW w:w="711" w:type="dxa"/>
            <w:tcBorders>
              <w:top w:val="single" w:sz="4" w:space="0" w:color="auto"/>
              <w:left w:val="single" w:sz="4" w:space="0" w:color="auto"/>
              <w:bottom w:val="single" w:sz="4" w:space="0" w:color="auto"/>
              <w:right w:val="single" w:sz="4" w:space="0" w:color="auto"/>
            </w:tcBorders>
            <w:vAlign w:val="center"/>
          </w:tcPr>
          <w:p w14:paraId="6E0935FD" w14:textId="77777777" w:rsidR="00317EE8" w:rsidRDefault="00317EE8" w:rsidP="00317EE8">
            <w:pPr>
              <w:spacing w:line="360" w:lineRule="auto"/>
              <w:ind w:firstLineChars="0" w:firstLine="0"/>
              <w:jc w:val="center"/>
            </w:pPr>
            <w:r>
              <w:rPr>
                <w:rFonts w:hint="eastAsia"/>
              </w:rPr>
              <w:t>1</w:t>
            </w:r>
          </w:p>
        </w:tc>
        <w:tc>
          <w:tcPr>
            <w:tcW w:w="2709" w:type="dxa"/>
            <w:tcBorders>
              <w:top w:val="single" w:sz="4" w:space="0" w:color="auto"/>
              <w:left w:val="single" w:sz="4" w:space="0" w:color="auto"/>
              <w:bottom w:val="single" w:sz="4" w:space="0" w:color="auto"/>
              <w:right w:val="single" w:sz="4" w:space="0" w:color="auto"/>
            </w:tcBorders>
            <w:vAlign w:val="center"/>
          </w:tcPr>
          <w:p w14:paraId="726911EF" w14:textId="77777777" w:rsidR="00317EE8" w:rsidRDefault="00317EE8" w:rsidP="00317EE8">
            <w:pPr>
              <w:spacing w:line="360" w:lineRule="auto"/>
              <w:ind w:firstLineChars="0" w:firstLine="0"/>
              <w:jc w:val="center"/>
            </w:pPr>
            <w:r>
              <w:rPr>
                <w:rFonts w:hint="eastAsia"/>
              </w:rPr>
              <w:t>可调直流稳压电源</w:t>
            </w:r>
          </w:p>
        </w:tc>
        <w:tc>
          <w:tcPr>
            <w:tcW w:w="2086" w:type="dxa"/>
            <w:tcBorders>
              <w:top w:val="single" w:sz="4" w:space="0" w:color="auto"/>
              <w:left w:val="single" w:sz="4" w:space="0" w:color="auto"/>
              <w:bottom w:val="single" w:sz="4" w:space="0" w:color="auto"/>
              <w:right w:val="single" w:sz="4" w:space="0" w:color="auto"/>
            </w:tcBorders>
            <w:vAlign w:val="center"/>
          </w:tcPr>
          <w:p w14:paraId="43E1F4BC" w14:textId="77777777" w:rsidR="00317EE8" w:rsidRDefault="00317EE8" w:rsidP="00317EE8">
            <w:pPr>
              <w:spacing w:line="360" w:lineRule="auto"/>
              <w:ind w:firstLineChars="0" w:firstLine="0"/>
              <w:jc w:val="center"/>
            </w:pPr>
            <w:r>
              <w:rPr>
                <w:rFonts w:hint="eastAsia"/>
              </w:rPr>
              <w:t>0</w:t>
            </w:r>
            <w:r>
              <w:rPr>
                <w:rFonts w:hint="eastAsia"/>
              </w:rPr>
              <w:t>～</w:t>
            </w:r>
            <w:r>
              <w:rPr>
                <w:rFonts w:hint="eastAsia"/>
              </w:rPr>
              <w:t>30V</w:t>
            </w:r>
          </w:p>
        </w:tc>
        <w:tc>
          <w:tcPr>
            <w:tcW w:w="1260" w:type="dxa"/>
            <w:tcBorders>
              <w:top w:val="single" w:sz="4" w:space="0" w:color="auto"/>
              <w:left w:val="single" w:sz="4" w:space="0" w:color="auto"/>
              <w:bottom w:val="single" w:sz="4" w:space="0" w:color="auto"/>
              <w:right w:val="single" w:sz="4" w:space="0" w:color="auto"/>
            </w:tcBorders>
            <w:vAlign w:val="center"/>
          </w:tcPr>
          <w:p w14:paraId="4E76B453" w14:textId="77777777" w:rsidR="00317EE8" w:rsidRDefault="00317EE8" w:rsidP="00317EE8">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3AF0C0CD" w14:textId="77777777" w:rsidR="00317EE8" w:rsidRDefault="00317EE8" w:rsidP="00317EE8">
            <w:pPr>
              <w:spacing w:line="360" w:lineRule="auto"/>
              <w:ind w:firstLineChars="0" w:firstLine="0"/>
              <w:jc w:val="center"/>
            </w:pPr>
          </w:p>
        </w:tc>
      </w:tr>
      <w:tr w:rsidR="00317EE8" w14:paraId="3ABE60F1" w14:textId="77777777" w:rsidTr="00317EE8">
        <w:tc>
          <w:tcPr>
            <w:tcW w:w="711" w:type="dxa"/>
            <w:tcBorders>
              <w:top w:val="single" w:sz="4" w:space="0" w:color="auto"/>
              <w:left w:val="single" w:sz="4" w:space="0" w:color="auto"/>
              <w:bottom w:val="single" w:sz="4" w:space="0" w:color="auto"/>
              <w:right w:val="single" w:sz="4" w:space="0" w:color="auto"/>
            </w:tcBorders>
            <w:vAlign w:val="center"/>
          </w:tcPr>
          <w:p w14:paraId="32CD81DC" w14:textId="77777777" w:rsidR="00317EE8" w:rsidRDefault="00317EE8" w:rsidP="00317EE8">
            <w:pPr>
              <w:spacing w:line="360" w:lineRule="auto"/>
              <w:ind w:firstLineChars="0" w:firstLine="0"/>
              <w:jc w:val="center"/>
            </w:pPr>
            <w:r>
              <w:rPr>
                <w:rFonts w:hint="eastAsia"/>
              </w:rPr>
              <w:t>2</w:t>
            </w:r>
          </w:p>
        </w:tc>
        <w:tc>
          <w:tcPr>
            <w:tcW w:w="2709" w:type="dxa"/>
            <w:tcBorders>
              <w:top w:val="single" w:sz="4" w:space="0" w:color="auto"/>
              <w:left w:val="single" w:sz="4" w:space="0" w:color="auto"/>
              <w:bottom w:val="single" w:sz="4" w:space="0" w:color="auto"/>
              <w:right w:val="single" w:sz="4" w:space="0" w:color="auto"/>
            </w:tcBorders>
            <w:vAlign w:val="center"/>
          </w:tcPr>
          <w:p w14:paraId="10FBB475" w14:textId="77777777" w:rsidR="00317EE8" w:rsidRDefault="00317EE8" w:rsidP="00317EE8">
            <w:pPr>
              <w:spacing w:line="360" w:lineRule="auto"/>
              <w:ind w:firstLineChars="0" w:firstLine="0"/>
              <w:jc w:val="center"/>
            </w:pPr>
            <w:r>
              <w:rPr>
                <w:rFonts w:hint="eastAsia"/>
              </w:rPr>
              <w:t>可调直流恒流源</w:t>
            </w:r>
          </w:p>
        </w:tc>
        <w:tc>
          <w:tcPr>
            <w:tcW w:w="2086" w:type="dxa"/>
            <w:tcBorders>
              <w:top w:val="single" w:sz="4" w:space="0" w:color="auto"/>
              <w:left w:val="single" w:sz="4" w:space="0" w:color="auto"/>
              <w:bottom w:val="single" w:sz="4" w:space="0" w:color="auto"/>
              <w:right w:val="single" w:sz="4" w:space="0" w:color="auto"/>
            </w:tcBorders>
            <w:vAlign w:val="center"/>
          </w:tcPr>
          <w:p w14:paraId="2346B6AF" w14:textId="483076B4" w:rsidR="00317EE8" w:rsidRDefault="00317EE8" w:rsidP="00317EE8">
            <w:pPr>
              <w:spacing w:line="360" w:lineRule="auto"/>
              <w:ind w:firstLineChars="0" w:firstLine="0"/>
              <w:jc w:val="center"/>
            </w:pPr>
            <w:r>
              <w:rPr>
                <w:rFonts w:hint="eastAsia"/>
              </w:rPr>
              <w:t>0</w:t>
            </w:r>
            <w:r>
              <w:rPr>
                <w:rFonts w:hint="eastAsia"/>
              </w:rPr>
              <w:t>～</w:t>
            </w:r>
            <w:r>
              <w:rPr>
                <w:rFonts w:hint="eastAsia"/>
              </w:rPr>
              <w:t>500mA</w:t>
            </w:r>
          </w:p>
        </w:tc>
        <w:tc>
          <w:tcPr>
            <w:tcW w:w="1260" w:type="dxa"/>
            <w:tcBorders>
              <w:top w:val="single" w:sz="4" w:space="0" w:color="auto"/>
              <w:left w:val="single" w:sz="4" w:space="0" w:color="auto"/>
              <w:bottom w:val="single" w:sz="4" w:space="0" w:color="auto"/>
              <w:right w:val="single" w:sz="4" w:space="0" w:color="auto"/>
            </w:tcBorders>
            <w:vAlign w:val="center"/>
          </w:tcPr>
          <w:p w14:paraId="6ADB2AAB" w14:textId="77777777" w:rsidR="00317EE8" w:rsidRDefault="00317EE8" w:rsidP="00317EE8">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7500CCD1" w14:textId="77777777" w:rsidR="00317EE8" w:rsidRDefault="00317EE8" w:rsidP="00317EE8">
            <w:pPr>
              <w:spacing w:line="360" w:lineRule="auto"/>
              <w:ind w:firstLineChars="0" w:firstLine="0"/>
              <w:jc w:val="center"/>
            </w:pPr>
          </w:p>
        </w:tc>
      </w:tr>
      <w:tr w:rsidR="00317EE8" w14:paraId="4F2DC131" w14:textId="77777777" w:rsidTr="00317EE8">
        <w:tc>
          <w:tcPr>
            <w:tcW w:w="711" w:type="dxa"/>
            <w:tcBorders>
              <w:top w:val="single" w:sz="4" w:space="0" w:color="auto"/>
              <w:left w:val="single" w:sz="4" w:space="0" w:color="auto"/>
              <w:bottom w:val="single" w:sz="4" w:space="0" w:color="auto"/>
              <w:right w:val="single" w:sz="4" w:space="0" w:color="auto"/>
            </w:tcBorders>
            <w:vAlign w:val="center"/>
          </w:tcPr>
          <w:p w14:paraId="3499D07F" w14:textId="77777777" w:rsidR="00317EE8" w:rsidRDefault="00317EE8" w:rsidP="00317EE8">
            <w:pPr>
              <w:spacing w:line="360" w:lineRule="auto"/>
              <w:ind w:firstLineChars="0" w:firstLine="0"/>
              <w:jc w:val="center"/>
            </w:pPr>
            <w:r>
              <w:rPr>
                <w:rFonts w:hint="eastAsia"/>
              </w:rPr>
              <w:t>3</w:t>
            </w:r>
          </w:p>
        </w:tc>
        <w:tc>
          <w:tcPr>
            <w:tcW w:w="2709" w:type="dxa"/>
            <w:tcBorders>
              <w:top w:val="single" w:sz="4" w:space="0" w:color="auto"/>
              <w:left w:val="single" w:sz="4" w:space="0" w:color="auto"/>
              <w:bottom w:val="single" w:sz="4" w:space="0" w:color="auto"/>
              <w:right w:val="single" w:sz="4" w:space="0" w:color="auto"/>
            </w:tcBorders>
            <w:vAlign w:val="center"/>
          </w:tcPr>
          <w:p w14:paraId="0BE074E7" w14:textId="77777777" w:rsidR="00317EE8" w:rsidRDefault="00317EE8" w:rsidP="00317EE8">
            <w:pPr>
              <w:spacing w:line="360" w:lineRule="auto"/>
              <w:ind w:firstLineChars="0" w:firstLine="0"/>
              <w:jc w:val="center"/>
            </w:pPr>
            <w:r>
              <w:rPr>
                <w:rFonts w:hint="eastAsia"/>
              </w:rPr>
              <w:t>直流数字电压表</w:t>
            </w:r>
          </w:p>
        </w:tc>
        <w:tc>
          <w:tcPr>
            <w:tcW w:w="2086" w:type="dxa"/>
            <w:tcBorders>
              <w:top w:val="single" w:sz="4" w:space="0" w:color="auto"/>
              <w:left w:val="single" w:sz="4" w:space="0" w:color="auto"/>
              <w:bottom w:val="single" w:sz="4" w:space="0" w:color="auto"/>
              <w:right w:val="single" w:sz="4" w:space="0" w:color="auto"/>
            </w:tcBorders>
            <w:vAlign w:val="center"/>
          </w:tcPr>
          <w:p w14:paraId="3CF17073" w14:textId="2F420A54" w:rsidR="00317EE8" w:rsidRDefault="00317EE8" w:rsidP="00317EE8">
            <w:pPr>
              <w:spacing w:line="360" w:lineRule="auto"/>
              <w:ind w:firstLineChars="0" w:firstLine="0"/>
              <w:jc w:val="center"/>
            </w:pPr>
            <w:r>
              <w:rPr>
                <w:rFonts w:hint="eastAsia"/>
              </w:rPr>
              <w:t>0</w:t>
            </w:r>
            <w:r>
              <w:rPr>
                <w:rFonts w:hint="eastAsia"/>
              </w:rPr>
              <w:t>～</w:t>
            </w:r>
            <w:r>
              <w:rPr>
                <w:rFonts w:hint="eastAsia"/>
              </w:rPr>
              <w:t>200V</w:t>
            </w:r>
          </w:p>
        </w:tc>
        <w:tc>
          <w:tcPr>
            <w:tcW w:w="1260" w:type="dxa"/>
            <w:tcBorders>
              <w:top w:val="single" w:sz="4" w:space="0" w:color="auto"/>
              <w:left w:val="single" w:sz="4" w:space="0" w:color="auto"/>
              <w:bottom w:val="single" w:sz="4" w:space="0" w:color="auto"/>
              <w:right w:val="single" w:sz="4" w:space="0" w:color="auto"/>
            </w:tcBorders>
            <w:vAlign w:val="center"/>
          </w:tcPr>
          <w:p w14:paraId="1573BDE7" w14:textId="77777777" w:rsidR="00317EE8" w:rsidRDefault="00317EE8" w:rsidP="00317EE8">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1448FD65" w14:textId="77777777" w:rsidR="00317EE8" w:rsidRDefault="00317EE8" w:rsidP="00317EE8">
            <w:pPr>
              <w:spacing w:line="360" w:lineRule="auto"/>
              <w:ind w:firstLineChars="0" w:firstLine="0"/>
              <w:jc w:val="center"/>
            </w:pPr>
            <w:r>
              <w:rPr>
                <w:rFonts w:hint="eastAsia"/>
              </w:rPr>
              <w:t>实验屏上</w:t>
            </w:r>
          </w:p>
        </w:tc>
      </w:tr>
      <w:tr w:rsidR="00317EE8" w14:paraId="2324E79E" w14:textId="77777777" w:rsidTr="00317EE8">
        <w:tc>
          <w:tcPr>
            <w:tcW w:w="711" w:type="dxa"/>
            <w:tcBorders>
              <w:top w:val="single" w:sz="4" w:space="0" w:color="auto"/>
              <w:left w:val="single" w:sz="4" w:space="0" w:color="auto"/>
              <w:bottom w:val="single" w:sz="4" w:space="0" w:color="auto"/>
              <w:right w:val="single" w:sz="4" w:space="0" w:color="auto"/>
            </w:tcBorders>
            <w:vAlign w:val="center"/>
          </w:tcPr>
          <w:p w14:paraId="295942CE" w14:textId="77777777" w:rsidR="00317EE8" w:rsidRDefault="00317EE8" w:rsidP="00317EE8">
            <w:pPr>
              <w:spacing w:line="360" w:lineRule="auto"/>
              <w:ind w:firstLineChars="0" w:firstLine="0"/>
              <w:jc w:val="center"/>
            </w:pPr>
            <w:r>
              <w:rPr>
                <w:rFonts w:hint="eastAsia"/>
              </w:rPr>
              <w:t>4</w:t>
            </w:r>
          </w:p>
        </w:tc>
        <w:tc>
          <w:tcPr>
            <w:tcW w:w="2709" w:type="dxa"/>
            <w:tcBorders>
              <w:top w:val="single" w:sz="4" w:space="0" w:color="auto"/>
              <w:left w:val="single" w:sz="4" w:space="0" w:color="auto"/>
              <w:bottom w:val="single" w:sz="4" w:space="0" w:color="auto"/>
              <w:right w:val="single" w:sz="4" w:space="0" w:color="auto"/>
            </w:tcBorders>
            <w:vAlign w:val="center"/>
          </w:tcPr>
          <w:p w14:paraId="60648FAF" w14:textId="77777777" w:rsidR="00317EE8" w:rsidRDefault="00317EE8" w:rsidP="00317EE8">
            <w:pPr>
              <w:spacing w:line="360" w:lineRule="auto"/>
              <w:ind w:firstLineChars="0" w:firstLine="0"/>
              <w:jc w:val="center"/>
            </w:pPr>
            <w:r>
              <w:rPr>
                <w:rFonts w:hint="eastAsia"/>
              </w:rPr>
              <w:t>直流数字毫安表</w:t>
            </w:r>
          </w:p>
        </w:tc>
        <w:tc>
          <w:tcPr>
            <w:tcW w:w="2086" w:type="dxa"/>
            <w:tcBorders>
              <w:top w:val="single" w:sz="4" w:space="0" w:color="auto"/>
              <w:left w:val="single" w:sz="4" w:space="0" w:color="auto"/>
              <w:bottom w:val="single" w:sz="4" w:space="0" w:color="auto"/>
              <w:right w:val="single" w:sz="4" w:space="0" w:color="auto"/>
            </w:tcBorders>
            <w:vAlign w:val="center"/>
          </w:tcPr>
          <w:p w14:paraId="0CE904EB" w14:textId="1410A432" w:rsidR="00317EE8" w:rsidRDefault="00317EE8" w:rsidP="00317EE8">
            <w:pPr>
              <w:spacing w:line="360" w:lineRule="auto"/>
              <w:ind w:firstLineChars="0" w:firstLine="0"/>
              <w:jc w:val="center"/>
            </w:pPr>
            <w:r>
              <w:rPr>
                <w:rFonts w:hint="eastAsia"/>
              </w:rPr>
              <w:t>0</w:t>
            </w:r>
            <w:r>
              <w:rPr>
                <w:rFonts w:hint="eastAsia"/>
              </w:rPr>
              <w:t>～</w:t>
            </w:r>
            <w:r>
              <w:rPr>
                <w:rFonts w:hint="eastAsia"/>
              </w:rPr>
              <w:t>200mA</w:t>
            </w:r>
          </w:p>
        </w:tc>
        <w:tc>
          <w:tcPr>
            <w:tcW w:w="1260" w:type="dxa"/>
            <w:tcBorders>
              <w:top w:val="single" w:sz="4" w:space="0" w:color="auto"/>
              <w:left w:val="single" w:sz="4" w:space="0" w:color="auto"/>
              <w:bottom w:val="single" w:sz="4" w:space="0" w:color="auto"/>
              <w:right w:val="single" w:sz="4" w:space="0" w:color="auto"/>
            </w:tcBorders>
            <w:vAlign w:val="center"/>
          </w:tcPr>
          <w:p w14:paraId="626E64C4" w14:textId="77777777" w:rsidR="00317EE8" w:rsidRDefault="00317EE8" w:rsidP="00317EE8">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401C924A" w14:textId="77777777" w:rsidR="00317EE8" w:rsidRDefault="00317EE8" w:rsidP="00317EE8">
            <w:pPr>
              <w:spacing w:line="360" w:lineRule="auto"/>
              <w:ind w:firstLineChars="0" w:firstLine="0"/>
              <w:jc w:val="center"/>
            </w:pPr>
            <w:r>
              <w:rPr>
                <w:rFonts w:hint="eastAsia"/>
              </w:rPr>
              <w:t>实验屏上</w:t>
            </w:r>
          </w:p>
        </w:tc>
      </w:tr>
      <w:tr w:rsidR="00317EE8" w14:paraId="3A976CED" w14:textId="77777777" w:rsidTr="00317EE8">
        <w:tc>
          <w:tcPr>
            <w:tcW w:w="711" w:type="dxa"/>
            <w:tcBorders>
              <w:top w:val="single" w:sz="4" w:space="0" w:color="auto"/>
              <w:left w:val="single" w:sz="4" w:space="0" w:color="auto"/>
              <w:bottom w:val="single" w:sz="4" w:space="0" w:color="auto"/>
              <w:right w:val="single" w:sz="4" w:space="0" w:color="auto"/>
            </w:tcBorders>
            <w:vAlign w:val="center"/>
          </w:tcPr>
          <w:p w14:paraId="59D65DDB" w14:textId="77777777" w:rsidR="00317EE8" w:rsidRDefault="00317EE8" w:rsidP="00317EE8">
            <w:pPr>
              <w:spacing w:line="360" w:lineRule="auto"/>
              <w:ind w:firstLineChars="0" w:firstLine="0"/>
              <w:jc w:val="center"/>
            </w:pPr>
            <w:r>
              <w:rPr>
                <w:rFonts w:hint="eastAsia"/>
              </w:rPr>
              <w:t>5</w:t>
            </w:r>
          </w:p>
        </w:tc>
        <w:tc>
          <w:tcPr>
            <w:tcW w:w="2709" w:type="dxa"/>
            <w:tcBorders>
              <w:top w:val="single" w:sz="4" w:space="0" w:color="auto"/>
              <w:left w:val="single" w:sz="4" w:space="0" w:color="auto"/>
              <w:bottom w:val="single" w:sz="4" w:space="0" w:color="auto"/>
              <w:right w:val="single" w:sz="4" w:space="0" w:color="auto"/>
            </w:tcBorders>
            <w:vAlign w:val="center"/>
          </w:tcPr>
          <w:p w14:paraId="0FDB8303" w14:textId="77777777" w:rsidR="00317EE8" w:rsidRDefault="00317EE8" w:rsidP="00317EE8">
            <w:pPr>
              <w:spacing w:line="360" w:lineRule="auto"/>
              <w:ind w:firstLineChars="0" w:firstLine="0"/>
              <w:jc w:val="center"/>
            </w:pPr>
            <w:r>
              <w:rPr>
                <w:rFonts w:hint="eastAsia"/>
              </w:rPr>
              <w:t>万用表</w:t>
            </w:r>
          </w:p>
        </w:tc>
        <w:tc>
          <w:tcPr>
            <w:tcW w:w="2086" w:type="dxa"/>
            <w:tcBorders>
              <w:top w:val="single" w:sz="4" w:space="0" w:color="auto"/>
              <w:left w:val="single" w:sz="4" w:space="0" w:color="auto"/>
              <w:bottom w:val="single" w:sz="4" w:space="0" w:color="auto"/>
              <w:right w:val="single" w:sz="4" w:space="0" w:color="auto"/>
            </w:tcBorders>
            <w:vAlign w:val="center"/>
          </w:tcPr>
          <w:p w14:paraId="733DC581" w14:textId="0DFC39FC" w:rsidR="00317EE8" w:rsidRDefault="00317EE8" w:rsidP="00317EE8">
            <w:pPr>
              <w:spacing w:line="360" w:lineRule="auto"/>
              <w:ind w:firstLineChars="0" w:firstLine="0"/>
              <w:jc w:val="center"/>
            </w:pPr>
            <w:r w:rsidRPr="00131C33">
              <w:t>VICTOR</w:t>
            </w:r>
            <w:r>
              <w:t xml:space="preserve"> </w:t>
            </w:r>
            <w:r w:rsidRPr="00131C33">
              <w:t>VC9801A</w:t>
            </w:r>
          </w:p>
        </w:tc>
        <w:tc>
          <w:tcPr>
            <w:tcW w:w="1260" w:type="dxa"/>
            <w:tcBorders>
              <w:top w:val="single" w:sz="4" w:space="0" w:color="auto"/>
              <w:left w:val="single" w:sz="4" w:space="0" w:color="auto"/>
              <w:bottom w:val="single" w:sz="4" w:space="0" w:color="auto"/>
              <w:right w:val="single" w:sz="4" w:space="0" w:color="auto"/>
            </w:tcBorders>
            <w:vAlign w:val="center"/>
          </w:tcPr>
          <w:p w14:paraId="23CEE7A4" w14:textId="77777777" w:rsidR="00317EE8" w:rsidRDefault="00317EE8" w:rsidP="00317EE8">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53994922" w14:textId="77777777" w:rsidR="00317EE8" w:rsidRDefault="00317EE8" w:rsidP="00317EE8">
            <w:pPr>
              <w:spacing w:line="360" w:lineRule="auto"/>
              <w:ind w:firstLineChars="0" w:firstLine="0"/>
              <w:jc w:val="center"/>
            </w:pPr>
            <w:r>
              <w:rPr>
                <w:rFonts w:hint="eastAsia"/>
              </w:rPr>
              <w:t>自备</w:t>
            </w:r>
          </w:p>
        </w:tc>
      </w:tr>
      <w:tr w:rsidR="00317EE8" w14:paraId="0FCFA6F3" w14:textId="77777777" w:rsidTr="00317EE8">
        <w:tc>
          <w:tcPr>
            <w:tcW w:w="711" w:type="dxa"/>
            <w:tcBorders>
              <w:top w:val="single" w:sz="4" w:space="0" w:color="auto"/>
              <w:left w:val="single" w:sz="4" w:space="0" w:color="auto"/>
              <w:bottom w:val="single" w:sz="4" w:space="0" w:color="auto"/>
              <w:right w:val="single" w:sz="4" w:space="0" w:color="auto"/>
            </w:tcBorders>
            <w:vAlign w:val="center"/>
          </w:tcPr>
          <w:p w14:paraId="5E3A9630" w14:textId="77777777" w:rsidR="00317EE8" w:rsidRDefault="00317EE8" w:rsidP="00317EE8">
            <w:pPr>
              <w:spacing w:line="360" w:lineRule="auto"/>
              <w:ind w:firstLineChars="0" w:firstLine="0"/>
              <w:jc w:val="center"/>
            </w:pPr>
            <w:r>
              <w:rPr>
                <w:rFonts w:hint="eastAsia"/>
              </w:rPr>
              <w:t>6</w:t>
            </w:r>
          </w:p>
        </w:tc>
        <w:tc>
          <w:tcPr>
            <w:tcW w:w="2709" w:type="dxa"/>
            <w:tcBorders>
              <w:top w:val="single" w:sz="4" w:space="0" w:color="auto"/>
              <w:left w:val="single" w:sz="4" w:space="0" w:color="auto"/>
              <w:bottom w:val="single" w:sz="4" w:space="0" w:color="auto"/>
              <w:right w:val="single" w:sz="4" w:space="0" w:color="auto"/>
            </w:tcBorders>
            <w:vAlign w:val="center"/>
          </w:tcPr>
          <w:p w14:paraId="08A0A454" w14:textId="77777777" w:rsidR="00317EE8" w:rsidRDefault="00317EE8" w:rsidP="00317EE8">
            <w:pPr>
              <w:spacing w:line="360" w:lineRule="auto"/>
              <w:ind w:firstLineChars="0" w:firstLine="0"/>
              <w:jc w:val="center"/>
            </w:pPr>
            <w:r>
              <w:rPr>
                <w:rFonts w:hint="eastAsia"/>
              </w:rPr>
              <w:t>可调电阻箱</w:t>
            </w:r>
          </w:p>
        </w:tc>
        <w:tc>
          <w:tcPr>
            <w:tcW w:w="2086" w:type="dxa"/>
            <w:tcBorders>
              <w:top w:val="single" w:sz="4" w:space="0" w:color="auto"/>
              <w:left w:val="single" w:sz="4" w:space="0" w:color="auto"/>
              <w:bottom w:val="single" w:sz="4" w:space="0" w:color="auto"/>
              <w:right w:val="single" w:sz="4" w:space="0" w:color="auto"/>
            </w:tcBorders>
            <w:vAlign w:val="center"/>
          </w:tcPr>
          <w:p w14:paraId="15CCEBC8" w14:textId="53D9127B" w:rsidR="00317EE8" w:rsidRDefault="00317EE8" w:rsidP="00317EE8">
            <w:pPr>
              <w:spacing w:line="360" w:lineRule="auto"/>
              <w:ind w:firstLineChars="0" w:firstLine="0"/>
              <w:jc w:val="center"/>
            </w:pPr>
            <w:r>
              <w:rPr>
                <w:rFonts w:hint="eastAsia"/>
              </w:rPr>
              <w:t>0</w:t>
            </w:r>
            <w:r>
              <w:rPr>
                <w:rFonts w:hint="eastAsia"/>
              </w:rPr>
              <w:t>～</w:t>
            </w:r>
            <w:r>
              <w:rPr>
                <w:rFonts w:hint="eastAsia"/>
              </w:rPr>
              <w:t>99999.9</w:t>
            </w:r>
            <w:r>
              <w:t>Ω</w:t>
            </w:r>
          </w:p>
        </w:tc>
        <w:tc>
          <w:tcPr>
            <w:tcW w:w="1260" w:type="dxa"/>
            <w:tcBorders>
              <w:top w:val="single" w:sz="4" w:space="0" w:color="auto"/>
              <w:left w:val="single" w:sz="4" w:space="0" w:color="auto"/>
              <w:bottom w:val="single" w:sz="4" w:space="0" w:color="auto"/>
              <w:right w:val="single" w:sz="4" w:space="0" w:color="auto"/>
            </w:tcBorders>
            <w:vAlign w:val="center"/>
          </w:tcPr>
          <w:p w14:paraId="717E1326" w14:textId="77777777" w:rsidR="00317EE8" w:rsidRDefault="00317EE8" w:rsidP="00317EE8">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0CB17B30" w14:textId="77777777" w:rsidR="00317EE8" w:rsidRDefault="00317EE8" w:rsidP="00317EE8">
            <w:pPr>
              <w:spacing w:line="360" w:lineRule="auto"/>
              <w:ind w:firstLineChars="0" w:firstLine="0"/>
              <w:jc w:val="center"/>
            </w:pPr>
            <w:r>
              <w:rPr>
                <w:rFonts w:hint="eastAsia"/>
              </w:rPr>
              <w:t>HYDG05</w:t>
            </w:r>
          </w:p>
        </w:tc>
      </w:tr>
      <w:tr w:rsidR="00317EE8" w14:paraId="4E722134" w14:textId="77777777" w:rsidTr="00317EE8">
        <w:tc>
          <w:tcPr>
            <w:tcW w:w="711" w:type="dxa"/>
            <w:tcBorders>
              <w:top w:val="single" w:sz="4" w:space="0" w:color="auto"/>
              <w:left w:val="single" w:sz="4" w:space="0" w:color="auto"/>
              <w:bottom w:val="single" w:sz="4" w:space="0" w:color="auto"/>
              <w:right w:val="single" w:sz="4" w:space="0" w:color="auto"/>
            </w:tcBorders>
            <w:vAlign w:val="center"/>
          </w:tcPr>
          <w:p w14:paraId="2C4468D5" w14:textId="77777777" w:rsidR="00317EE8" w:rsidRDefault="00317EE8" w:rsidP="00317EE8">
            <w:pPr>
              <w:spacing w:line="360" w:lineRule="auto"/>
              <w:ind w:firstLineChars="0" w:firstLine="0"/>
              <w:jc w:val="center"/>
            </w:pPr>
            <w:r>
              <w:rPr>
                <w:rFonts w:hint="eastAsia"/>
              </w:rPr>
              <w:t>7</w:t>
            </w:r>
          </w:p>
        </w:tc>
        <w:tc>
          <w:tcPr>
            <w:tcW w:w="2709" w:type="dxa"/>
            <w:tcBorders>
              <w:top w:val="single" w:sz="4" w:space="0" w:color="auto"/>
              <w:left w:val="single" w:sz="4" w:space="0" w:color="auto"/>
              <w:bottom w:val="single" w:sz="4" w:space="0" w:color="auto"/>
              <w:right w:val="single" w:sz="4" w:space="0" w:color="auto"/>
            </w:tcBorders>
            <w:vAlign w:val="center"/>
          </w:tcPr>
          <w:p w14:paraId="577681D4" w14:textId="77777777" w:rsidR="00317EE8" w:rsidRDefault="00317EE8" w:rsidP="00317EE8">
            <w:pPr>
              <w:spacing w:line="360" w:lineRule="auto"/>
              <w:ind w:firstLineChars="0" w:firstLine="0"/>
              <w:jc w:val="center"/>
            </w:pPr>
            <w:r>
              <w:rPr>
                <w:rFonts w:hint="eastAsia"/>
              </w:rPr>
              <w:t>电位器</w:t>
            </w:r>
          </w:p>
        </w:tc>
        <w:tc>
          <w:tcPr>
            <w:tcW w:w="2086" w:type="dxa"/>
            <w:tcBorders>
              <w:top w:val="single" w:sz="4" w:space="0" w:color="auto"/>
              <w:left w:val="single" w:sz="4" w:space="0" w:color="auto"/>
              <w:bottom w:val="single" w:sz="4" w:space="0" w:color="auto"/>
              <w:right w:val="single" w:sz="4" w:space="0" w:color="auto"/>
            </w:tcBorders>
            <w:vAlign w:val="center"/>
          </w:tcPr>
          <w:p w14:paraId="785F82AC" w14:textId="77777777" w:rsidR="00317EE8" w:rsidRDefault="00317EE8" w:rsidP="00317EE8">
            <w:pPr>
              <w:spacing w:line="360" w:lineRule="auto"/>
              <w:ind w:firstLineChars="0" w:firstLine="0"/>
              <w:jc w:val="center"/>
            </w:pPr>
            <w:r>
              <w:rPr>
                <w:rFonts w:hint="eastAsia"/>
              </w:rPr>
              <w:t>1K/1W</w:t>
            </w:r>
          </w:p>
        </w:tc>
        <w:tc>
          <w:tcPr>
            <w:tcW w:w="1260" w:type="dxa"/>
            <w:tcBorders>
              <w:top w:val="single" w:sz="4" w:space="0" w:color="auto"/>
              <w:left w:val="single" w:sz="4" w:space="0" w:color="auto"/>
              <w:bottom w:val="single" w:sz="4" w:space="0" w:color="auto"/>
              <w:right w:val="single" w:sz="4" w:space="0" w:color="auto"/>
            </w:tcBorders>
            <w:vAlign w:val="center"/>
          </w:tcPr>
          <w:p w14:paraId="0324E677" w14:textId="77777777" w:rsidR="00317EE8" w:rsidRDefault="00317EE8" w:rsidP="00317EE8">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39AA1EF3" w14:textId="77777777" w:rsidR="00317EE8" w:rsidRDefault="00317EE8" w:rsidP="00317EE8">
            <w:pPr>
              <w:spacing w:line="360" w:lineRule="auto"/>
              <w:ind w:firstLineChars="0" w:firstLine="0"/>
              <w:jc w:val="center"/>
            </w:pPr>
            <w:r>
              <w:rPr>
                <w:rFonts w:hint="eastAsia"/>
              </w:rPr>
              <w:t>HYDG05</w:t>
            </w:r>
          </w:p>
        </w:tc>
      </w:tr>
      <w:tr w:rsidR="00317EE8" w14:paraId="7CC46F12" w14:textId="77777777" w:rsidTr="00317EE8">
        <w:tc>
          <w:tcPr>
            <w:tcW w:w="711" w:type="dxa"/>
            <w:tcBorders>
              <w:top w:val="single" w:sz="4" w:space="0" w:color="auto"/>
              <w:left w:val="single" w:sz="4" w:space="0" w:color="auto"/>
              <w:bottom w:val="single" w:sz="4" w:space="0" w:color="auto"/>
              <w:right w:val="single" w:sz="4" w:space="0" w:color="auto"/>
            </w:tcBorders>
            <w:vAlign w:val="center"/>
          </w:tcPr>
          <w:p w14:paraId="0B7098F7" w14:textId="77777777" w:rsidR="00317EE8" w:rsidRDefault="00317EE8" w:rsidP="00317EE8">
            <w:pPr>
              <w:spacing w:line="360" w:lineRule="auto"/>
              <w:ind w:firstLineChars="0" w:firstLine="0"/>
              <w:jc w:val="center"/>
            </w:pPr>
            <w:r>
              <w:rPr>
                <w:rFonts w:hint="eastAsia"/>
              </w:rPr>
              <w:t>8</w:t>
            </w:r>
          </w:p>
        </w:tc>
        <w:tc>
          <w:tcPr>
            <w:tcW w:w="2709" w:type="dxa"/>
            <w:tcBorders>
              <w:top w:val="single" w:sz="4" w:space="0" w:color="auto"/>
              <w:left w:val="single" w:sz="4" w:space="0" w:color="auto"/>
              <w:bottom w:val="single" w:sz="4" w:space="0" w:color="auto"/>
              <w:right w:val="single" w:sz="4" w:space="0" w:color="auto"/>
            </w:tcBorders>
            <w:vAlign w:val="center"/>
          </w:tcPr>
          <w:p w14:paraId="79A903BC" w14:textId="77777777" w:rsidR="00317EE8" w:rsidRDefault="00317EE8" w:rsidP="00317EE8">
            <w:pPr>
              <w:spacing w:line="360" w:lineRule="auto"/>
              <w:ind w:firstLineChars="0" w:firstLine="0"/>
              <w:jc w:val="center"/>
            </w:pPr>
            <w:r>
              <w:rPr>
                <w:rFonts w:hint="eastAsia"/>
              </w:rPr>
              <w:t>戴维南定理实验电路板</w:t>
            </w:r>
          </w:p>
        </w:tc>
        <w:tc>
          <w:tcPr>
            <w:tcW w:w="2086" w:type="dxa"/>
            <w:tcBorders>
              <w:top w:val="single" w:sz="4" w:space="0" w:color="auto"/>
              <w:left w:val="single" w:sz="4" w:space="0" w:color="auto"/>
              <w:bottom w:val="single" w:sz="4" w:space="0" w:color="auto"/>
              <w:right w:val="single" w:sz="4" w:space="0" w:color="auto"/>
            </w:tcBorders>
            <w:vAlign w:val="center"/>
          </w:tcPr>
          <w:p w14:paraId="6401327D" w14:textId="77777777" w:rsidR="00317EE8" w:rsidRDefault="00317EE8" w:rsidP="00317EE8">
            <w:pPr>
              <w:spacing w:line="360" w:lineRule="auto"/>
              <w:ind w:firstLineChars="0" w:firstLine="0"/>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1CFAD488" w14:textId="77777777" w:rsidR="00317EE8" w:rsidRDefault="00317EE8" w:rsidP="00317EE8">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5DB82731" w14:textId="77777777" w:rsidR="00317EE8" w:rsidRDefault="00317EE8" w:rsidP="00317EE8">
            <w:pPr>
              <w:spacing w:line="360" w:lineRule="auto"/>
              <w:ind w:firstLineChars="0" w:firstLine="0"/>
              <w:jc w:val="center"/>
            </w:pPr>
            <w:r>
              <w:rPr>
                <w:rFonts w:hint="eastAsia"/>
              </w:rPr>
              <w:t>HYDG05</w:t>
            </w:r>
          </w:p>
        </w:tc>
      </w:tr>
    </w:tbl>
    <w:p w14:paraId="79B7B26B" w14:textId="7DA5BA29" w:rsidR="00A237E9" w:rsidRPr="00A237E9" w:rsidRDefault="00A237E9" w:rsidP="00343C98">
      <w:pPr>
        <w:ind w:firstLine="420"/>
        <w:jc w:val="center"/>
      </w:pPr>
    </w:p>
    <w:p w14:paraId="2812F3B5" w14:textId="1744AA89" w:rsidR="00225535" w:rsidRDefault="001C52D1" w:rsidP="000C5BBB">
      <w:pPr>
        <w:pStyle w:val="1"/>
      </w:pPr>
      <w:r>
        <w:rPr>
          <w:rFonts w:hint="eastAsia"/>
        </w:rPr>
        <w:t>四、</w:t>
      </w:r>
      <w:r w:rsidR="000A0CF3" w:rsidRPr="000F161E">
        <w:rPr>
          <w:rFonts w:hint="eastAsia"/>
        </w:rPr>
        <w:t>实验</w:t>
      </w:r>
      <w:r w:rsidR="00225535" w:rsidRPr="000F161E">
        <w:rPr>
          <w:rFonts w:hint="eastAsia"/>
        </w:rPr>
        <w:t>内容：</w:t>
      </w:r>
    </w:p>
    <w:p w14:paraId="675F81D4" w14:textId="139302EC" w:rsidR="00343C98" w:rsidRDefault="00317EE8" w:rsidP="00606426">
      <w:pPr>
        <w:spacing w:line="360" w:lineRule="auto"/>
        <w:ind w:firstLine="420"/>
      </w:pPr>
      <w:r>
        <w:rPr>
          <w:noProof/>
        </w:rPr>
        <mc:AlternateContent>
          <mc:Choice Requires="wps">
            <w:drawing>
              <wp:anchor distT="45720" distB="45720" distL="114300" distR="114300" simplePos="0" relativeHeight="251681792" behindDoc="0" locked="0" layoutInCell="1" allowOverlap="1" wp14:anchorId="54B820E9" wp14:editId="3CA54825">
                <wp:simplePos x="0" y="0"/>
                <wp:positionH relativeFrom="column">
                  <wp:posOffset>2343785</wp:posOffset>
                </wp:positionH>
                <wp:positionV relativeFrom="paragraph">
                  <wp:posOffset>1828800</wp:posOffset>
                </wp:positionV>
                <wp:extent cx="746760" cy="304800"/>
                <wp:effectExtent l="0" t="0" r="15240" b="190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04800"/>
                        </a:xfrm>
                        <a:prstGeom prst="rect">
                          <a:avLst/>
                        </a:prstGeom>
                        <a:solidFill>
                          <a:schemeClr val="bg1"/>
                        </a:solidFill>
                        <a:ln w="9525">
                          <a:solidFill>
                            <a:schemeClr val="bg1"/>
                          </a:solidFill>
                          <a:miter lim="800000"/>
                          <a:headEnd/>
                          <a:tailEnd/>
                        </a:ln>
                      </wps:spPr>
                      <wps:txbx>
                        <w:txbxContent>
                          <w:p w14:paraId="6CDA4C39" w14:textId="57E23E6C" w:rsidR="00317EE8" w:rsidRDefault="00317EE8" w:rsidP="00317EE8">
                            <w:pPr>
                              <w:ind w:firstLineChars="0" w:firstLine="0"/>
                            </w:pPr>
                            <w:r>
                              <w:t>图</w:t>
                            </w:r>
                            <w:r>
                              <w:rPr>
                                <w:rFonts w:hint="eastAsia"/>
                              </w:rPr>
                              <w:t>8</w:t>
                            </w:r>
                            <w:r>
                              <w:t>-4</w:t>
                            </w:r>
                            <w:r>
                              <w:rPr>
                                <w:rFonts w:hint="eastAsia"/>
                              </w:rPr>
                              <w:t>(</w:t>
                            </w: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820E9" id="_x0000_s1030" type="#_x0000_t202" style="position:absolute;left:0;text-align:left;margin-left:184.55pt;margin-top:2in;width:58.8pt;height:2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" fillcolor="white [3212]" strokecolor="white [3212]">
                <v:textbox>
                  <w:txbxContent>
                    <w:p w14:paraId="6CDA4C39" w14:textId="57E23E6C" w:rsidR="00317EE8" w:rsidRDefault="00317EE8" w:rsidP="00317EE8">
                      <w:pPr>
                        <w:ind w:firstLineChars="0" w:firstLine="0"/>
                      </w:pPr>
                      <w:r>
                        <w:t>图</w:t>
                      </w:r>
                      <w:r>
                        <w:rPr>
                          <w:rFonts w:hint="eastAsia"/>
                        </w:rPr>
                        <w:t>8</w:t>
                      </w:r>
                      <w:r>
                        <w:t>-4</w:t>
                      </w:r>
                      <w:r>
                        <w:rPr>
                          <w:rFonts w:hint="eastAsia"/>
                        </w:rPr>
                        <w:t>(</w:t>
                      </w:r>
                      <w:r>
                        <w:t>a)</w:t>
                      </w:r>
                    </w:p>
                  </w:txbxContent>
                </v:textbox>
              </v:shape>
            </w:pict>
          </mc:Fallback>
        </mc:AlternateContent>
      </w:r>
      <w:r w:rsidR="006F7FC4">
        <w:rPr>
          <w:noProof/>
        </w:rPr>
        <w:object w:dxaOrig="1440" w:dyaOrig="1440" w14:anchorId="28074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9pt;margin-top:25.2pt;width:372.55pt;height:132.5pt;z-index:251679744;mso-position-horizontal-relative:text;mso-position-vertical-relative:text">
            <v:imagedata r:id="rId12" o:title="" grayscale="t" bilevel="t"/>
            <w10:wrap type="topAndBottom"/>
          </v:shape>
          <o:OLEObject Type="Embed" ProgID="PBrush" ShapeID="_x0000_s2053" DrawAspect="Content" ObjectID="_1700138840" r:id="rId13"/>
        </w:object>
      </w:r>
      <w:r w:rsidRPr="00317EE8">
        <w:rPr>
          <w:rFonts w:hint="eastAsia"/>
        </w:rPr>
        <w:t>被测有源二端网络如图</w:t>
      </w:r>
      <w:r w:rsidRPr="00317EE8">
        <w:rPr>
          <w:rFonts w:hint="eastAsia"/>
        </w:rPr>
        <w:t>8-4(a)</w:t>
      </w:r>
      <w:r w:rsidRPr="00317EE8">
        <w:rPr>
          <w:rFonts w:hint="eastAsia"/>
        </w:rPr>
        <w:t>。</w:t>
      </w:r>
      <w:r w:rsidR="00D75683">
        <w:rPr>
          <w:rFonts w:hint="eastAsia"/>
        </w:rPr>
        <w:t xml:space="preserve"> </w:t>
      </w:r>
    </w:p>
    <w:p w14:paraId="192F458B" w14:textId="3EAEA835" w:rsidR="00A237E9" w:rsidRPr="00D75683" w:rsidRDefault="00D75683" w:rsidP="00606426">
      <w:pPr>
        <w:spacing w:line="360" w:lineRule="auto"/>
        <w:ind w:firstLine="420"/>
      </w:pPr>
      <w:r>
        <w:t xml:space="preserve">                             </w:t>
      </w:r>
    </w:p>
    <w:p w14:paraId="1B4C9D0B" w14:textId="77777777" w:rsidR="00317EE8" w:rsidRDefault="00317EE8" w:rsidP="00317EE8">
      <w:pPr>
        <w:pStyle w:val="3"/>
      </w:pPr>
      <w:r>
        <w:rPr>
          <w:rFonts w:hint="eastAsia"/>
        </w:rPr>
        <w:lastRenderedPageBreak/>
        <w:t xml:space="preserve">1. </w:t>
      </w:r>
    </w:p>
    <w:p w14:paraId="08906232" w14:textId="63CBC4DF" w:rsidR="00317EE8" w:rsidRDefault="00317EE8" w:rsidP="007309F1">
      <w:pPr>
        <w:ind w:firstLine="420"/>
      </w:pPr>
      <w:r>
        <w:rPr>
          <w:rFonts w:hint="eastAsia"/>
        </w:rPr>
        <w:t>用开路电压、短路电流法测定</w:t>
      </w:r>
      <w:proofErr w:type="gramStart"/>
      <w:r>
        <w:rPr>
          <w:rFonts w:hint="eastAsia"/>
        </w:rPr>
        <w:t>戴维南等效电路</w:t>
      </w:r>
      <w:proofErr w:type="gramEnd"/>
      <w:r>
        <w:rPr>
          <w:rFonts w:hint="eastAsia"/>
        </w:rPr>
        <w:t>的</w:t>
      </w:r>
      <w:proofErr w:type="spellStart"/>
      <w:r>
        <w:rPr>
          <w:rFonts w:hint="eastAsia"/>
        </w:rPr>
        <w:t>Uoc</w:t>
      </w:r>
      <w:proofErr w:type="spellEnd"/>
      <w:r>
        <w:rPr>
          <w:rFonts w:hint="eastAsia"/>
        </w:rPr>
        <w:t>、</w:t>
      </w:r>
      <w:r>
        <w:rPr>
          <w:rFonts w:hint="eastAsia"/>
        </w:rPr>
        <w:t>R</w:t>
      </w:r>
      <w:r>
        <w:rPr>
          <w:rFonts w:hint="eastAsia"/>
          <w:vertAlign w:val="subscript"/>
        </w:rPr>
        <w:t>0</w:t>
      </w:r>
      <w:r>
        <w:rPr>
          <w:rFonts w:hint="eastAsia"/>
        </w:rPr>
        <w:t>和</w:t>
      </w:r>
      <w:proofErr w:type="gramStart"/>
      <w:r>
        <w:rPr>
          <w:rFonts w:hint="eastAsia"/>
        </w:rPr>
        <w:t>诺顿</w:t>
      </w:r>
      <w:proofErr w:type="gramEnd"/>
      <w:r>
        <w:rPr>
          <w:rFonts w:hint="eastAsia"/>
        </w:rPr>
        <w:t>等效电路的</w:t>
      </w:r>
      <w:r>
        <w:rPr>
          <w:rFonts w:hint="eastAsia"/>
        </w:rPr>
        <w:t>I</w:t>
      </w:r>
      <w:r>
        <w:rPr>
          <w:rFonts w:hint="eastAsia"/>
          <w:vertAlign w:val="subscript"/>
        </w:rPr>
        <w:t>SC</w:t>
      </w:r>
      <w:r>
        <w:rPr>
          <w:rFonts w:hint="eastAsia"/>
        </w:rPr>
        <w:t>、</w:t>
      </w:r>
      <w:r>
        <w:rPr>
          <w:rFonts w:hint="eastAsia"/>
        </w:rPr>
        <w:t>R</w:t>
      </w:r>
      <w:r>
        <w:rPr>
          <w:rFonts w:hint="eastAsia"/>
          <w:vertAlign w:val="subscript"/>
        </w:rPr>
        <w:t>0</w:t>
      </w:r>
      <w:r>
        <w:rPr>
          <w:rFonts w:hint="eastAsia"/>
        </w:rPr>
        <w:t>。按</w:t>
      </w:r>
      <w:r>
        <w:rPr>
          <w:rFonts w:hint="eastAsia"/>
          <w:spacing w:val="2"/>
        </w:rPr>
        <w:t>图</w:t>
      </w:r>
      <w:r>
        <w:rPr>
          <w:rFonts w:hint="eastAsia"/>
          <w:spacing w:val="2"/>
        </w:rPr>
        <w:t>8-4(a)</w:t>
      </w:r>
      <w:r>
        <w:rPr>
          <w:rFonts w:hint="eastAsia"/>
          <w:spacing w:val="2"/>
        </w:rPr>
        <w:t>接入稳压电源</w:t>
      </w:r>
      <w:r>
        <w:rPr>
          <w:rFonts w:hint="eastAsia"/>
        </w:rPr>
        <w:t>Us=12V</w:t>
      </w:r>
      <w:r>
        <w:rPr>
          <w:rFonts w:hint="eastAsia"/>
        </w:rPr>
        <w:t>和恒流源</w:t>
      </w:r>
      <w:r>
        <w:rPr>
          <w:rFonts w:hint="eastAsia"/>
        </w:rPr>
        <w:t>Is=10mA</w:t>
      </w:r>
      <w:r>
        <w:rPr>
          <w:rFonts w:hint="eastAsia"/>
        </w:rPr>
        <w:t>，</w:t>
      </w:r>
      <w:proofErr w:type="gramStart"/>
      <w:r>
        <w:rPr>
          <w:rFonts w:hint="eastAsia"/>
          <w:spacing w:val="2"/>
        </w:rPr>
        <w:t>不</w:t>
      </w:r>
      <w:proofErr w:type="gramEnd"/>
      <w:r>
        <w:rPr>
          <w:rFonts w:hint="eastAsia"/>
          <w:spacing w:val="2"/>
        </w:rPr>
        <w:t>接入</w:t>
      </w:r>
      <w:r>
        <w:rPr>
          <w:rFonts w:hint="eastAsia"/>
          <w:spacing w:val="2"/>
        </w:rPr>
        <w:t>R</w:t>
      </w:r>
      <w:r>
        <w:rPr>
          <w:rFonts w:hint="eastAsia"/>
          <w:spacing w:val="2"/>
          <w:vertAlign w:val="subscript"/>
        </w:rPr>
        <w:t>L</w:t>
      </w:r>
      <w:r>
        <w:rPr>
          <w:rFonts w:hint="eastAsia"/>
          <w:spacing w:val="2"/>
        </w:rPr>
        <w:t>。</w:t>
      </w:r>
      <w:r>
        <w:rPr>
          <w:rFonts w:hint="eastAsia"/>
        </w:rPr>
        <w:t>测出</w:t>
      </w:r>
      <w:proofErr w:type="spellStart"/>
      <w:r>
        <w:rPr>
          <w:rFonts w:hint="eastAsia"/>
        </w:rPr>
        <w:t>U</w:t>
      </w:r>
      <w:r>
        <w:rPr>
          <w:rFonts w:hint="eastAsia"/>
          <w:vertAlign w:val="subscript"/>
        </w:rPr>
        <w:t>O</w:t>
      </w:r>
      <w:r>
        <w:rPr>
          <w:rFonts w:hint="eastAsia"/>
          <w:sz w:val="36"/>
          <w:vertAlign w:val="subscript"/>
        </w:rPr>
        <w:t>c</w:t>
      </w:r>
      <w:proofErr w:type="spellEnd"/>
      <w:r>
        <w:rPr>
          <w:rFonts w:hint="eastAsia"/>
        </w:rPr>
        <w:t>和</w:t>
      </w:r>
      <w:proofErr w:type="spellStart"/>
      <w:r>
        <w:rPr>
          <w:rFonts w:hint="eastAsia"/>
        </w:rPr>
        <w:t>Isc</w:t>
      </w:r>
      <w:proofErr w:type="spellEnd"/>
      <w:r>
        <w:rPr>
          <w:rFonts w:hint="eastAsia"/>
        </w:rPr>
        <w:t>,</w:t>
      </w:r>
      <w:r>
        <w:rPr>
          <w:rFonts w:hint="eastAsia"/>
        </w:rPr>
        <w:t>并计算出</w:t>
      </w:r>
      <w:r>
        <w:rPr>
          <w:rFonts w:hint="eastAsia"/>
        </w:rPr>
        <w:t>R</w:t>
      </w:r>
      <w:r>
        <w:rPr>
          <w:rFonts w:hint="eastAsia"/>
          <w:vertAlign w:val="subscript"/>
        </w:rPr>
        <w:t>0</w:t>
      </w:r>
      <w:r>
        <w:rPr>
          <w:rFonts w:hint="eastAsia"/>
        </w:rPr>
        <w:t>。（测</w:t>
      </w:r>
      <w:r>
        <w:rPr>
          <w:rFonts w:hint="eastAsia"/>
        </w:rPr>
        <w:t>U</w:t>
      </w:r>
      <w:r>
        <w:rPr>
          <w:rFonts w:hint="eastAsia"/>
          <w:vertAlign w:val="subscript"/>
        </w:rPr>
        <w:t>OC</w:t>
      </w:r>
      <w:r>
        <w:rPr>
          <w:rFonts w:hint="eastAsia"/>
        </w:rPr>
        <w:t>时，</w:t>
      </w:r>
      <w:proofErr w:type="gramStart"/>
      <w:r>
        <w:rPr>
          <w:rFonts w:hint="eastAsia"/>
        </w:rPr>
        <w:t>不</w:t>
      </w:r>
      <w:proofErr w:type="gramEnd"/>
      <w:r>
        <w:rPr>
          <w:rFonts w:hint="eastAsia"/>
        </w:rPr>
        <w:t>接入</w:t>
      </w:r>
      <w:r>
        <w:rPr>
          <w:rFonts w:hint="eastAsia"/>
        </w:rPr>
        <w:t>mA</w:t>
      </w:r>
      <w:r>
        <w:rPr>
          <w:rFonts w:hint="eastAsia"/>
        </w:rPr>
        <w:t>表。）</w:t>
      </w:r>
    </w:p>
    <w:tbl>
      <w:tblPr>
        <w:tblpPr w:leftFromText="180" w:rightFromText="180" w:vertAnchor="text" w:horzAnchor="margin" w:tblpXSpec="center" w:tblpY="-6"/>
        <w:tblW w:w="3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829"/>
        <w:gridCol w:w="1700"/>
      </w:tblGrid>
      <w:tr w:rsidR="00317EE8" w:rsidRPr="00317EE8" w14:paraId="1700F378" w14:textId="77777777" w:rsidTr="000C03D7">
        <w:trPr>
          <w:trHeight w:val="753"/>
        </w:trPr>
        <w:tc>
          <w:tcPr>
            <w:tcW w:w="0" w:type="auto"/>
            <w:vAlign w:val="center"/>
          </w:tcPr>
          <w:p w14:paraId="13460FF7" w14:textId="77777777" w:rsidR="000C03D7" w:rsidRDefault="00317EE8" w:rsidP="000C03D7">
            <w:pPr>
              <w:adjustRightInd/>
              <w:spacing w:line="360" w:lineRule="auto"/>
              <w:ind w:firstLineChars="0" w:firstLine="0"/>
              <w:jc w:val="center"/>
              <w:textAlignment w:val="auto"/>
              <w:rPr>
                <w:szCs w:val="24"/>
              </w:rPr>
            </w:pPr>
            <w:proofErr w:type="spellStart"/>
            <w:r w:rsidRPr="00317EE8">
              <w:rPr>
                <w:rFonts w:hint="eastAsia"/>
                <w:szCs w:val="24"/>
              </w:rPr>
              <w:t>Uoc</w:t>
            </w:r>
            <w:proofErr w:type="spellEnd"/>
          </w:p>
          <w:p w14:paraId="5814A784" w14:textId="7FD11601" w:rsidR="00317EE8" w:rsidRPr="00317EE8" w:rsidRDefault="00317EE8" w:rsidP="000C03D7">
            <w:pPr>
              <w:adjustRightInd/>
              <w:spacing w:line="360" w:lineRule="auto"/>
              <w:ind w:firstLineChars="0" w:firstLine="0"/>
              <w:jc w:val="center"/>
              <w:textAlignment w:val="auto"/>
              <w:rPr>
                <w:szCs w:val="24"/>
              </w:rPr>
            </w:pPr>
            <w:r w:rsidRPr="00317EE8">
              <w:rPr>
                <w:rFonts w:hint="eastAsia"/>
                <w:szCs w:val="24"/>
              </w:rPr>
              <w:t>(v)</w:t>
            </w:r>
          </w:p>
        </w:tc>
        <w:tc>
          <w:tcPr>
            <w:tcW w:w="0" w:type="auto"/>
            <w:vAlign w:val="center"/>
          </w:tcPr>
          <w:p w14:paraId="68718FC9" w14:textId="77777777" w:rsidR="000C03D7" w:rsidRDefault="00317EE8" w:rsidP="000C03D7">
            <w:pPr>
              <w:adjustRightInd/>
              <w:spacing w:line="360" w:lineRule="auto"/>
              <w:ind w:firstLineChars="0" w:firstLine="0"/>
              <w:jc w:val="center"/>
              <w:textAlignment w:val="auto"/>
              <w:rPr>
                <w:szCs w:val="24"/>
              </w:rPr>
            </w:pPr>
            <w:proofErr w:type="spellStart"/>
            <w:r w:rsidRPr="00317EE8">
              <w:rPr>
                <w:rFonts w:hint="eastAsia"/>
                <w:szCs w:val="24"/>
              </w:rPr>
              <w:t>Isc</w:t>
            </w:r>
            <w:proofErr w:type="spellEnd"/>
          </w:p>
          <w:p w14:paraId="512B39DD" w14:textId="01DF23EB" w:rsidR="00317EE8" w:rsidRPr="00317EE8" w:rsidRDefault="00317EE8" w:rsidP="000C03D7">
            <w:pPr>
              <w:adjustRightInd/>
              <w:spacing w:line="360" w:lineRule="auto"/>
              <w:ind w:firstLineChars="0" w:firstLine="0"/>
              <w:jc w:val="center"/>
              <w:textAlignment w:val="auto"/>
              <w:rPr>
                <w:szCs w:val="24"/>
              </w:rPr>
            </w:pPr>
            <w:r w:rsidRPr="00317EE8">
              <w:rPr>
                <w:rFonts w:hint="eastAsia"/>
                <w:szCs w:val="24"/>
              </w:rPr>
              <w:t>(m)</w:t>
            </w:r>
          </w:p>
        </w:tc>
        <w:tc>
          <w:tcPr>
            <w:tcW w:w="0" w:type="auto"/>
            <w:vAlign w:val="center"/>
          </w:tcPr>
          <w:p w14:paraId="69273C9B" w14:textId="77777777" w:rsidR="000C03D7" w:rsidRDefault="00317EE8" w:rsidP="000C03D7">
            <w:pPr>
              <w:adjustRightInd/>
              <w:spacing w:line="360" w:lineRule="auto"/>
              <w:ind w:firstLineChars="0" w:firstLine="0"/>
              <w:jc w:val="center"/>
              <w:textAlignment w:val="auto"/>
              <w:rPr>
                <w:szCs w:val="24"/>
              </w:rPr>
            </w:pPr>
            <w:r w:rsidRPr="00317EE8">
              <w:rPr>
                <w:rFonts w:hint="eastAsia"/>
                <w:szCs w:val="24"/>
              </w:rPr>
              <w:t>R</w:t>
            </w:r>
            <w:r w:rsidRPr="00317EE8">
              <w:rPr>
                <w:rFonts w:hint="eastAsia"/>
                <w:szCs w:val="24"/>
                <w:vertAlign w:val="subscript"/>
              </w:rPr>
              <w:t>0</w:t>
            </w:r>
            <w:r w:rsidRPr="00317EE8">
              <w:rPr>
                <w:szCs w:val="24"/>
              </w:rPr>
              <w:t>=</w:t>
            </w:r>
            <w:proofErr w:type="spellStart"/>
            <w:r w:rsidRPr="00317EE8">
              <w:rPr>
                <w:szCs w:val="24"/>
              </w:rPr>
              <w:t>Uoc</w:t>
            </w:r>
            <w:proofErr w:type="spellEnd"/>
            <w:r w:rsidRPr="00317EE8">
              <w:rPr>
                <w:szCs w:val="24"/>
              </w:rPr>
              <w:t>/</w:t>
            </w:r>
            <w:proofErr w:type="spellStart"/>
            <w:r w:rsidRPr="00317EE8">
              <w:rPr>
                <w:szCs w:val="24"/>
              </w:rPr>
              <w:t>Isc</w:t>
            </w:r>
            <w:proofErr w:type="spellEnd"/>
          </w:p>
          <w:p w14:paraId="7751C509" w14:textId="67A612AC" w:rsidR="00317EE8" w:rsidRPr="00317EE8" w:rsidRDefault="00317EE8" w:rsidP="000C03D7">
            <w:pPr>
              <w:adjustRightInd/>
              <w:spacing w:line="360" w:lineRule="auto"/>
              <w:ind w:firstLineChars="0" w:firstLine="0"/>
              <w:jc w:val="center"/>
              <w:textAlignment w:val="auto"/>
              <w:rPr>
                <w:szCs w:val="24"/>
              </w:rPr>
            </w:pPr>
            <w:r w:rsidRPr="00317EE8">
              <w:rPr>
                <w:szCs w:val="24"/>
              </w:rPr>
              <w:t>(Ω)</w:t>
            </w:r>
          </w:p>
        </w:tc>
      </w:tr>
      <w:tr w:rsidR="00317EE8" w:rsidRPr="00317EE8" w14:paraId="39F38D03" w14:textId="77777777" w:rsidTr="000C03D7">
        <w:trPr>
          <w:trHeight w:val="404"/>
        </w:trPr>
        <w:tc>
          <w:tcPr>
            <w:tcW w:w="0" w:type="auto"/>
            <w:vAlign w:val="center"/>
          </w:tcPr>
          <w:p w14:paraId="1A88FD1E" w14:textId="2FAE4970" w:rsidR="00317EE8" w:rsidRPr="00317EE8" w:rsidRDefault="00317EE8" w:rsidP="000C03D7">
            <w:pPr>
              <w:adjustRightInd/>
              <w:spacing w:line="360" w:lineRule="auto"/>
              <w:ind w:firstLineChars="0" w:firstLine="0"/>
              <w:jc w:val="center"/>
              <w:textAlignment w:val="auto"/>
              <w:rPr>
                <w:szCs w:val="24"/>
              </w:rPr>
            </w:pPr>
            <w:r>
              <w:rPr>
                <w:rFonts w:hint="eastAsia"/>
                <w:szCs w:val="24"/>
              </w:rPr>
              <w:t>6</w:t>
            </w:r>
            <w:r>
              <w:rPr>
                <w:szCs w:val="24"/>
              </w:rPr>
              <w:t>.44</w:t>
            </w:r>
          </w:p>
        </w:tc>
        <w:tc>
          <w:tcPr>
            <w:tcW w:w="0" w:type="auto"/>
            <w:vAlign w:val="center"/>
          </w:tcPr>
          <w:p w14:paraId="1463160F" w14:textId="2C212C48" w:rsidR="00317EE8" w:rsidRPr="00317EE8" w:rsidRDefault="00317EE8" w:rsidP="000C03D7">
            <w:pPr>
              <w:adjustRightInd/>
              <w:spacing w:line="360" w:lineRule="auto"/>
              <w:ind w:firstLineChars="0" w:firstLine="0"/>
              <w:jc w:val="center"/>
              <w:textAlignment w:val="auto"/>
              <w:rPr>
                <w:szCs w:val="24"/>
              </w:rPr>
            </w:pPr>
            <w:r>
              <w:rPr>
                <w:rFonts w:hint="eastAsia"/>
                <w:szCs w:val="24"/>
              </w:rPr>
              <w:t>1</w:t>
            </w:r>
            <w:r>
              <w:rPr>
                <w:szCs w:val="24"/>
              </w:rPr>
              <w:t>2.4</w:t>
            </w:r>
          </w:p>
        </w:tc>
        <w:tc>
          <w:tcPr>
            <w:tcW w:w="0" w:type="auto"/>
            <w:vAlign w:val="center"/>
          </w:tcPr>
          <w:p w14:paraId="3851ECBB" w14:textId="6AA1FF4B" w:rsidR="00317EE8" w:rsidRPr="00317EE8" w:rsidRDefault="00317EE8" w:rsidP="000C03D7">
            <w:pPr>
              <w:adjustRightInd/>
              <w:spacing w:line="360" w:lineRule="auto"/>
              <w:ind w:firstLineChars="0" w:firstLine="0"/>
              <w:jc w:val="center"/>
              <w:textAlignment w:val="auto"/>
              <w:rPr>
                <w:szCs w:val="24"/>
              </w:rPr>
            </w:pPr>
            <w:r>
              <w:rPr>
                <w:rFonts w:hint="eastAsia"/>
                <w:szCs w:val="24"/>
              </w:rPr>
              <w:t>5</w:t>
            </w:r>
            <w:r>
              <w:rPr>
                <w:szCs w:val="24"/>
              </w:rPr>
              <w:t>19.4</w:t>
            </w:r>
          </w:p>
        </w:tc>
      </w:tr>
    </w:tbl>
    <w:p w14:paraId="6B7DDB51" w14:textId="5653B480" w:rsidR="00317EE8" w:rsidRDefault="00317EE8" w:rsidP="00317EE8">
      <w:pPr>
        <w:spacing w:line="360" w:lineRule="auto"/>
        <w:ind w:firstLine="420"/>
      </w:pPr>
    </w:p>
    <w:p w14:paraId="644078ED" w14:textId="4F758614" w:rsidR="00317EE8" w:rsidRDefault="00317EE8" w:rsidP="00317EE8">
      <w:pPr>
        <w:spacing w:line="360" w:lineRule="auto"/>
        <w:ind w:firstLine="420"/>
      </w:pPr>
    </w:p>
    <w:p w14:paraId="6AA58CDF" w14:textId="77777777" w:rsidR="00317EE8" w:rsidRDefault="00317EE8" w:rsidP="00317EE8">
      <w:pPr>
        <w:spacing w:line="360" w:lineRule="auto"/>
        <w:ind w:firstLine="420"/>
      </w:pPr>
    </w:p>
    <w:p w14:paraId="632B1462" w14:textId="77777777" w:rsidR="00317EE8" w:rsidRDefault="00317EE8" w:rsidP="00317EE8">
      <w:pPr>
        <w:pStyle w:val="3"/>
      </w:pPr>
      <w:r>
        <w:rPr>
          <w:rFonts w:hint="eastAsia"/>
        </w:rPr>
        <w:t xml:space="preserve">    2. </w:t>
      </w:r>
      <w:r>
        <w:rPr>
          <w:rFonts w:hint="eastAsia"/>
        </w:rPr>
        <w:t>负载实验</w:t>
      </w:r>
    </w:p>
    <w:p w14:paraId="06B9DF94" w14:textId="77777777" w:rsidR="00317EE8" w:rsidRDefault="00317EE8" w:rsidP="00317EE8">
      <w:pPr>
        <w:ind w:firstLine="420"/>
      </w:pPr>
      <w:r>
        <w:rPr>
          <w:rFonts w:hint="eastAsia"/>
        </w:rPr>
        <w:t>按图</w:t>
      </w:r>
      <w:r>
        <w:rPr>
          <w:rFonts w:hint="eastAsia"/>
        </w:rPr>
        <w:t>8-4(a)</w:t>
      </w:r>
      <w:r>
        <w:rPr>
          <w:rFonts w:hint="eastAsia"/>
        </w:rPr>
        <w:t>接入</w:t>
      </w:r>
      <w:r>
        <w:rPr>
          <w:rFonts w:hint="eastAsia"/>
        </w:rPr>
        <w:t>R</w:t>
      </w:r>
      <w:r>
        <w:rPr>
          <w:rFonts w:hint="eastAsia"/>
          <w:vertAlign w:val="subscript"/>
        </w:rPr>
        <w:t>L</w:t>
      </w:r>
      <w:r>
        <w:rPr>
          <w:rFonts w:hint="eastAsia"/>
        </w:rPr>
        <w:t>。改变</w:t>
      </w:r>
      <w:r>
        <w:rPr>
          <w:rFonts w:hint="eastAsia"/>
        </w:rPr>
        <w:t>R</w:t>
      </w:r>
      <w:r>
        <w:rPr>
          <w:rFonts w:hint="eastAsia"/>
          <w:vertAlign w:val="subscript"/>
        </w:rPr>
        <w:t>L</w:t>
      </w:r>
      <w:r>
        <w:rPr>
          <w:rFonts w:hint="eastAsia"/>
        </w:rPr>
        <w:t>阻值，测量有源二端网络的外特性曲线。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680"/>
        <w:gridCol w:w="680"/>
        <w:gridCol w:w="680"/>
        <w:gridCol w:w="680"/>
        <w:gridCol w:w="680"/>
        <w:gridCol w:w="680"/>
        <w:gridCol w:w="680"/>
        <w:gridCol w:w="689"/>
        <w:gridCol w:w="689"/>
        <w:gridCol w:w="689"/>
      </w:tblGrid>
      <w:tr w:rsidR="004767D6" w:rsidRPr="00317EE8" w14:paraId="6BAB54B3" w14:textId="77777777" w:rsidTr="002F7C78">
        <w:trPr>
          <w:jc w:val="center"/>
        </w:trPr>
        <w:tc>
          <w:tcPr>
            <w:tcW w:w="1073" w:type="dxa"/>
            <w:vAlign w:val="center"/>
          </w:tcPr>
          <w:p w14:paraId="6F2C2965" w14:textId="77777777" w:rsidR="004767D6" w:rsidRPr="00317EE8" w:rsidRDefault="004767D6" w:rsidP="008162C4">
            <w:pPr>
              <w:adjustRightInd/>
              <w:spacing w:line="360" w:lineRule="auto"/>
              <w:ind w:firstLineChars="0" w:firstLine="0"/>
              <w:jc w:val="center"/>
              <w:textAlignment w:val="auto"/>
              <w:rPr>
                <w:szCs w:val="24"/>
              </w:rPr>
            </w:pPr>
            <w:r w:rsidRPr="00317EE8">
              <w:rPr>
                <w:rFonts w:hint="eastAsia"/>
                <w:szCs w:val="24"/>
              </w:rPr>
              <w:t>U</w:t>
            </w:r>
            <w:r w:rsidRPr="00317EE8">
              <w:rPr>
                <w:rFonts w:hint="eastAsia"/>
                <w:szCs w:val="24"/>
              </w:rPr>
              <w:t>（</w:t>
            </w:r>
            <w:r w:rsidRPr="00317EE8">
              <w:rPr>
                <w:szCs w:val="24"/>
              </w:rPr>
              <w:t>v</w:t>
            </w:r>
            <w:r w:rsidRPr="00317EE8">
              <w:rPr>
                <w:rFonts w:hint="eastAsia"/>
                <w:szCs w:val="24"/>
              </w:rPr>
              <w:t>）</w:t>
            </w:r>
          </w:p>
        </w:tc>
        <w:tc>
          <w:tcPr>
            <w:tcW w:w="680" w:type="dxa"/>
            <w:vAlign w:val="center"/>
          </w:tcPr>
          <w:p w14:paraId="0C3CF76A" w14:textId="4D590E63" w:rsidR="004767D6" w:rsidRPr="00317EE8" w:rsidRDefault="004767D6" w:rsidP="008162C4">
            <w:pPr>
              <w:adjustRightInd/>
              <w:spacing w:line="360" w:lineRule="auto"/>
              <w:ind w:firstLineChars="0" w:firstLine="0"/>
              <w:jc w:val="center"/>
              <w:textAlignment w:val="auto"/>
              <w:rPr>
                <w:szCs w:val="24"/>
              </w:rPr>
            </w:pPr>
            <w:r>
              <w:rPr>
                <w:rFonts w:hint="eastAsia"/>
                <w:szCs w:val="24"/>
              </w:rPr>
              <w:t>1</w:t>
            </w:r>
            <w:r>
              <w:rPr>
                <w:szCs w:val="24"/>
              </w:rPr>
              <w:t>.71</w:t>
            </w:r>
          </w:p>
        </w:tc>
        <w:tc>
          <w:tcPr>
            <w:tcW w:w="680" w:type="dxa"/>
            <w:vAlign w:val="center"/>
          </w:tcPr>
          <w:p w14:paraId="19EC4A64" w14:textId="3D29D41B" w:rsidR="004767D6" w:rsidRPr="00317EE8" w:rsidRDefault="004767D6" w:rsidP="008162C4">
            <w:pPr>
              <w:adjustRightInd/>
              <w:spacing w:line="360" w:lineRule="auto"/>
              <w:ind w:firstLineChars="0" w:firstLine="0"/>
              <w:jc w:val="center"/>
              <w:textAlignment w:val="auto"/>
              <w:rPr>
                <w:szCs w:val="24"/>
              </w:rPr>
            </w:pPr>
            <w:r>
              <w:rPr>
                <w:rFonts w:hint="eastAsia"/>
                <w:szCs w:val="24"/>
              </w:rPr>
              <w:t>1</w:t>
            </w:r>
            <w:r>
              <w:rPr>
                <w:szCs w:val="24"/>
              </w:rPr>
              <w:t>.95</w:t>
            </w:r>
          </w:p>
        </w:tc>
        <w:tc>
          <w:tcPr>
            <w:tcW w:w="680" w:type="dxa"/>
            <w:vAlign w:val="center"/>
          </w:tcPr>
          <w:p w14:paraId="18EEB09A" w14:textId="43F88D9B" w:rsidR="004767D6" w:rsidRPr="00317EE8" w:rsidRDefault="004767D6" w:rsidP="008162C4">
            <w:pPr>
              <w:adjustRightInd/>
              <w:spacing w:line="360" w:lineRule="auto"/>
              <w:ind w:firstLineChars="0" w:firstLine="0"/>
              <w:jc w:val="center"/>
              <w:textAlignment w:val="auto"/>
              <w:rPr>
                <w:szCs w:val="24"/>
              </w:rPr>
            </w:pPr>
            <w:r>
              <w:rPr>
                <w:rFonts w:hint="eastAsia"/>
                <w:szCs w:val="24"/>
              </w:rPr>
              <w:t>2</w:t>
            </w:r>
            <w:r>
              <w:rPr>
                <w:szCs w:val="24"/>
              </w:rPr>
              <w:t>.49</w:t>
            </w:r>
          </w:p>
        </w:tc>
        <w:tc>
          <w:tcPr>
            <w:tcW w:w="680" w:type="dxa"/>
            <w:vAlign w:val="center"/>
          </w:tcPr>
          <w:p w14:paraId="17F9C85C" w14:textId="78B58694" w:rsidR="004767D6" w:rsidRPr="00317EE8" w:rsidRDefault="004767D6" w:rsidP="008162C4">
            <w:pPr>
              <w:adjustRightInd/>
              <w:spacing w:line="360" w:lineRule="auto"/>
              <w:ind w:firstLineChars="0" w:firstLine="0"/>
              <w:jc w:val="center"/>
              <w:textAlignment w:val="auto"/>
              <w:rPr>
                <w:szCs w:val="24"/>
              </w:rPr>
            </w:pPr>
            <w:r>
              <w:rPr>
                <w:rFonts w:hint="eastAsia"/>
                <w:szCs w:val="24"/>
              </w:rPr>
              <w:t>3</w:t>
            </w:r>
            <w:r>
              <w:rPr>
                <w:szCs w:val="24"/>
              </w:rPr>
              <w:t>.03</w:t>
            </w:r>
          </w:p>
        </w:tc>
        <w:tc>
          <w:tcPr>
            <w:tcW w:w="680" w:type="dxa"/>
            <w:vAlign w:val="center"/>
          </w:tcPr>
          <w:p w14:paraId="3BF40A6F" w14:textId="775C26B2" w:rsidR="004767D6" w:rsidRDefault="004767D6" w:rsidP="008162C4">
            <w:pPr>
              <w:adjustRightInd/>
              <w:spacing w:line="360" w:lineRule="auto"/>
              <w:ind w:firstLineChars="0" w:firstLine="0"/>
              <w:jc w:val="center"/>
              <w:textAlignment w:val="auto"/>
              <w:rPr>
                <w:szCs w:val="24"/>
              </w:rPr>
            </w:pPr>
            <w:r>
              <w:rPr>
                <w:rFonts w:hint="eastAsia"/>
                <w:szCs w:val="24"/>
              </w:rPr>
              <w:t>3</w:t>
            </w:r>
            <w:r>
              <w:rPr>
                <w:szCs w:val="24"/>
              </w:rPr>
              <w:t>.39</w:t>
            </w:r>
          </w:p>
        </w:tc>
        <w:tc>
          <w:tcPr>
            <w:tcW w:w="680" w:type="dxa"/>
            <w:vAlign w:val="center"/>
          </w:tcPr>
          <w:p w14:paraId="64881EAD" w14:textId="5D2DAA88" w:rsidR="004767D6" w:rsidRPr="00317EE8" w:rsidRDefault="004767D6" w:rsidP="008162C4">
            <w:pPr>
              <w:adjustRightInd/>
              <w:spacing w:line="360" w:lineRule="auto"/>
              <w:ind w:firstLineChars="0" w:firstLine="0"/>
              <w:jc w:val="center"/>
              <w:textAlignment w:val="auto"/>
              <w:rPr>
                <w:szCs w:val="24"/>
              </w:rPr>
            </w:pPr>
            <w:r>
              <w:rPr>
                <w:rFonts w:hint="eastAsia"/>
                <w:szCs w:val="24"/>
              </w:rPr>
              <w:t>4</w:t>
            </w:r>
            <w:r>
              <w:rPr>
                <w:szCs w:val="24"/>
              </w:rPr>
              <w:t>.03</w:t>
            </w:r>
          </w:p>
        </w:tc>
        <w:tc>
          <w:tcPr>
            <w:tcW w:w="680" w:type="dxa"/>
            <w:vAlign w:val="center"/>
          </w:tcPr>
          <w:p w14:paraId="550DC7F6" w14:textId="4DC9BA36" w:rsidR="004767D6" w:rsidRPr="00317EE8" w:rsidRDefault="004767D6" w:rsidP="008162C4">
            <w:pPr>
              <w:adjustRightInd/>
              <w:spacing w:line="360" w:lineRule="auto"/>
              <w:ind w:firstLineChars="0" w:firstLine="0"/>
              <w:jc w:val="center"/>
              <w:textAlignment w:val="auto"/>
              <w:rPr>
                <w:szCs w:val="24"/>
              </w:rPr>
            </w:pPr>
            <w:r>
              <w:rPr>
                <w:rFonts w:hint="eastAsia"/>
                <w:szCs w:val="24"/>
              </w:rPr>
              <w:t>4</w:t>
            </w:r>
            <w:r>
              <w:rPr>
                <w:szCs w:val="24"/>
              </w:rPr>
              <w:t>.39</w:t>
            </w:r>
          </w:p>
        </w:tc>
        <w:tc>
          <w:tcPr>
            <w:tcW w:w="689" w:type="dxa"/>
          </w:tcPr>
          <w:p w14:paraId="1D4713EA" w14:textId="7EF36015" w:rsidR="004767D6" w:rsidRDefault="004767D6" w:rsidP="008162C4">
            <w:pPr>
              <w:adjustRightInd/>
              <w:spacing w:line="360" w:lineRule="auto"/>
              <w:ind w:firstLineChars="0" w:firstLine="0"/>
              <w:jc w:val="center"/>
              <w:textAlignment w:val="auto"/>
              <w:rPr>
                <w:szCs w:val="24"/>
              </w:rPr>
            </w:pPr>
            <w:r>
              <w:rPr>
                <w:rFonts w:hint="eastAsia"/>
                <w:szCs w:val="24"/>
              </w:rPr>
              <w:t>5</w:t>
            </w:r>
            <w:r>
              <w:rPr>
                <w:szCs w:val="24"/>
              </w:rPr>
              <w:t>.15</w:t>
            </w:r>
          </w:p>
        </w:tc>
        <w:tc>
          <w:tcPr>
            <w:tcW w:w="689" w:type="dxa"/>
            <w:vAlign w:val="center"/>
          </w:tcPr>
          <w:p w14:paraId="0CBCFE8A" w14:textId="4F12BF70" w:rsidR="004767D6" w:rsidRPr="00317EE8" w:rsidRDefault="004767D6" w:rsidP="008162C4">
            <w:pPr>
              <w:adjustRightInd/>
              <w:spacing w:line="360" w:lineRule="auto"/>
              <w:ind w:firstLineChars="0" w:firstLine="0"/>
              <w:jc w:val="center"/>
              <w:textAlignment w:val="auto"/>
              <w:rPr>
                <w:szCs w:val="24"/>
              </w:rPr>
            </w:pPr>
            <w:r>
              <w:rPr>
                <w:rFonts w:hint="eastAsia"/>
                <w:szCs w:val="24"/>
              </w:rPr>
              <w:t>6</w:t>
            </w:r>
            <w:r>
              <w:rPr>
                <w:szCs w:val="24"/>
              </w:rPr>
              <w:t>.37</w:t>
            </w:r>
          </w:p>
        </w:tc>
        <w:tc>
          <w:tcPr>
            <w:tcW w:w="689" w:type="dxa"/>
            <w:vAlign w:val="center"/>
          </w:tcPr>
          <w:p w14:paraId="73ED24D7" w14:textId="3D091AF3" w:rsidR="004767D6" w:rsidRPr="00317EE8" w:rsidRDefault="004767D6" w:rsidP="008162C4">
            <w:pPr>
              <w:adjustRightInd/>
              <w:spacing w:line="360" w:lineRule="auto"/>
              <w:ind w:firstLineChars="0" w:firstLine="0"/>
              <w:jc w:val="center"/>
              <w:textAlignment w:val="auto"/>
              <w:rPr>
                <w:szCs w:val="24"/>
              </w:rPr>
            </w:pPr>
            <w:r>
              <w:rPr>
                <w:rFonts w:hint="eastAsia"/>
                <w:szCs w:val="24"/>
              </w:rPr>
              <w:t>6</w:t>
            </w:r>
            <w:r>
              <w:rPr>
                <w:szCs w:val="24"/>
              </w:rPr>
              <w:t>.41</w:t>
            </w:r>
          </w:p>
        </w:tc>
      </w:tr>
      <w:tr w:rsidR="004767D6" w:rsidRPr="00317EE8" w14:paraId="693C2BEF" w14:textId="77777777" w:rsidTr="002F7C78">
        <w:trPr>
          <w:jc w:val="center"/>
        </w:trPr>
        <w:tc>
          <w:tcPr>
            <w:tcW w:w="1073" w:type="dxa"/>
            <w:vAlign w:val="center"/>
          </w:tcPr>
          <w:p w14:paraId="26DD35F7" w14:textId="77777777" w:rsidR="004767D6" w:rsidRPr="00317EE8" w:rsidRDefault="004767D6" w:rsidP="008162C4">
            <w:pPr>
              <w:adjustRightInd/>
              <w:spacing w:line="360" w:lineRule="auto"/>
              <w:ind w:firstLineChars="0" w:firstLine="0"/>
              <w:jc w:val="center"/>
              <w:textAlignment w:val="auto"/>
              <w:rPr>
                <w:szCs w:val="24"/>
              </w:rPr>
            </w:pPr>
            <w:r w:rsidRPr="00317EE8">
              <w:rPr>
                <w:rFonts w:hint="eastAsia"/>
                <w:szCs w:val="24"/>
              </w:rPr>
              <w:t>I</w:t>
            </w:r>
            <w:r w:rsidRPr="00317EE8">
              <w:rPr>
                <w:rFonts w:hint="eastAsia"/>
                <w:szCs w:val="24"/>
              </w:rPr>
              <w:t>（</w:t>
            </w:r>
            <w:r w:rsidRPr="00317EE8">
              <w:rPr>
                <w:szCs w:val="24"/>
              </w:rPr>
              <w:t>mA</w:t>
            </w:r>
            <w:r w:rsidRPr="00317EE8">
              <w:rPr>
                <w:rFonts w:hint="eastAsia"/>
                <w:szCs w:val="24"/>
              </w:rPr>
              <w:t>）</w:t>
            </w:r>
          </w:p>
        </w:tc>
        <w:tc>
          <w:tcPr>
            <w:tcW w:w="680" w:type="dxa"/>
            <w:vAlign w:val="center"/>
          </w:tcPr>
          <w:p w14:paraId="0F6BFD9B" w14:textId="693E6615" w:rsidR="004767D6" w:rsidRPr="00317EE8" w:rsidRDefault="004767D6" w:rsidP="008162C4">
            <w:pPr>
              <w:adjustRightInd/>
              <w:spacing w:line="360" w:lineRule="auto"/>
              <w:ind w:firstLineChars="0" w:firstLine="0"/>
              <w:jc w:val="center"/>
              <w:textAlignment w:val="auto"/>
              <w:rPr>
                <w:szCs w:val="24"/>
              </w:rPr>
            </w:pPr>
            <w:r>
              <w:rPr>
                <w:rFonts w:hint="eastAsia"/>
                <w:szCs w:val="24"/>
              </w:rPr>
              <w:t>9</w:t>
            </w:r>
            <w:r>
              <w:rPr>
                <w:szCs w:val="24"/>
              </w:rPr>
              <w:t>.1</w:t>
            </w:r>
          </w:p>
        </w:tc>
        <w:tc>
          <w:tcPr>
            <w:tcW w:w="680" w:type="dxa"/>
            <w:vAlign w:val="center"/>
          </w:tcPr>
          <w:p w14:paraId="3CECD19D" w14:textId="7AF019D5" w:rsidR="004767D6" w:rsidRPr="00317EE8" w:rsidRDefault="004767D6" w:rsidP="008162C4">
            <w:pPr>
              <w:adjustRightInd/>
              <w:spacing w:line="360" w:lineRule="auto"/>
              <w:ind w:firstLineChars="0" w:firstLine="0"/>
              <w:jc w:val="center"/>
              <w:textAlignment w:val="auto"/>
              <w:rPr>
                <w:szCs w:val="24"/>
              </w:rPr>
            </w:pPr>
            <w:r>
              <w:rPr>
                <w:rFonts w:hint="eastAsia"/>
                <w:szCs w:val="24"/>
              </w:rPr>
              <w:t>8</w:t>
            </w:r>
            <w:r>
              <w:rPr>
                <w:szCs w:val="24"/>
              </w:rPr>
              <w:t>.7</w:t>
            </w:r>
          </w:p>
        </w:tc>
        <w:tc>
          <w:tcPr>
            <w:tcW w:w="680" w:type="dxa"/>
            <w:vAlign w:val="center"/>
          </w:tcPr>
          <w:p w14:paraId="6432579D" w14:textId="15E71668" w:rsidR="004767D6" w:rsidRPr="00317EE8" w:rsidRDefault="004767D6" w:rsidP="008162C4">
            <w:pPr>
              <w:adjustRightInd/>
              <w:spacing w:line="360" w:lineRule="auto"/>
              <w:ind w:firstLineChars="0" w:firstLine="0"/>
              <w:jc w:val="center"/>
              <w:textAlignment w:val="auto"/>
              <w:rPr>
                <w:szCs w:val="24"/>
              </w:rPr>
            </w:pPr>
            <w:r>
              <w:rPr>
                <w:rFonts w:hint="eastAsia"/>
                <w:szCs w:val="24"/>
              </w:rPr>
              <w:t>7</w:t>
            </w:r>
            <w:r>
              <w:rPr>
                <w:szCs w:val="24"/>
              </w:rPr>
              <w:t>.5</w:t>
            </w:r>
          </w:p>
        </w:tc>
        <w:tc>
          <w:tcPr>
            <w:tcW w:w="680" w:type="dxa"/>
            <w:vAlign w:val="center"/>
          </w:tcPr>
          <w:p w14:paraId="7A580B3B" w14:textId="6DD162C9" w:rsidR="004767D6" w:rsidRPr="00317EE8" w:rsidRDefault="004767D6" w:rsidP="008162C4">
            <w:pPr>
              <w:adjustRightInd/>
              <w:spacing w:line="360" w:lineRule="auto"/>
              <w:ind w:firstLineChars="0" w:firstLine="0"/>
              <w:jc w:val="center"/>
              <w:textAlignment w:val="auto"/>
              <w:rPr>
                <w:szCs w:val="24"/>
              </w:rPr>
            </w:pPr>
            <w:r>
              <w:rPr>
                <w:rFonts w:hint="eastAsia"/>
                <w:szCs w:val="24"/>
              </w:rPr>
              <w:t>6</w:t>
            </w:r>
            <w:r>
              <w:rPr>
                <w:szCs w:val="24"/>
              </w:rPr>
              <w:t>.5</w:t>
            </w:r>
          </w:p>
        </w:tc>
        <w:tc>
          <w:tcPr>
            <w:tcW w:w="680" w:type="dxa"/>
            <w:vAlign w:val="center"/>
          </w:tcPr>
          <w:p w14:paraId="07C7B319" w14:textId="6CEDEBAA" w:rsidR="004767D6" w:rsidRDefault="004767D6" w:rsidP="008162C4">
            <w:pPr>
              <w:adjustRightInd/>
              <w:spacing w:line="360" w:lineRule="auto"/>
              <w:ind w:firstLineChars="0" w:firstLine="0"/>
              <w:jc w:val="center"/>
              <w:textAlignment w:val="auto"/>
              <w:rPr>
                <w:szCs w:val="24"/>
              </w:rPr>
            </w:pPr>
            <w:r>
              <w:rPr>
                <w:rFonts w:hint="eastAsia"/>
                <w:szCs w:val="24"/>
              </w:rPr>
              <w:t>5</w:t>
            </w:r>
            <w:r>
              <w:rPr>
                <w:szCs w:val="24"/>
              </w:rPr>
              <w:t>.8</w:t>
            </w:r>
          </w:p>
        </w:tc>
        <w:tc>
          <w:tcPr>
            <w:tcW w:w="680" w:type="dxa"/>
            <w:vAlign w:val="center"/>
          </w:tcPr>
          <w:p w14:paraId="1EB3D78A" w14:textId="1C4114CD" w:rsidR="004767D6" w:rsidRPr="00317EE8" w:rsidRDefault="004767D6" w:rsidP="008162C4">
            <w:pPr>
              <w:adjustRightInd/>
              <w:spacing w:line="360" w:lineRule="auto"/>
              <w:ind w:firstLineChars="0" w:firstLine="0"/>
              <w:jc w:val="center"/>
              <w:textAlignment w:val="auto"/>
              <w:rPr>
                <w:szCs w:val="24"/>
              </w:rPr>
            </w:pPr>
            <w:r>
              <w:rPr>
                <w:rFonts w:hint="eastAsia"/>
                <w:szCs w:val="24"/>
              </w:rPr>
              <w:t>4</w:t>
            </w:r>
            <w:r>
              <w:rPr>
                <w:szCs w:val="24"/>
              </w:rPr>
              <w:t>.6</w:t>
            </w:r>
          </w:p>
        </w:tc>
        <w:tc>
          <w:tcPr>
            <w:tcW w:w="680" w:type="dxa"/>
            <w:vAlign w:val="center"/>
          </w:tcPr>
          <w:p w14:paraId="74607B68" w14:textId="007D65DF" w:rsidR="004767D6" w:rsidRPr="00317EE8" w:rsidRDefault="004767D6" w:rsidP="008162C4">
            <w:pPr>
              <w:adjustRightInd/>
              <w:spacing w:line="360" w:lineRule="auto"/>
              <w:ind w:firstLineChars="0" w:firstLine="0"/>
              <w:jc w:val="center"/>
              <w:textAlignment w:val="auto"/>
              <w:rPr>
                <w:szCs w:val="24"/>
              </w:rPr>
            </w:pPr>
            <w:r>
              <w:rPr>
                <w:rFonts w:hint="eastAsia"/>
                <w:szCs w:val="24"/>
              </w:rPr>
              <w:t>3</w:t>
            </w:r>
            <w:r>
              <w:rPr>
                <w:szCs w:val="24"/>
              </w:rPr>
              <w:t>.9</w:t>
            </w:r>
          </w:p>
        </w:tc>
        <w:tc>
          <w:tcPr>
            <w:tcW w:w="689" w:type="dxa"/>
          </w:tcPr>
          <w:p w14:paraId="3934F9E1" w14:textId="6A412F7A" w:rsidR="004767D6" w:rsidRDefault="004767D6" w:rsidP="008162C4">
            <w:pPr>
              <w:adjustRightInd/>
              <w:spacing w:line="360" w:lineRule="auto"/>
              <w:ind w:firstLineChars="0" w:firstLine="0"/>
              <w:jc w:val="center"/>
              <w:textAlignment w:val="auto"/>
              <w:rPr>
                <w:szCs w:val="24"/>
              </w:rPr>
            </w:pPr>
            <w:r>
              <w:rPr>
                <w:rFonts w:hint="eastAsia"/>
                <w:szCs w:val="24"/>
              </w:rPr>
              <w:t>2</w:t>
            </w:r>
            <w:r>
              <w:rPr>
                <w:szCs w:val="24"/>
              </w:rPr>
              <w:t>.29</w:t>
            </w:r>
          </w:p>
        </w:tc>
        <w:tc>
          <w:tcPr>
            <w:tcW w:w="689" w:type="dxa"/>
            <w:vAlign w:val="center"/>
          </w:tcPr>
          <w:p w14:paraId="346B406A" w14:textId="4AD3C4E2" w:rsidR="004767D6" w:rsidRPr="00317EE8" w:rsidRDefault="004767D6" w:rsidP="008162C4">
            <w:pPr>
              <w:adjustRightInd/>
              <w:spacing w:line="360" w:lineRule="auto"/>
              <w:ind w:firstLineChars="0" w:firstLine="0"/>
              <w:jc w:val="center"/>
              <w:textAlignment w:val="auto"/>
              <w:rPr>
                <w:szCs w:val="24"/>
              </w:rPr>
            </w:pPr>
            <w:r>
              <w:rPr>
                <w:rFonts w:hint="eastAsia"/>
                <w:szCs w:val="24"/>
              </w:rPr>
              <w:t>0</w:t>
            </w:r>
            <w:r>
              <w:rPr>
                <w:szCs w:val="24"/>
              </w:rPr>
              <w:t>.138</w:t>
            </w:r>
          </w:p>
        </w:tc>
        <w:tc>
          <w:tcPr>
            <w:tcW w:w="689" w:type="dxa"/>
            <w:vAlign w:val="center"/>
          </w:tcPr>
          <w:p w14:paraId="4D3E4725" w14:textId="5C18686E" w:rsidR="004767D6" w:rsidRPr="00317EE8" w:rsidRDefault="004767D6" w:rsidP="008162C4">
            <w:pPr>
              <w:adjustRightInd/>
              <w:spacing w:line="360" w:lineRule="auto"/>
              <w:ind w:firstLineChars="0" w:firstLine="0"/>
              <w:jc w:val="center"/>
              <w:textAlignment w:val="auto"/>
              <w:rPr>
                <w:szCs w:val="24"/>
              </w:rPr>
            </w:pPr>
            <w:r>
              <w:rPr>
                <w:rFonts w:hint="eastAsia"/>
                <w:szCs w:val="24"/>
              </w:rPr>
              <w:t>0</w:t>
            </w:r>
            <w:r>
              <w:rPr>
                <w:szCs w:val="24"/>
              </w:rPr>
              <w:t>.085</w:t>
            </w:r>
          </w:p>
        </w:tc>
      </w:tr>
    </w:tbl>
    <w:p w14:paraId="5E99F7AF" w14:textId="77777777" w:rsidR="004767D6" w:rsidRDefault="004767D6" w:rsidP="004767D6">
      <w:pPr>
        <w:pStyle w:val="3"/>
      </w:pPr>
      <w:r w:rsidRPr="004767D6">
        <w:rPr>
          <w:rFonts w:hint="eastAsia"/>
        </w:rPr>
        <w:t xml:space="preserve">3. </w:t>
      </w:r>
      <w:r w:rsidRPr="004767D6">
        <w:rPr>
          <w:rFonts w:hint="eastAsia"/>
        </w:rPr>
        <w:t>验证戴维南定理：</w:t>
      </w:r>
    </w:p>
    <w:p w14:paraId="3352E75F" w14:textId="4AEF6F9F" w:rsidR="004767D6" w:rsidRPr="004767D6" w:rsidRDefault="004767D6" w:rsidP="004767D6">
      <w:pPr>
        <w:ind w:firstLine="420"/>
      </w:pPr>
      <w:r w:rsidRPr="004767D6">
        <w:rPr>
          <w:rFonts w:hint="eastAsia"/>
        </w:rPr>
        <w:t>从电阻箱上取得按步骤“</w:t>
      </w:r>
      <w:smartTag w:uri="urn:schemas-microsoft-com:office:smarttags" w:element="chmetcnv">
        <w:smartTagPr>
          <w:attr w:name="UnitName" w:val="”"/>
          <w:attr w:name="SourceValue" w:val="1"/>
          <w:attr w:name="HasSpace" w:val="False"/>
          <w:attr w:name="Negative" w:val="False"/>
          <w:attr w:name="NumberType" w:val="1"/>
          <w:attr w:name="TCSC" w:val="0"/>
        </w:smartTagPr>
        <w:r w:rsidRPr="004767D6">
          <w:rPr>
            <w:rFonts w:hint="eastAsia"/>
          </w:rPr>
          <w:t>1</w:t>
        </w:r>
        <w:r w:rsidRPr="004767D6">
          <w:rPr>
            <w:rFonts w:hint="eastAsia"/>
          </w:rPr>
          <w:t>”</w:t>
        </w:r>
      </w:smartTag>
      <w:r w:rsidRPr="004767D6">
        <w:rPr>
          <w:rFonts w:hint="eastAsia"/>
        </w:rPr>
        <w:t>所得的等效电阻</w:t>
      </w:r>
      <w:r w:rsidRPr="004767D6">
        <w:rPr>
          <w:rFonts w:hint="eastAsia"/>
        </w:rPr>
        <w:t>R</w:t>
      </w:r>
      <w:r w:rsidRPr="004767D6">
        <w:rPr>
          <w:rFonts w:hint="eastAsia"/>
          <w:vertAlign w:val="subscript"/>
        </w:rPr>
        <w:t>0</w:t>
      </w:r>
      <w:r w:rsidRPr="004767D6">
        <w:rPr>
          <w:rFonts w:hint="eastAsia"/>
        </w:rPr>
        <w:t>之值，</w:t>
      </w:r>
      <w:r w:rsidRPr="004767D6">
        <w:rPr>
          <w:rFonts w:hint="eastAsia"/>
        </w:rPr>
        <w:t xml:space="preserve"> </w:t>
      </w:r>
      <w:r w:rsidRPr="004767D6">
        <w:rPr>
          <w:rFonts w:hint="eastAsia"/>
        </w:rPr>
        <w:t>然后令其与直流稳压电源（调到步骤“</w:t>
      </w:r>
      <w:smartTag w:uri="urn:schemas-microsoft-com:office:smarttags" w:element="chmetcnv">
        <w:smartTagPr>
          <w:attr w:name="UnitName" w:val="”"/>
          <w:attr w:name="SourceValue" w:val="1"/>
          <w:attr w:name="HasSpace" w:val="False"/>
          <w:attr w:name="Negative" w:val="False"/>
          <w:attr w:name="NumberType" w:val="1"/>
          <w:attr w:name="TCSC" w:val="0"/>
        </w:smartTagPr>
        <w:r w:rsidRPr="004767D6">
          <w:rPr>
            <w:rFonts w:hint="eastAsia"/>
          </w:rPr>
          <w:t>1</w:t>
        </w:r>
        <w:r w:rsidRPr="004767D6">
          <w:rPr>
            <w:rFonts w:hint="eastAsia"/>
          </w:rPr>
          <w:t>”</w:t>
        </w:r>
      </w:smartTag>
      <w:r w:rsidRPr="004767D6">
        <w:rPr>
          <w:rFonts w:hint="eastAsia"/>
        </w:rPr>
        <w:t>时所测得的开路电压</w:t>
      </w:r>
      <w:proofErr w:type="spellStart"/>
      <w:r w:rsidRPr="004767D6">
        <w:rPr>
          <w:rFonts w:hint="eastAsia"/>
        </w:rPr>
        <w:t>Uoc</w:t>
      </w:r>
      <w:proofErr w:type="spellEnd"/>
      <w:r w:rsidRPr="004767D6">
        <w:rPr>
          <w:rFonts w:hint="eastAsia"/>
        </w:rPr>
        <w:t>之值）相串联，如图</w:t>
      </w:r>
      <w:r w:rsidRPr="004767D6">
        <w:rPr>
          <w:rFonts w:hint="eastAsia"/>
        </w:rPr>
        <w:t>8-4(b)</w:t>
      </w:r>
      <w:r w:rsidRPr="004767D6">
        <w:rPr>
          <w:rFonts w:hint="eastAsia"/>
        </w:rPr>
        <w:t>所示，仿照步骤“</w:t>
      </w:r>
      <w:smartTag w:uri="urn:schemas-microsoft-com:office:smarttags" w:element="chmetcnv">
        <w:smartTagPr>
          <w:attr w:name="UnitName" w:val="”"/>
          <w:attr w:name="SourceValue" w:val="2"/>
          <w:attr w:name="HasSpace" w:val="False"/>
          <w:attr w:name="Negative" w:val="False"/>
          <w:attr w:name="NumberType" w:val="1"/>
          <w:attr w:name="TCSC" w:val="0"/>
        </w:smartTagPr>
        <w:r w:rsidRPr="004767D6">
          <w:rPr>
            <w:rFonts w:hint="eastAsia"/>
          </w:rPr>
          <w:t>2</w:t>
        </w:r>
        <w:r w:rsidRPr="004767D6">
          <w:rPr>
            <w:rFonts w:hint="eastAsia"/>
          </w:rPr>
          <w:t>”</w:t>
        </w:r>
      </w:smartTag>
      <w:r w:rsidRPr="004767D6">
        <w:rPr>
          <w:rFonts w:hint="eastAsia"/>
        </w:rPr>
        <w:t xml:space="preserve">测其外特性，对戴氏定理进行验证。　　</w:t>
      </w:r>
      <w:r w:rsidRPr="004767D6">
        <w:rPr>
          <w:rFonts w:hint="eastAsia"/>
        </w:rPr>
        <w:t xml:space="preserve"> </w:t>
      </w:r>
    </w:p>
    <w:tbl>
      <w:tblPr>
        <w:tblW w:w="0" w:type="auto"/>
        <w:tblInd w:w="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680"/>
        <w:gridCol w:w="680"/>
        <w:gridCol w:w="680"/>
        <w:gridCol w:w="680"/>
        <w:gridCol w:w="680"/>
        <w:gridCol w:w="680"/>
        <w:gridCol w:w="680"/>
        <w:gridCol w:w="680"/>
        <w:gridCol w:w="680"/>
        <w:gridCol w:w="680"/>
      </w:tblGrid>
      <w:tr w:rsidR="004767D6" w:rsidRPr="004767D6" w14:paraId="48A64189" w14:textId="202B83A4" w:rsidTr="00B86501">
        <w:tc>
          <w:tcPr>
            <w:tcW w:w="1073" w:type="dxa"/>
          </w:tcPr>
          <w:p w14:paraId="0E82EB8D" w14:textId="77777777" w:rsidR="004767D6" w:rsidRPr="004767D6" w:rsidRDefault="004767D6" w:rsidP="008162C4">
            <w:pPr>
              <w:adjustRightInd/>
              <w:spacing w:line="360" w:lineRule="auto"/>
              <w:ind w:firstLineChars="0" w:firstLine="0"/>
              <w:jc w:val="center"/>
              <w:textAlignment w:val="auto"/>
              <w:rPr>
                <w:szCs w:val="24"/>
              </w:rPr>
            </w:pPr>
            <w:r w:rsidRPr="004767D6">
              <w:rPr>
                <w:rFonts w:hint="eastAsia"/>
                <w:szCs w:val="24"/>
              </w:rPr>
              <w:t>U</w:t>
            </w:r>
            <w:r w:rsidRPr="004767D6">
              <w:rPr>
                <w:rFonts w:hint="eastAsia"/>
                <w:szCs w:val="24"/>
              </w:rPr>
              <w:t>（</w:t>
            </w:r>
            <w:r w:rsidRPr="004767D6">
              <w:rPr>
                <w:szCs w:val="24"/>
              </w:rPr>
              <w:t>v</w:t>
            </w:r>
            <w:r w:rsidRPr="004767D6">
              <w:rPr>
                <w:rFonts w:hint="eastAsia"/>
                <w:szCs w:val="24"/>
              </w:rPr>
              <w:t>）</w:t>
            </w:r>
          </w:p>
        </w:tc>
        <w:tc>
          <w:tcPr>
            <w:tcW w:w="680" w:type="dxa"/>
          </w:tcPr>
          <w:p w14:paraId="4F933100" w14:textId="0DC8A585" w:rsidR="004767D6" w:rsidRPr="004767D6" w:rsidRDefault="004767D6" w:rsidP="008162C4">
            <w:pPr>
              <w:adjustRightInd/>
              <w:spacing w:line="360" w:lineRule="auto"/>
              <w:ind w:firstLineChars="0" w:firstLine="0"/>
              <w:jc w:val="center"/>
              <w:textAlignment w:val="auto"/>
              <w:rPr>
                <w:szCs w:val="24"/>
              </w:rPr>
            </w:pPr>
            <w:r>
              <w:rPr>
                <w:rFonts w:hint="eastAsia"/>
                <w:szCs w:val="24"/>
              </w:rPr>
              <w:t>1</w:t>
            </w:r>
            <w:r>
              <w:rPr>
                <w:szCs w:val="24"/>
              </w:rPr>
              <w:t>.71</w:t>
            </w:r>
          </w:p>
        </w:tc>
        <w:tc>
          <w:tcPr>
            <w:tcW w:w="680" w:type="dxa"/>
          </w:tcPr>
          <w:p w14:paraId="5CCBB05A" w14:textId="252FE8D6" w:rsidR="004767D6" w:rsidRPr="004767D6" w:rsidRDefault="004767D6" w:rsidP="008162C4">
            <w:pPr>
              <w:adjustRightInd/>
              <w:spacing w:line="360" w:lineRule="auto"/>
              <w:ind w:firstLineChars="0" w:firstLine="0"/>
              <w:jc w:val="center"/>
              <w:textAlignment w:val="auto"/>
              <w:rPr>
                <w:szCs w:val="24"/>
              </w:rPr>
            </w:pPr>
            <w:r>
              <w:rPr>
                <w:rFonts w:hint="eastAsia"/>
                <w:szCs w:val="24"/>
              </w:rPr>
              <w:t>1</w:t>
            </w:r>
            <w:r>
              <w:rPr>
                <w:szCs w:val="24"/>
              </w:rPr>
              <w:t>.95</w:t>
            </w:r>
          </w:p>
        </w:tc>
        <w:tc>
          <w:tcPr>
            <w:tcW w:w="680" w:type="dxa"/>
          </w:tcPr>
          <w:p w14:paraId="0D39675B" w14:textId="64D51030" w:rsidR="004767D6" w:rsidRPr="004767D6" w:rsidRDefault="004767D6" w:rsidP="008162C4">
            <w:pPr>
              <w:adjustRightInd/>
              <w:spacing w:line="360" w:lineRule="auto"/>
              <w:ind w:firstLineChars="0" w:firstLine="0"/>
              <w:jc w:val="center"/>
              <w:textAlignment w:val="auto"/>
              <w:rPr>
                <w:szCs w:val="24"/>
              </w:rPr>
            </w:pPr>
            <w:r>
              <w:rPr>
                <w:rFonts w:hint="eastAsia"/>
                <w:szCs w:val="24"/>
              </w:rPr>
              <w:t>2</w:t>
            </w:r>
            <w:r>
              <w:rPr>
                <w:szCs w:val="24"/>
              </w:rPr>
              <w:t>.49</w:t>
            </w:r>
          </w:p>
        </w:tc>
        <w:tc>
          <w:tcPr>
            <w:tcW w:w="680" w:type="dxa"/>
          </w:tcPr>
          <w:p w14:paraId="6E3ECECB" w14:textId="4972E977" w:rsidR="004767D6" w:rsidRPr="004767D6" w:rsidRDefault="004767D6" w:rsidP="008162C4">
            <w:pPr>
              <w:adjustRightInd/>
              <w:spacing w:line="360" w:lineRule="auto"/>
              <w:ind w:firstLineChars="0" w:firstLine="0"/>
              <w:jc w:val="center"/>
              <w:textAlignment w:val="auto"/>
              <w:rPr>
                <w:szCs w:val="24"/>
              </w:rPr>
            </w:pPr>
            <w:r>
              <w:rPr>
                <w:rFonts w:hint="eastAsia"/>
                <w:szCs w:val="24"/>
              </w:rPr>
              <w:t>3</w:t>
            </w:r>
            <w:r>
              <w:rPr>
                <w:szCs w:val="24"/>
              </w:rPr>
              <w:t>.03</w:t>
            </w:r>
          </w:p>
        </w:tc>
        <w:tc>
          <w:tcPr>
            <w:tcW w:w="680" w:type="dxa"/>
          </w:tcPr>
          <w:p w14:paraId="7A903F8C" w14:textId="342BDEEA" w:rsidR="004767D6" w:rsidRPr="004767D6" w:rsidRDefault="004767D6" w:rsidP="008162C4">
            <w:pPr>
              <w:adjustRightInd/>
              <w:spacing w:line="360" w:lineRule="auto"/>
              <w:ind w:firstLineChars="0" w:firstLine="0"/>
              <w:jc w:val="center"/>
              <w:textAlignment w:val="auto"/>
              <w:rPr>
                <w:szCs w:val="24"/>
              </w:rPr>
            </w:pPr>
            <w:r>
              <w:rPr>
                <w:rFonts w:hint="eastAsia"/>
                <w:szCs w:val="24"/>
              </w:rPr>
              <w:t>3</w:t>
            </w:r>
            <w:r>
              <w:rPr>
                <w:szCs w:val="24"/>
              </w:rPr>
              <w:t>.39</w:t>
            </w:r>
          </w:p>
        </w:tc>
        <w:tc>
          <w:tcPr>
            <w:tcW w:w="680" w:type="dxa"/>
          </w:tcPr>
          <w:p w14:paraId="0AE2DD2B" w14:textId="68CE455F" w:rsidR="004767D6" w:rsidRPr="004767D6" w:rsidRDefault="004767D6" w:rsidP="008162C4">
            <w:pPr>
              <w:adjustRightInd/>
              <w:spacing w:line="360" w:lineRule="auto"/>
              <w:ind w:firstLineChars="0" w:firstLine="0"/>
              <w:jc w:val="center"/>
              <w:textAlignment w:val="auto"/>
              <w:rPr>
                <w:szCs w:val="24"/>
              </w:rPr>
            </w:pPr>
            <w:r>
              <w:rPr>
                <w:rFonts w:hint="eastAsia"/>
                <w:szCs w:val="24"/>
              </w:rPr>
              <w:t>4</w:t>
            </w:r>
            <w:r>
              <w:rPr>
                <w:szCs w:val="24"/>
              </w:rPr>
              <w:t>.03</w:t>
            </w:r>
          </w:p>
        </w:tc>
        <w:tc>
          <w:tcPr>
            <w:tcW w:w="680" w:type="dxa"/>
          </w:tcPr>
          <w:p w14:paraId="3C4B5F1D" w14:textId="443A7A1B" w:rsidR="004767D6" w:rsidRPr="004767D6" w:rsidRDefault="004767D6" w:rsidP="008162C4">
            <w:pPr>
              <w:adjustRightInd/>
              <w:spacing w:line="360" w:lineRule="auto"/>
              <w:ind w:firstLineChars="0" w:firstLine="0"/>
              <w:jc w:val="center"/>
              <w:textAlignment w:val="auto"/>
              <w:rPr>
                <w:szCs w:val="24"/>
              </w:rPr>
            </w:pPr>
            <w:r>
              <w:rPr>
                <w:rFonts w:hint="eastAsia"/>
                <w:szCs w:val="24"/>
              </w:rPr>
              <w:t>4</w:t>
            </w:r>
            <w:r>
              <w:rPr>
                <w:szCs w:val="24"/>
              </w:rPr>
              <w:t>.33</w:t>
            </w:r>
          </w:p>
        </w:tc>
        <w:tc>
          <w:tcPr>
            <w:tcW w:w="680" w:type="dxa"/>
          </w:tcPr>
          <w:p w14:paraId="328CA09F" w14:textId="35DDFA7E" w:rsidR="004767D6" w:rsidRPr="004767D6" w:rsidRDefault="004767D6" w:rsidP="008162C4">
            <w:pPr>
              <w:adjustRightInd/>
              <w:spacing w:line="360" w:lineRule="auto"/>
              <w:ind w:firstLineChars="0" w:firstLine="0"/>
              <w:jc w:val="center"/>
              <w:textAlignment w:val="auto"/>
              <w:rPr>
                <w:szCs w:val="24"/>
              </w:rPr>
            </w:pPr>
            <w:r>
              <w:rPr>
                <w:rFonts w:hint="eastAsia"/>
                <w:szCs w:val="24"/>
              </w:rPr>
              <w:t>5</w:t>
            </w:r>
            <w:r>
              <w:rPr>
                <w:szCs w:val="24"/>
              </w:rPr>
              <w:t>.15</w:t>
            </w:r>
          </w:p>
        </w:tc>
        <w:tc>
          <w:tcPr>
            <w:tcW w:w="680" w:type="dxa"/>
          </w:tcPr>
          <w:p w14:paraId="57FAB95E" w14:textId="2CC5747B" w:rsidR="004767D6" w:rsidRPr="004767D6" w:rsidRDefault="004767D6" w:rsidP="008162C4">
            <w:pPr>
              <w:adjustRightInd/>
              <w:spacing w:line="360" w:lineRule="auto"/>
              <w:ind w:firstLineChars="0" w:firstLine="0"/>
              <w:jc w:val="center"/>
              <w:textAlignment w:val="auto"/>
              <w:rPr>
                <w:szCs w:val="24"/>
              </w:rPr>
            </w:pPr>
            <w:r>
              <w:rPr>
                <w:rFonts w:hint="eastAsia"/>
                <w:szCs w:val="24"/>
              </w:rPr>
              <w:t>6</w:t>
            </w:r>
            <w:r>
              <w:rPr>
                <w:szCs w:val="24"/>
              </w:rPr>
              <w:t>.03</w:t>
            </w:r>
          </w:p>
        </w:tc>
        <w:tc>
          <w:tcPr>
            <w:tcW w:w="680" w:type="dxa"/>
          </w:tcPr>
          <w:p w14:paraId="4065E46C" w14:textId="1D5AE4D2" w:rsidR="004767D6" w:rsidRDefault="004767D6" w:rsidP="008162C4">
            <w:pPr>
              <w:adjustRightInd/>
              <w:spacing w:line="360" w:lineRule="auto"/>
              <w:ind w:firstLineChars="0" w:firstLine="0"/>
              <w:jc w:val="center"/>
              <w:textAlignment w:val="auto"/>
              <w:rPr>
                <w:szCs w:val="24"/>
              </w:rPr>
            </w:pPr>
            <w:r>
              <w:rPr>
                <w:rFonts w:hint="eastAsia"/>
                <w:szCs w:val="24"/>
              </w:rPr>
              <w:t>6</w:t>
            </w:r>
            <w:r>
              <w:rPr>
                <w:szCs w:val="24"/>
              </w:rPr>
              <w:t>.33</w:t>
            </w:r>
          </w:p>
        </w:tc>
      </w:tr>
      <w:tr w:rsidR="004767D6" w:rsidRPr="004767D6" w14:paraId="75FEABB3" w14:textId="1FF8E5C4" w:rsidTr="00B86501">
        <w:tc>
          <w:tcPr>
            <w:tcW w:w="1073" w:type="dxa"/>
          </w:tcPr>
          <w:p w14:paraId="2D2CFE4F" w14:textId="77777777" w:rsidR="004767D6" w:rsidRPr="004767D6" w:rsidRDefault="004767D6" w:rsidP="008162C4">
            <w:pPr>
              <w:adjustRightInd/>
              <w:spacing w:line="360" w:lineRule="auto"/>
              <w:ind w:firstLineChars="0" w:firstLine="0"/>
              <w:jc w:val="center"/>
              <w:textAlignment w:val="auto"/>
              <w:rPr>
                <w:szCs w:val="24"/>
              </w:rPr>
            </w:pPr>
            <w:r w:rsidRPr="004767D6">
              <w:rPr>
                <w:rFonts w:hint="eastAsia"/>
                <w:szCs w:val="24"/>
              </w:rPr>
              <w:t>I</w:t>
            </w:r>
            <w:r w:rsidRPr="004767D6">
              <w:rPr>
                <w:rFonts w:hint="eastAsia"/>
                <w:szCs w:val="24"/>
              </w:rPr>
              <w:t>（</w:t>
            </w:r>
            <w:r w:rsidRPr="004767D6">
              <w:rPr>
                <w:szCs w:val="24"/>
              </w:rPr>
              <w:t>mA</w:t>
            </w:r>
            <w:r w:rsidRPr="004767D6">
              <w:rPr>
                <w:rFonts w:hint="eastAsia"/>
                <w:szCs w:val="24"/>
              </w:rPr>
              <w:t>）</w:t>
            </w:r>
          </w:p>
        </w:tc>
        <w:tc>
          <w:tcPr>
            <w:tcW w:w="680" w:type="dxa"/>
          </w:tcPr>
          <w:p w14:paraId="3224F8DD" w14:textId="2002EA87" w:rsidR="004767D6" w:rsidRPr="004767D6" w:rsidRDefault="004767D6" w:rsidP="008162C4">
            <w:pPr>
              <w:adjustRightInd/>
              <w:spacing w:line="360" w:lineRule="auto"/>
              <w:ind w:firstLineChars="0" w:firstLine="0"/>
              <w:jc w:val="center"/>
              <w:textAlignment w:val="auto"/>
              <w:rPr>
                <w:szCs w:val="24"/>
              </w:rPr>
            </w:pPr>
            <w:r>
              <w:rPr>
                <w:rFonts w:hint="eastAsia"/>
                <w:szCs w:val="24"/>
              </w:rPr>
              <w:t>9</w:t>
            </w:r>
            <w:r>
              <w:rPr>
                <w:szCs w:val="24"/>
              </w:rPr>
              <w:t>.06</w:t>
            </w:r>
          </w:p>
        </w:tc>
        <w:tc>
          <w:tcPr>
            <w:tcW w:w="680" w:type="dxa"/>
          </w:tcPr>
          <w:p w14:paraId="4F6BF9CC" w14:textId="62C21FCC" w:rsidR="004767D6" w:rsidRPr="004767D6" w:rsidRDefault="004767D6" w:rsidP="008162C4">
            <w:pPr>
              <w:adjustRightInd/>
              <w:spacing w:line="360" w:lineRule="auto"/>
              <w:ind w:firstLineChars="0" w:firstLine="0"/>
              <w:jc w:val="center"/>
              <w:textAlignment w:val="auto"/>
              <w:rPr>
                <w:szCs w:val="24"/>
              </w:rPr>
            </w:pPr>
            <w:r>
              <w:rPr>
                <w:rFonts w:hint="eastAsia"/>
                <w:szCs w:val="24"/>
              </w:rPr>
              <w:t>8</w:t>
            </w:r>
            <w:r>
              <w:rPr>
                <w:szCs w:val="24"/>
              </w:rPr>
              <w:t>.68</w:t>
            </w:r>
          </w:p>
        </w:tc>
        <w:tc>
          <w:tcPr>
            <w:tcW w:w="680" w:type="dxa"/>
          </w:tcPr>
          <w:p w14:paraId="7C5AD3D5" w14:textId="59F0F592" w:rsidR="004767D6" w:rsidRPr="004767D6" w:rsidRDefault="004767D6" w:rsidP="008162C4">
            <w:pPr>
              <w:adjustRightInd/>
              <w:spacing w:line="360" w:lineRule="auto"/>
              <w:ind w:firstLineChars="0" w:firstLine="0"/>
              <w:jc w:val="center"/>
              <w:textAlignment w:val="auto"/>
              <w:rPr>
                <w:szCs w:val="24"/>
              </w:rPr>
            </w:pPr>
            <w:r>
              <w:rPr>
                <w:rFonts w:hint="eastAsia"/>
                <w:szCs w:val="24"/>
              </w:rPr>
              <w:t>7</w:t>
            </w:r>
            <w:r>
              <w:rPr>
                <w:szCs w:val="24"/>
              </w:rPr>
              <w:t>.59</w:t>
            </w:r>
          </w:p>
        </w:tc>
        <w:tc>
          <w:tcPr>
            <w:tcW w:w="680" w:type="dxa"/>
          </w:tcPr>
          <w:p w14:paraId="437D9295" w14:textId="497A6716" w:rsidR="004767D6" w:rsidRPr="004767D6" w:rsidRDefault="004767D6" w:rsidP="008162C4">
            <w:pPr>
              <w:adjustRightInd/>
              <w:spacing w:line="360" w:lineRule="auto"/>
              <w:ind w:firstLineChars="0" w:firstLine="0"/>
              <w:jc w:val="center"/>
              <w:textAlignment w:val="auto"/>
              <w:rPr>
                <w:szCs w:val="24"/>
              </w:rPr>
            </w:pPr>
            <w:r>
              <w:rPr>
                <w:rFonts w:hint="eastAsia"/>
                <w:szCs w:val="24"/>
              </w:rPr>
              <w:t>6</w:t>
            </w:r>
            <w:r>
              <w:rPr>
                <w:szCs w:val="24"/>
              </w:rPr>
              <w:t>.44</w:t>
            </w:r>
          </w:p>
        </w:tc>
        <w:tc>
          <w:tcPr>
            <w:tcW w:w="680" w:type="dxa"/>
          </w:tcPr>
          <w:p w14:paraId="436D2FE0" w14:textId="0E170118" w:rsidR="004767D6" w:rsidRPr="004767D6" w:rsidRDefault="004767D6" w:rsidP="008162C4">
            <w:pPr>
              <w:adjustRightInd/>
              <w:spacing w:line="360" w:lineRule="auto"/>
              <w:ind w:firstLineChars="0" w:firstLine="0"/>
              <w:jc w:val="center"/>
              <w:textAlignment w:val="auto"/>
              <w:rPr>
                <w:szCs w:val="24"/>
              </w:rPr>
            </w:pPr>
            <w:r>
              <w:rPr>
                <w:rFonts w:hint="eastAsia"/>
                <w:szCs w:val="24"/>
              </w:rPr>
              <w:t>5</w:t>
            </w:r>
            <w:r>
              <w:rPr>
                <w:szCs w:val="24"/>
              </w:rPr>
              <w:t>.87</w:t>
            </w:r>
          </w:p>
        </w:tc>
        <w:tc>
          <w:tcPr>
            <w:tcW w:w="680" w:type="dxa"/>
          </w:tcPr>
          <w:p w14:paraId="4ED284BB" w14:textId="285363E6" w:rsidR="004767D6" w:rsidRPr="004767D6" w:rsidRDefault="004767D6" w:rsidP="008162C4">
            <w:pPr>
              <w:adjustRightInd/>
              <w:spacing w:line="360" w:lineRule="auto"/>
              <w:ind w:firstLineChars="0" w:firstLine="0"/>
              <w:jc w:val="center"/>
              <w:textAlignment w:val="auto"/>
              <w:rPr>
                <w:szCs w:val="24"/>
              </w:rPr>
            </w:pPr>
            <w:r>
              <w:rPr>
                <w:rFonts w:hint="eastAsia"/>
                <w:szCs w:val="24"/>
              </w:rPr>
              <w:t>4</w:t>
            </w:r>
            <w:r>
              <w:rPr>
                <w:szCs w:val="24"/>
              </w:rPr>
              <w:t>.56</w:t>
            </w:r>
          </w:p>
        </w:tc>
        <w:tc>
          <w:tcPr>
            <w:tcW w:w="680" w:type="dxa"/>
          </w:tcPr>
          <w:p w14:paraId="7D3AEA66" w14:textId="0B887014" w:rsidR="004767D6" w:rsidRPr="004767D6" w:rsidRDefault="004767D6" w:rsidP="008162C4">
            <w:pPr>
              <w:adjustRightInd/>
              <w:spacing w:line="360" w:lineRule="auto"/>
              <w:ind w:firstLineChars="0" w:firstLine="0"/>
              <w:jc w:val="center"/>
              <w:textAlignment w:val="auto"/>
              <w:rPr>
                <w:szCs w:val="24"/>
              </w:rPr>
            </w:pPr>
            <w:r>
              <w:rPr>
                <w:rFonts w:hint="eastAsia"/>
                <w:szCs w:val="24"/>
              </w:rPr>
              <w:t>3</w:t>
            </w:r>
            <w:r>
              <w:rPr>
                <w:szCs w:val="24"/>
              </w:rPr>
              <w:t>.89</w:t>
            </w:r>
          </w:p>
        </w:tc>
        <w:tc>
          <w:tcPr>
            <w:tcW w:w="680" w:type="dxa"/>
          </w:tcPr>
          <w:p w14:paraId="583F3D8B" w14:textId="75623CAD" w:rsidR="004767D6" w:rsidRPr="004767D6" w:rsidRDefault="004767D6" w:rsidP="008162C4">
            <w:pPr>
              <w:adjustRightInd/>
              <w:spacing w:line="360" w:lineRule="auto"/>
              <w:ind w:firstLineChars="0" w:firstLine="0"/>
              <w:jc w:val="center"/>
              <w:textAlignment w:val="auto"/>
              <w:rPr>
                <w:szCs w:val="24"/>
              </w:rPr>
            </w:pPr>
            <w:r>
              <w:rPr>
                <w:rFonts w:hint="eastAsia"/>
                <w:szCs w:val="24"/>
              </w:rPr>
              <w:t>2</w:t>
            </w:r>
            <w:r>
              <w:rPr>
                <w:szCs w:val="24"/>
              </w:rPr>
              <w:t>.30</w:t>
            </w:r>
          </w:p>
        </w:tc>
        <w:tc>
          <w:tcPr>
            <w:tcW w:w="680" w:type="dxa"/>
          </w:tcPr>
          <w:p w14:paraId="0D28EC52" w14:textId="52358AEF" w:rsidR="004767D6" w:rsidRPr="004767D6" w:rsidRDefault="004767D6" w:rsidP="008162C4">
            <w:pPr>
              <w:adjustRightInd/>
              <w:spacing w:line="360" w:lineRule="auto"/>
              <w:ind w:firstLineChars="0" w:firstLine="0"/>
              <w:jc w:val="center"/>
              <w:textAlignment w:val="auto"/>
              <w:rPr>
                <w:szCs w:val="24"/>
              </w:rPr>
            </w:pPr>
            <w:r>
              <w:rPr>
                <w:rFonts w:hint="eastAsia"/>
                <w:szCs w:val="24"/>
              </w:rPr>
              <w:t>0</w:t>
            </w:r>
            <w:r>
              <w:rPr>
                <w:szCs w:val="24"/>
              </w:rPr>
              <w:t>.61</w:t>
            </w:r>
          </w:p>
        </w:tc>
        <w:tc>
          <w:tcPr>
            <w:tcW w:w="680" w:type="dxa"/>
          </w:tcPr>
          <w:p w14:paraId="2A936493" w14:textId="5D300D78" w:rsidR="004767D6" w:rsidRDefault="004767D6" w:rsidP="008162C4">
            <w:pPr>
              <w:adjustRightInd/>
              <w:spacing w:line="360" w:lineRule="auto"/>
              <w:ind w:firstLineChars="0" w:firstLine="0"/>
              <w:jc w:val="center"/>
              <w:textAlignment w:val="auto"/>
              <w:rPr>
                <w:szCs w:val="24"/>
              </w:rPr>
            </w:pPr>
            <w:r>
              <w:rPr>
                <w:rFonts w:hint="eastAsia"/>
                <w:szCs w:val="24"/>
              </w:rPr>
              <w:t>0</w:t>
            </w:r>
            <w:r>
              <w:rPr>
                <w:szCs w:val="24"/>
              </w:rPr>
              <w:t>.05</w:t>
            </w:r>
          </w:p>
        </w:tc>
      </w:tr>
    </w:tbl>
    <w:p w14:paraId="2D8B1B61" w14:textId="77777777" w:rsidR="004767D6" w:rsidRDefault="004767D6" w:rsidP="004767D6">
      <w:pPr>
        <w:pStyle w:val="3"/>
      </w:pPr>
      <w:r w:rsidRPr="004767D6">
        <w:rPr>
          <w:rFonts w:hint="eastAsia"/>
        </w:rPr>
        <w:t xml:space="preserve">4. </w:t>
      </w:r>
      <w:r w:rsidRPr="004767D6">
        <w:rPr>
          <w:rFonts w:hint="eastAsia"/>
        </w:rPr>
        <w:t>验证诺顿定理：</w:t>
      </w:r>
    </w:p>
    <w:p w14:paraId="595A1906" w14:textId="0B0DDAAF" w:rsidR="004767D6" w:rsidRPr="004767D6" w:rsidRDefault="004767D6" w:rsidP="004767D6">
      <w:pPr>
        <w:ind w:firstLine="420"/>
      </w:pPr>
      <w:r w:rsidRPr="004767D6">
        <w:rPr>
          <w:rFonts w:hint="eastAsia"/>
        </w:rPr>
        <w:t>从电阻箱上取得按步骤“</w:t>
      </w:r>
      <w:smartTag w:uri="urn:schemas-microsoft-com:office:smarttags" w:element="chmetcnv">
        <w:smartTagPr>
          <w:attr w:name="UnitName" w:val="”"/>
          <w:attr w:name="SourceValue" w:val="1"/>
          <w:attr w:name="HasSpace" w:val="False"/>
          <w:attr w:name="Negative" w:val="False"/>
          <w:attr w:name="NumberType" w:val="1"/>
          <w:attr w:name="TCSC" w:val="0"/>
        </w:smartTagPr>
        <w:r w:rsidRPr="004767D6">
          <w:rPr>
            <w:rFonts w:hint="eastAsia"/>
          </w:rPr>
          <w:t>1</w:t>
        </w:r>
        <w:r w:rsidRPr="004767D6">
          <w:rPr>
            <w:rFonts w:hint="eastAsia"/>
          </w:rPr>
          <w:t>”</w:t>
        </w:r>
      </w:smartTag>
      <w:r w:rsidRPr="004767D6">
        <w:rPr>
          <w:rFonts w:hint="eastAsia"/>
        </w:rPr>
        <w:t>所得的等效电阻</w:t>
      </w:r>
      <w:r w:rsidRPr="004767D6">
        <w:rPr>
          <w:rFonts w:hint="eastAsia"/>
        </w:rPr>
        <w:t>R</w:t>
      </w:r>
      <w:r w:rsidRPr="004767D6">
        <w:rPr>
          <w:rFonts w:hint="eastAsia"/>
          <w:vertAlign w:val="subscript"/>
        </w:rPr>
        <w:t>0</w:t>
      </w:r>
      <w:r w:rsidRPr="004767D6">
        <w:rPr>
          <w:rFonts w:hint="eastAsia"/>
        </w:rPr>
        <w:t>之值，</w:t>
      </w:r>
      <w:r w:rsidRPr="004767D6">
        <w:rPr>
          <w:rFonts w:hint="eastAsia"/>
        </w:rPr>
        <w:t xml:space="preserve"> </w:t>
      </w:r>
      <w:r w:rsidRPr="004767D6">
        <w:rPr>
          <w:rFonts w:hint="eastAsia"/>
        </w:rPr>
        <w:t>然后令其与直流恒流源（调到步骤“</w:t>
      </w:r>
      <w:smartTag w:uri="urn:schemas-microsoft-com:office:smarttags" w:element="chmetcnv">
        <w:smartTagPr>
          <w:attr w:name="UnitName" w:val="”"/>
          <w:attr w:name="SourceValue" w:val="1"/>
          <w:attr w:name="HasSpace" w:val="False"/>
          <w:attr w:name="Negative" w:val="False"/>
          <w:attr w:name="NumberType" w:val="1"/>
          <w:attr w:name="TCSC" w:val="0"/>
        </w:smartTagPr>
        <w:r w:rsidRPr="004767D6">
          <w:rPr>
            <w:rFonts w:hint="eastAsia"/>
          </w:rPr>
          <w:t>1</w:t>
        </w:r>
        <w:r w:rsidRPr="004767D6">
          <w:rPr>
            <w:rFonts w:hint="eastAsia"/>
          </w:rPr>
          <w:t>”</w:t>
        </w:r>
      </w:smartTag>
      <w:r w:rsidRPr="004767D6">
        <w:rPr>
          <w:rFonts w:hint="eastAsia"/>
        </w:rPr>
        <w:t>时所测得的短路电流</w:t>
      </w:r>
      <w:r w:rsidRPr="004767D6">
        <w:rPr>
          <w:rFonts w:hint="eastAsia"/>
        </w:rPr>
        <w:t>I</w:t>
      </w:r>
      <w:r w:rsidRPr="004767D6">
        <w:rPr>
          <w:rFonts w:hint="eastAsia"/>
          <w:vertAlign w:val="subscript"/>
        </w:rPr>
        <w:t>SC</w:t>
      </w:r>
      <w:r w:rsidRPr="004767D6">
        <w:rPr>
          <w:rFonts w:hint="eastAsia"/>
        </w:rPr>
        <w:t>之值）相并联，如图</w:t>
      </w:r>
      <w:r w:rsidRPr="004767D6">
        <w:rPr>
          <w:rFonts w:hint="eastAsia"/>
        </w:rPr>
        <w:t>8-5</w:t>
      </w:r>
      <w:r w:rsidRPr="004767D6">
        <w:rPr>
          <w:rFonts w:hint="eastAsia"/>
        </w:rPr>
        <w:t>所示，仿照步骤“</w:t>
      </w:r>
      <w:smartTag w:uri="urn:schemas-microsoft-com:office:smarttags" w:element="chmetcnv">
        <w:smartTagPr>
          <w:attr w:name="UnitName" w:val="”"/>
          <w:attr w:name="SourceValue" w:val="2"/>
          <w:attr w:name="HasSpace" w:val="False"/>
          <w:attr w:name="Negative" w:val="False"/>
          <w:attr w:name="NumberType" w:val="1"/>
          <w:attr w:name="TCSC" w:val="0"/>
        </w:smartTagPr>
        <w:r w:rsidRPr="004767D6">
          <w:rPr>
            <w:rFonts w:hint="eastAsia"/>
          </w:rPr>
          <w:t>2</w:t>
        </w:r>
        <w:r w:rsidRPr="004767D6">
          <w:rPr>
            <w:rFonts w:hint="eastAsia"/>
          </w:rPr>
          <w:t>”</w:t>
        </w:r>
      </w:smartTag>
      <w:r w:rsidRPr="004767D6">
        <w:rPr>
          <w:rFonts w:hint="eastAsia"/>
        </w:rPr>
        <w:t>测其外特性，对诺顿定理进行验证。</w:t>
      </w:r>
      <w:r w:rsidRPr="004767D6">
        <w:rPr>
          <w:rFonts w:hint="eastAsia"/>
        </w:rPr>
        <w:t xml:space="preserve"> </w:t>
      </w:r>
    </w:p>
    <w:tbl>
      <w:tblPr>
        <w:tblW w:w="0" w:type="auto"/>
        <w:tblInd w:w="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680"/>
        <w:gridCol w:w="680"/>
        <w:gridCol w:w="680"/>
        <w:gridCol w:w="680"/>
        <w:gridCol w:w="680"/>
        <w:gridCol w:w="680"/>
        <w:gridCol w:w="680"/>
        <w:gridCol w:w="680"/>
        <w:gridCol w:w="680"/>
        <w:gridCol w:w="680"/>
      </w:tblGrid>
      <w:tr w:rsidR="004767D6" w:rsidRPr="004767D6" w14:paraId="01539407" w14:textId="6E8ADEC2" w:rsidTr="00384FDF">
        <w:tc>
          <w:tcPr>
            <w:tcW w:w="1073" w:type="dxa"/>
          </w:tcPr>
          <w:p w14:paraId="707EE679" w14:textId="77777777" w:rsidR="004767D6" w:rsidRPr="004767D6" w:rsidRDefault="004767D6" w:rsidP="008162C4">
            <w:pPr>
              <w:adjustRightInd/>
              <w:spacing w:line="360" w:lineRule="auto"/>
              <w:ind w:firstLineChars="0" w:firstLine="0"/>
              <w:jc w:val="center"/>
              <w:textAlignment w:val="auto"/>
              <w:rPr>
                <w:szCs w:val="24"/>
              </w:rPr>
            </w:pPr>
            <w:r w:rsidRPr="004767D6">
              <w:rPr>
                <w:rFonts w:hint="eastAsia"/>
                <w:szCs w:val="24"/>
              </w:rPr>
              <w:t>U</w:t>
            </w:r>
            <w:r w:rsidRPr="004767D6">
              <w:rPr>
                <w:rFonts w:hint="eastAsia"/>
                <w:szCs w:val="24"/>
              </w:rPr>
              <w:t>（</w:t>
            </w:r>
            <w:r w:rsidRPr="004767D6">
              <w:rPr>
                <w:szCs w:val="24"/>
              </w:rPr>
              <w:t>v</w:t>
            </w:r>
            <w:r w:rsidRPr="004767D6">
              <w:rPr>
                <w:rFonts w:hint="eastAsia"/>
                <w:szCs w:val="24"/>
              </w:rPr>
              <w:t>）</w:t>
            </w:r>
          </w:p>
        </w:tc>
        <w:tc>
          <w:tcPr>
            <w:tcW w:w="680" w:type="dxa"/>
          </w:tcPr>
          <w:p w14:paraId="4F5CB45B" w14:textId="3AFB4A4F" w:rsidR="004767D6" w:rsidRPr="004767D6" w:rsidRDefault="004767D6" w:rsidP="008162C4">
            <w:pPr>
              <w:adjustRightInd/>
              <w:spacing w:line="360" w:lineRule="auto"/>
              <w:ind w:firstLineChars="0" w:firstLine="0"/>
              <w:jc w:val="center"/>
              <w:textAlignment w:val="auto"/>
              <w:rPr>
                <w:szCs w:val="24"/>
              </w:rPr>
            </w:pPr>
            <w:r>
              <w:rPr>
                <w:rFonts w:hint="eastAsia"/>
                <w:szCs w:val="24"/>
              </w:rPr>
              <w:t>1</w:t>
            </w:r>
            <w:r>
              <w:rPr>
                <w:szCs w:val="24"/>
              </w:rPr>
              <w:t>.62</w:t>
            </w:r>
          </w:p>
        </w:tc>
        <w:tc>
          <w:tcPr>
            <w:tcW w:w="680" w:type="dxa"/>
          </w:tcPr>
          <w:p w14:paraId="327FDF66" w14:textId="4858B06F" w:rsidR="004767D6" w:rsidRPr="004767D6" w:rsidRDefault="004767D6" w:rsidP="008162C4">
            <w:pPr>
              <w:adjustRightInd/>
              <w:spacing w:line="360" w:lineRule="auto"/>
              <w:ind w:firstLineChars="0" w:firstLine="0"/>
              <w:jc w:val="center"/>
              <w:textAlignment w:val="auto"/>
              <w:rPr>
                <w:szCs w:val="24"/>
              </w:rPr>
            </w:pPr>
            <w:r>
              <w:rPr>
                <w:rFonts w:hint="eastAsia"/>
                <w:szCs w:val="24"/>
              </w:rPr>
              <w:t>2</w:t>
            </w:r>
            <w:r>
              <w:rPr>
                <w:szCs w:val="24"/>
              </w:rPr>
              <w:t>.18</w:t>
            </w:r>
          </w:p>
        </w:tc>
        <w:tc>
          <w:tcPr>
            <w:tcW w:w="680" w:type="dxa"/>
          </w:tcPr>
          <w:p w14:paraId="6EAA2BCF" w14:textId="08359A39" w:rsidR="004767D6" w:rsidRPr="004767D6" w:rsidRDefault="004767D6" w:rsidP="008162C4">
            <w:pPr>
              <w:adjustRightInd/>
              <w:spacing w:line="360" w:lineRule="auto"/>
              <w:ind w:firstLineChars="0" w:firstLine="0"/>
              <w:jc w:val="center"/>
              <w:textAlignment w:val="auto"/>
              <w:rPr>
                <w:szCs w:val="24"/>
              </w:rPr>
            </w:pPr>
            <w:r>
              <w:rPr>
                <w:rFonts w:hint="eastAsia"/>
                <w:szCs w:val="24"/>
              </w:rPr>
              <w:t>2</w:t>
            </w:r>
            <w:r>
              <w:rPr>
                <w:szCs w:val="24"/>
              </w:rPr>
              <w:t>.30</w:t>
            </w:r>
          </w:p>
        </w:tc>
        <w:tc>
          <w:tcPr>
            <w:tcW w:w="680" w:type="dxa"/>
          </w:tcPr>
          <w:p w14:paraId="115FA9A6" w14:textId="2592E75A" w:rsidR="004767D6" w:rsidRPr="004767D6" w:rsidRDefault="004767D6" w:rsidP="008162C4">
            <w:pPr>
              <w:adjustRightInd/>
              <w:spacing w:line="360" w:lineRule="auto"/>
              <w:ind w:firstLineChars="0" w:firstLine="0"/>
              <w:jc w:val="center"/>
              <w:textAlignment w:val="auto"/>
              <w:rPr>
                <w:szCs w:val="24"/>
              </w:rPr>
            </w:pPr>
            <w:r>
              <w:rPr>
                <w:rFonts w:hint="eastAsia"/>
                <w:szCs w:val="24"/>
              </w:rPr>
              <w:t>3</w:t>
            </w:r>
            <w:r>
              <w:rPr>
                <w:szCs w:val="24"/>
              </w:rPr>
              <w:t>.07</w:t>
            </w:r>
          </w:p>
        </w:tc>
        <w:tc>
          <w:tcPr>
            <w:tcW w:w="680" w:type="dxa"/>
          </w:tcPr>
          <w:p w14:paraId="1DFC0C1D" w14:textId="10E2ABC0" w:rsidR="004767D6" w:rsidRPr="004767D6" w:rsidRDefault="004767D6" w:rsidP="008162C4">
            <w:pPr>
              <w:adjustRightInd/>
              <w:spacing w:line="360" w:lineRule="auto"/>
              <w:ind w:firstLineChars="0" w:firstLine="0"/>
              <w:jc w:val="center"/>
              <w:textAlignment w:val="auto"/>
              <w:rPr>
                <w:szCs w:val="24"/>
              </w:rPr>
            </w:pPr>
            <w:r>
              <w:rPr>
                <w:rFonts w:hint="eastAsia"/>
                <w:szCs w:val="24"/>
              </w:rPr>
              <w:t>3</w:t>
            </w:r>
            <w:r>
              <w:rPr>
                <w:szCs w:val="24"/>
              </w:rPr>
              <w:t>.80</w:t>
            </w:r>
          </w:p>
        </w:tc>
        <w:tc>
          <w:tcPr>
            <w:tcW w:w="680" w:type="dxa"/>
          </w:tcPr>
          <w:p w14:paraId="696980F6" w14:textId="152E21E6" w:rsidR="004767D6" w:rsidRPr="004767D6" w:rsidRDefault="004767D6" w:rsidP="008162C4">
            <w:pPr>
              <w:adjustRightInd/>
              <w:spacing w:line="360" w:lineRule="auto"/>
              <w:ind w:firstLineChars="0" w:firstLine="0"/>
              <w:jc w:val="center"/>
              <w:textAlignment w:val="auto"/>
              <w:rPr>
                <w:szCs w:val="24"/>
              </w:rPr>
            </w:pPr>
            <w:r>
              <w:rPr>
                <w:rFonts w:hint="eastAsia"/>
                <w:szCs w:val="24"/>
              </w:rPr>
              <w:t>4</w:t>
            </w:r>
            <w:r>
              <w:rPr>
                <w:szCs w:val="24"/>
              </w:rPr>
              <w:t>.00</w:t>
            </w:r>
          </w:p>
        </w:tc>
        <w:tc>
          <w:tcPr>
            <w:tcW w:w="680" w:type="dxa"/>
          </w:tcPr>
          <w:p w14:paraId="0F8541B3" w14:textId="43A4F92F" w:rsidR="004767D6" w:rsidRPr="004767D6" w:rsidRDefault="004767D6" w:rsidP="008162C4">
            <w:pPr>
              <w:adjustRightInd/>
              <w:spacing w:line="360" w:lineRule="auto"/>
              <w:ind w:firstLineChars="0" w:firstLine="0"/>
              <w:jc w:val="center"/>
              <w:textAlignment w:val="auto"/>
              <w:rPr>
                <w:szCs w:val="24"/>
              </w:rPr>
            </w:pPr>
            <w:r>
              <w:rPr>
                <w:rFonts w:hint="eastAsia"/>
                <w:szCs w:val="24"/>
              </w:rPr>
              <w:t>4</w:t>
            </w:r>
            <w:r>
              <w:rPr>
                <w:szCs w:val="24"/>
              </w:rPr>
              <w:t>.68</w:t>
            </w:r>
          </w:p>
        </w:tc>
        <w:tc>
          <w:tcPr>
            <w:tcW w:w="680" w:type="dxa"/>
          </w:tcPr>
          <w:p w14:paraId="06362BD3" w14:textId="6DBE06E0" w:rsidR="004767D6" w:rsidRPr="004767D6" w:rsidRDefault="004767D6" w:rsidP="008162C4">
            <w:pPr>
              <w:adjustRightInd/>
              <w:spacing w:line="360" w:lineRule="auto"/>
              <w:ind w:firstLineChars="0" w:firstLine="0"/>
              <w:jc w:val="center"/>
              <w:textAlignment w:val="auto"/>
              <w:rPr>
                <w:szCs w:val="24"/>
              </w:rPr>
            </w:pPr>
            <w:r>
              <w:rPr>
                <w:rFonts w:hint="eastAsia"/>
                <w:szCs w:val="24"/>
              </w:rPr>
              <w:t>5</w:t>
            </w:r>
            <w:r>
              <w:rPr>
                <w:szCs w:val="24"/>
              </w:rPr>
              <w:t>.47</w:t>
            </w:r>
          </w:p>
        </w:tc>
        <w:tc>
          <w:tcPr>
            <w:tcW w:w="680" w:type="dxa"/>
          </w:tcPr>
          <w:p w14:paraId="673BEF2E" w14:textId="3E74134E" w:rsidR="004767D6" w:rsidRPr="004767D6" w:rsidRDefault="004767D6" w:rsidP="008162C4">
            <w:pPr>
              <w:adjustRightInd/>
              <w:spacing w:line="360" w:lineRule="auto"/>
              <w:ind w:firstLineChars="0" w:firstLine="0"/>
              <w:jc w:val="center"/>
              <w:textAlignment w:val="auto"/>
              <w:rPr>
                <w:szCs w:val="24"/>
              </w:rPr>
            </w:pPr>
            <w:r>
              <w:rPr>
                <w:rFonts w:hint="eastAsia"/>
                <w:szCs w:val="24"/>
              </w:rPr>
              <w:t>6</w:t>
            </w:r>
            <w:r>
              <w:rPr>
                <w:szCs w:val="24"/>
              </w:rPr>
              <w:t>.19</w:t>
            </w:r>
          </w:p>
        </w:tc>
        <w:tc>
          <w:tcPr>
            <w:tcW w:w="680" w:type="dxa"/>
          </w:tcPr>
          <w:p w14:paraId="60909C34" w14:textId="4E47E357" w:rsidR="004767D6" w:rsidRDefault="004767D6" w:rsidP="008162C4">
            <w:pPr>
              <w:adjustRightInd/>
              <w:spacing w:line="360" w:lineRule="auto"/>
              <w:ind w:firstLineChars="0" w:firstLine="0"/>
              <w:jc w:val="center"/>
              <w:textAlignment w:val="auto"/>
              <w:rPr>
                <w:szCs w:val="24"/>
              </w:rPr>
            </w:pPr>
            <w:r>
              <w:rPr>
                <w:rFonts w:hint="eastAsia"/>
                <w:szCs w:val="24"/>
              </w:rPr>
              <w:t>6</w:t>
            </w:r>
            <w:r>
              <w:rPr>
                <w:szCs w:val="24"/>
              </w:rPr>
              <w:t>.35</w:t>
            </w:r>
          </w:p>
        </w:tc>
      </w:tr>
      <w:tr w:rsidR="004767D6" w:rsidRPr="004767D6" w14:paraId="2DBF7C11" w14:textId="26C56E1A" w:rsidTr="00384FDF">
        <w:tc>
          <w:tcPr>
            <w:tcW w:w="1073" w:type="dxa"/>
          </w:tcPr>
          <w:p w14:paraId="7E627BA0" w14:textId="77777777" w:rsidR="004767D6" w:rsidRPr="004767D6" w:rsidRDefault="004767D6" w:rsidP="008162C4">
            <w:pPr>
              <w:adjustRightInd/>
              <w:spacing w:line="360" w:lineRule="auto"/>
              <w:ind w:firstLineChars="0" w:firstLine="0"/>
              <w:jc w:val="center"/>
              <w:textAlignment w:val="auto"/>
              <w:rPr>
                <w:szCs w:val="24"/>
              </w:rPr>
            </w:pPr>
            <w:r w:rsidRPr="004767D6">
              <w:rPr>
                <w:rFonts w:hint="eastAsia"/>
                <w:szCs w:val="24"/>
              </w:rPr>
              <w:t>I</w:t>
            </w:r>
            <w:r w:rsidRPr="004767D6">
              <w:rPr>
                <w:rFonts w:hint="eastAsia"/>
                <w:szCs w:val="24"/>
              </w:rPr>
              <w:t>（</w:t>
            </w:r>
            <w:r w:rsidRPr="004767D6">
              <w:rPr>
                <w:szCs w:val="24"/>
              </w:rPr>
              <w:t>mA</w:t>
            </w:r>
            <w:r w:rsidRPr="004767D6">
              <w:rPr>
                <w:rFonts w:hint="eastAsia"/>
                <w:szCs w:val="24"/>
              </w:rPr>
              <w:t>）</w:t>
            </w:r>
          </w:p>
        </w:tc>
        <w:tc>
          <w:tcPr>
            <w:tcW w:w="680" w:type="dxa"/>
          </w:tcPr>
          <w:p w14:paraId="232D93FA" w14:textId="00641E8C" w:rsidR="004767D6" w:rsidRPr="004767D6" w:rsidRDefault="004767D6" w:rsidP="008162C4">
            <w:pPr>
              <w:adjustRightInd/>
              <w:spacing w:line="360" w:lineRule="auto"/>
              <w:ind w:firstLineChars="0" w:firstLine="0"/>
              <w:jc w:val="center"/>
              <w:textAlignment w:val="auto"/>
              <w:rPr>
                <w:szCs w:val="24"/>
              </w:rPr>
            </w:pPr>
            <w:r>
              <w:rPr>
                <w:rFonts w:hint="eastAsia"/>
                <w:szCs w:val="24"/>
              </w:rPr>
              <w:t>9</w:t>
            </w:r>
            <w:r>
              <w:rPr>
                <w:szCs w:val="24"/>
              </w:rPr>
              <w:t>.26</w:t>
            </w:r>
          </w:p>
        </w:tc>
        <w:tc>
          <w:tcPr>
            <w:tcW w:w="680" w:type="dxa"/>
          </w:tcPr>
          <w:p w14:paraId="26929D96" w14:textId="1D969369" w:rsidR="004767D6" w:rsidRPr="004767D6" w:rsidRDefault="004767D6" w:rsidP="008162C4">
            <w:pPr>
              <w:adjustRightInd/>
              <w:spacing w:line="360" w:lineRule="auto"/>
              <w:ind w:firstLineChars="0" w:firstLine="0"/>
              <w:jc w:val="center"/>
              <w:textAlignment w:val="auto"/>
              <w:rPr>
                <w:szCs w:val="24"/>
              </w:rPr>
            </w:pPr>
            <w:r>
              <w:rPr>
                <w:rFonts w:hint="eastAsia"/>
                <w:szCs w:val="24"/>
              </w:rPr>
              <w:t>8</w:t>
            </w:r>
            <w:r>
              <w:rPr>
                <w:szCs w:val="24"/>
              </w:rPr>
              <w:t>.18</w:t>
            </w:r>
          </w:p>
        </w:tc>
        <w:tc>
          <w:tcPr>
            <w:tcW w:w="680" w:type="dxa"/>
          </w:tcPr>
          <w:p w14:paraId="61B44D12" w14:textId="2145D03A" w:rsidR="004767D6" w:rsidRPr="004767D6" w:rsidRDefault="004767D6" w:rsidP="008162C4">
            <w:pPr>
              <w:adjustRightInd/>
              <w:spacing w:line="360" w:lineRule="auto"/>
              <w:ind w:firstLineChars="0" w:firstLine="0"/>
              <w:jc w:val="center"/>
              <w:textAlignment w:val="auto"/>
              <w:rPr>
                <w:szCs w:val="24"/>
              </w:rPr>
            </w:pPr>
            <w:r>
              <w:rPr>
                <w:rFonts w:hint="eastAsia"/>
                <w:szCs w:val="24"/>
              </w:rPr>
              <w:t>7</w:t>
            </w:r>
            <w:r>
              <w:rPr>
                <w:szCs w:val="24"/>
              </w:rPr>
              <w:t>.96</w:t>
            </w:r>
          </w:p>
        </w:tc>
        <w:tc>
          <w:tcPr>
            <w:tcW w:w="680" w:type="dxa"/>
          </w:tcPr>
          <w:p w14:paraId="5CFD939D" w14:textId="3A92F21D" w:rsidR="004767D6" w:rsidRPr="004767D6" w:rsidRDefault="004767D6" w:rsidP="008162C4">
            <w:pPr>
              <w:adjustRightInd/>
              <w:spacing w:line="360" w:lineRule="auto"/>
              <w:ind w:firstLineChars="0" w:firstLine="0"/>
              <w:jc w:val="center"/>
              <w:textAlignment w:val="auto"/>
              <w:rPr>
                <w:szCs w:val="24"/>
              </w:rPr>
            </w:pPr>
            <w:r>
              <w:rPr>
                <w:rFonts w:hint="eastAsia"/>
                <w:szCs w:val="24"/>
              </w:rPr>
              <w:t>6</w:t>
            </w:r>
            <w:r>
              <w:rPr>
                <w:szCs w:val="24"/>
              </w:rPr>
              <w:t>.47</w:t>
            </w:r>
          </w:p>
        </w:tc>
        <w:tc>
          <w:tcPr>
            <w:tcW w:w="680" w:type="dxa"/>
          </w:tcPr>
          <w:p w14:paraId="0714D358" w14:textId="7A25A2C7" w:rsidR="004767D6" w:rsidRPr="004767D6" w:rsidRDefault="004767D6" w:rsidP="008162C4">
            <w:pPr>
              <w:adjustRightInd/>
              <w:spacing w:line="360" w:lineRule="auto"/>
              <w:ind w:firstLineChars="0" w:firstLine="0"/>
              <w:jc w:val="center"/>
              <w:textAlignment w:val="auto"/>
              <w:rPr>
                <w:szCs w:val="24"/>
              </w:rPr>
            </w:pPr>
            <w:r>
              <w:rPr>
                <w:rFonts w:hint="eastAsia"/>
                <w:szCs w:val="24"/>
              </w:rPr>
              <w:t>5</w:t>
            </w:r>
            <w:r>
              <w:rPr>
                <w:szCs w:val="24"/>
              </w:rPr>
              <w:t>.04</w:t>
            </w:r>
          </w:p>
        </w:tc>
        <w:tc>
          <w:tcPr>
            <w:tcW w:w="680" w:type="dxa"/>
          </w:tcPr>
          <w:p w14:paraId="44FC7A43" w14:textId="7EBA1B3D" w:rsidR="004767D6" w:rsidRPr="004767D6" w:rsidRDefault="004767D6" w:rsidP="008162C4">
            <w:pPr>
              <w:adjustRightInd/>
              <w:spacing w:line="360" w:lineRule="auto"/>
              <w:ind w:firstLineChars="0" w:firstLine="0"/>
              <w:jc w:val="center"/>
              <w:textAlignment w:val="auto"/>
              <w:rPr>
                <w:szCs w:val="24"/>
              </w:rPr>
            </w:pPr>
            <w:r>
              <w:rPr>
                <w:rFonts w:hint="eastAsia"/>
                <w:szCs w:val="24"/>
              </w:rPr>
              <w:t>4</w:t>
            </w:r>
            <w:r>
              <w:rPr>
                <w:szCs w:val="24"/>
              </w:rPr>
              <w:t>.66</w:t>
            </w:r>
          </w:p>
        </w:tc>
        <w:tc>
          <w:tcPr>
            <w:tcW w:w="680" w:type="dxa"/>
          </w:tcPr>
          <w:p w14:paraId="24EB2506" w14:textId="41569D56" w:rsidR="004767D6" w:rsidRPr="004767D6" w:rsidRDefault="004767D6" w:rsidP="008162C4">
            <w:pPr>
              <w:adjustRightInd/>
              <w:spacing w:line="360" w:lineRule="auto"/>
              <w:ind w:firstLineChars="0" w:firstLine="0"/>
              <w:jc w:val="center"/>
              <w:textAlignment w:val="auto"/>
              <w:rPr>
                <w:szCs w:val="24"/>
              </w:rPr>
            </w:pPr>
            <w:r>
              <w:rPr>
                <w:rFonts w:hint="eastAsia"/>
                <w:szCs w:val="24"/>
              </w:rPr>
              <w:t>3</w:t>
            </w:r>
            <w:r>
              <w:rPr>
                <w:szCs w:val="24"/>
              </w:rPr>
              <w:t>.37</w:t>
            </w:r>
          </w:p>
        </w:tc>
        <w:tc>
          <w:tcPr>
            <w:tcW w:w="680" w:type="dxa"/>
          </w:tcPr>
          <w:p w14:paraId="6BF811FF" w14:textId="2495882D" w:rsidR="004767D6" w:rsidRPr="004767D6" w:rsidRDefault="004767D6" w:rsidP="008162C4">
            <w:pPr>
              <w:adjustRightInd/>
              <w:spacing w:line="360" w:lineRule="auto"/>
              <w:ind w:firstLineChars="0" w:firstLine="0"/>
              <w:jc w:val="center"/>
              <w:textAlignment w:val="auto"/>
              <w:rPr>
                <w:szCs w:val="24"/>
              </w:rPr>
            </w:pPr>
            <w:r>
              <w:rPr>
                <w:rFonts w:hint="eastAsia"/>
                <w:szCs w:val="24"/>
              </w:rPr>
              <w:t>1</w:t>
            </w:r>
            <w:r>
              <w:rPr>
                <w:szCs w:val="24"/>
              </w:rPr>
              <w:t>.83</w:t>
            </w:r>
          </w:p>
        </w:tc>
        <w:tc>
          <w:tcPr>
            <w:tcW w:w="680" w:type="dxa"/>
          </w:tcPr>
          <w:p w14:paraId="26D75408" w14:textId="6E3A86D7" w:rsidR="004767D6" w:rsidRPr="004767D6" w:rsidRDefault="004767D6" w:rsidP="008162C4">
            <w:pPr>
              <w:adjustRightInd/>
              <w:spacing w:line="360" w:lineRule="auto"/>
              <w:ind w:firstLineChars="0" w:firstLine="0"/>
              <w:jc w:val="center"/>
              <w:textAlignment w:val="auto"/>
              <w:rPr>
                <w:szCs w:val="24"/>
              </w:rPr>
            </w:pPr>
            <w:r>
              <w:rPr>
                <w:rFonts w:hint="eastAsia"/>
                <w:szCs w:val="24"/>
              </w:rPr>
              <w:t>0</w:t>
            </w:r>
            <w:r>
              <w:rPr>
                <w:szCs w:val="24"/>
              </w:rPr>
              <w:t>.41</w:t>
            </w:r>
          </w:p>
        </w:tc>
        <w:tc>
          <w:tcPr>
            <w:tcW w:w="680" w:type="dxa"/>
          </w:tcPr>
          <w:p w14:paraId="7F1DB4E8" w14:textId="4F54A280" w:rsidR="004767D6" w:rsidRDefault="004767D6" w:rsidP="008162C4">
            <w:pPr>
              <w:adjustRightInd/>
              <w:spacing w:line="360" w:lineRule="auto"/>
              <w:ind w:firstLineChars="0" w:firstLine="0"/>
              <w:jc w:val="center"/>
              <w:textAlignment w:val="auto"/>
              <w:rPr>
                <w:szCs w:val="24"/>
              </w:rPr>
            </w:pPr>
            <w:r>
              <w:rPr>
                <w:rFonts w:hint="eastAsia"/>
                <w:szCs w:val="24"/>
              </w:rPr>
              <w:t>0</w:t>
            </w:r>
            <w:r>
              <w:rPr>
                <w:szCs w:val="24"/>
              </w:rPr>
              <w:t>.13</w:t>
            </w:r>
          </w:p>
        </w:tc>
      </w:tr>
    </w:tbl>
    <w:p w14:paraId="2D155049" w14:textId="77777777" w:rsidR="004767D6" w:rsidRDefault="004767D6" w:rsidP="004767D6">
      <w:pPr>
        <w:pStyle w:val="3"/>
      </w:pPr>
      <w:r>
        <w:rPr>
          <w:rFonts w:hint="eastAsia"/>
        </w:rPr>
        <w:t xml:space="preserve">5. </w:t>
      </w:r>
      <w:r>
        <w:rPr>
          <w:rFonts w:hint="eastAsia"/>
        </w:rPr>
        <w:t>有源二端网络等效电阻（又</w:t>
      </w:r>
      <w:proofErr w:type="gramStart"/>
      <w:r>
        <w:rPr>
          <w:rFonts w:hint="eastAsia"/>
        </w:rPr>
        <w:t>称入端</w:t>
      </w:r>
      <w:proofErr w:type="gramEnd"/>
      <w:r>
        <w:rPr>
          <w:rFonts w:hint="eastAsia"/>
        </w:rPr>
        <w:t>电阻）的直接测量法。</w:t>
      </w:r>
    </w:p>
    <w:p w14:paraId="6AB45B8F" w14:textId="276C3D84" w:rsidR="004767D6" w:rsidRDefault="004767D6" w:rsidP="004767D6">
      <w:pPr>
        <w:spacing w:line="360" w:lineRule="auto"/>
        <w:ind w:firstLine="420"/>
      </w:pPr>
      <w:r w:rsidRPr="004767D6">
        <w:rPr>
          <w:rFonts w:hint="eastAsia"/>
        </w:rPr>
        <w:t>见图</w:t>
      </w:r>
      <w:r w:rsidRPr="004767D6">
        <w:rPr>
          <w:rFonts w:hint="eastAsia"/>
        </w:rPr>
        <w:t>8-4</w:t>
      </w:r>
      <w:r w:rsidRPr="004767D6">
        <w:rPr>
          <w:rFonts w:hint="eastAsia"/>
        </w:rPr>
        <w:t>（</w:t>
      </w:r>
      <w:r w:rsidRPr="004767D6">
        <w:rPr>
          <w:rFonts w:hint="eastAsia"/>
        </w:rPr>
        <w:t>a</w:t>
      </w:r>
      <w:r w:rsidRPr="004767D6">
        <w:rPr>
          <w:rFonts w:hint="eastAsia"/>
        </w:rPr>
        <w:t>）。将被测有源网络内的所有</w:t>
      </w:r>
      <w:proofErr w:type="gramStart"/>
      <w:r w:rsidRPr="004767D6">
        <w:rPr>
          <w:rFonts w:hint="eastAsia"/>
        </w:rPr>
        <w:t>独立源置零</w:t>
      </w:r>
      <w:proofErr w:type="gramEnd"/>
      <w:r w:rsidRPr="004767D6">
        <w:rPr>
          <w:rFonts w:hint="eastAsia"/>
        </w:rPr>
        <w:t>（去掉电流源</w:t>
      </w:r>
      <w:r w:rsidRPr="004767D6">
        <w:rPr>
          <w:rFonts w:hint="eastAsia"/>
        </w:rPr>
        <w:t>IS</w:t>
      </w:r>
      <w:r w:rsidRPr="004767D6">
        <w:rPr>
          <w:rFonts w:hint="eastAsia"/>
        </w:rPr>
        <w:t>和电压源</w:t>
      </w:r>
      <w:r w:rsidRPr="004767D6">
        <w:rPr>
          <w:rFonts w:hint="eastAsia"/>
        </w:rPr>
        <w:t>US</w:t>
      </w:r>
      <w:r w:rsidRPr="004767D6">
        <w:rPr>
          <w:rFonts w:hint="eastAsia"/>
        </w:rPr>
        <w:t>，并在原电压源所接的两点用一根短路导线相连），然后用伏安法或者直接用万用表的欧姆档去测定负载</w:t>
      </w:r>
      <w:r w:rsidRPr="004767D6">
        <w:rPr>
          <w:rFonts w:hint="eastAsia"/>
        </w:rPr>
        <w:t>RL</w:t>
      </w:r>
      <w:r w:rsidRPr="004767D6">
        <w:rPr>
          <w:rFonts w:hint="eastAsia"/>
        </w:rPr>
        <w:t>开路时</w:t>
      </w:r>
      <w:r w:rsidRPr="004767D6">
        <w:rPr>
          <w:rFonts w:hint="eastAsia"/>
        </w:rPr>
        <w:t>A</w:t>
      </w:r>
      <w:r w:rsidRPr="004767D6">
        <w:rPr>
          <w:rFonts w:hint="eastAsia"/>
        </w:rPr>
        <w:t>、</w:t>
      </w:r>
      <w:r w:rsidRPr="004767D6">
        <w:rPr>
          <w:rFonts w:hint="eastAsia"/>
        </w:rPr>
        <w:t>B</w:t>
      </w:r>
      <w:r w:rsidRPr="004767D6">
        <w:rPr>
          <w:rFonts w:hint="eastAsia"/>
        </w:rPr>
        <w:t>两点间的电阻，此即为被测网络的等效内阻</w:t>
      </w:r>
      <w:r w:rsidRPr="004767D6">
        <w:rPr>
          <w:rFonts w:hint="eastAsia"/>
        </w:rPr>
        <w:t>R0</w:t>
      </w:r>
      <w:r w:rsidRPr="004767D6">
        <w:rPr>
          <w:rFonts w:hint="eastAsia"/>
        </w:rPr>
        <w:t>，或</w:t>
      </w:r>
      <w:proofErr w:type="gramStart"/>
      <w:r w:rsidRPr="004767D6">
        <w:rPr>
          <w:rFonts w:hint="eastAsia"/>
        </w:rPr>
        <w:t>称网络的入端</w:t>
      </w:r>
      <w:proofErr w:type="gramEnd"/>
      <w:r w:rsidRPr="004767D6">
        <w:rPr>
          <w:rFonts w:hint="eastAsia"/>
        </w:rPr>
        <w:t>电阻</w:t>
      </w:r>
      <w:r>
        <w:rPr>
          <w:rFonts w:hint="eastAsia"/>
        </w:rPr>
        <w:t>R</w:t>
      </w:r>
      <w:r>
        <w:rPr>
          <w:rFonts w:hint="eastAsia"/>
          <w:vertAlign w:val="subscript"/>
        </w:rPr>
        <w:t xml:space="preserve">i </w:t>
      </w:r>
      <w:r>
        <w:rPr>
          <w:rFonts w:hint="eastAsia"/>
        </w:rPr>
        <w:t>。</w:t>
      </w:r>
    </w:p>
    <w:p w14:paraId="0536AD14" w14:textId="6112422C" w:rsidR="008162C4" w:rsidRDefault="007309F1" w:rsidP="004767D6">
      <w:pPr>
        <w:spacing w:line="360" w:lineRule="auto"/>
        <w:ind w:firstLine="400"/>
      </w:pPr>
      <w:r>
        <w:rPr>
          <w:noProof/>
          <w:sz w:val="20"/>
        </w:rPr>
        <w:drawing>
          <wp:anchor distT="0" distB="0" distL="114300" distR="114300" simplePos="0" relativeHeight="251683840" behindDoc="1" locked="0" layoutInCell="1" allowOverlap="1" wp14:anchorId="1CC272A1" wp14:editId="0D25B516">
            <wp:simplePos x="0" y="0"/>
            <wp:positionH relativeFrom="margin">
              <wp:posOffset>3594100</wp:posOffset>
            </wp:positionH>
            <wp:positionV relativeFrom="paragraph">
              <wp:posOffset>0</wp:posOffset>
            </wp:positionV>
            <wp:extent cx="1943100" cy="1099820"/>
            <wp:effectExtent l="0" t="0" r="0" b="5080"/>
            <wp:wrapTight wrapText="bothSides">
              <wp:wrapPolygon edited="0">
                <wp:start x="0" y="0"/>
                <wp:lineTo x="0" y="21326"/>
                <wp:lineTo x="10376" y="21326"/>
                <wp:lineTo x="17153" y="21326"/>
                <wp:lineTo x="20753" y="20203"/>
                <wp:lineTo x="20541" y="17958"/>
                <wp:lineTo x="21388" y="15714"/>
                <wp:lineTo x="21388" y="7483"/>
                <wp:lineTo x="20541" y="5986"/>
                <wp:lineTo x="20965" y="2993"/>
                <wp:lineTo x="19906" y="2245"/>
                <wp:lineTo x="13976"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09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62C4">
        <w:rPr>
          <w:rFonts w:hint="eastAsia"/>
        </w:rPr>
        <w:t>该方法测得等效内阻为</w:t>
      </w:r>
      <w:r w:rsidR="008162C4">
        <w:rPr>
          <w:rFonts w:hint="eastAsia"/>
        </w:rPr>
        <w:t>519</w:t>
      </w:r>
      <m:oMath>
        <m:r>
          <m:rPr>
            <m:sty m:val="p"/>
          </m:rPr>
          <w:rPr>
            <w:rFonts w:ascii="Cambria Math" w:hAnsi="Cambria Math"/>
          </w:rPr>
          <m:t>Ω</m:t>
        </m:r>
      </m:oMath>
    </w:p>
    <w:p w14:paraId="2FFAC5FD" w14:textId="129108FB" w:rsidR="008162C4" w:rsidRDefault="004767D6" w:rsidP="008162C4">
      <w:pPr>
        <w:pStyle w:val="3"/>
      </w:pPr>
      <w:r>
        <w:rPr>
          <w:rFonts w:hint="eastAsia"/>
        </w:rPr>
        <w:t xml:space="preserve">6. </w:t>
      </w:r>
      <w:r>
        <w:rPr>
          <w:rFonts w:hint="eastAsia"/>
        </w:rPr>
        <w:t>用半电压法和零示法测量被测网络的等效内阻</w:t>
      </w:r>
      <w:r>
        <w:rPr>
          <w:rFonts w:hint="eastAsia"/>
        </w:rPr>
        <w:t>R</w:t>
      </w:r>
      <w:r>
        <w:rPr>
          <w:rFonts w:hint="eastAsia"/>
          <w:vertAlign w:val="subscript"/>
        </w:rPr>
        <w:t>0</w:t>
      </w:r>
      <w:r>
        <w:rPr>
          <w:rFonts w:hint="eastAsia"/>
        </w:rPr>
        <w:t>及其开路电压</w:t>
      </w:r>
      <w:proofErr w:type="spellStart"/>
      <w:r>
        <w:rPr>
          <w:rFonts w:hint="eastAsia"/>
        </w:rPr>
        <w:t>U</w:t>
      </w:r>
      <w:r>
        <w:rPr>
          <w:rFonts w:hint="eastAsia"/>
          <w:sz w:val="28"/>
          <w:vertAlign w:val="subscript"/>
        </w:rPr>
        <w:t>oc</w:t>
      </w:r>
      <w:proofErr w:type="spellEnd"/>
      <w:r>
        <w:rPr>
          <w:rFonts w:hint="eastAsia"/>
        </w:rPr>
        <w:t>。</w:t>
      </w:r>
    </w:p>
    <w:tbl>
      <w:tblPr>
        <w:tblpPr w:leftFromText="180" w:rightFromText="180" w:vertAnchor="text" w:horzAnchor="page" w:tblpX="2989" w:tblpY="136"/>
        <w:tblW w:w="2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1"/>
        <w:gridCol w:w="1070"/>
      </w:tblGrid>
      <w:tr w:rsidR="008162C4" w:rsidRPr="00317EE8" w14:paraId="7D440ED8" w14:textId="77777777" w:rsidTr="008162C4">
        <w:trPr>
          <w:trHeight w:val="383"/>
        </w:trPr>
        <w:tc>
          <w:tcPr>
            <w:tcW w:w="0" w:type="auto"/>
            <w:vAlign w:val="center"/>
          </w:tcPr>
          <w:p w14:paraId="6BD14E38" w14:textId="77777777" w:rsidR="008162C4" w:rsidRPr="00317EE8" w:rsidRDefault="008162C4" w:rsidP="008162C4">
            <w:pPr>
              <w:adjustRightInd/>
              <w:spacing w:line="360" w:lineRule="auto"/>
              <w:ind w:firstLineChars="0" w:firstLine="0"/>
              <w:jc w:val="center"/>
              <w:textAlignment w:val="auto"/>
              <w:rPr>
                <w:szCs w:val="24"/>
              </w:rPr>
            </w:pPr>
            <w:proofErr w:type="spellStart"/>
            <w:r w:rsidRPr="00317EE8">
              <w:rPr>
                <w:rFonts w:hint="eastAsia"/>
                <w:szCs w:val="24"/>
              </w:rPr>
              <w:t>Uoc</w:t>
            </w:r>
            <w:proofErr w:type="spellEnd"/>
            <w:r w:rsidRPr="00317EE8">
              <w:rPr>
                <w:rFonts w:hint="eastAsia"/>
                <w:szCs w:val="24"/>
              </w:rPr>
              <w:t>(v)</w:t>
            </w:r>
          </w:p>
        </w:tc>
        <w:tc>
          <w:tcPr>
            <w:tcW w:w="0" w:type="auto"/>
            <w:vAlign w:val="center"/>
          </w:tcPr>
          <w:p w14:paraId="57B2B12E" w14:textId="77777777" w:rsidR="008162C4" w:rsidRPr="00317EE8" w:rsidRDefault="008162C4" w:rsidP="008162C4">
            <w:pPr>
              <w:adjustRightInd/>
              <w:spacing w:line="360" w:lineRule="auto"/>
              <w:ind w:firstLineChars="0" w:firstLine="0"/>
              <w:jc w:val="center"/>
              <w:textAlignment w:val="auto"/>
              <w:rPr>
                <w:szCs w:val="24"/>
                <w:vertAlign w:val="subscript"/>
              </w:rPr>
            </w:pPr>
            <w:r w:rsidRPr="00317EE8">
              <w:rPr>
                <w:rFonts w:hint="eastAsia"/>
                <w:szCs w:val="24"/>
              </w:rPr>
              <w:t>R</w:t>
            </w:r>
            <w:r w:rsidRPr="00317EE8">
              <w:rPr>
                <w:rFonts w:hint="eastAsia"/>
                <w:szCs w:val="24"/>
                <w:vertAlign w:val="subscript"/>
              </w:rPr>
              <w:t>0</w:t>
            </w:r>
            <w:r w:rsidRPr="00317EE8">
              <w:rPr>
                <w:szCs w:val="24"/>
              </w:rPr>
              <w:t>(Ω)</w:t>
            </w:r>
          </w:p>
        </w:tc>
      </w:tr>
      <w:tr w:rsidR="008162C4" w:rsidRPr="00317EE8" w14:paraId="23E22605" w14:textId="77777777" w:rsidTr="008162C4">
        <w:trPr>
          <w:trHeight w:val="383"/>
        </w:trPr>
        <w:tc>
          <w:tcPr>
            <w:tcW w:w="0" w:type="auto"/>
            <w:vAlign w:val="center"/>
          </w:tcPr>
          <w:p w14:paraId="36FA6C34" w14:textId="24A5D0E7" w:rsidR="008162C4" w:rsidRPr="00317EE8" w:rsidRDefault="008162C4" w:rsidP="008162C4">
            <w:pPr>
              <w:adjustRightInd/>
              <w:spacing w:line="360" w:lineRule="auto"/>
              <w:ind w:firstLineChars="0" w:firstLine="0"/>
              <w:jc w:val="center"/>
              <w:textAlignment w:val="auto"/>
              <w:rPr>
                <w:szCs w:val="24"/>
              </w:rPr>
            </w:pPr>
            <w:r>
              <w:rPr>
                <w:rFonts w:hint="eastAsia"/>
                <w:szCs w:val="24"/>
              </w:rPr>
              <w:t>6</w:t>
            </w:r>
            <w:r>
              <w:rPr>
                <w:szCs w:val="24"/>
              </w:rPr>
              <w:t>.4</w:t>
            </w:r>
          </w:p>
        </w:tc>
        <w:tc>
          <w:tcPr>
            <w:tcW w:w="0" w:type="auto"/>
            <w:vAlign w:val="center"/>
          </w:tcPr>
          <w:p w14:paraId="4015EAEC" w14:textId="62045202" w:rsidR="008162C4" w:rsidRPr="00317EE8" w:rsidRDefault="008162C4" w:rsidP="008162C4">
            <w:pPr>
              <w:adjustRightInd/>
              <w:spacing w:line="360" w:lineRule="auto"/>
              <w:ind w:firstLineChars="0" w:firstLine="0"/>
              <w:jc w:val="center"/>
              <w:textAlignment w:val="auto"/>
              <w:rPr>
                <w:szCs w:val="24"/>
              </w:rPr>
            </w:pPr>
            <w:r>
              <w:rPr>
                <w:rFonts w:hint="eastAsia"/>
                <w:szCs w:val="24"/>
              </w:rPr>
              <w:t>5</w:t>
            </w:r>
            <w:r>
              <w:rPr>
                <w:szCs w:val="24"/>
              </w:rPr>
              <w:t>19</w:t>
            </w:r>
          </w:p>
        </w:tc>
      </w:tr>
    </w:tbl>
    <w:p w14:paraId="028455D1" w14:textId="05B9632E" w:rsidR="00317EE8" w:rsidRDefault="00317EE8" w:rsidP="00317EE8">
      <w:pPr>
        <w:spacing w:line="360" w:lineRule="auto"/>
        <w:ind w:firstLine="420"/>
      </w:pPr>
    </w:p>
    <w:p w14:paraId="6CF356EF" w14:textId="06E54572" w:rsidR="008162C4" w:rsidRDefault="008162C4" w:rsidP="008162C4">
      <w:pPr>
        <w:spacing w:line="360" w:lineRule="auto"/>
        <w:ind w:firstLine="420"/>
      </w:pPr>
      <w:r>
        <w:rPr>
          <w:noProof/>
        </w:rPr>
        <mc:AlternateContent>
          <mc:Choice Requires="wps">
            <w:drawing>
              <wp:anchor distT="45720" distB="45720" distL="114300" distR="114300" simplePos="0" relativeHeight="251685888" behindDoc="0" locked="0" layoutInCell="1" allowOverlap="1" wp14:anchorId="58A09FCB" wp14:editId="2F43C882">
                <wp:simplePos x="0" y="0"/>
                <wp:positionH relativeFrom="column">
                  <wp:posOffset>4244340</wp:posOffset>
                </wp:positionH>
                <wp:positionV relativeFrom="paragraph">
                  <wp:posOffset>83185</wp:posOffset>
                </wp:positionV>
                <wp:extent cx="746760" cy="304800"/>
                <wp:effectExtent l="0" t="0" r="15240" b="190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04800"/>
                        </a:xfrm>
                        <a:prstGeom prst="rect">
                          <a:avLst/>
                        </a:prstGeom>
                        <a:solidFill>
                          <a:schemeClr val="bg1"/>
                        </a:solidFill>
                        <a:ln w="9525">
                          <a:solidFill>
                            <a:schemeClr val="bg1"/>
                          </a:solidFill>
                          <a:miter lim="800000"/>
                          <a:headEnd/>
                          <a:tailEnd/>
                        </a:ln>
                      </wps:spPr>
                      <wps:txbx>
                        <w:txbxContent>
                          <w:p w14:paraId="6134F259" w14:textId="37DE6B56" w:rsidR="008162C4" w:rsidRDefault="008162C4" w:rsidP="008162C4">
                            <w:pPr>
                              <w:ind w:firstLineChars="0" w:firstLine="0"/>
                            </w:pPr>
                            <w:r>
                              <w:t>图</w:t>
                            </w:r>
                            <w:r>
                              <w:rPr>
                                <w:rFonts w:hint="eastAsia"/>
                              </w:rPr>
                              <w:t>8</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09FCB" id="_x0000_s1031" type="#_x0000_t202" style="position:absolute;left:0;text-align:left;margin-left:334.2pt;margin-top:6.55pt;width:58.8pt;height: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" fillcolor="white [3212]" strokecolor="white [3212]">
                <v:textbox>
                  <w:txbxContent>
                    <w:p w14:paraId="6134F259" w14:textId="37DE6B56" w:rsidR="008162C4" w:rsidRDefault="008162C4" w:rsidP="008162C4">
                      <w:pPr>
                        <w:ind w:firstLineChars="0" w:firstLine="0"/>
                      </w:pPr>
                      <w:r>
                        <w:t>图</w:t>
                      </w:r>
                      <w:r>
                        <w:rPr>
                          <w:rFonts w:hint="eastAsia"/>
                        </w:rPr>
                        <w:t>8</w:t>
                      </w:r>
                      <w:r>
                        <w:t>-5</w:t>
                      </w:r>
                    </w:p>
                  </w:txbxContent>
                </v:textbox>
              </v:shape>
            </w:pict>
          </mc:Fallback>
        </mc:AlternateContent>
      </w:r>
    </w:p>
    <w:p w14:paraId="7B6C0E97" w14:textId="66D6BA91" w:rsidR="00293A13" w:rsidRDefault="001C52D1" w:rsidP="00293A13">
      <w:pPr>
        <w:pStyle w:val="1"/>
      </w:pPr>
      <w:r>
        <w:rPr>
          <w:rFonts w:hint="eastAsia"/>
        </w:rPr>
        <w:lastRenderedPageBreak/>
        <w:t>五、</w:t>
      </w:r>
      <w:r w:rsidR="006C2762">
        <w:rPr>
          <w:rFonts w:hint="eastAsia"/>
        </w:rPr>
        <w:t>实验总结</w:t>
      </w:r>
      <w:r w:rsidR="007A21AF" w:rsidRPr="000F161E">
        <w:rPr>
          <w:rFonts w:hint="eastAsia"/>
        </w:rPr>
        <w:t>：</w:t>
      </w:r>
    </w:p>
    <w:p w14:paraId="526F4FA7" w14:textId="60A5F283" w:rsidR="007309F1" w:rsidRDefault="007309F1" w:rsidP="007309F1">
      <w:pPr>
        <w:ind w:firstLine="420"/>
      </w:pPr>
      <w:r>
        <w:rPr>
          <w:rFonts w:hint="eastAsia"/>
        </w:rPr>
        <w:t>本次实验我们首先利用开路电压、短路电流法测出等效电阻为</w:t>
      </w:r>
      <w:r w:rsidRPr="00BB0BE5">
        <w:rPr>
          <w:rFonts w:hint="eastAsia"/>
          <w:b/>
          <w:bCs/>
        </w:rPr>
        <w:t>519.4</w:t>
      </w:r>
      <m:oMath>
        <m:r>
          <m:rPr>
            <m:sty m:val="b"/>
          </m:rPr>
          <w:rPr>
            <w:rFonts w:ascii="Cambria Math" w:hAnsi="Cambria Math"/>
          </w:rPr>
          <m:t>Ω</m:t>
        </m:r>
      </m:oMath>
      <w:r>
        <w:rPr>
          <w:rFonts w:hint="eastAsia"/>
        </w:rPr>
        <w:t>。然后据此进行戴维宁等效和</w:t>
      </w:r>
      <w:proofErr w:type="gramStart"/>
      <w:r>
        <w:rPr>
          <w:rFonts w:hint="eastAsia"/>
        </w:rPr>
        <w:t>诺顿</w:t>
      </w:r>
      <w:proofErr w:type="gramEnd"/>
      <w:r>
        <w:rPr>
          <w:rFonts w:hint="eastAsia"/>
        </w:rPr>
        <w:t>等效。</w:t>
      </w:r>
    </w:p>
    <w:p w14:paraId="5223A61F" w14:textId="5DBBB381" w:rsidR="005A6AFF" w:rsidRDefault="007309F1" w:rsidP="007309F1">
      <w:pPr>
        <w:ind w:firstLine="420"/>
      </w:pPr>
      <w:r>
        <w:rPr>
          <w:rFonts w:hint="eastAsia"/>
        </w:rPr>
        <w:t>在同一个坐标系中分别</w:t>
      </w:r>
      <w:proofErr w:type="gramStart"/>
      <w:r>
        <w:rPr>
          <w:rFonts w:hint="eastAsia"/>
        </w:rPr>
        <w:t>作出</w:t>
      </w:r>
      <w:proofErr w:type="gramEnd"/>
      <w:r>
        <w:rPr>
          <w:rFonts w:hint="eastAsia"/>
        </w:rPr>
        <w:t>负载实验、戴维南等效和</w:t>
      </w:r>
      <w:proofErr w:type="gramStart"/>
      <w:r>
        <w:rPr>
          <w:rFonts w:hint="eastAsia"/>
        </w:rPr>
        <w:t>诺顿</w:t>
      </w:r>
      <w:proofErr w:type="gramEnd"/>
      <w:r>
        <w:rPr>
          <w:rFonts w:hint="eastAsia"/>
        </w:rPr>
        <w:t>等效的有源二端网络外特性曲线</w:t>
      </w:r>
      <w:r w:rsidR="00BB0BE5">
        <w:rPr>
          <w:rFonts w:hint="eastAsia"/>
        </w:rPr>
        <w:t>如下图所示</w:t>
      </w:r>
      <w:r>
        <w:rPr>
          <w:rFonts w:hint="eastAsia"/>
        </w:rPr>
        <w:t>，发现</w:t>
      </w:r>
      <w:r w:rsidRPr="00BB0BE5">
        <w:rPr>
          <w:rFonts w:hint="eastAsia"/>
          <w:b/>
          <w:bCs/>
        </w:rPr>
        <w:t>曲线基本重合</w:t>
      </w:r>
      <w:r>
        <w:rPr>
          <w:rFonts w:hint="eastAsia"/>
        </w:rPr>
        <w:t>，这证明了戴维宁等效电路和</w:t>
      </w:r>
      <w:proofErr w:type="gramStart"/>
      <w:r>
        <w:rPr>
          <w:rFonts w:hint="eastAsia"/>
        </w:rPr>
        <w:t>诺顿</w:t>
      </w:r>
      <w:proofErr w:type="gramEnd"/>
      <w:r>
        <w:rPr>
          <w:rFonts w:hint="eastAsia"/>
        </w:rPr>
        <w:t>等效电路的合理性。</w:t>
      </w:r>
    </w:p>
    <w:p w14:paraId="2D68C92E" w14:textId="27CC370C" w:rsidR="007309F1" w:rsidRPr="005A6AFF" w:rsidRDefault="007309F1" w:rsidP="007309F1">
      <w:pPr>
        <w:ind w:firstLine="420"/>
      </w:pPr>
      <w:r>
        <w:rPr>
          <w:rFonts w:hint="eastAsia"/>
        </w:rPr>
        <w:t>此外我们对等效电阻进行了直接测量为</w:t>
      </w:r>
      <w:r w:rsidRPr="00BB0BE5">
        <w:rPr>
          <w:rFonts w:hint="eastAsia"/>
          <w:b/>
          <w:bCs/>
        </w:rPr>
        <w:t>519</w:t>
      </w:r>
      <m:oMath>
        <m:r>
          <m:rPr>
            <m:sty m:val="b"/>
          </m:rPr>
          <w:rPr>
            <w:rFonts w:ascii="Cambria Math" w:hAnsi="Cambria Math"/>
          </w:rPr>
          <m:t>Ω</m:t>
        </m:r>
      </m:oMath>
      <w:r w:rsidR="005A6AFF">
        <w:rPr>
          <w:rFonts w:hint="eastAsia"/>
        </w:rPr>
        <w:t>；再利用半电压法测出等效内阻为</w:t>
      </w:r>
      <w:r w:rsidR="005A6AFF" w:rsidRPr="00BB0BE5">
        <w:rPr>
          <w:rFonts w:hint="eastAsia"/>
          <w:b/>
          <w:bCs/>
        </w:rPr>
        <w:t>519</w:t>
      </w:r>
      <m:oMath>
        <m:r>
          <m:rPr>
            <m:sty m:val="b"/>
          </m:rPr>
          <w:rPr>
            <w:rFonts w:ascii="Cambria Math" w:hAnsi="Cambria Math"/>
          </w:rPr>
          <m:t>Ω</m:t>
        </m:r>
      </m:oMath>
      <w:r w:rsidR="005A6AFF">
        <w:rPr>
          <w:rFonts w:hint="eastAsia"/>
        </w:rPr>
        <w:t>，利用零示法测出开路电压</w:t>
      </w:r>
      <w:r w:rsidR="005A6AFF" w:rsidRPr="00BB0BE5">
        <w:rPr>
          <w:rFonts w:hint="eastAsia"/>
          <w:b/>
          <w:bCs/>
        </w:rPr>
        <w:t>U</w:t>
      </w:r>
      <w:r w:rsidR="005A6AFF" w:rsidRPr="00BB0BE5">
        <w:rPr>
          <w:b/>
          <w:bCs/>
          <w:vertAlign w:val="subscript"/>
        </w:rPr>
        <w:t>OC</w:t>
      </w:r>
      <w:r w:rsidR="005A6AFF" w:rsidRPr="00BB0BE5">
        <w:rPr>
          <w:rFonts w:hint="eastAsia"/>
          <w:b/>
          <w:bCs/>
        </w:rPr>
        <w:t>=6.4</w:t>
      </w:r>
      <m:oMath>
        <m:r>
          <m:rPr>
            <m:sty m:val="b"/>
          </m:rPr>
          <w:rPr>
            <w:rFonts w:ascii="Cambria Math" w:hAnsi="Cambria Math"/>
          </w:rPr>
          <m:t>Ω</m:t>
        </m:r>
      </m:oMath>
      <w:r w:rsidR="005A6AFF">
        <w:rPr>
          <w:rFonts w:hint="eastAsia"/>
        </w:rPr>
        <w:t>。</w:t>
      </w:r>
    </w:p>
    <w:p w14:paraId="39011DC3" w14:textId="5CC69CE2" w:rsidR="007309F1" w:rsidRDefault="007309F1" w:rsidP="007309F1">
      <w:pPr>
        <w:ind w:firstLine="420"/>
        <w:jc w:val="center"/>
      </w:pPr>
      <w:r>
        <w:rPr>
          <w:noProof/>
        </w:rPr>
        <w:drawing>
          <wp:inline distT="0" distB="0" distL="0" distR="0" wp14:anchorId="640EA859" wp14:editId="731E274D">
            <wp:extent cx="5074920" cy="2754020"/>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7040" cy="2760597"/>
                    </a:xfrm>
                    <a:prstGeom prst="rect">
                      <a:avLst/>
                    </a:prstGeom>
                    <a:noFill/>
                  </pic:spPr>
                </pic:pic>
              </a:graphicData>
            </a:graphic>
          </wp:inline>
        </w:drawing>
      </w:r>
    </w:p>
    <w:p w14:paraId="112D746A" w14:textId="17D7C1DB" w:rsidR="00BB0BE5" w:rsidRDefault="00BB0BE5" w:rsidP="007309F1">
      <w:pPr>
        <w:ind w:firstLine="420"/>
        <w:jc w:val="center"/>
      </w:pPr>
    </w:p>
    <w:p w14:paraId="4B349CA4" w14:textId="3499D854" w:rsidR="00BB0BE5" w:rsidRDefault="00BB0BE5" w:rsidP="00BB0BE5">
      <w:pPr>
        <w:ind w:firstLine="420"/>
      </w:pPr>
      <w:r>
        <w:rPr>
          <w:rFonts w:hint="eastAsia"/>
        </w:rPr>
        <w:t>下面对思考题进行回答：</w:t>
      </w:r>
    </w:p>
    <w:p w14:paraId="0D9260F4" w14:textId="5ED088F0" w:rsidR="00BB0BE5" w:rsidRDefault="00BB0BE5" w:rsidP="00BB0BE5">
      <w:pPr>
        <w:pStyle w:val="ad"/>
        <w:numPr>
          <w:ilvl w:val="0"/>
          <w:numId w:val="31"/>
        </w:numPr>
        <w:ind w:firstLineChars="0"/>
      </w:pPr>
      <w:r>
        <w:rPr>
          <w:rFonts w:hint="eastAsia"/>
        </w:rPr>
        <w:t>在求戴维南或诺顿等效电路时，作短路试验，测</w:t>
      </w:r>
      <w:r>
        <w:rPr>
          <w:rFonts w:hint="eastAsia"/>
        </w:rPr>
        <w:t>I</w:t>
      </w:r>
      <w:r w:rsidRPr="00BB0BE5">
        <w:rPr>
          <w:rFonts w:hint="eastAsia"/>
          <w:vertAlign w:val="subscript"/>
        </w:rPr>
        <w:t>SC</w:t>
      </w:r>
      <w:r>
        <w:rPr>
          <w:rFonts w:hint="eastAsia"/>
        </w:rPr>
        <w:t>的条件是什么？在本实验中可否直接作负载短路实验？</w:t>
      </w:r>
      <w:r>
        <w:t xml:space="preserve"> </w:t>
      </w:r>
    </w:p>
    <w:p w14:paraId="7A1293EF" w14:textId="094C15D7" w:rsidR="00BB0BE5" w:rsidRDefault="00BB0BE5" w:rsidP="00BB0BE5">
      <w:pPr>
        <w:pStyle w:val="ad"/>
        <w:ind w:left="840" w:firstLineChars="0" w:firstLine="0"/>
      </w:pPr>
      <w:r>
        <w:rPr>
          <w:rFonts w:hint="eastAsia"/>
        </w:rPr>
        <w:t>答：</w:t>
      </w:r>
      <w:r w:rsidRPr="00BB0BE5">
        <w:rPr>
          <w:rFonts w:hint="eastAsia"/>
        </w:rPr>
        <w:t>条件是</w:t>
      </w:r>
      <w:r w:rsidR="005D7ADB">
        <w:rPr>
          <w:rFonts w:hint="eastAsia"/>
        </w:rPr>
        <w:t>（</w:t>
      </w:r>
      <w:r w:rsidR="005D7ADB">
        <w:rPr>
          <w:rFonts w:hint="eastAsia"/>
        </w:rPr>
        <w:t>1</w:t>
      </w:r>
      <w:r w:rsidR="005D7ADB">
        <w:rPr>
          <w:rFonts w:hint="eastAsia"/>
        </w:rPr>
        <w:t>）</w:t>
      </w:r>
      <w:r w:rsidR="005D7ADB" w:rsidRPr="005D7ADB">
        <w:rPr>
          <w:rFonts w:hint="eastAsia"/>
        </w:rPr>
        <w:t>断开负载；</w:t>
      </w:r>
      <w:r w:rsidR="005D7ADB">
        <w:rPr>
          <w:rFonts w:hint="eastAsia"/>
        </w:rPr>
        <w:t>（</w:t>
      </w:r>
      <w:r w:rsidR="005D7ADB">
        <w:rPr>
          <w:rFonts w:hint="eastAsia"/>
        </w:rPr>
        <w:t>2</w:t>
      </w:r>
      <w:r w:rsidR="005D7ADB">
        <w:rPr>
          <w:rFonts w:hint="eastAsia"/>
        </w:rPr>
        <w:t>）</w:t>
      </w:r>
      <w:r w:rsidR="005D7ADB" w:rsidRPr="005D7ADB">
        <w:rPr>
          <w:rFonts w:hint="eastAsia"/>
        </w:rPr>
        <w:t>用电流源接在断开负载所在位置的两端</w:t>
      </w:r>
      <w:r w:rsidRPr="00BB0BE5">
        <w:rPr>
          <w:rFonts w:hint="eastAsia"/>
        </w:rPr>
        <w:t>。</w:t>
      </w:r>
      <w:r w:rsidR="005D7ADB" w:rsidRPr="005D7ADB">
        <w:rPr>
          <w:rFonts w:hint="eastAsia"/>
        </w:rPr>
        <w:t>在本实验中可以</w:t>
      </w:r>
      <w:r w:rsidR="005D7ADB">
        <w:rPr>
          <w:rFonts w:hint="eastAsia"/>
        </w:rPr>
        <w:t>直接</w:t>
      </w:r>
      <w:r w:rsidR="005D7ADB" w:rsidRPr="005D7ADB">
        <w:rPr>
          <w:rFonts w:hint="eastAsia"/>
        </w:rPr>
        <w:t>做负载短路实验，直接测开口电压，</w:t>
      </w:r>
      <w:r w:rsidR="005D7ADB">
        <w:rPr>
          <w:rFonts w:hint="eastAsia"/>
        </w:rPr>
        <w:t>以求出</w:t>
      </w:r>
      <w:r w:rsidR="005D7ADB" w:rsidRPr="005D7ADB">
        <w:rPr>
          <w:rFonts w:hint="eastAsia"/>
        </w:rPr>
        <w:t>戴维南等效电压</w:t>
      </w:r>
      <w:r w:rsidR="005D7ADB">
        <w:rPr>
          <w:rFonts w:hint="eastAsia"/>
        </w:rPr>
        <w:t>。</w:t>
      </w:r>
    </w:p>
    <w:p w14:paraId="0D0CED27" w14:textId="46EE8ADC" w:rsidR="00BB0BE5" w:rsidRDefault="00BB0BE5" w:rsidP="00BB0BE5">
      <w:pPr>
        <w:pStyle w:val="ad"/>
        <w:numPr>
          <w:ilvl w:val="0"/>
          <w:numId w:val="31"/>
        </w:numPr>
        <w:ind w:firstLineChars="0"/>
      </w:pPr>
      <w:r>
        <w:rPr>
          <w:rFonts w:hint="eastAsia"/>
        </w:rPr>
        <w:t>说明测有源二端网络开路电压及等效内阻的几种方法，</w:t>
      </w:r>
      <w:r>
        <w:rPr>
          <w:rFonts w:hint="eastAsia"/>
        </w:rPr>
        <w:t xml:space="preserve"> </w:t>
      </w:r>
      <w:r>
        <w:rPr>
          <w:rFonts w:hint="eastAsia"/>
        </w:rPr>
        <w:t>并比较其优缺点。</w:t>
      </w:r>
    </w:p>
    <w:p w14:paraId="73967481" w14:textId="77777777" w:rsidR="005D7ADB" w:rsidRPr="000C03D7" w:rsidRDefault="005D7ADB" w:rsidP="005D7ADB">
      <w:pPr>
        <w:pStyle w:val="ad"/>
        <w:ind w:left="840" w:firstLineChars="0" w:firstLine="0"/>
        <w:rPr>
          <w:b/>
          <w:bCs/>
        </w:rPr>
      </w:pPr>
      <w:r w:rsidRPr="000C03D7">
        <w:rPr>
          <w:rFonts w:hint="eastAsia"/>
          <w:b/>
          <w:bCs/>
        </w:rPr>
        <w:t xml:space="preserve">(1) </w:t>
      </w:r>
      <w:r w:rsidRPr="000C03D7">
        <w:rPr>
          <w:rFonts w:hint="eastAsia"/>
          <w:b/>
          <w:bCs/>
        </w:rPr>
        <w:t>开路电压、短路电流法</w:t>
      </w:r>
    </w:p>
    <w:p w14:paraId="7CDCACD1" w14:textId="7F8152FB" w:rsidR="005D7ADB" w:rsidRPr="005D7ADB" w:rsidRDefault="005D7ADB" w:rsidP="005D7ADB">
      <w:pPr>
        <w:pStyle w:val="ad"/>
        <w:ind w:left="840" w:firstLineChars="0" w:firstLine="0"/>
      </w:pPr>
      <w:r w:rsidRPr="005D7ADB">
        <w:rPr>
          <w:rFonts w:hint="eastAsia"/>
        </w:rPr>
        <w:t>在有源二端网络输出端开路时，用电压表直接测其输出端的开路电压</w:t>
      </w:r>
      <w:proofErr w:type="spellStart"/>
      <w:r w:rsidRPr="005D7ADB">
        <w:rPr>
          <w:rFonts w:hint="eastAsia"/>
        </w:rPr>
        <w:t>Uoc</w:t>
      </w:r>
      <w:proofErr w:type="spellEnd"/>
      <w:r w:rsidRPr="005D7ADB">
        <w:rPr>
          <w:rFonts w:hint="eastAsia"/>
        </w:rPr>
        <w:t>，然后再将其输出端短路，用电流表测其短路电流</w:t>
      </w:r>
      <w:proofErr w:type="spellStart"/>
      <w:r w:rsidRPr="005D7ADB">
        <w:rPr>
          <w:rFonts w:hint="eastAsia"/>
        </w:rPr>
        <w:t>Isc</w:t>
      </w:r>
      <w:proofErr w:type="spellEnd"/>
      <w:r w:rsidRPr="005D7ADB">
        <w:rPr>
          <w:rFonts w:hint="eastAsia"/>
        </w:rPr>
        <w:t>，则等效内阻为</w:t>
      </w:r>
      <w:r w:rsidRPr="005D7ADB">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OC</m:t>
                </m:r>
              </m:sub>
            </m:sSub>
          </m:num>
          <m:den>
            <m:sSub>
              <m:sSubPr>
                <m:ctrlPr>
                  <w:rPr>
                    <w:rFonts w:ascii="Cambria Math" w:hAnsi="Cambria Math"/>
                    <w:i/>
                  </w:rPr>
                </m:ctrlPr>
              </m:sSubPr>
              <m:e>
                <m:r>
                  <w:rPr>
                    <w:rFonts w:ascii="Cambria Math" w:hAnsi="Cambria Math"/>
                  </w:rPr>
                  <m:t>I</m:t>
                </m:r>
              </m:e>
              <m:sub>
                <m:r>
                  <w:rPr>
                    <w:rFonts w:ascii="Cambria Math" w:hAnsi="Cambria Math"/>
                  </w:rPr>
                  <m:t>SC</m:t>
                </m:r>
              </m:sub>
            </m:sSub>
          </m:den>
        </m:f>
      </m:oMath>
      <w:r>
        <w:rPr>
          <w:rFonts w:hint="eastAsia"/>
        </w:rPr>
        <w:t>。</w:t>
      </w:r>
    </w:p>
    <w:p w14:paraId="00414CF5" w14:textId="77777777" w:rsidR="00FC7FE3" w:rsidRDefault="00FC7FE3" w:rsidP="005D7ADB">
      <w:pPr>
        <w:pStyle w:val="ad"/>
        <w:ind w:left="840" w:firstLineChars="0" w:firstLine="0"/>
      </w:pPr>
      <w:r>
        <w:rPr>
          <w:rFonts w:hint="eastAsia"/>
        </w:rPr>
        <w:t>优点：操作简便</w:t>
      </w:r>
    </w:p>
    <w:p w14:paraId="4C77CDA6" w14:textId="1D22400A" w:rsidR="005D7ADB" w:rsidRDefault="00FC7FE3" w:rsidP="005D7ADB">
      <w:pPr>
        <w:pStyle w:val="ad"/>
        <w:ind w:left="840" w:firstLineChars="0" w:firstLine="0"/>
      </w:pPr>
      <w:r>
        <w:rPr>
          <w:rFonts w:hint="eastAsia"/>
        </w:rPr>
        <w:t>缺点：</w:t>
      </w:r>
      <w:r w:rsidR="005D7ADB" w:rsidRPr="005D7ADB">
        <w:rPr>
          <w:rFonts w:hint="eastAsia"/>
        </w:rPr>
        <w:t>如果二端网络的内阻很小，若将其输出端口短路则易损坏其内部元件</w:t>
      </w:r>
    </w:p>
    <w:p w14:paraId="45D71C28" w14:textId="77777777" w:rsidR="005D7ADB" w:rsidRPr="000C03D7" w:rsidRDefault="005D7ADB" w:rsidP="005D7ADB">
      <w:pPr>
        <w:pStyle w:val="ad"/>
        <w:ind w:left="840" w:firstLineChars="0" w:firstLine="0"/>
        <w:rPr>
          <w:b/>
          <w:bCs/>
        </w:rPr>
      </w:pPr>
      <w:r w:rsidRPr="000C03D7">
        <w:rPr>
          <w:rFonts w:hint="eastAsia"/>
          <w:b/>
          <w:bCs/>
        </w:rPr>
        <w:t xml:space="preserve">(2) </w:t>
      </w:r>
      <w:r w:rsidRPr="000C03D7">
        <w:rPr>
          <w:rFonts w:hint="eastAsia"/>
          <w:b/>
          <w:bCs/>
        </w:rPr>
        <w:t>伏安法测</w:t>
      </w:r>
      <w:r w:rsidRPr="000C03D7">
        <w:rPr>
          <w:rFonts w:hint="eastAsia"/>
          <w:b/>
          <w:bCs/>
        </w:rPr>
        <w:t>R</w:t>
      </w:r>
      <w:r w:rsidRPr="000C03D7">
        <w:rPr>
          <w:rFonts w:hint="eastAsia"/>
          <w:b/>
          <w:bCs/>
          <w:vertAlign w:val="subscript"/>
        </w:rPr>
        <w:t>0</w:t>
      </w:r>
    </w:p>
    <w:p w14:paraId="2285AA81" w14:textId="77777777" w:rsidR="00FC7FE3" w:rsidRDefault="00FC7FE3" w:rsidP="00FC7FE3">
      <w:pPr>
        <w:pStyle w:val="ad"/>
        <w:ind w:left="840" w:firstLineChars="0" w:firstLine="0"/>
      </w:pPr>
      <w:r>
        <w:rPr>
          <w:rFonts w:hint="eastAsia"/>
        </w:rPr>
        <w:t>用电压表、电流表测出有源二端网络的外特性曲线，如图</w:t>
      </w:r>
      <w:r>
        <w:rPr>
          <w:rFonts w:hint="eastAsia"/>
        </w:rPr>
        <w:t>8-1</w:t>
      </w:r>
      <w:r>
        <w:rPr>
          <w:rFonts w:hint="eastAsia"/>
        </w:rPr>
        <w:t>所示。</w:t>
      </w:r>
      <w:r>
        <w:rPr>
          <w:rFonts w:hint="eastAsia"/>
        </w:rPr>
        <w:t xml:space="preserve"> </w:t>
      </w:r>
      <w:r>
        <w:rPr>
          <w:rFonts w:hint="eastAsia"/>
        </w:rPr>
        <w:t>根据外特性曲线求出斜率</w:t>
      </w:r>
      <w:proofErr w:type="spellStart"/>
      <w:r>
        <w:rPr>
          <w:rFonts w:hint="eastAsia"/>
        </w:rPr>
        <w:t>tg</w:t>
      </w:r>
      <w:proofErr w:type="spellEnd"/>
      <m:oMath>
        <m:r>
          <w:rPr>
            <w:rFonts w:ascii="Cambria Math" w:hAnsi="Cambria Math"/>
          </w:rPr>
          <m:t>ϕ</m:t>
        </m:r>
      </m:oMath>
      <w:r>
        <w:rPr>
          <w:rFonts w:hint="eastAsia"/>
        </w:rPr>
        <w:t>，则内阻</w:t>
      </w:r>
    </w:p>
    <w:p w14:paraId="1B41FCA7" w14:textId="2DD3C9F6" w:rsidR="00FC7FE3" w:rsidRPr="00A079AB" w:rsidRDefault="006F7FC4" w:rsidP="00FC7FE3">
      <w:pPr>
        <w:pStyle w:val="ad"/>
        <w:ind w:left="840" w:firstLineChars="0" w:firstLine="0"/>
      </w:pPr>
      <m:oMathPara>
        <m:oMath>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m:t>
          </m:r>
          <m:r>
            <w:rPr>
              <w:rFonts w:ascii="Cambria Math" w:hAnsi="Cambria Math"/>
            </w:rPr>
            <m:t>tgϕ</m:t>
          </m:r>
          <m:r>
            <m:rPr>
              <m:sty m:val="p"/>
            </m:rPr>
            <w:rPr>
              <w:rFonts w:ascii="Cambria Math" w:hAnsi="Cambria Math"/>
            </w:rPr>
            <m:t>=</m:t>
          </m:r>
          <m:f>
            <m:fPr>
              <m:ctrlPr>
                <w:rPr>
                  <w:rFonts w:ascii="Cambria Math" w:hAnsi="Cambria Math"/>
                </w:rPr>
              </m:ctrlPr>
            </m:fPr>
            <m:num>
              <m:r>
                <m:rPr>
                  <m:sty m:val="p"/>
                </m:rPr>
                <w:rPr>
                  <w:rFonts w:ascii="Cambria Math" w:hAnsi="Cambria Math"/>
                </w:rPr>
                <m:t>ΔU</m:t>
              </m:r>
            </m:num>
            <m:den>
              <m:r>
                <m:rPr>
                  <m:sty m:val="p"/>
                </m:rPr>
                <w:rPr>
                  <w:rFonts w:ascii="Cambria Math" w:hAnsi="Cambria Math"/>
                </w:rPr>
                <m:t>ΔI</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OC</m:t>
                  </m:r>
                </m:sub>
              </m:sSub>
            </m:num>
            <m:den>
              <m:sSub>
                <m:sSubPr>
                  <m:ctrlPr>
                    <w:rPr>
                      <w:rFonts w:ascii="Cambria Math" w:hAnsi="Cambria Math"/>
                    </w:rPr>
                  </m:ctrlPr>
                </m:sSubPr>
                <m:e>
                  <m:r>
                    <w:rPr>
                      <w:rFonts w:ascii="Cambria Math" w:hAnsi="Cambria Math"/>
                    </w:rPr>
                    <m:t>I</m:t>
                  </m:r>
                </m:e>
                <m:sub>
                  <m:r>
                    <w:rPr>
                      <w:rFonts w:ascii="Cambria Math" w:hAnsi="Cambria Math"/>
                    </w:rPr>
                    <m:t>SC</m:t>
                  </m:r>
                </m:sub>
              </m:sSub>
            </m:den>
          </m:f>
        </m:oMath>
      </m:oMathPara>
    </w:p>
    <w:p w14:paraId="30F7AF8B" w14:textId="77777777" w:rsidR="00A079AB" w:rsidRPr="00FC388E" w:rsidRDefault="00A079AB" w:rsidP="00FC7FE3">
      <w:pPr>
        <w:pStyle w:val="ad"/>
        <w:ind w:left="840" w:firstLineChars="0" w:firstLine="0"/>
        <w:rPr>
          <w:rFonts w:hint="eastAsia"/>
        </w:rPr>
      </w:pPr>
    </w:p>
    <w:p w14:paraId="4D864A0A" w14:textId="6DF1ECD4" w:rsidR="00FC7FE3" w:rsidRDefault="00FC7FE3" w:rsidP="00FC7FE3">
      <w:pPr>
        <w:pStyle w:val="ad"/>
        <w:ind w:left="840" w:firstLineChars="0" w:firstLine="0"/>
      </w:pPr>
      <w:r>
        <w:rPr>
          <w:rFonts w:hint="eastAsia"/>
        </w:rPr>
        <w:lastRenderedPageBreak/>
        <w:t>也可以先测量开路电压</w:t>
      </w:r>
      <w:proofErr w:type="spellStart"/>
      <w:r>
        <w:rPr>
          <w:rFonts w:hint="eastAsia"/>
        </w:rPr>
        <w:t>Uoc</w:t>
      </w:r>
      <w:proofErr w:type="spellEnd"/>
      <w:r>
        <w:rPr>
          <w:rFonts w:hint="eastAsia"/>
        </w:rPr>
        <w:t>，</w:t>
      </w:r>
      <w:r w:rsidRPr="00FC7FE3">
        <w:rPr>
          <w:rFonts w:hint="eastAsia"/>
        </w:rPr>
        <w:t>再测量电流为额定值</w:t>
      </w:r>
      <w:r w:rsidRPr="00FC7FE3">
        <w:rPr>
          <w:rFonts w:hint="eastAsia"/>
        </w:rPr>
        <w:t>IN</w:t>
      </w:r>
      <w:r w:rsidRPr="00FC7FE3">
        <w:rPr>
          <w:rFonts w:hint="eastAsia"/>
        </w:rPr>
        <w:t>时的输出端电压值</w:t>
      </w:r>
      <w:r w:rsidRPr="00FC7FE3">
        <w:rPr>
          <w:rFonts w:hint="eastAsia"/>
        </w:rPr>
        <w:t>UN</w:t>
      </w:r>
      <w:r w:rsidRPr="00FC7FE3">
        <w:rPr>
          <w:rFonts w:hint="eastAsia"/>
        </w:rPr>
        <w:t>，</w:t>
      </w:r>
      <w:r>
        <w:rPr>
          <w:rFonts w:hint="eastAsia"/>
        </w:rPr>
        <w:t>则内阻为</w:t>
      </w:r>
      <w:r>
        <w:rPr>
          <w:rFonts w:hint="eastAsia"/>
        </w:rPr>
        <w:t xml:space="preserve"> </w:t>
      </w:r>
    </w:p>
    <w:p w14:paraId="33D34464" w14:textId="0F31EC67" w:rsidR="00FC7FE3" w:rsidRPr="00FC7FE3" w:rsidRDefault="006F7FC4" w:rsidP="00FC7FE3">
      <w:pPr>
        <w:pStyle w:val="ad"/>
        <w:ind w:left="840" w:firstLineChars="0" w:firstLine="0"/>
      </w:pPr>
      <m:oMathPara>
        <m:oMath>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OC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num>
            <m:den>
              <m:sSub>
                <m:sSubPr>
                  <m:ctrlPr>
                    <w:rPr>
                      <w:rFonts w:ascii="Cambria Math" w:hAnsi="Cambria Math"/>
                    </w:rPr>
                  </m:ctrlPr>
                </m:sSubPr>
                <m:e>
                  <m:r>
                    <w:rPr>
                      <w:rFonts w:ascii="Cambria Math" w:hAnsi="Cambria Math"/>
                    </w:rPr>
                    <m:t>I</m:t>
                  </m:r>
                </m:e>
                <m:sub>
                  <m:r>
                    <w:rPr>
                      <w:rFonts w:ascii="Cambria Math" w:hAnsi="Cambria Math"/>
                    </w:rPr>
                    <m:t>N</m:t>
                  </m:r>
                </m:sub>
              </m:sSub>
            </m:den>
          </m:f>
        </m:oMath>
      </m:oMathPara>
    </w:p>
    <w:p w14:paraId="0946EB56" w14:textId="4544EE69" w:rsidR="00FC7FE3" w:rsidRDefault="00FC7FE3" w:rsidP="00FC7FE3">
      <w:pPr>
        <w:pStyle w:val="ad"/>
        <w:ind w:left="840" w:firstLineChars="0" w:firstLine="0"/>
      </w:pPr>
      <w:r>
        <w:rPr>
          <w:rFonts w:hint="eastAsia"/>
        </w:rPr>
        <w:t>优点：操作简便</w:t>
      </w:r>
    </w:p>
    <w:p w14:paraId="007B1401" w14:textId="0B930EE4" w:rsidR="00FC7FE3" w:rsidRPr="00FC388E" w:rsidRDefault="00FC7FE3" w:rsidP="00FC7FE3">
      <w:pPr>
        <w:pStyle w:val="ad"/>
        <w:ind w:left="840" w:firstLineChars="0" w:firstLine="0"/>
      </w:pPr>
      <w:r>
        <w:rPr>
          <w:rFonts w:hint="eastAsia"/>
        </w:rPr>
        <w:t>缺点：电流表分压</w:t>
      </w:r>
      <w:r>
        <w:rPr>
          <w:rFonts w:hint="eastAsia"/>
        </w:rPr>
        <w:t>/</w:t>
      </w:r>
      <w:r>
        <w:rPr>
          <w:rFonts w:hint="eastAsia"/>
        </w:rPr>
        <w:t>电压表分流，会影响精度</w:t>
      </w:r>
    </w:p>
    <w:p w14:paraId="4105DBAB" w14:textId="0EA12E62" w:rsidR="00FC7FE3" w:rsidRPr="000C03D7" w:rsidRDefault="005D7ADB" w:rsidP="005D7ADB">
      <w:pPr>
        <w:pStyle w:val="ad"/>
        <w:ind w:left="840" w:firstLineChars="0" w:firstLine="0"/>
        <w:rPr>
          <w:b/>
          <w:bCs/>
        </w:rPr>
      </w:pPr>
      <w:r w:rsidRPr="000C03D7">
        <w:rPr>
          <w:rFonts w:hint="eastAsia"/>
          <w:b/>
          <w:bCs/>
        </w:rPr>
        <w:t xml:space="preserve">(3) </w:t>
      </w:r>
      <w:r w:rsidRPr="000C03D7">
        <w:rPr>
          <w:rFonts w:hint="eastAsia"/>
          <w:b/>
          <w:bCs/>
        </w:rPr>
        <w:t>半电压法测</w:t>
      </w:r>
      <w:r w:rsidRPr="000C03D7">
        <w:rPr>
          <w:rFonts w:hint="eastAsia"/>
          <w:b/>
          <w:bCs/>
        </w:rPr>
        <w:t>R</w:t>
      </w:r>
      <w:r w:rsidRPr="000C03D7">
        <w:rPr>
          <w:rFonts w:hint="eastAsia"/>
          <w:b/>
          <w:bCs/>
          <w:vertAlign w:val="subscript"/>
        </w:rPr>
        <w:t>0</w:t>
      </w:r>
      <w:r w:rsidRPr="000C03D7">
        <w:rPr>
          <w:rFonts w:hint="eastAsia"/>
          <w:b/>
          <w:bCs/>
        </w:rPr>
        <w:t xml:space="preserve">  </w:t>
      </w:r>
    </w:p>
    <w:p w14:paraId="30785625" w14:textId="7E5FFF16" w:rsidR="00FC7FE3" w:rsidRDefault="00FC7FE3" w:rsidP="00FC7FE3">
      <w:pPr>
        <w:pStyle w:val="ad"/>
        <w:ind w:left="840" w:firstLineChars="0" w:firstLine="0"/>
      </w:pPr>
      <w:r>
        <w:rPr>
          <w:rFonts w:hint="eastAsia"/>
        </w:rPr>
        <w:t>当负载电压为被测网络开路电压的一半时，负载电阻（由电阻箱的读数确定）即为被测有源二端网络的等效内阻值。</w:t>
      </w:r>
      <w:r>
        <w:rPr>
          <w:rFonts w:hint="eastAsia"/>
        </w:rPr>
        <w:t xml:space="preserve">   </w:t>
      </w:r>
    </w:p>
    <w:p w14:paraId="138D9CB1" w14:textId="31AB685D" w:rsidR="00FC7FE3" w:rsidRDefault="00FC7FE3" w:rsidP="00FC7FE3">
      <w:pPr>
        <w:pStyle w:val="ad"/>
        <w:ind w:left="840" w:firstLineChars="0" w:firstLine="0"/>
      </w:pPr>
      <w:r>
        <w:rPr>
          <w:rFonts w:hint="eastAsia"/>
        </w:rPr>
        <w:t>优点：电阻可直接读出，不需要计算，精度高</w:t>
      </w:r>
    </w:p>
    <w:p w14:paraId="025D2470" w14:textId="463C22B8" w:rsidR="00FC7FE3" w:rsidRPr="000C03D7" w:rsidRDefault="005D7ADB" w:rsidP="00FC7FE3">
      <w:pPr>
        <w:pStyle w:val="ad"/>
        <w:ind w:left="840" w:firstLineChars="0" w:firstLine="0"/>
        <w:rPr>
          <w:b/>
          <w:bCs/>
        </w:rPr>
      </w:pPr>
      <w:r w:rsidRPr="000C03D7">
        <w:rPr>
          <w:rFonts w:hint="eastAsia"/>
          <w:b/>
          <w:bCs/>
        </w:rPr>
        <w:t xml:space="preserve">(4) </w:t>
      </w:r>
      <w:r w:rsidRPr="000C03D7">
        <w:rPr>
          <w:rFonts w:hint="eastAsia"/>
          <w:b/>
          <w:bCs/>
        </w:rPr>
        <w:t>零示法测</w:t>
      </w:r>
      <w:r w:rsidRPr="000C03D7">
        <w:rPr>
          <w:rFonts w:hint="eastAsia"/>
          <w:b/>
          <w:bCs/>
        </w:rPr>
        <w:t>U</w:t>
      </w:r>
      <w:r w:rsidRPr="000C03D7">
        <w:rPr>
          <w:rFonts w:hint="eastAsia"/>
          <w:b/>
          <w:bCs/>
          <w:vertAlign w:val="subscript"/>
        </w:rPr>
        <w:t>OC</w:t>
      </w:r>
    </w:p>
    <w:p w14:paraId="38BA8ECB" w14:textId="4CD24940" w:rsidR="00FC7FE3" w:rsidRDefault="00FC7FE3" w:rsidP="00FC7FE3">
      <w:pPr>
        <w:pStyle w:val="ad"/>
        <w:ind w:left="840" w:firstLineChars="0" w:firstLine="0"/>
      </w:pPr>
      <w:r>
        <w:rPr>
          <w:rFonts w:hint="eastAsia"/>
        </w:rPr>
        <w:t>在测量具有高内阻有源二端网络的开路电压时，用电压表直接测量会造成较大的误差。为了消除电压表内阻的影响，往往</w:t>
      </w:r>
      <w:proofErr w:type="gramStart"/>
      <w:r>
        <w:rPr>
          <w:rFonts w:hint="eastAsia"/>
        </w:rPr>
        <w:t>采用零示测量</w:t>
      </w:r>
      <w:proofErr w:type="gramEnd"/>
      <w:r>
        <w:rPr>
          <w:rFonts w:hint="eastAsia"/>
        </w:rPr>
        <w:t>法。</w:t>
      </w:r>
    </w:p>
    <w:p w14:paraId="6804CE52" w14:textId="3A50F710" w:rsidR="00FC7FE3" w:rsidRDefault="00FC7FE3" w:rsidP="00FC7FE3">
      <w:pPr>
        <w:pStyle w:val="ad"/>
        <w:ind w:left="840" w:firstLineChars="0" w:firstLine="0"/>
      </w:pPr>
      <w:r>
        <w:rPr>
          <w:rFonts w:hint="eastAsia"/>
        </w:rPr>
        <w:t>零示法测量原理是用一低内阻的稳压电源与被测有源二端网络进行比较，当稳压电源的输出电压与有源二端网络的开路电压相等时，电压表的读数将为“</w:t>
      </w:r>
      <w:r>
        <w:rPr>
          <w:rFonts w:hint="eastAsia"/>
        </w:rPr>
        <w:t>0</w:t>
      </w:r>
      <w:r>
        <w:rPr>
          <w:rFonts w:hint="eastAsia"/>
        </w:rPr>
        <w:t>”。然后将电路断开，测量此时稳压电源的输出电压，</w:t>
      </w:r>
      <w:r>
        <w:rPr>
          <w:rFonts w:hint="eastAsia"/>
        </w:rPr>
        <w:t xml:space="preserve"> </w:t>
      </w:r>
      <w:r>
        <w:rPr>
          <w:rFonts w:hint="eastAsia"/>
        </w:rPr>
        <w:t>即为被测有源二端网络的开路电压。</w:t>
      </w:r>
    </w:p>
    <w:p w14:paraId="4F230058" w14:textId="47285619" w:rsidR="00FC7FE3" w:rsidRDefault="00FC7FE3" w:rsidP="00FC7FE3">
      <w:pPr>
        <w:pStyle w:val="ad"/>
        <w:ind w:left="840" w:firstLineChars="0" w:firstLine="0"/>
      </w:pPr>
      <w:r>
        <w:rPr>
          <w:rFonts w:hint="eastAsia"/>
        </w:rPr>
        <w:t>优点：消除了电压表内阻的影响，精度高</w:t>
      </w:r>
    </w:p>
    <w:p w14:paraId="3B4B4C20" w14:textId="1B6C120F" w:rsidR="009D3B74" w:rsidRDefault="009D3B74" w:rsidP="000C03D7">
      <w:pPr>
        <w:pStyle w:val="1"/>
      </w:pPr>
      <w:r>
        <w:rPr>
          <w:rFonts w:hint="eastAsia"/>
        </w:rPr>
        <w:t>六、实验心得</w:t>
      </w:r>
    </w:p>
    <w:p w14:paraId="76D8FA2A" w14:textId="0387142D" w:rsidR="00131C33" w:rsidRDefault="000C03D7" w:rsidP="000C03D7">
      <w:pPr>
        <w:ind w:firstLine="420"/>
      </w:pPr>
      <w:r>
        <w:rPr>
          <w:rFonts w:hint="eastAsia"/>
        </w:rPr>
        <w:t>本次实验对戴维宁定律和</w:t>
      </w:r>
      <w:proofErr w:type="gramStart"/>
      <w:r>
        <w:rPr>
          <w:rFonts w:hint="eastAsia"/>
        </w:rPr>
        <w:t>诺顿</w:t>
      </w:r>
      <w:proofErr w:type="gramEnd"/>
      <w:r>
        <w:rPr>
          <w:rFonts w:hint="eastAsia"/>
        </w:rPr>
        <w:t>定理进行了验证，如期取得了良好的实验结果，数据也很好地验证了戴维宁定理和</w:t>
      </w:r>
      <w:proofErr w:type="gramStart"/>
      <w:r>
        <w:rPr>
          <w:rFonts w:hint="eastAsia"/>
        </w:rPr>
        <w:t>诺顿</w:t>
      </w:r>
      <w:proofErr w:type="gramEnd"/>
      <w:r>
        <w:rPr>
          <w:rFonts w:hint="eastAsia"/>
        </w:rPr>
        <w:t>定理的合理性。实验中对多种测量有源二端网络的开路电压、等效电阻等参数的方法进行了实践，同时比较了不同方法之间的优缺点，对每种方法所带来的误差也有了更深刻的理解。</w:t>
      </w:r>
    </w:p>
    <w:p w14:paraId="567E7A9C" w14:textId="4D32A7C9" w:rsidR="00131C33" w:rsidRDefault="00131C33" w:rsidP="000F161E">
      <w:pPr>
        <w:spacing w:line="400" w:lineRule="exact"/>
        <w:ind w:firstLine="480"/>
        <w:rPr>
          <w:sz w:val="24"/>
          <w:szCs w:val="24"/>
        </w:rPr>
      </w:pPr>
    </w:p>
    <w:p w14:paraId="38143043" w14:textId="64214C85" w:rsidR="00AA2A97" w:rsidRPr="002D6CF7" w:rsidRDefault="00AA2A97" w:rsidP="002D6CF7">
      <w:pPr>
        <w:ind w:firstLine="480"/>
        <w:rPr>
          <w:sz w:val="24"/>
          <w:szCs w:val="24"/>
        </w:rPr>
      </w:pPr>
    </w:p>
    <w:sectPr w:rsidR="00AA2A97" w:rsidRPr="002D6CF7" w:rsidSect="00EB08CE">
      <w:headerReference w:type="even" r:id="rId16"/>
      <w:headerReference w:type="default" r:id="rId17"/>
      <w:footerReference w:type="even" r:id="rId18"/>
      <w:footerReference w:type="default" r:id="rId19"/>
      <w:headerReference w:type="first" r:id="rId20"/>
      <w:footerReference w:type="first" r:id="rId21"/>
      <w:pgSz w:w="11907" w:h="16840"/>
      <w:pgMar w:top="1418" w:right="1418" w:bottom="1418" w:left="1134" w:header="720" w:footer="851" w:gutter="851"/>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8E72" w14:textId="77777777" w:rsidR="006F7FC4" w:rsidRDefault="006F7FC4">
      <w:pPr>
        <w:ind w:firstLine="420"/>
      </w:pPr>
      <w:r>
        <w:separator/>
      </w:r>
    </w:p>
  </w:endnote>
  <w:endnote w:type="continuationSeparator" w:id="0">
    <w:p w14:paraId="3871916E" w14:textId="77777777" w:rsidR="006F7FC4" w:rsidRDefault="006F7FC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长城楷体">
    <w:altName w:val="宋体"/>
    <w:charset w:val="86"/>
    <w:family w:val="modern"/>
    <w:pitch w:val="default"/>
    <w:sig w:usb0="00000001" w:usb1="080E0000" w:usb2="00000010" w:usb3="00000000" w:csb0="00040000" w:csb1="00000000"/>
  </w:font>
  <w:font w:name="ΟGB2312">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D5944" w14:textId="77777777" w:rsidR="000C5BBB" w:rsidRDefault="000C5BB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D1206" w14:textId="5294DD04" w:rsidR="00C41C76" w:rsidRPr="000C5BBB" w:rsidRDefault="00C41C76">
    <w:pPr>
      <w:pStyle w:val="a9"/>
      <w:pBdr>
        <w:top w:val="single" w:sz="12" w:space="1" w:color="auto"/>
      </w:pBdr>
      <w:ind w:firstLine="480"/>
      <w:jc w:val="right"/>
      <w:rPr>
        <w:rFonts w:ascii="宋体" w:hAnsi="宋体"/>
        <w:sz w:val="24"/>
        <w:szCs w:val="24"/>
      </w:rPr>
    </w:pPr>
    <w:r w:rsidRPr="000C5BBB">
      <w:rPr>
        <w:rFonts w:ascii="宋体" w:hAnsi="宋体" w:hint="eastAsia"/>
        <w:sz w:val="24"/>
        <w:szCs w:val="24"/>
      </w:rPr>
      <w:t>共</w:t>
    </w:r>
    <w:r w:rsidRPr="000C5BBB">
      <w:rPr>
        <w:rFonts w:ascii="宋体" w:hAnsi="宋体"/>
        <w:sz w:val="24"/>
        <w:szCs w:val="24"/>
      </w:rPr>
      <w:t xml:space="preserve">  </w:t>
    </w:r>
    <w:r w:rsidR="000C03D7">
      <w:rPr>
        <w:rFonts w:ascii="宋体" w:hAnsi="宋体" w:hint="eastAsia"/>
        <w:sz w:val="24"/>
        <w:szCs w:val="24"/>
      </w:rPr>
      <w:t>5</w:t>
    </w:r>
    <w:r w:rsidRPr="000C5BBB">
      <w:rPr>
        <w:rFonts w:ascii="宋体" w:hAnsi="宋体"/>
        <w:sz w:val="24"/>
        <w:szCs w:val="24"/>
      </w:rPr>
      <w:t xml:space="preserve">  </w:t>
    </w:r>
    <w:r w:rsidRPr="000C5BBB">
      <w:rPr>
        <w:rFonts w:ascii="宋体" w:hAnsi="宋体" w:hint="eastAsia"/>
        <w:sz w:val="24"/>
        <w:szCs w:val="24"/>
      </w:rPr>
      <w:t>页</w:t>
    </w:r>
    <w:r w:rsidRPr="000C5BBB">
      <w:rPr>
        <w:rFonts w:ascii="宋体" w:hAnsi="宋体"/>
        <w:sz w:val="24"/>
        <w:szCs w:val="24"/>
      </w:rPr>
      <w:t xml:space="preserve">   </w:t>
    </w:r>
    <w:r w:rsidRPr="000C5BBB">
      <w:rPr>
        <w:rFonts w:ascii="宋体" w:hAnsi="宋体" w:hint="eastAsia"/>
        <w:sz w:val="24"/>
        <w:szCs w:val="24"/>
      </w:rPr>
      <w:t>第</w:t>
    </w:r>
    <w:r w:rsidRPr="000C5BBB">
      <w:rPr>
        <w:rFonts w:ascii="宋体" w:hAnsi="宋体"/>
        <w:sz w:val="24"/>
        <w:szCs w:val="24"/>
      </w:rPr>
      <w:t xml:space="preserve">  </w:t>
    </w:r>
    <w:r w:rsidRPr="000C5BBB">
      <w:rPr>
        <w:rFonts w:ascii="宋体" w:hAnsi="宋体"/>
        <w:sz w:val="24"/>
        <w:szCs w:val="24"/>
      </w:rPr>
      <w:fldChar w:fldCharType="begin"/>
    </w:r>
    <w:r w:rsidRPr="000C5BBB">
      <w:rPr>
        <w:rFonts w:ascii="宋体" w:hAnsi="宋体"/>
        <w:sz w:val="24"/>
        <w:szCs w:val="24"/>
      </w:rPr>
      <w:instrText xml:space="preserve"> PAGE </w:instrText>
    </w:r>
    <w:r w:rsidRPr="000C5BBB">
      <w:rPr>
        <w:rFonts w:ascii="宋体" w:hAnsi="宋体"/>
        <w:sz w:val="24"/>
        <w:szCs w:val="24"/>
      </w:rPr>
      <w:fldChar w:fldCharType="separate"/>
    </w:r>
    <w:r w:rsidR="00867E29" w:rsidRPr="000C5BBB">
      <w:rPr>
        <w:rFonts w:ascii="宋体" w:hAnsi="宋体"/>
        <w:noProof/>
        <w:sz w:val="24"/>
        <w:szCs w:val="24"/>
      </w:rPr>
      <w:t>2</w:t>
    </w:r>
    <w:r w:rsidRPr="000C5BBB">
      <w:rPr>
        <w:rFonts w:ascii="宋体" w:hAnsi="宋体"/>
        <w:sz w:val="24"/>
        <w:szCs w:val="24"/>
      </w:rPr>
      <w:fldChar w:fldCharType="end"/>
    </w:r>
    <w:r w:rsidRPr="000C5BBB">
      <w:rPr>
        <w:rFonts w:ascii="宋体" w:hAnsi="宋体"/>
        <w:sz w:val="24"/>
        <w:szCs w:val="24"/>
      </w:rPr>
      <w:t xml:space="preserve">  </w:t>
    </w:r>
    <w:r w:rsidRPr="000C5BBB">
      <w:rPr>
        <w:rFonts w:ascii="宋体" w:hAnsi="宋体" w:hint="eastAsia"/>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3F1D" w14:textId="77777777" w:rsidR="000C5BBB" w:rsidRDefault="000C5BBB">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DDF22" w14:textId="77777777" w:rsidR="006F7FC4" w:rsidRDefault="006F7FC4">
      <w:pPr>
        <w:ind w:firstLine="420"/>
      </w:pPr>
      <w:r>
        <w:separator/>
      </w:r>
    </w:p>
  </w:footnote>
  <w:footnote w:type="continuationSeparator" w:id="0">
    <w:p w14:paraId="42940117" w14:textId="77777777" w:rsidR="006F7FC4" w:rsidRDefault="006F7FC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362A" w14:textId="77777777" w:rsidR="000C5BBB" w:rsidRDefault="000C5BB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2DEC" w14:textId="77777777" w:rsidR="00C41C76" w:rsidRDefault="00C41C76">
    <w:pPr>
      <w:framePr w:w="466" w:h="13267" w:hSpace="180" w:wrap="auto" w:vAnchor="text" w:hAnchor="page" w:x="786" w:y="976"/>
      <w:ind w:firstLine="420"/>
      <w:jc w:val="center"/>
      <w:rPr>
        <w:rFonts w:ascii="宋体"/>
      </w:rPr>
    </w:pPr>
  </w:p>
  <w:p w14:paraId="5D8788C8" w14:textId="77777777" w:rsidR="00C41C76" w:rsidRDefault="00C41C76">
    <w:pPr>
      <w:framePr w:w="466" w:h="13267" w:hSpace="180" w:wrap="auto" w:vAnchor="text" w:hAnchor="page" w:x="786" w:y="976"/>
      <w:ind w:firstLine="420"/>
      <w:jc w:val="center"/>
      <w:rPr>
        <w:rFonts w:ascii="宋体"/>
      </w:rPr>
    </w:pPr>
  </w:p>
  <w:p w14:paraId="33973686" w14:textId="77777777" w:rsidR="00C41C76" w:rsidRDefault="00C41C76">
    <w:pPr>
      <w:framePr w:w="466" w:h="13267" w:hSpace="180" w:wrap="auto" w:vAnchor="text" w:hAnchor="page" w:x="786" w:y="976"/>
      <w:ind w:firstLine="420"/>
      <w:jc w:val="center"/>
      <w:rPr>
        <w:rFonts w:ascii="宋体"/>
      </w:rPr>
    </w:pPr>
  </w:p>
  <w:p w14:paraId="4B1392A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8EE5162"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9B4FD55"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F6792D3"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37886B0"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1D3E634"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93331AF"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C05C36B"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426A63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09C3EE6B"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C9E2F5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B8B572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B9C3E20" w14:textId="77777777" w:rsidR="00C41C76" w:rsidRDefault="00C41C76">
    <w:pPr>
      <w:framePr w:w="466" w:h="13267" w:hSpace="180" w:wrap="auto" w:vAnchor="text" w:hAnchor="page" w:x="786" w:y="976"/>
      <w:ind w:firstLine="420"/>
      <w:jc w:val="center"/>
    </w:pPr>
    <w:r>
      <w:rPr>
        <w:rFonts w:ascii="宋体" w:hint="eastAsia"/>
      </w:rPr>
      <w:t>┊</w:t>
    </w:r>
  </w:p>
  <w:p w14:paraId="4408373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0A3B919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A4D7925" w14:textId="77777777" w:rsidR="00C41C76" w:rsidRDefault="00C41C76">
    <w:pPr>
      <w:framePr w:w="466" w:h="13267" w:hSpace="180" w:wrap="auto" w:vAnchor="text" w:hAnchor="page" w:x="786" w:y="976"/>
      <w:ind w:firstLine="420"/>
      <w:jc w:val="center"/>
      <w:rPr>
        <w:rFonts w:ascii="宋体"/>
      </w:rPr>
    </w:pPr>
    <w:r>
      <w:rPr>
        <w:rFonts w:ascii="宋体" w:hint="eastAsia"/>
      </w:rPr>
      <w:t>装</w:t>
    </w:r>
  </w:p>
  <w:p w14:paraId="792D3CC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780C0C8"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01709E7D"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87CCF1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7228419"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2327BFE" w14:textId="77777777" w:rsidR="00C41C76" w:rsidRDefault="00C41C76">
    <w:pPr>
      <w:framePr w:w="466" w:h="13267" w:hSpace="180" w:wrap="auto" w:vAnchor="text" w:hAnchor="page" w:x="786" w:y="976"/>
      <w:ind w:firstLine="420"/>
      <w:jc w:val="center"/>
      <w:rPr>
        <w:rFonts w:ascii="宋体"/>
      </w:rPr>
    </w:pPr>
    <w:r>
      <w:rPr>
        <w:rFonts w:ascii="宋体" w:hint="eastAsia"/>
      </w:rPr>
      <w:t>订</w:t>
    </w:r>
  </w:p>
  <w:p w14:paraId="35CB68A3"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779F2E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C678E62"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BCE2DF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FC6AAB6"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38FC842" w14:textId="77777777" w:rsidR="00C41C76" w:rsidRDefault="00C41C76">
    <w:pPr>
      <w:framePr w:w="466" w:h="13267" w:hSpace="180" w:wrap="auto" w:vAnchor="text" w:hAnchor="page" w:x="786" w:y="976"/>
      <w:ind w:firstLine="420"/>
      <w:jc w:val="center"/>
      <w:rPr>
        <w:rFonts w:ascii="宋体"/>
      </w:rPr>
    </w:pPr>
    <w:r>
      <w:rPr>
        <w:rFonts w:ascii="宋体" w:hint="eastAsia"/>
      </w:rPr>
      <w:t>线</w:t>
    </w:r>
  </w:p>
  <w:p w14:paraId="5E025208"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A11F6B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E3397D6"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C54CB27"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C026BE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3F2B43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0F7A0E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6E3B2D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8512A3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CCE4638"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068A6F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69D921CC"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9F27C6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69C6252"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6874E63D" w14:textId="77777777" w:rsidR="00C41C76" w:rsidRDefault="00C41C76">
    <w:pPr>
      <w:framePr w:w="466" w:h="13267" w:hSpace="180" w:wrap="auto" w:vAnchor="text" w:hAnchor="page" w:x="786" w:y="976"/>
      <w:ind w:firstLine="420"/>
      <w:jc w:val="center"/>
    </w:pPr>
    <w:r>
      <w:rPr>
        <w:rFonts w:ascii="宋体" w:hint="eastAsia"/>
      </w:rPr>
      <w:t>┊</w:t>
    </w:r>
  </w:p>
  <w:tbl>
    <w:tblPr>
      <w:tblW w:w="0" w:type="auto"/>
      <w:tblLayout w:type="fixed"/>
      <w:tblLook w:val="0000" w:firstRow="0" w:lastRow="0" w:firstColumn="0" w:lastColumn="0" w:noHBand="0" w:noVBand="0"/>
    </w:tblPr>
    <w:tblGrid>
      <w:gridCol w:w="4360"/>
      <w:gridCol w:w="4360"/>
    </w:tblGrid>
    <w:tr w:rsidR="00C41C76" w:rsidRPr="006C6F00" w14:paraId="5625EF89" w14:textId="77777777" w:rsidTr="00DA3591">
      <w:trPr>
        <w:trHeight w:val="532"/>
      </w:trPr>
      <w:tc>
        <w:tcPr>
          <w:tcW w:w="4360" w:type="dxa"/>
          <w:shd w:val="clear" w:color="auto" w:fill="auto"/>
          <w:vAlign w:val="bottom"/>
        </w:tcPr>
        <w:p w14:paraId="67B19523" w14:textId="77777777" w:rsidR="00C41C76" w:rsidRPr="00DA3591" w:rsidRDefault="007A21AF" w:rsidP="000C5BBB">
          <w:pPr>
            <w:spacing w:line="400" w:lineRule="exact"/>
            <w:ind w:firstLineChars="0" w:firstLine="0"/>
            <w:rPr>
              <w:rFonts w:ascii="华文行楷" w:eastAsia="华文行楷"/>
              <w:sz w:val="30"/>
              <w:szCs w:val="30"/>
            </w:rPr>
          </w:pPr>
          <w:r>
            <w:rPr>
              <w:rFonts w:ascii="华文行楷" w:eastAsia="华文行楷" w:hint="eastAsia"/>
              <w:sz w:val="30"/>
              <w:szCs w:val="30"/>
            </w:rPr>
            <w:t>人工智能</w:t>
          </w:r>
          <w:r w:rsidR="000F161E" w:rsidRPr="00DA3591">
            <w:rPr>
              <w:rFonts w:ascii="华文行楷" w:eastAsia="华文行楷" w:hint="eastAsia"/>
              <w:sz w:val="30"/>
              <w:szCs w:val="30"/>
            </w:rPr>
            <w:t>学院</w:t>
          </w:r>
        </w:p>
      </w:tc>
      <w:tc>
        <w:tcPr>
          <w:tcW w:w="4360" w:type="dxa"/>
          <w:vAlign w:val="bottom"/>
        </w:tcPr>
        <w:p w14:paraId="22B35DE5" w14:textId="77777777" w:rsidR="00C41C76" w:rsidRPr="006C6F00" w:rsidRDefault="00C41C76" w:rsidP="00DA3591">
          <w:pPr>
            <w:spacing w:line="400" w:lineRule="exact"/>
            <w:ind w:firstLine="480"/>
            <w:jc w:val="right"/>
            <w:rPr>
              <w:rFonts w:ascii="华文中宋" w:eastAsia="华文中宋" w:hAnsi="华文中宋"/>
              <w:sz w:val="24"/>
              <w:szCs w:val="24"/>
            </w:rPr>
          </w:pPr>
          <w:r w:rsidRPr="006C6F00">
            <w:rPr>
              <w:rFonts w:ascii="华文中宋" w:eastAsia="华文中宋" w:hAnsi="华文中宋" w:hint="eastAsia"/>
              <w:sz w:val="24"/>
            </w:rPr>
            <w:t>实 验 报 告</w:t>
          </w:r>
        </w:p>
      </w:tc>
    </w:tr>
    <w:tr w:rsidR="00C41C76" w14:paraId="60423DB7" w14:textId="77777777">
      <w:trPr>
        <w:cantSplit/>
      </w:trPr>
      <w:tc>
        <w:tcPr>
          <w:tcW w:w="8720" w:type="dxa"/>
          <w:gridSpan w:val="2"/>
        </w:tcPr>
        <w:p w14:paraId="08633057" w14:textId="22E797E2" w:rsidR="00C41C76" w:rsidRDefault="00410156">
          <w:pPr>
            <w:ind w:firstLine="400"/>
            <w:jc w:val="center"/>
            <w:rPr>
              <w:rFonts w:ascii="宋体"/>
              <w:sz w:val="24"/>
              <w:szCs w:val="24"/>
            </w:rPr>
          </w:pPr>
          <w:r>
            <w:rPr>
              <w:rFonts w:ascii="宋体"/>
              <w:noProof/>
              <w:sz w:val="20"/>
              <w:szCs w:val="24"/>
            </w:rPr>
            <mc:AlternateContent>
              <mc:Choice Requires="wps">
                <w:drawing>
                  <wp:anchor distT="0" distB="0" distL="114300" distR="114300" simplePos="0" relativeHeight="251657728" behindDoc="0" locked="0" layoutInCell="1" allowOverlap="1" wp14:anchorId="1761D53E" wp14:editId="2335D6FB">
                    <wp:simplePos x="0" y="0"/>
                    <wp:positionH relativeFrom="column">
                      <wp:posOffset>-63500</wp:posOffset>
                    </wp:positionH>
                    <wp:positionV relativeFrom="paragraph">
                      <wp:posOffset>90286</wp:posOffset>
                    </wp:positionV>
                    <wp:extent cx="5524500" cy="0"/>
                    <wp:effectExtent l="6350" t="11430" r="12700" b="762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0C746"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1pt" to="43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"/>
                </w:pict>
              </mc:Fallback>
            </mc:AlternateContent>
          </w:r>
        </w:p>
      </w:tc>
    </w:tr>
  </w:tbl>
  <w:p w14:paraId="68467397" w14:textId="77777777" w:rsidR="00C41C76" w:rsidRDefault="00C41C76" w:rsidP="000C5BBB">
    <w:pPr>
      <w:ind w:firstLineChars="0" w:firstLine="0"/>
      <w:rPr>
        <w:rFonts w:ascii="宋体"/>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699D" w14:textId="77777777" w:rsidR="000C5BBB" w:rsidRDefault="000C5BBB">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33A"/>
    <w:multiLevelType w:val="hybridMultilevel"/>
    <w:tmpl w:val="25E4170A"/>
    <w:lvl w:ilvl="0" w:tplc="C10214F6">
      <w:start w:val="1"/>
      <w:numFmt w:val="decimal"/>
      <w:lvlText w:val="%1."/>
      <w:lvlJc w:val="left"/>
      <w:pPr>
        <w:ind w:left="567"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C5EE8"/>
    <w:multiLevelType w:val="hybridMultilevel"/>
    <w:tmpl w:val="85A47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F312E0"/>
    <w:multiLevelType w:val="hybridMultilevel"/>
    <w:tmpl w:val="7D14F5E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C070AA1"/>
    <w:multiLevelType w:val="hybridMultilevel"/>
    <w:tmpl w:val="E47E4B24"/>
    <w:lvl w:ilvl="0" w:tplc="CFE05BB6">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15:restartNumberingAfterBreak="0">
    <w:nsid w:val="160D1C72"/>
    <w:multiLevelType w:val="hybridMultilevel"/>
    <w:tmpl w:val="CD4694A4"/>
    <w:lvl w:ilvl="0" w:tplc="C10214F6">
      <w:start w:val="1"/>
      <w:numFmt w:val="decimal"/>
      <w:lvlText w:val="%1."/>
      <w:lvlJc w:val="left"/>
      <w:pPr>
        <w:ind w:left="567"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E402F3"/>
    <w:multiLevelType w:val="hybridMultilevel"/>
    <w:tmpl w:val="FB5A40C4"/>
    <w:lvl w:ilvl="0" w:tplc="EEF6DCD8">
      <w:start w:val="1"/>
      <w:numFmt w:val="decimal"/>
      <w:lvlText w:val="%1."/>
      <w:lvlJc w:val="left"/>
      <w:pPr>
        <w:ind w:left="420" w:hanging="420"/>
      </w:pPr>
      <w:rPr>
        <w:rFonts w:hint="eastAsia"/>
        <w:b w:val="0"/>
        <w:bCs/>
        <w:i w:val="0"/>
        <w:sz w:val="24"/>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1B2C1554"/>
    <w:multiLevelType w:val="hybridMultilevel"/>
    <w:tmpl w:val="8F3C82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8911B0"/>
    <w:multiLevelType w:val="hybridMultilevel"/>
    <w:tmpl w:val="77B8402C"/>
    <w:lvl w:ilvl="0" w:tplc="C10214F6">
      <w:start w:val="1"/>
      <w:numFmt w:val="decimal"/>
      <w:lvlText w:val="%1."/>
      <w:lvlJc w:val="left"/>
      <w:pPr>
        <w:ind w:left="567" w:hanging="34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E516A4"/>
    <w:multiLevelType w:val="hybridMultilevel"/>
    <w:tmpl w:val="8F3C8264"/>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EE15AD6"/>
    <w:multiLevelType w:val="hybridMultilevel"/>
    <w:tmpl w:val="2D9C296A"/>
    <w:lvl w:ilvl="0" w:tplc="88165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F3535D"/>
    <w:multiLevelType w:val="hybridMultilevel"/>
    <w:tmpl w:val="8CD65736"/>
    <w:lvl w:ilvl="0" w:tplc="1EA4E11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25765169"/>
    <w:multiLevelType w:val="hybridMultilevel"/>
    <w:tmpl w:val="FD38FC8C"/>
    <w:lvl w:ilvl="0" w:tplc="D32822AA">
      <w:start w:val="1"/>
      <w:numFmt w:val="decimal"/>
      <w:lvlText w:val="%1."/>
      <w:lvlJc w:val="left"/>
      <w:pPr>
        <w:ind w:left="420" w:hanging="420"/>
      </w:pPr>
      <w:rPr>
        <w:rFonts w:eastAsia="宋体" w:hint="eastAsia"/>
        <w:b/>
        <w:i w:val="0"/>
        <w:sz w:val="24"/>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 w15:restartNumberingAfterBreak="0">
    <w:nsid w:val="25C4090C"/>
    <w:multiLevelType w:val="hybridMultilevel"/>
    <w:tmpl w:val="115C4C9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DE5146"/>
    <w:multiLevelType w:val="hybridMultilevel"/>
    <w:tmpl w:val="5F22F45A"/>
    <w:lvl w:ilvl="0" w:tplc="FFFFFFFF">
      <w:start w:val="1"/>
      <w:numFmt w:val="decimal"/>
      <w:lvlText w:val="%1."/>
      <w:lvlJc w:val="lef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7C619B0"/>
    <w:multiLevelType w:val="hybridMultilevel"/>
    <w:tmpl w:val="47342160"/>
    <w:lvl w:ilvl="0" w:tplc="CD3C2E10">
      <w:start w:val="1"/>
      <w:numFmt w:val="decimal"/>
      <w:lvlText w:val="%1."/>
      <w:lvlJc w:val="left"/>
      <w:pPr>
        <w:ind w:left="162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DBD6F4B"/>
    <w:multiLevelType w:val="hybridMultilevel"/>
    <w:tmpl w:val="A9941F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3D1738"/>
    <w:multiLevelType w:val="hybridMultilevel"/>
    <w:tmpl w:val="BFAA6018"/>
    <w:lvl w:ilvl="0" w:tplc="A5A2E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225588"/>
    <w:multiLevelType w:val="hybridMultilevel"/>
    <w:tmpl w:val="1DFA8206"/>
    <w:lvl w:ilvl="0" w:tplc="C10214F6">
      <w:start w:val="1"/>
      <w:numFmt w:val="decimal"/>
      <w:lvlText w:val="%1."/>
      <w:lvlJc w:val="left"/>
      <w:pPr>
        <w:ind w:left="567"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012770"/>
    <w:multiLevelType w:val="hybridMultilevel"/>
    <w:tmpl w:val="3860078E"/>
    <w:lvl w:ilvl="0" w:tplc="202815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1080000"/>
    <w:multiLevelType w:val="hybridMultilevel"/>
    <w:tmpl w:val="718EAE40"/>
    <w:lvl w:ilvl="0" w:tplc="202815F8">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4B2F0F42"/>
    <w:multiLevelType w:val="hybridMultilevel"/>
    <w:tmpl w:val="C9623916"/>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4C3D03ED"/>
    <w:multiLevelType w:val="hybridMultilevel"/>
    <w:tmpl w:val="D71AB7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E00EB32">
      <w:start w:val="1"/>
      <w:numFmt w:val="decimal"/>
      <w:lvlText w:val="（%4）"/>
      <w:lvlJc w:val="left"/>
      <w:pPr>
        <w:ind w:left="1980" w:hanging="720"/>
      </w:pPr>
      <w:rPr>
        <w:rFonts w:hint="default"/>
      </w:rPr>
    </w:lvl>
    <w:lvl w:ilvl="4" w:tplc="4386B970">
      <w:start w:val="1"/>
      <w:numFmt w:val="lowerLetter"/>
      <w:lvlText w:val="（%5）"/>
      <w:lvlJc w:val="left"/>
      <w:pPr>
        <w:ind w:left="5364" w:hanging="3684"/>
      </w:pPr>
      <w:rPr>
        <w:rFonts w:hint="default"/>
      </w:r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EDE61FA"/>
    <w:multiLevelType w:val="hybridMultilevel"/>
    <w:tmpl w:val="0EB22566"/>
    <w:lvl w:ilvl="0" w:tplc="50FEA4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3CD19D8"/>
    <w:multiLevelType w:val="hybridMultilevel"/>
    <w:tmpl w:val="2DF208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C42570"/>
    <w:multiLevelType w:val="hybridMultilevel"/>
    <w:tmpl w:val="EA321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6A700C"/>
    <w:multiLevelType w:val="hybridMultilevel"/>
    <w:tmpl w:val="A02A1602"/>
    <w:lvl w:ilvl="0" w:tplc="13C4B2C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B332C7"/>
    <w:multiLevelType w:val="hybridMultilevel"/>
    <w:tmpl w:val="64F45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EEA07CC"/>
    <w:multiLevelType w:val="hybridMultilevel"/>
    <w:tmpl w:val="7DA6A93E"/>
    <w:lvl w:ilvl="0" w:tplc="A5A2E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5E0919"/>
    <w:multiLevelType w:val="hybridMultilevel"/>
    <w:tmpl w:val="6C7AFE4A"/>
    <w:lvl w:ilvl="0" w:tplc="CD3C2E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71D970D1"/>
    <w:multiLevelType w:val="hybridMultilevel"/>
    <w:tmpl w:val="77567ADA"/>
    <w:lvl w:ilvl="0" w:tplc="D0142B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81174C6"/>
    <w:multiLevelType w:val="hybridMultilevel"/>
    <w:tmpl w:val="D0FCCA4A"/>
    <w:lvl w:ilvl="0" w:tplc="9566E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2"/>
  </w:num>
  <w:num w:numId="3">
    <w:abstractNumId w:val="11"/>
  </w:num>
  <w:num w:numId="4">
    <w:abstractNumId w:val="5"/>
  </w:num>
  <w:num w:numId="5">
    <w:abstractNumId w:val="2"/>
  </w:num>
  <w:num w:numId="6">
    <w:abstractNumId w:val="10"/>
  </w:num>
  <w:num w:numId="7">
    <w:abstractNumId w:val="21"/>
  </w:num>
  <w:num w:numId="8">
    <w:abstractNumId w:val="30"/>
  </w:num>
  <w:num w:numId="9">
    <w:abstractNumId w:val="7"/>
  </w:num>
  <w:num w:numId="10">
    <w:abstractNumId w:val="24"/>
  </w:num>
  <w:num w:numId="11">
    <w:abstractNumId w:val="19"/>
  </w:num>
  <w:num w:numId="12">
    <w:abstractNumId w:val="25"/>
  </w:num>
  <w:num w:numId="13">
    <w:abstractNumId w:val="9"/>
  </w:num>
  <w:num w:numId="14">
    <w:abstractNumId w:val="26"/>
  </w:num>
  <w:num w:numId="15">
    <w:abstractNumId w:val="18"/>
  </w:num>
  <w:num w:numId="16">
    <w:abstractNumId w:val="29"/>
  </w:num>
  <w:num w:numId="17">
    <w:abstractNumId w:val="15"/>
  </w:num>
  <w:num w:numId="18">
    <w:abstractNumId w:val="16"/>
  </w:num>
  <w:num w:numId="19">
    <w:abstractNumId w:val="27"/>
  </w:num>
  <w:num w:numId="20">
    <w:abstractNumId w:val="0"/>
  </w:num>
  <w:num w:numId="21">
    <w:abstractNumId w:val="17"/>
  </w:num>
  <w:num w:numId="22">
    <w:abstractNumId w:val="4"/>
  </w:num>
  <w:num w:numId="23">
    <w:abstractNumId w:val="23"/>
  </w:num>
  <w:num w:numId="24">
    <w:abstractNumId w:val="12"/>
  </w:num>
  <w:num w:numId="25">
    <w:abstractNumId w:val="6"/>
  </w:num>
  <w:num w:numId="26">
    <w:abstractNumId w:val="28"/>
  </w:num>
  <w:num w:numId="27">
    <w:abstractNumId w:val="14"/>
  </w:num>
  <w:num w:numId="28">
    <w:abstractNumId w:val="20"/>
  </w:num>
  <w:num w:numId="29">
    <w:abstractNumId w:val="13"/>
  </w:num>
  <w:num w:numId="30">
    <w:abstractNumId w:val="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characterSpacingControl w:val="doNotCompress"/>
  <w:hdrShapeDefaults>
    <o:shapedefaults v:ext="edit" spidmax="205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339"/>
    <w:rsid w:val="00012F57"/>
    <w:rsid w:val="00017594"/>
    <w:rsid w:val="0002325F"/>
    <w:rsid w:val="00037120"/>
    <w:rsid w:val="000523E6"/>
    <w:rsid w:val="00054B9D"/>
    <w:rsid w:val="0009696F"/>
    <w:rsid w:val="000A0CF3"/>
    <w:rsid w:val="000C03D7"/>
    <w:rsid w:val="000C5BBB"/>
    <w:rsid w:val="000F161E"/>
    <w:rsid w:val="001233C3"/>
    <w:rsid w:val="00131C33"/>
    <w:rsid w:val="00131F47"/>
    <w:rsid w:val="0013774C"/>
    <w:rsid w:val="00172A27"/>
    <w:rsid w:val="00182A87"/>
    <w:rsid w:val="0018452C"/>
    <w:rsid w:val="001C52D1"/>
    <w:rsid w:val="001C6D93"/>
    <w:rsid w:val="00222208"/>
    <w:rsid w:val="00225535"/>
    <w:rsid w:val="00250372"/>
    <w:rsid w:val="00271D5B"/>
    <w:rsid w:val="00293A13"/>
    <w:rsid w:val="00296BEB"/>
    <w:rsid w:val="002D6CF7"/>
    <w:rsid w:val="00317EE8"/>
    <w:rsid w:val="00335C89"/>
    <w:rsid w:val="00343B47"/>
    <w:rsid w:val="00343C98"/>
    <w:rsid w:val="003577AF"/>
    <w:rsid w:val="003D4A03"/>
    <w:rsid w:val="003E2167"/>
    <w:rsid w:val="00400855"/>
    <w:rsid w:val="00410156"/>
    <w:rsid w:val="00423074"/>
    <w:rsid w:val="004368E4"/>
    <w:rsid w:val="004651F6"/>
    <w:rsid w:val="004767D6"/>
    <w:rsid w:val="004C0D01"/>
    <w:rsid w:val="004D539F"/>
    <w:rsid w:val="00566E88"/>
    <w:rsid w:val="00593F0F"/>
    <w:rsid w:val="005A3917"/>
    <w:rsid w:val="005A6AFF"/>
    <w:rsid w:val="005B5DF3"/>
    <w:rsid w:val="005D7ADB"/>
    <w:rsid w:val="005F1C76"/>
    <w:rsid w:val="005F4311"/>
    <w:rsid w:val="00606426"/>
    <w:rsid w:val="0063518D"/>
    <w:rsid w:val="0063606C"/>
    <w:rsid w:val="00646C17"/>
    <w:rsid w:val="00662276"/>
    <w:rsid w:val="00677129"/>
    <w:rsid w:val="006B61CD"/>
    <w:rsid w:val="006C2762"/>
    <w:rsid w:val="006C6F00"/>
    <w:rsid w:val="006E6AF8"/>
    <w:rsid w:val="006F7FC4"/>
    <w:rsid w:val="00716CC2"/>
    <w:rsid w:val="00723D0B"/>
    <w:rsid w:val="007309F1"/>
    <w:rsid w:val="007659AB"/>
    <w:rsid w:val="00777CBA"/>
    <w:rsid w:val="00794B64"/>
    <w:rsid w:val="00795FBC"/>
    <w:rsid w:val="007A21AF"/>
    <w:rsid w:val="007A5B57"/>
    <w:rsid w:val="007B00ED"/>
    <w:rsid w:val="007B5DCE"/>
    <w:rsid w:val="007D2FBF"/>
    <w:rsid w:val="007D342C"/>
    <w:rsid w:val="00800A2E"/>
    <w:rsid w:val="00813DA9"/>
    <w:rsid w:val="008162C4"/>
    <w:rsid w:val="00844EAC"/>
    <w:rsid w:val="008558EA"/>
    <w:rsid w:val="0086410A"/>
    <w:rsid w:val="008671A7"/>
    <w:rsid w:val="00867E29"/>
    <w:rsid w:val="00891F5C"/>
    <w:rsid w:val="008A1A0F"/>
    <w:rsid w:val="008B0716"/>
    <w:rsid w:val="008C413F"/>
    <w:rsid w:val="008C7567"/>
    <w:rsid w:val="008D73A1"/>
    <w:rsid w:val="008E264B"/>
    <w:rsid w:val="008E62EA"/>
    <w:rsid w:val="0091705F"/>
    <w:rsid w:val="00936794"/>
    <w:rsid w:val="009516BC"/>
    <w:rsid w:val="00953FE2"/>
    <w:rsid w:val="009B164B"/>
    <w:rsid w:val="009B25EF"/>
    <w:rsid w:val="009B67E4"/>
    <w:rsid w:val="009C5CA5"/>
    <w:rsid w:val="009D3B74"/>
    <w:rsid w:val="009E6CD0"/>
    <w:rsid w:val="009F3E5D"/>
    <w:rsid w:val="00A0077C"/>
    <w:rsid w:val="00A0296E"/>
    <w:rsid w:val="00A079AB"/>
    <w:rsid w:val="00A16907"/>
    <w:rsid w:val="00A237E9"/>
    <w:rsid w:val="00A45DD9"/>
    <w:rsid w:val="00A70319"/>
    <w:rsid w:val="00AA2A97"/>
    <w:rsid w:val="00AB1CE3"/>
    <w:rsid w:val="00B1688B"/>
    <w:rsid w:val="00B21B0D"/>
    <w:rsid w:val="00B42CB0"/>
    <w:rsid w:val="00B7312F"/>
    <w:rsid w:val="00B91ED8"/>
    <w:rsid w:val="00BA7E93"/>
    <w:rsid w:val="00BB0BE5"/>
    <w:rsid w:val="00BC6706"/>
    <w:rsid w:val="00BE324E"/>
    <w:rsid w:val="00BF523E"/>
    <w:rsid w:val="00C03314"/>
    <w:rsid w:val="00C178CC"/>
    <w:rsid w:val="00C41C76"/>
    <w:rsid w:val="00C4373C"/>
    <w:rsid w:val="00C524F5"/>
    <w:rsid w:val="00C5415D"/>
    <w:rsid w:val="00C6391A"/>
    <w:rsid w:val="00C67B40"/>
    <w:rsid w:val="00CB7B74"/>
    <w:rsid w:val="00CF3D00"/>
    <w:rsid w:val="00CF47E8"/>
    <w:rsid w:val="00D0010B"/>
    <w:rsid w:val="00D06D60"/>
    <w:rsid w:val="00D521ED"/>
    <w:rsid w:val="00D539E7"/>
    <w:rsid w:val="00D67A52"/>
    <w:rsid w:val="00D75683"/>
    <w:rsid w:val="00D9618A"/>
    <w:rsid w:val="00DA3591"/>
    <w:rsid w:val="00DA7C7D"/>
    <w:rsid w:val="00DB4B02"/>
    <w:rsid w:val="00DE53C0"/>
    <w:rsid w:val="00EB08CE"/>
    <w:rsid w:val="00ED7CA4"/>
    <w:rsid w:val="00F06BAA"/>
    <w:rsid w:val="00F3287B"/>
    <w:rsid w:val="00F377EE"/>
    <w:rsid w:val="00F54F4E"/>
    <w:rsid w:val="00FC0457"/>
    <w:rsid w:val="00FC388E"/>
    <w:rsid w:val="00FC7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4"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785671C"/>
  <w15:docId w15:val="{D77B44C3-B721-4B15-B65C-B2994BAB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7FE3"/>
    <w:pPr>
      <w:widowControl w:val="0"/>
      <w:adjustRightInd w:val="0"/>
      <w:spacing w:line="312" w:lineRule="auto"/>
      <w:ind w:firstLineChars="200" w:firstLine="200"/>
      <w:jc w:val="both"/>
      <w:textAlignment w:val="baseline"/>
    </w:pPr>
    <w:rPr>
      <w:kern w:val="2"/>
      <w:sz w:val="21"/>
      <w:szCs w:val="21"/>
    </w:rPr>
  </w:style>
  <w:style w:type="paragraph" w:styleId="1">
    <w:name w:val="heading 1"/>
    <w:basedOn w:val="a"/>
    <w:next w:val="a"/>
    <w:qFormat/>
    <w:rsid w:val="000C5BBB"/>
    <w:pPr>
      <w:keepNext/>
      <w:spacing w:before="100"/>
      <w:ind w:firstLineChars="0" w:firstLine="0"/>
      <w:outlineLvl w:val="0"/>
    </w:pPr>
    <w:rPr>
      <w:rFonts w:eastAsia="华文中宋"/>
      <w:bCs/>
      <w:iCs/>
      <w:sz w:val="28"/>
      <w:szCs w:val="28"/>
    </w:rPr>
  </w:style>
  <w:style w:type="paragraph" w:styleId="2">
    <w:name w:val="heading 2"/>
    <w:basedOn w:val="a"/>
    <w:next w:val="a0"/>
    <w:qFormat/>
    <w:rsid w:val="00D9618A"/>
    <w:pPr>
      <w:keepNext/>
      <w:ind w:firstLineChars="0" w:firstLine="0"/>
      <w:outlineLvl w:val="1"/>
    </w:pPr>
    <w:rPr>
      <w:bCs/>
      <w:iCs/>
      <w:sz w:val="24"/>
    </w:rPr>
  </w:style>
  <w:style w:type="paragraph" w:styleId="3">
    <w:name w:val="heading 3"/>
    <w:basedOn w:val="a"/>
    <w:next w:val="a"/>
    <w:link w:val="30"/>
    <w:qFormat/>
    <w:rsid w:val="00FC388E"/>
    <w:pPr>
      <w:keepNext/>
      <w:keepLines/>
      <w:ind w:firstLineChars="0" w:firstLine="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ntida1">
    <w:name w:val="hentida1"/>
    <w:rPr>
      <w:rFonts w:ascii="ˎ̥" w:hAnsi="ˎ̥" w:hint="default"/>
      <w:b w:val="0"/>
      <w:bCs w:val="0"/>
      <w:strike w:val="0"/>
      <w:dstrike w:val="0"/>
      <w:color w:val="FF6600"/>
      <w:sz w:val="18"/>
      <w:szCs w:val="18"/>
      <w:u w:val="none"/>
    </w:rPr>
  </w:style>
  <w:style w:type="character" w:customStyle="1" w:styleId="Char">
    <w:name w:val="Char"/>
    <w:rPr>
      <w:rFonts w:eastAsia="长城楷体"/>
      <w:b/>
      <w:bCs/>
      <w:i/>
      <w:iCs/>
      <w:kern w:val="2"/>
      <w:sz w:val="21"/>
      <w:szCs w:val="21"/>
      <w:lang w:val="en-US" w:eastAsia="zh-CN" w:bidi="ar-SA"/>
    </w:rPr>
  </w:style>
  <w:style w:type="character" w:customStyle="1" w:styleId="jxxy4">
    <w:name w:val="jxxy4"/>
    <w:basedOn w:val="a1"/>
  </w:style>
  <w:style w:type="character" w:styleId="a4">
    <w:name w:val="page number"/>
    <w:semiHidden/>
    <w:rPr>
      <w:rFonts w:ascii="宋体" w:eastAsia="宋体" w:hAnsi="宋体"/>
    </w:rPr>
  </w:style>
  <w:style w:type="character" w:customStyle="1" w:styleId="Char1">
    <w:name w:val="Char1"/>
    <w:rPr>
      <w:rFonts w:eastAsia="宋体"/>
      <w:b/>
      <w:bCs/>
      <w:kern w:val="2"/>
      <w:sz w:val="32"/>
      <w:szCs w:val="32"/>
      <w:lang w:val="en-US" w:eastAsia="zh-CN" w:bidi="ar-SA"/>
    </w:rPr>
  </w:style>
  <w:style w:type="character" w:customStyle="1" w:styleId="heiti1">
    <w:name w:val="heiti1"/>
    <w:rPr>
      <w:rFonts w:ascii="ΟGB2312" w:eastAsia="ΟGB2312" w:hint="eastAsia"/>
      <w:strike w:val="0"/>
      <w:dstrike w:val="0"/>
      <w:color w:val="000000"/>
      <w:sz w:val="21"/>
      <w:szCs w:val="21"/>
      <w:u w:val="none"/>
    </w:rPr>
  </w:style>
  <w:style w:type="paragraph" w:styleId="a0">
    <w:name w:val="Normal Indent"/>
    <w:basedOn w:val="a"/>
    <w:semiHidden/>
    <w:pPr>
      <w:ind w:firstLine="420"/>
    </w:pPr>
  </w:style>
  <w:style w:type="paragraph" w:styleId="a5">
    <w:name w:val="Body Text Indent"/>
    <w:basedOn w:val="a"/>
    <w:semiHidden/>
    <w:pPr>
      <w:ind w:left="425" w:firstLine="425"/>
    </w:pPr>
    <w:rPr>
      <w:rFonts w:eastAsia="长城楷体"/>
    </w:rPr>
  </w:style>
  <w:style w:type="paragraph" w:styleId="a6">
    <w:name w:val="Normal (Web)"/>
    <w:basedOn w:val="a"/>
    <w:semiHidden/>
    <w:pPr>
      <w:widowControl/>
      <w:adjustRightInd/>
      <w:spacing w:before="100" w:beforeAutospacing="1" w:after="100" w:afterAutospacing="1"/>
      <w:jc w:val="left"/>
      <w:textAlignment w:val="auto"/>
    </w:pPr>
    <w:rPr>
      <w:rFonts w:ascii="宋体" w:hAnsi="宋体" w:cs="宋体"/>
      <w:kern w:val="0"/>
      <w:sz w:val="24"/>
      <w:szCs w:val="24"/>
    </w:rPr>
  </w:style>
  <w:style w:type="paragraph" w:styleId="a7">
    <w:name w:val="Body Text"/>
    <w:basedOn w:val="a"/>
    <w:semiHidden/>
    <w:rPr>
      <w:rFonts w:eastAsia="长城楷体"/>
      <w:sz w:val="28"/>
      <w:szCs w:val="28"/>
    </w:rPr>
  </w:style>
  <w:style w:type="paragraph" w:styleId="a8">
    <w:name w:val="Document Map"/>
    <w:basedOn w:val="a"/>
    <w:semiHidden/>
    <w:pPr>
      <w:shd w:val="clear" w:color="auto" w:fill="000080"/>
    </w:pPr>
  </w:style>
  <w:style w:type="paragraph" w:styleId="31">
    <w:name w:val="Body Text Indent 3"/>
    <w:basedOn w:val="a"/>
    <w:semiHidden/>
    <w:pPr>
      <w:ind w:firstLine="425"/>
    </w:pPr>
    <w:rPr>
      <w:rFonts w:eastAsia="长城楷体"/>
    </w:rPr>
  </w:style>
  <w:style w:type="paragraph" w:styleId="20">
    <w:name w:val="Body Text Indent 2"/>
    <w:basedOn w:val="a"/>
    <w:semiHidden/>
    <w:pPr>
      <w:ind w:left="-360" w:firstLine="360"/>
    </w:pPr>
    <w:rPr>
      <w:rFonts w:eastAsia="长城楷体"/>
    </w:rPr>
  </w:style>
  <w:style w:type="paragraph" w:styleId="a9">
    <w:name w:val="footer"/>
    <w:basedOn w:val="a"/>
    <w:semiHidden/>
    <w:pPr>
      <w:tabs>
        <w:tab w:val="center" w:pos="4153"/>
        <w:tab w:val="right" w:pos="8306"/>
      </w:tabs>
      <w:jc w:val="left"/>
    </w:pPr>
    <w:rPr>
      <w:sz w:val="18"/>
      <w:szCs w:val="18"/>
    </w:rPr>
  </w:style>
  <w:style w:type="paragraph" w:styleId="aa">
    <w:name w:val="header"/>
    <w:basedOn w:val="a"/>
    <w:semiHidden/>
    <w:pPr>
      <w:pBdr>
        <w:bottom w:val="single" w:sz="6" w:space="1" w:color="auto"/>
      </w:pBdr>
      <w:tabs>
        <w:tab w:val="center" w:pos="4153"/>
        <w:tab w:val="right" w:pos="8306"/>
      </w:tabs>
      <w:jc w:val="center"/>
    </w:pPr>
    <w:rPr>
      <w:sz w:val="18"/>
      <w:szCs w:val="18"/>
    </w:rPr>
  </w:style>
  <w:style w:type="table" w:styleId="ab">
    <w:name w:val="Table Grid"/>
    <w:basedOn w:val="a2"/>
    <w:uiPriority w:val="99"/>
    <w:unhideWhenUsed/>
    <w:rsid w:val="00005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1"/>
    <w:uiPriority w:val="99"/>
    <w:semiHidden/>
    <w:rsid w:val="006C6F00"/>
    <w:rPr>
      <w:color w:val="808080"/>
    </w:rPr>
  </w:style>
  <w:style w:type="paragraph" w:styleId="ad">
    <w:name w:val="List Paragraph"/>
    <w:basedOn w:val="a"/>
    <w:uiPriority w:val="34"/>
    <w:qFormat/>
    <w:rsid w:val="00D9618A"/>
    <w:pPr>
      <w:ind w:firstLine="420"/>
    </w:pPr>
  </w:style>
  <w:style w:type="character" w:customStyle="1" w:styleId="30">
    <w:name w:val="标题 3 字符"/>
    <w:basedOn w:val="a1"/>
    <w:link w:val="3"/>
    <w:rsid w:val="00FC7FE3"/>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8923">
      <w:bodyDiv w:val="1"/>
      <w:marLeft w:val="0"/>
      <w:marRight w:val="0"/>
      <w:marTop w:val="0"/>
      <w:marBottom w:val="0"/>
      <w:divBdr>
        <w:top w:val="none" w:sz="0" w:space="0" w:color="auto"/>
        <w:left w:val="none" w:sz="0" w:space="0" w:color="auto"/>
        <w:bottom w:val="none" w:sz="0" w:space="0" w:color="auto"/>
        <w:right w:val="none" w:sz="0" w:space="0" w:color="auto"/>
      </w:divBdr>
    </w:div>
    <w:div w:id="1113094312">
      <w:bodyDiv w:val="1"/>
      <w:marLeft w:val="0"/>
      <w:marRight w:val="0"/>
      <w:marTop w:val="0"/>
      <w:marBottom w:val="0"/>
      <w:divBdr>
        <w:top w:val="none" w:sz="0" w:space="0" w:color="auto"/>
        <w:left w:val="none" w:sz="0" w:space="0" w:color="auto"/>
        <w:bottom w:val="none" w:sz="0" w:space="0" w:color="auto"/>
        <w:right w:val="none" w:sz="0" w:space="0" w:color="auto"/>
      </w:divBdr>
      <w:divsChild>
        <w:div w:id="195703550">
          <w:marLeft w:val="0"/>
          <w:marRight w:val="0"/>
          <w:marTop w:val="0"/>
          <w:marBottom w:val="0"/>
          <w:divBdr>
            <w:top w:val="none" w:sz="0" w:space="0" w:color="auto"/>
            <w:left w:val="none" w:sz="0" w:space="0" w:color="auto"/>
            <w:bottom w:val="none" w:sz="0" w:space="0" w:color="auto"/>
            <w:right w:val="none" w:sz="0" w:space="0" w:color="auto"/>
          </w:divBdr>
          <w:divsChild>
            <w:div w:id="15061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65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06651-054C-4399-A625-E8AFC8DC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6</Pages>
  <Words>569</Words>
  <Characters>3245</Characters>
  <Application>Microsoft Office Word</Application>
  <DocSecurity>0</DocSecurity>
  <PresentationFormat/>
  <Lines>27</Lines>
  <Paragraphs>7</Paragraphs>
  <Slides>0</Slides>
  <Notes>0</Notes>
  <HiddenSlides>0</HiddenSlides>
  <MMClips>0</MMClips>
  <ScaleCrop>false</ScaleCrop>
  <Manager/>
  <Company>同济大学教务处</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严 中圣</cp:lastModifiedBy>
  <cp:revision>20</cp:revision>
  <cp:lastPrinted>2021-12-04T07:59:00Z</cp:lastPrinted>
  <dcterms:created xsi:type="dcterms:W3CDTF">2021-11-05T09:11:00Z</dcterms:created>
  <dcterms:modified xsi:type="dcterms:W3CDTF">2021-12-04T08:01:00Z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