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3F" w:rsidRDefault="00F835C3"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w:pict>
          <v:shapetype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idth-relative:margin;mso-height-relative:margin" wrapcoords="-74 0 -74 21377 21600 21377 21600 0 -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w:r>
      <w:r w:rsidR="002C7312">
        <w:rPr>
          <w:rFonts w:asciiTheme="minorHAnsi" w:hAnsiTheme="minorHAnsi"/>
          <w:noProof/>
          <w:spacing w:val="20"/>
          <w:sz w:val="32"/>
          <w:u w:val="single"/>
        </w:rPr>
        <w:drawing>
          <wp:anchor distT="0" distB="0" distL="114300" distR="114300" simplePos="0" relativeHeight="251658240" behindDoc="0" locked="0" layoutInCell="1" allowOverlap="1">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rsidR="002C7312" w:rsidRDefault="002C7312" w:rsidP="002C7312">
      <w:pPr>
        <w:spacing w:before="360" w:after="360"/>
        <w:rPr>
          <w:rFonts w:asciiTheme="minorHAnsi" w:hAnsiTheme="minorHAnsi"/>
          <w:spacing w:val="20"/>
          <w:sz w:val="36"/>
          <w:u w:val="single"/>
        </w:rPr>
      </w:pPr>
    </w:p>
    <w:p w:rsidR="005975A9" w:rsidRDefault="005975A9" w:rsidP="005975A9">
      <w:r>
        <w:rPr>
          <w:rFonts w:ascii="Calibri" w:eastAsia="Calibri" w:hAnsi="Calibri" w:cs="Calibri"/>
          <w:b/>
          <w:color w:val="007033"/>
          <w:sz w:val="36"/>
        </w:rPr>
        <w:t>JobIT (Experts Academy / Experts Prime)</w:t>
      </w:r>
    </w:p>
    <w:p w:rsidR="005975A9" w:rsidRDefault="005975A9" w:rsidP="005975A9">
      <w:pPr>
        <w:spacing w:line="360" w:lineRule="auto"/>
      </w:pPr>
      <w:r>
        <w:rPr>
          <w:rFonts w:ascii="Calibri" w:eastAsia="Calibri" w:hAnsi="Calibri" w:cs="Calibri"/>
          <w:sz w:val="28"/>
        </w:rPr>
        <w:t>SOFTWARE REQUIREMENTS SPECIFICATION</w:t>
      </w:r>
    </w:p>
    <w:p w:rsidR="00600817" w:rsidRDefault="00600817"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0"/>
        <w:gridCol w:w="8010"/>
      </w:tblGrid>
      <w:tr w:rsidR="0024285A" w:rsidTr="0024285A">
        <w:tc>
          <w:tcPr>
            <w:tcW w:w="2070" w:type="dxa"/>
          </w:tcPr>
          <w:p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rsidR="0024285A" w:rsidRDefault="0024285A" w:rsidP="0024285A">
            <w:pPr>
              <w:rPr>
                <w:rFonts w:asciiTheme="minorHAnsi" w:hAnsiTheme="minorHAnsi"/>
              </w:rPr>
            </w:pPr>
            <w:r>
              <w:rPr>
                <w:rFonts w:ascii="Calibri" w:eastAsia="Calibri" w:hAnsi="Calibri" w:cs="Calibri"/>
                <w:b/>
              </w:rPr>
              <w:t>Blue Barracudas</w:t>
            </w:r>
          </w:p>
        </w:tc>
      </w:tr>
      <w:tr w:rsidR="0024285A" w:rsidTr="0024285A">
        <w:tc>
          <w:tcPr>
            <w:tcW w:w="2070" w:type="dxa"/>
          </w:tcPr>
          <w:p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rsidR="0024285A" w:rsidRDefault="0024285A" w:rsidP="0024285A">
            <w:pPr>
              <w:rPr>
                <w:rFonts w:asciiTheme="minorHAnsi" w:hAnsiTheme="minorHAnsi"/>
              </w:rPr>
            </w:pPr>
            <w:r>
              <w:rPr>
                <w:rFonts w:ascii="Calibri" w:eastAsia="Calibri" w:hAnsi="Calibri" w:cs="Calibri"/>
              </w:rPr>
              <w:t>S18A</w:t>
            </w:r>
          </w:p>
        </w:tc>
      </w:tr>
      <w:tr w:rsidR="0024285A" w:rsidTr="0024285A">
        <w:tc>
          <w:tcPr>
            <w:tcW w:w="2070" w:type="dxa"/>
          </w:tcPr>
          <w:p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rsidR="0024285A" w:rsidRDefault="0024285A" w:rsidP="0024285A">
            <w:pPr>
              <w:jc w:val="both"/>
            </w:pPr>
            <w:r>
              <w:rPr>
                <w:rFonts w:ascii="Calibri" w:eastAsia="Calibri" w:hAnsi="Calibri" w:cs="Calibri"/>
              </w:rPr>
              <w:t>Andrade, Russel</w:t>
            </w:r>
          </w:p>
          <w:p w:rsidR="0024285A" w:rsidRDefault="0024285A" w:rsidP="0024285A">
            <w:pPr>
              <w:jc w:val="both"/>
            </w:pPr>
            <w:r>
              <w:rPr>
                <w:rFonts w:ascii="Calibri" w:eastAsia="Calibri" w:hAnsi="Calibri" w:cs="Calibri"/>
              </w:rPr>
              <w:t>Balajadia, Regina Claire</w:t>
            </w:r>
          </w:p>
          <w:p w:rsidR="0024285A" w:rsidRDefault="0024285A" w:rsidP="0024285A">
            <w:pPr>
              <w:jc w:val="both"/>
            </w:pPr>
            <w:r>
              <w:rPr>
                <w:rFonts w:ascii="Calibri" w:eastAsia="Calibri" w:hAnsi="Calibri" w:cs="Calibri"/>
              </w:rPr>
              <w:t>Dungan, Miguel Lorenzo</w:t>
            </w:r>
          </w:p>
          <w:p w:rsidR="0024285A" w:rsidRDefault="0024285A" w:rsidP="0024285A">
            <w:pPr>
              <w:jc w:val="both"/>
            </w:pPr>
            <w:r>
              <w:rPr>
                <w:rFonts w:ascii="Calibri" w:eastAsia="Calibri" w:hAnsi="Calibri" w:cs="Calibri"/>
              </w:rPr>
              <w:t>Esquillo, Lance Patrick</w:t>
            </w:r>
          </w:p>
          <w:p w:rsidR="0024285A" w:rsidRDefault="0024285A" w:rsidP="0024285A">
            <w:pPr>
              <w:jc w:val="both"/>
            </w:pPr>
            <w:r>
              <w:rPr>
                <w:rFonts w:ascii="Calibri" w:eastAsia="Calibri" w:hAnsi="Calibri" w:cs="Calibri"/>
              </w:rPr>
              <w:t>Ng, Francis Keith</w:t>
            </w:r>
          </w:p>
          <w:p w:rsidR="0024285A" w:rsidRDefault="0024285A" w:rsidP="0024285A">
            <w:pPr>
              <w:jc w:val="both"/>
            </w:pPr>
            <w:r>
              <w:rPr>
                <w:rFonts w:ascii="Calibri" w:eastAsia="Calibri" w:hAnsi="Calibri" w:cs="Calibri"/>
              </w:rPr>
              <w:t>Pangilinan, Jared Luke</w:t>
            </w:r>
          </w:p>
          <w:p w:rsidR="0024285A" w:rsidRDefault="0024285A" w:rsidP="0024285A">
            <w:pPr>
              <w:jc w:val="both"/>
            </w:pPr>
            <w:r>
              <w:rPr>
                <w:rFonts w:ascii="Calibri" w:eastAsia="Calibri" w:hAnsi="Calibri" w:cs="Calibri"/>
              </w:rPr>
              <w:t>Ramos, Luigi</w:t>
            </w:r>
          </w:p>
          <w:p w:rsidR="0024285A" w:rsidRDefault="0024285A" w:rsidP="0024285A">
            <w:pPr>
              <w:jc w:val="both"/>
            </w:pPr>
            <w:r>
              <w:rPr>
                <w:rFonts w:ascii="Calibri" w:eastAsia="Calibri" w:hAnsi="Calibri" w:cs="Calibri"/>
              </w:rPr>
              <w:t>Ramos, Michael Joshua</w:t>
            </w:r>
          </w:p>
          <w:p w:rsidR="0024285A" w:rsidRDefault="0024285A" w:rsidP="0024285A">
            <w:pPr>
              <w:jc w:val="both"/>
            </w:pPr>
            <w:r>
              <w:rPr>
                <w:rFonts w:ascii="Calibri" w:eastAsia="Calibri" w:hAnsi="Calibri" w:cs="Calibri"/>
              </w:rPr>
              <w:t>Sanchez, David</w:t>
            </w:r>
          </w:p>
          <w:p w:rsidR="0024285A" w:rsidRDefault="0024285A" w:rsidP="0024285A">
            <w:pPr>
              <w:jc w:val="both"/>
            </w:pPr>
            <w:r>
              <w:rPr>
                <w:rFonts w:ascii="Calibri" w:eastAsia="Calibri" w:hAnsi="Calibri" w:cs="Calibri"/>
              </w:rPr>
              <w:t>Syfu, Jonah</w:t>
            </w:r>
          </w:p>
          <w:p w:rsidR="0024285A" w:rsidRDefault="0024285A" w:rsidP="0024285A">
            <w:pPr>
              <w:jc w:val="both"/>
            </w:pPr>
            <w:r>
              <w:rPr>
                <w:rFonts w:ascii="Calibri" w:eastAsia="Calibri" w:hAnsi="Calibri" w:cs="Calibri"/>
              </w:rPr>
              <w:t>Unabia, Karl Frederick</w:t>
            </w:r>
          </w:p>
          <w:p w:rsidR="0024285A" w:rsidRDefault="0024285A" w:rsidP="0024285A"/>
          <w:p w:rsidR="0024285A" w:rsidRDefault="0024285A" w:rsidP="0024285A"/>
          <w:p w:rsidR="0024285A" w:rsidRDefault="0024285A" w:rsidP="0024285A"/>
          <w:p w:rsidR="0024285A" w:rsidRDefault="0024285A" w:rsidP="0024285A">
            <w:pPr>
              <w:rPr>
                <w:rFonts w:asciiTheme="minorHAnsi" w:hAnsiTheme="minorHAnsi"/>
              </w:rPr>
            </w:pPr>
          </w:p>
        </w:tc>
      </w:tr>
      <w:tr w:rsidR="0089503F" w:rsidTr="0024285A">
        <w:tc>
          <w:tcPr>
            <w:tcW w:w="2070" w:type="dxa"/>
          </w:tcPr>
          <w:p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rsidR="0089503F" w:rsidRDefault="0089503F" w:rsidP="0077083B">
            <w:pPr>
              <w:rPr>
                <w:rFonts w:asciiTheme="minorHAnsi" w:hAnsiTheme="minorHAnsi"/>
              </w:rPr>
            </w:pPr>
          </w:p>
        </w:tc>
      </w:tr>
    </w:tbl>
    <w:p w:rsidR="0077083B" w:rsidRDefault="0077083B" w:rsidP="0089503F">
      <w:pPr>
        <w:spacing w:line="360" w:lineRule="auto"/>
        <w:rPr>
          <w:rFonts w:asciiTheme="minorHAnsi" w:hAnsiTheme="minorHAnsi"/>
        </w:rPr>
      </w:pPr>
    </w:p>
    <w:p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992"/>
      </w:tblGrid>
      <w:tr w:rsidR="007B380B" w:rsidTr="00C73045">
        <w:tc>
          <w:tcPr>
            <w:tcW w:w="8897" w:type="dxa"/>
          </w:tcPr>
          <w:p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rsidTr="00C73045">
        <w:tc>
          <w:tcPr>
            <w:tcW w:w="8897" w:type="dxa"/>
          </w:tcPr>
          <w:p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rsidTr="00C73045">
        <w:tc>
          <w:tcPr>
            <w:tcW w:w="8897" w:type="dxa"/>
          </w:tcPr>
          <w:p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rsidTr="00C73045">
        <w:tc>
          <w:tcPr>
            <w:tcW w:w="8897" w:type="dxa"/>
          </w:tcPr>
          <w:p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rsidTr="00C73045">
        <w:tc>
          <w:tcPr>
            <w:tcW w:w="8897" w:type="dxa"/>
          </w:tcPr>
          <w:p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rsidTr="00C73045">
        <w:tc>
          <w:tcPr>
            <w:tcW w:w="8897" w:type="dxa"/>
          </w:tcPr>
          <w:p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rsidTr="00C73045">
        <w:tc>
          <w:tcPr>
            <w:tcW w:w="8897" w:type="dxa"/>
          </w:tcPr>
          <w:p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rsidTr="00C73045">
        <w:tc>
          <w:tcPr>
            <w:tcW w:w="8897" w:type="dxa"/>
          </w:tcPr>
          <w:p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rsidTr="00C73045">
        <w:tc>
          <w:tcPr>
            <w:tcW w:w="8897" w:type="dxa"/>
          </w:tcPr>
          <w:p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rsidTr="00C73045">
        <w:tc>
          <w:tcPr>
            <w:tcW w:w="8897" w:type="dxa"/>
          </w:tcPr>
          <w:p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rsidTr="00C73045">
        <w:tc>
          <w:tcPr>
            <w:tcW w:w="8897" w:type="dxa"/>
          </w:tcPr>
          <w:p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rsidTr="00C73045">
        <w:tc>
          <w:tcPr>
            <w:tcW w:w="8897" w:type="dxa"/>
          </w:tcPr>
          <w:p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 can manage their profile.</w:t>
            </w:r>
          </w:p>
        </w:tc>
        <w:tc>
          <w:tcPr>
            <w:tcW w:w="992" w:type="dxa"/>
          </w:tcPr>
          <w:p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rsidTr="00C73045">
        <w:tc>
          <w:tcPr>
            <w:tcW w:w="8897" w:type="dxa"/>
          </w:tcPr>
          <w:p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rsidTr="00C73045">
        <w:tc>
          <w:tcPr>
            <w:tcW w:w="8897" w:type="dxa"/>
          </w:tcPr>
          <w:p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rsidTr="00C73045">
        <w:tc>
          <w:tcPr>
            <w:tcW w:w="8897" w:type="dxa"/>
          </w:tcPr>
          <w:p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rsidTr="00C73045">
        <w:tc>
          <w:tcPr>
            <w:tcW w:w="8897" w:type="dxa"/>
          </w:tcPr>
          <w:p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rsidTr="00C73045">
        <w:tc>
          <w:tcPr>
            <w:tcW w:w="8897" w:type="dxa"/>
          </w:tcPr>
          <w:p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rsidTr="00C73045">
        <w:tc>
          <w:tcPr>
            <w:tcW w:w="8897" w:type="dxa"/>
          </w:tcPr>
          <w:p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rsidTr="00C73045">
        <w:tc>
          <w:tcPr>
            <w:tcW w:w="8897" w:type="dxa"/>
          </w:tcPr>
          <w:p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rsidTr="00C73045">
        <w:tc>
          <w:tcPr>
            <w:tcW w:w="8897" w:type="dxa"/>
          </w:tcPr>
          <w:p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rsidTr="00C73045">
        <w:tc>
          <w:tcPr>
            <w:tcW w:w="8897" w:type="dxa"/>
          </w:tcPr>
          <w:p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rsidTr="00C73045">
        <w:tc>
          <w:tcPr>
            <w:tcW w:w="8897" w:type="dxa"/>
          </w:tcPr>
          <w:p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rsidTr="00C73045">
        <w:tc>
          <w:tcPr>
            <w:tcW w:w="8897" w:type="dxa"/>
          </w:tcPr>
          <w:p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rsidTr="00C73045">
        <w:tc>
          <w:tcPr>
            <w:tcW w:w="8897" w:type="dxa"/>
          </w:tcPr>
          <w:p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rsidTr="00C73045">
        <w:tc>
          <w:tcPr>
            <w:tcW w:w="8897" w:type="dxa"/>
          </w:tcPr>
          <w:p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rsidTr="00C73045">
        <w:tc>
          <w:tcPr>
            <w:tcW w:w="8897" w:type="dxa"/>
          </w:tcPr>
          <w:p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rsidTr="00C73045">
        <w:tc>
          <w:tcPr>
            <w:tcW w:w="8897" w:type="dxa"/>
          </w:tcPr>
          <w:p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rsidTr="00C73045">
        <w:tc>
          <w:tcPr>
            <w:tcW w:w="8897" w:type="dxa"/>
          </w:tcPr>
          <w:p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rsidTr="00C73045">
        <w:tc>
          <w:tcPr>
            <w:tcW w:w="8897" w:type="dxa"/>
          </w:tcPr>
          <w:p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rsidTr="00C73045">
        <w:tc>
          <w:tcPr>
            <w:tcW w:w="8897" w:type="dxa"/>
          </w:tcPr>
          <w:p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rsidTr="00C73045">
        <w:tc>
          <w:tcPr>
            <w:tcW w:w="8897" w:type="dxa"/>
          </w:tcPr>
          <w:p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rsidTr="00C73045">
        <w:tc>
          <w:tcPr>
            <w:tcW w:w="8897" w:type="dxa"/>
          </w:tcPr>
          <w:p w:rsidR="00385BBF" w:rsidRPr="00D548B6" w:rsidRDefault="00385BBF" w:rsidP="00D548B6">
            <w:pPr>
              <w:spacing w:before="40" w:after="40"/>
              <w:rPr>
                <w:rFonts w:asciiTheme="minorHAnsi" w:hAnsiTheme="minorHAnsi"/>
                <w:sz w:val="22"/>
              </w:rPr>
            </w:pPr>
          </w:p>
        </w:tc>
        <w:tc>
          <w:tcPr>
            <w:tcW w:w="992" w:type="dxa"/>
          </w:tcPr>
          <w:p w:rsidR="00385BBF" w:rsidRDefault="00385BBF" w:rsidP="007B380B">
            <w:pPr>
              <w:spacing w:before="40" w:after="40"/>
              <w:jc w:val="right"/>
              <w:rPr>
                <w:rFonts w:asciiTheme="minorHAnsi" w:hAnsiTheme="minorHAnsi"/>
                <w:sz w:val="22"/>
              </w:rPr>
            </w:pPr>
          </w:p>
        </w:tc>
      </w:tr>
      <w:tr w:rsidR="00385BBF" w:rsidTr="00C73045">
        <w:tc>
          <w:tcPr>
            <w:tcW w:w="8897" w:type="dxa"/>
          </w:tcPr>
          <w:p w:rsidR="00385BBF" w:rsidRPr="00385BBF" w:rsidRDefault="00385BBF" w:rsidP="00385BBF">
            <w:pPr>
              <w:spacing w:before="40" w:after="40"/>
              <w:rPr>
                <w:rFonts w:asciiTheme="minorHAnsi" w:hAnsiTheme="minorHAnsi"/>
                <w:sz w:val="22"/>
              </w:rPr>
            </w:pPr>
          </w:p>
        </w:tc>
        <w:tc>
          <w:tcPr>
            <w:tcW w:w="992" w:type="dxa"/>
          </w:tcPr>
          <w:p w:rsidR="00385BBF" w:rsidRDefault="00385BBF" w:rsidP="007B380B">
            <w:pPr>
              <w:spacing w:before="40" w:after="40"/>
              <w:jc w:val="right"/>
              <w:rPr>
                <w:rFonts w:asciiTheme="minorHAnsi" w:hAnsiTheme="minorHAnsi"/>
                <w:sz w:val="22"/>
              </w:rPr>
            </w:pPr>
          </w:p>
        </w:tc>
      </w:tr>
      <w:tr w:rsidR="00FD5200" w:rsidTr="00C73045">
        <w:tc>
          <w:tcPr>
            <w:tcW w:w="8897" w:type="dxa"/>
          </w:tcPr>
          <w:p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rsidTr="00C73045">
        <w:tc>
          <w:tcPr>
            <w:tcW w:w="8897" w:type="dxa"/>
          </w:tcPr>
          <w:p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rsidTr="00C73045">
        <w:tc>
          <w:tcPr>
            <w:tcW w:w="8897" w:type="dxa"/>
          </w:tcPr>
          <w:p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rsidTr="00C73045">
        <w:tc>
          <w:tcPr>
            <w:tcW w:w="8897" w:type="dxa"/>
          </w:tcPr>
          <w:p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rsidR="00DA453E" w:rsidRDefault="00DA453E" w:rsidP="00DA453E">
      <w:pPr>
        <w:jc w:val="both"/>
      </w:pPr>
    </w:p>
    <w:p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rsidR="00DA453E" w:rsidRDefault="00DA453E" w:rsidP="00DA453E">
      <w:pPr>
        <w:jc w:val="both"/>
      </w:pPr>
    </w:p>
    <w:p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rsidR="00DA453E" w:rsidRDefault="00DA453E" w:rsidP="00DA453E">
      <w:pPr>
        <w:jc w:val="both"/>
      </w:pPr>
    </w:p>
    <w:p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rsidR="004F6BD3" w:rsidRDefault="004F6BD3" w:rsidP="00980C52">
      <w:pPr>
        <w:spacing w:after="240"/>
        <w:ind w:left="360"/>
        <w:rPr>
          <w:rFonts w:asciiTheme="minorHAnsi" w:hAnsiTheme="minorHAnsi"/>
          <w:sz w:val="22"/>
        </w:rPr>
      </w:pPr>
    </w:p>
    <w:p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rsidR="0077083B" w:rsidRDefault="0077083B" w:rsidP="00F52A29">
      <w:pPr>
        <w:pStyle w:val="ListParagraph"/>
        <w:numPr>
          <w:ilvl w:val="0"/>
          <w:numId w:val="1"/>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rsidR="005914E1" w:rsidRPr="00A6114E" w:rsidRDefault="005914E1" w:rsidP="005914E1"/>
    <w:p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rsidR="005914E1" w:rsidRPr="00A6114E" w:rsidRDefault="005914E1" w:rsidP="005914E1">
      <w:pPr>
        <w:rPr>
          <w:rFonts w:asciiTheme="minorHAnsi" w:hAnsiTheme="minorHAnsi" w:cs="Arial"/>
          <w:color w:val="222222"/>
          <w:sz w:val="22"/>
          <w:szCs w:val="22"/>
          <w:shd w:val="clear" w:color="auto" w:fill="FFFFFF"/>
        </w:rPr>
      </w:pPr>
    </w:p>
    <w:p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rsidR="005914E1" w:rsidRPr="00A6114E" w:rsidRDefault="005914E1" w:rsidP="005914E1">
      <w:pPr>
        <w:rPr>
          <w:rFonts w:asciiTheme="minorHAnsi" w:hAnsiTheme="minorHAnsi" w:cs="Arial"/>
          <w:color w:val="222222"/>
          <w:sz w:val="22"/>
          <w:szCs w:val="22"/>
          <w:shd w:val="clear" w:color="auto" w:fill="FFFFFF"/>
        </w:rPr>
      </w:pPr>
    </w:p>
    <w:p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rsidR="005914E1" w:rsidRPr="00A6114E" w:rsidRDefault="005914E1" w:rsidP="005914E1">
      <w:pPr>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rsidR="005914E1" w:rsidRPr="00A6114E" w:rsidRDefault="005914E1" w:rsidP="005914E1">
      <w:pPr>
        <w:ind w:firstLine="720"/>
        <w:rPr>
          <w:rFonts w:asciiTheme="minorHAnsi" w:hAnsiTheme="minorHAnsi" w:cs="Arial"/>
          <w:b/>
          <w:color w:val="222222"/>
          <w:sz w:val="22"/>
          <w:szCs w:val="22"/>
          <w:shd w:val="clear" w:color="auto" w:fill="FFFFFF"/>
        </w:rPr>
      </w:pPr>
    </w:p>
    <w:p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rsidR="005914E1" w:rsidRPr="00A6114E"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38450" cy="4229100"/>
                    </a:xfrm>
                    <a:prstGeom prst="rect">
                      <a:avLst/>
                    </a:prstGeom>
                  </pic:spPr>
                </pic:pic>
              </a:graphicData>
            </a:graphic>
          </wp:anchor>
        </w:drawing>
      </w:r>
    </w:p>
    <w:p w:rsidR="005914E1" w:rsidRDefault="005914E1" w:rsidP="005914E1">
      <w:pPr>
        <w:ind w:firstLine="720"/>
        <w:rPr>
          <w:rFonts w:asciiTheme="minorHAnsi" w:hAnsiTheme="minorHAnsi" w:cs="Arial"/>
          <w:b/>
          <w:color w:val="222222"/>
          <w:sz w:val="22"/>
          <w:szCs w:val="22"/>
          <w:shd w:val="clear" w:color="auto" w:fill="FFFFFF"/>
        </w:rPr>
      </w:pPr>
    </w:p>
    <w:p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rsidR="005914E1" w:rsidRPr="00A6114E" w:rsidRDefault="005914E1" w:rsidP="005914E1">
      <w:pPr>
        <w:pStyle w:val="BodyText"/>
        <w:jc w:val="both"/>
        <w:rPr>
          <w:b w:val="0"/>
          <w:bCs w:val="0"/>
          <w:sz w:val="22"/>
          <w:szCs w:val="22"/>
        </w:rPr>
      </w:pPr>
    </w:p>
    <w:p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rsidR="005914E1" w:rsidRPr="00A6114E" w:rsidRDefault="005914E1" w:rsidP="005914E1">
      <w:pPr>
        <w:rPr>
          <w:rFonts w:asciiTheme="minorHAnsi" w:hAnsiTheme="minorHAnsi"/>
          <w:b/>
          <w:sz w:val="22"/>
          <w:szCs w:val="22"/>
        </w:rPr>
      </w:pPr>
    </w:p>
    <w:p w:rsidR="005914E1" w:rsidRPr="00A6114E" w:rsidRDefault="005914E1" w:rsidP="005914E1">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rsidR="007B36F9" w:rsidRPr="00A6114E" w:rsidRDefault="007B36F9" w:rsidP="007B36F9">
      <w:pPr>
        <w:rPr>
          <w:rFonts w:asciiTheme="minorHAnsi" w:hAnsiTheme="minorHAnsi"/>
          <w:sz w:val="22"/>
          <w:szCs w:val="22"/>
        </w:rPr>
      </w:pPr>
    </w:p>
    <w:p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rsidR="007B36F9" w:rsidRDefault="007B36F9" w:rsidP="007B36F9">
      <w:pPr>
        <w:pStyle w:val="BodyText"/>
        <w:jc w:val="both"/>
        <w:rPr>
          <w:b w:val="0"/>
          <w:bCs w:val="0"/>
          <w:i/>
          <w:sz w:val="22"/>
          <w:szCs w:val="22"/>
        </w:rPr>
      </w:pPr>
    </w:p>
    <w:p w:rsidR="005914E1" w:rsidRDefault="005914E1" w:rsidP="005914E1">
      <w:pPr>
        <w:pStyle w:val="BodyText"/>
        <w:jc w:val="both"/>
        <w:rPr>
          <w:b w:val="0"/>
          <w:bCs w:val="0"/>
          <w:i/>
          <w:sz w:val="22"/>
          <w:szCs w:val="22"/>
        </w:rPr>
      </w:pPr>
    </w:p>
    <w:p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rsidR="005914E1" w:rsidRPr="00B75CD9" w:rsidRDefault="005914E1" w:rsidP="005914E1">
      <w:pPr>
        <w:pStyle w:val="BodyText"/>
        <w:jc w:val="both"/>
        <w:rPr>
          <w:rFonts w:asciiTheme="minorHAnsi" w:hAnsiTheme="minorHAnsi"/>
          <w:b w:val="0"/>
          <w:bCs w:val="0"/>
          <w:sz w:val="22"/>
          <w:szCs w:val="22"/>
        </w:rPr>
      </w:pPr>
    </w:p>
    <w:p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rsidR="005914E1" w:rsidRPr="00B75CD9" w:rsidRDefault="005914E1" w:rsidP="005914E1">
      <w:pPr>
        <w:rPr>
          <w:rFonts w:asciiTheme="minorHAnsi" w:hAnsiTheme="minorHAnsi"/>
          <w:sz w:val="22"/>
          <w:szCs w:val="22"/>
        </w:rPr>
      </w:pPr>
    </w:p>
    <w:tbl>
      <w:tblPr>
        <w:tblStyle w:val="TableClassic1"/>
        <w:tblW w:w="0" w:type="auto"/>
        <w:tblInd w:w="108" w:type="dxa"/>
        <w:tblLook w:val="04A0"/>
      </w:tblPr>
      <w:tblGrid>
        <w:gridCol w:w="2374"/>
        <w:gridCol w:w="7598"/>
      </w:tblGrid>
      <w:tr w:rsidR="005914E1" w:rsidRPr="00B75CD9" w:rsidTr="00572DB3">
        <w:trPr>
          <w:cnfStyle w:val="100000000000"/>
        </w:trPr>
        <w:tc>
          <w:tcPr>
            <w:cnfStyle w:val="001000000000"/>
            <w:tcW w:w="2374" w:type="dxa"/>
          </w:tcPr>
          <w:p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rsidR="005914E1" w:rsidRPr="00B75CD9" w:rsidRDefault="005914E1" w:rsidP="00572DB3">
            <w:pPr>
              <w:spacing w:before="40" w:after="40"/>
              <w:jc w:val="center"/>
              <w:cnfStyle w:val="10000000000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rsidTr="00572DB3">
        <w:tc>
          <w:tcPr>
            <w:cnfStyle w:val="001000000000"/>
            <w:tcW w:w="2374" w:type="dxa"/>
            <w:tcBorders>
              <w:top w:val="single" w:sz="6" w:space="0" w:color="000000"/>
              <w:bottom w:val="single" w:sz="4" w:space="0" w:color="auto"/>
            </w:tcBorders>
          </w:tcPr>
          <w:p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rsidR="005914E1" w:rsidRDefault="005914E1" w:rsidP="00F52A29">
            <w:pPr>
              <w:numPr>
                <w:ilvl w:val="0"/>
                <w:numId w:val="3"/>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Post job listings in job searching sites such as jobstreet, jobsdb, and monster</w:t>
            </w:r>
          </w:p>
          <w:p w:rsidR="005914E1" w:rsidRPr="00700896" w:rsidRDefault="005914E1" w:rsidP="00F52A29">
            <w:pPr>
              <w:numPr>
                <w:ilvl w:val="0"/>
                <w:numId w:val="3"/>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rsidTr="00572DB3">
        <w:tc>
          <w:tcPr>
            <w:cnfStyle w:val="001000000000"/>
            <w:tcW w:w="2374" w:type="dxa"/>
            <w:tcBorders>
              <w:top w:val="single" w:sz="4" w:space="0" w:color="auto"/>
              <w:bottom w:val="single" w:sz="4" w:space="0" w:color="auto"/>
            </w:tcBorders>
          </w:tcPr>
          <w:p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rsidR="005914E1" w:rsidRDefault="005914E1" w:rsidP="00F52A29">
            <w:pPr>
              <w:numPr>
                <w:ilvl w:val="0"/>
                <w:numId w:val="4"/>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Find jobs through walk-in, job portals, and referrals</w:t>
            </w:r>
          </w:p>
          <w:p w:rsidR="005914E1" w:rsidRDefault="005914E1" w:rsidP="00F52A29">
            <w:pPr>
              <w:numPr>
                <w:ilvl w:val="0"/>
                <w:numId w:val="4"/>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Submit resumes to companies through email or in person</w:t>
            </w:r>
          </w:p>
          <w:p w:rsidR="005914E1" w:rsidRPr="00700896" w:rsidRDefault="005914E1" w:rsidP="00F52A29">
            <w:pPr>
              <w:numPr>
                <w:ilvl w:val="0"/>
                <w:numId w:val="4"/>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Post resume in job portals</w:t>
            </w:r>
          </w:p>
        </w:tc>
      </w:tr>
      <w:tr w:rsidR="005914E1" w:rsidRPr="00B75CD9" w:rsidTr="00572DB3">
        <w:tc>
          <w:tcPr>
            <w:cnfStyle w:val="001000000000"/>
            <w:tcW w:w="2374" w:type="dxa"/>
            <w:tcBorders>
              <w:top w:val="single" w:sz="4" w:space="0" w:color="auto"/>
              <w:bottom w:val="single" w:sz="4" w:space="0" w:color="auto"/>
            </w:tcBorders>
          </w:tcPr>
          <w:p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rsidR="005914E1" w:rsidRDefault="005914E1" w:rsidP="00F52A29">
            <w:pPr>
              <w:numPr>
                <w:ilvl w:val="0"/>
                <w:numId w:val="4"/>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Approve account requests from Applicants not from Experts Academy</w:t>
            </w:r>
          </w:p>
          <w:p w:rsidR="005914E1" w:rsidRDefault="005914E1" w:rsidP="00F52A29">
            <w:pPr>
              <w:numPr>
                <w:ilvl w:val="0"/>
                <w:numId w:val="4"/>
              </w:numPr>
              <w:spacing w:before="40" w:after="40"/>
              <w:ind w:hanging="359"/>
              <w:contextualSpacing/>
              <w:cnfStyle w:val="000000000000"/>
              <w:rPr>
                <w:rFonts w:asciiTheme="minorHAnsi" w:hAnsiTheme="minorHAnsi"/>
                <w:sz w:val="22"/>
                <w:szCs w:val="22"/>
              </w:rPr>
            </w:pPr>
            <w:r>
              <w:rPr>
                <w:rFonts w:asciiTheme="minorHAnsi" w:hAnsiTheme="minorHAnsi"/>
                <w:sz w:val="22"/>
                <w:szCs w:val="22"/>
              </w:rPr>
              <w:t>Create accounts for Companies in JobIT</w:t>
            </w:r>
          </w:p>
        </w:tc>
      </w:tr>
    </w:tbl>
    <w:p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rsidR="005914E1" w:rsidRPr="00B75CD9" w:rsidRDefault="005914E1" w:rsidP="005914E1">
      <w:pPr>
        <w:spacing w:line="360" w:lineRule="auto"/>
        <w:ind w:left="360"/>
        <w:rPr>
          <w:rFonts w:asciiTheme="minorHAnsi" w:hAnsiTheme="minorHAnsi"/>
          <w:b/>
          <w:sz w:val="22"/>
          <w:szCs w:val="22"/>
        </w:rPr>
      </w:pPr>
    </w:p>
    <w:p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tblPr>
      <w:tblGrid>
        <w:gridCol w:w="468"/>
        <w:gridCol w:w="3528"/>
        <w:gridCol w:w="3528"/>
        <w:gridCol w:w="3528"/>
        <w:gridCol w:w="3528"/>
      </w:tblGrid>
      <w:tr w:rsidR="000F1EFB" w:rsidTr="00526982">
        <w:trPr>
          <w:tblHeader/>
        </w:trPr>
        <w:tc>
          <w:tcPr>
            <w:tcW w:w="468" w:type="dxa"/>
            <w:tcBorders>
              <w:bottom w:val="nil"/>
            </w:tcBorders>
            <w:shd w:val="clear" w:color="auto" w:fill="007033"/>
          </w:tcPr>
          <w:p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rsidTr="00526982">
        <w:trPr>
          <w:tblHeader/>
        </w:trPr>
        <w:tc>
          <w:tcPr>
            <w:tcW w:w="468" w:type="dxa"/>
            <w:tcBorders>
              <w:top w:val="nil"/>
            </w:tcBorders>
            <w:shd w:val="clear" w:color="auto" w:fill="007033"/>
          </w:tcPr>
          <w:p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rsidTr="00572DB3">
        <w:tc>
          <w:tcPr>
            <w:tcW w:w="468" w:type="dxa"/>
          </w:tcPr>
          <w:p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rsidR="000569C1" w:rsidRPr="0054322B" w:rsidRDefault="000569C1" w:rsidP="00572DB3">
            <w:pPr>
              <w:rPr>
                <w:rFonts w:asciiTheme="minorHAnsi" w:hAnsiTheme="minorHAnsi"/>
                <w:sz w:val="22"/>
              </w:rPr>
            </w:pPr>
          </w:p>
        </w:tc>
        <w:tc>
          <w:tcPr>
            <w:tcW w:w="3528" w:type="dxa"/>
          </w:tcPr>
          <w:p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rsidR="000569C1" w:rsidRDefault="000569C1" w:rsidP="00572DB3">
            <w:pPr>
              <w:rPr>
                <w:rFonts w:ascii="Calibri" w:hAnsi="Calibri"/>
                <w:color w:val="000000"/>
                <w:sz w:val="23"/>
                <w:szCs w:val="23"/>
              </w:rPr>
            </w:pPr>
          </w:p>
          <w:p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rsidTr="00572DB3">
        <w:tc>
          <w:tcPr>
            <w:tcW w:w="468" w:type="dxa"/>
          </w:tcPr>
          <w:p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r w:rsidR="000F1EFB" w:rsidTr="009F5244">
        <w:tc>
          <w:tcPr>
            <w:tcW w:w="468" w:type="dxa"/>
          </w:tcPr>
          <w:p w:rsidR="000F1EFB" w:rsidRPr="0054322B" w:rsidRDefault="000F1EFB" w:rsidP="009F5244">
            <w:pPr>
              <w:jc w:val="cente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c>
          <w:tcPr>
            <w:tcW w:w="3528" w:type="dxa"/>
          </w:tcPr>
          <w:p w:rsidR="000F1EFB" w:rsidRPr="0054322B" w:rsidRDefault="000F1EFB" w:rsidP="00E7270A">
            <w:pPr>
              <w:rPr>
                <w:rFonts w:asciiTheme="minorHAnsi" w:hAnsiTheme="minorHAnsi"/>
                <w:sz w:val="22"/>
              </w:rPr>
            </w:pPr>
          </w:p>
        </w:tc>
      </w:tr>
    </w:tbl>
    <w:p w:rsidR="005D2823" w:rsidRDefault="005D2823" w:rsidP="005D2823">
      <w:pPr>
        <w:spacing w:before="240"/>
        <w:rPr>
          <w:rFonts w:asciiTheme="minorHAnsi" w:hAnsiTheme="minorHAnsi"/>
        </w:rPr>
      </w:pPr>
    </w:p>
    <w:p w:rsidR="005B1140" w:rsidRPr="0025516C" w:rsidRDefault="005B1140">
      <w:pPr>
        <w:rPr>
          <w:rFonts w:asciiTheme="minorHAnsi" w:hAnsiTheme="minorHAnsi"/>
        </w:rPr>
      </w:pPr>
      <w:r>
        <w:rPr>
          <w:rFonts w:asciiTheme="minorHAnsi" w:hAnsiTheme="minorHAnsi"/>
          <w:b/>
          <w:sz w:val="36"/>
        </w:rPr>
        <w:br w:type="page"/>
      </w:r>
    </w:p>
    <w:p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rsidR="00064D85" w:rsidRPr="00EA3038" w:rsidRDefault="00064D85" w:rsidP="00F52A29">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rsidR="002E24F5" w:rsidRDefault="002E24F5" w:rsidP="002E24F5">
      <w:pPr>
        <w:jc w:val="both"/>
        <w:rPr>
          <w:rFonts w:asciiTheme="minorHAnsi" w:hAnsiTheme="minorHAnsi" w:cstheme="minorHAnsi"/>
          <w:i/>
        </w:rPr>
      </w:pPr>
    </w:p>
    <w:p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rsidR="00027988" w:rsidRDefault="00027988" w:rsidP="0025516C">
      <w:pPr>
        <w:ind w:left="360"/>
        <w:rPr>
          <w:rFonts w:asciiTheme="minorHAnsi" w:hAnsiTheme="minorHAnsi" w:cstheme="minorHAnsi"/>
          <w:sz w:val="22"/>
        </w:rPr>
      </w:pPr>
    </w:p>
    <w:p w:rsidR="00027988" w:rsidRDefault="00027988" w:rsidP="0025516C">
      <w:pPr>
        <w:ind w:left="360"/>
        <w:rPr>
          <w:rFonts w:asciiTheme="minorHAnsi" w:hAnsiTheme="minorHAnsi" w:cstheme="minorHAnsi"/>
          <w:sz w:val="22"/>
        </w:rPr>
      </w:pPr>
    </w:p>
    <w:p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893"/>
        <w:gridCol w:w="4557"/>
      </w:tblGrid>
      <w:tr w:rsidR="004C6BBD"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after="100"/>
            </w:pPr>
            <w:r>
              <w:rPr>
                <w:rFonts w:ascii="Calibri" w:eastAsia="Calibri" w:hAnsi="Calibri" w:cs="Calibri"/>
                <w:b/>
                <w:sz w:val="22"/>
              </w:rPr>
              <w:t xml:space="preserve">Priority: </w:t>
            </w:r>
          </w:p>
        </w:tc>
      </w:tr>
      <w:tr w:rsidR="004C6BBD"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pPr>
            <w:r>
              <w:rPr>
                <w:rFonts w:ascii="Calibri" w:eastAsia="Calibri" w:hAnsi="Calibri" w:cs="Calibri"/>
                <w:b/>
                <w:sz w:val="22"/>
              </w:rPr>
              <w:t xml:space="preserve">Scenario: </w:t>
            </w:r>
          </w:p>
          <w:p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C6BBD" w:rsidRDefault="004C6BBD" w:rsidP="00572DB3">
            <w:pPr>
              <w:spacing w:before="100"/>
            </w:pPr>
            <w:r>
              <w:rPr>
                <w:rFonts w:ascii="Calibri" w:eastAsia="Calibri" w:hAnsi="Calibri" w:cs="Calibri"/>
                <w:b/>
                <w:sz w:val="22"/>
              </w:rPr>
              <w:t>Acceptance Criteria:</w:t>
            </w:r>
          </w:p>
          <w:p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856"/>
      </w:tblGrid>
      <w:tr w:rsidR="0056602E"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 can manage their profile.</w:t>
            </w:r>
          </w:p>
        </w:tc>
      </w:tr>
      <w:tr w:rsidR="0056602E"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Priority: </w:t>
            </w:r>
          </w:p>
        </w:tc>
      </w:tr>
      <w:tr w:rsidR="0056602E"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Pr="00D041F3" w:rsidRDefault="0056602E" w:rsidP="00572DB3">
            <w:pPr>
              <w:spacing w:before="100"/>
            </w:pPr>
            <w:r>
              <w:rPr>
                <w:rFonts w:ascii="Calibri" w:eastAsia="Calibri" w:hAnsi="Calibri" w:cs="Calibri"/>
                <w:b/>
                <w:sz w:val="22"/>
              </w:rPr>
              <w:t xml:space="preserve">Scenario: </w:t>
            </w:r>
          </w:p>
          <w:p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Acceptance Criteria:</w:t>
            </w:r>
          </w:p>
          <w:p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rsidR="00944E12" w:rsidRDefault="00944E12" w:rsidP="001637AF">
      <w:pPr>
        <w:spacing w:after="240"/>
        <w:rPr>
          <w:rFonts w:asciiTheme="minorHAnsi" w:hAnsiTheme="minorHAnsi"/>
          <w:sz w:val="22"/>
        </w:rPr>
      </w:pPr>
    </w:p>
    <w:p w:rsidR="0056602E" w:rsidRDefault="0056602E" w:rsidP="001637AF">
      <w:pPr>
        <w:spacing w:after="240"/>
        <w:rPr>
          <w:rFonts w:asciiTheme="minorHAnsi" w:hAnsiTheme="minorHAnsi"/>
          <w:sz w:val="22"/>
        </w:rPr>
      </w:pPr>
    </w:p>
    <w:p w:rsidR="0056602E" w:rsidRDefault="0056602E" w:rsidP="001637AF">
      <w:pPr>
        <w:spacing w:after="240"/>
        <w:rPr>
          <w:rFonts w:asciiTheme="minorHAnsi" w:hAnsiTheme="minorHAnsi"/>
          <w:sz w:val="22"/>
        </w:rPr>
      </w:pPr>
    </w:p>
    <w:p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56602E"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6602E" w:rsidRDefault="0056602E" w:rsidP="00572DB3">
            <w:pPr>
              <w:spacing w:before="100"/>
            </w:pPr>
            <w:r>
              <w:rPr>
                <w:rFonts w:ascii="Calibri" w:eastAsia="Calibri" w:hAnsi="Calibri" w:cs="Calibri"/>
                <w:b/>
                <w:color w:val="FFFFFF"/>
                <w:sz w:val="22"/>
              </w:rPr>
              <w:t xml:space="preserve">User Story #3: The </w:t>
            </w:r>
            <w:r>
              <w:rPr>
                <w:rFonts w:ascii="Calibri" w:eastAsia="Calibri" w:hAnsi="Calibri" w:cs="Calibri"/>
                <w:b/>
                <w:color w:val="FFFFFF"/>
                <w:sz w:val="22"/>
                <w:shd w:val="clear" w:color="auto" w:fill="007033"/>
              </w:rPr>
              <w:t>User can change their password.</w:t>
            </w:r>
          </w:p>
        </w:tc>
      </w:tr>
      <w:tr w:rsidR="0056602E"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Priority: </w:t>
            </w:r>
          </w:p>
        </w:tc>
      </w:tr>
      <w:tr w:rsidR="0056602E"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Scenario: </w:t>
            </w:r>
          </w:p>
          <w:p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Acceptance Criteria:</w:t>
            </w:r>
          </w:p>
          <w:p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56602E"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Priority: </w:t>
            </w:r>
          </w:p>
        </w:tc>
      </w:tr>
      <w:tr w:rsidR="0056602E"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Scenario: </w:t>
            </w:r>
          </w:p>
          <w:p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56602E" w:rsidRDefault="0056602E" w:rsidP="00572DB3">
            <w:pPr>
              <w:spacing w:before="100"/>
            </w:pPr>
            <w:r>
              <w:rPr>
                <w:rFonts w:ascii="Calibri" w:eastAsia="Calibri" w:hAnsi="Calibri" w:cs="Calibri"/>
                <w:b/>
                <w:sz w:val="22"/>
              </w:rPr>
              <w:t>Acceptance Criteria:</w:t>
            </w:r>
          </w:p>
          <w:p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rsidR="0056602E" w:rsidRDefault="0056602E" w:rsidP="0068606B">
      <w:pPr>
        <w:spacing w:line="360" w:lineRule="auto"/>
        <w:rPr>
          <w:rFonts w:asciiTheme="minorHAnsi" w:hAnsiTheme="minorHAnsi"/>
          <w:b/>
          <w:color w:val="007033"/>
          <w:sz w:val="32"/>
        </w:rPr>
      </w:pPr>
    </w:p>
    <w:p w:rsidR="00FA7D3A" w:rsidRDefault="00FA7D3A" w:rsidP="0068606B">
      <w:pPr>
        <w:spacing w:line="360" w:lineRule="auto"/>
        <w:rPr>
          <w:rFonts w:asciiTheme="minorHAnsi" w:hAnsiTheme="minorHAnsi"/>
          <w:b/>
          <w:color w:val="007033"/>
          <w:sz w:val="32"/>
        </w:rPr>
      </w:pPr>
    </w:p>
    <w:p w:rsidR="00FA7D3A" w:rsidRDefault="00FA7D3A" w:rsidP="0068606B">
      <w:pPr>
        <w:spacing w:line="360" w:lineRule="auto"/>
        <w:rPr>
          <w:rFonts w:asciiTheme="minorHAnsi" w:hAnsiTheme="minorHAnsi"/>
          <w:b/>
          <w:color w:val="007033"/>
          <w:sz w:val="32"/>
        </w:rPr>
      </w:pPr>
    </w:p>
    <w:p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FA7D3A"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A7D3A" w:rsidRDefault="00FA7D3A" w:rsidP="00572DB3">
            <w:pPr>
              <w:spacing w:before="100" w:after="100"/>
            </w:pPr>
            <w:r>
              <w:rPr>
                <w:rFonts w:ascii="Calibri" w:eastAsia="Calibri" w:hAnsi="Calibri" w:cs="Calibri"/>
                <w:b/>
                <w:color w:val="FFFFFF"/>
                <w:sz w:val="22"/>
              </w:rPr>
              <w:t>User Story #5: The User can log out of the System</w:t>
            </w:r>
          </w:p>
        </w:tc>
      </w:tr>
      <w:tr w:rsidR="00FA7D3A"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after="100"/>
            </w:pPr>
            <w:r>
              <w:rPr>
                <w:rFonts w:ascii="Calibri" w:eastAsia="Calibri" w:hAnsi="Calibri" w:cs="Calibri"/>
                <w:b/>
                <w:sz w:val="22"/>
              </w:rPr>
              <w:t xml:space="preserve">Priority: </w:t>
            </w:r>
          </w:p>
        </w:tc>
      </w:tr>
      <w:tr w:rsidR="00FA7D3A"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pPr>
            <w:r>
              <w:rPr>
                <w:rFonts w:ascii="Calibri" w:eastAsia="Calibri" w:hAnsi="Calibri" w:cs="Calibri"/>
                <w:b/>
                <w:sz w:val="22"/>
              </w:rPr>
              <w:t xml:space="preserve">Scenario: </w:t>
            </w:r>
          </w:p>
          <w:p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7D3A" w:rsidRDefault="00FA7D3A" w:rsidP="00572DB3">
            <w:pPr>
              <w:spacing w:before="100"/>
            </w:pPr>
            <w:r>
              <w:rPr>
                <w:rFonts w:ascii="Calibri" w:eastAsia="Calibri" w:hAnsi="Calibri" w:cs="Calibri"/>
                <w:b/>
                <w:sz w:val="22"/>
              </w:rPr>
              <w:t>Acceptance Criteria:</w:t>
            </w:r>
          </w:p>
          <w:p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2B25D2"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Default="002B25D2" w:rsidP="00572DB3">
            <w:pPr>
              <w:spacing w:before="100" w:after="100"/>
            </w:pPr>
            <w:r>
              <w:rPr>
                <w:rFonts w:ascii="Calibri" w:eastAsia="Calibri" w:hAnsi="Calibri" w:cs="Calibri"/>
                <w:b/>
                <w:sz w:val="22"/>
              </w:rPr>
              <w:t xml:space="preserve">Priority: </w:t>
            </w:r>
          </w:p>
        </w:tc>
      </w:tr>
      <w:tr w:rsidR="002B25D2"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rsidR="002B25D2" w:rsidRPr="00CA6967" w:rsidRDefault="002B25D2" w:rsidP="00572DB3">
            <w:pPr>
              <w:pStyle w:val="ListParagraph"/>
              <w:rPr>
                <w:rFonts w:ascii="Calibri" w:eastAsia="Calibri" w:hAnsi="Calibri" w:cs="Calibri"/>
                <w:sz w:val="22"/>
              </w:rPr>
            </w:pPr>
          </w:p>
        </w:tc>
      </w:tr>
      <w:tr w:rsidR="002B25D2"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lastRenderedPageBreak/>
              <w:t xml:space="preserve">Verify that the form can only be submitted if all mandatory fields are filled. </w:t>
            </w:r>
          </w:p>
          <w:p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p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1D69DC"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 xml:space="preserve">Priority: </w:t>
            </w:r>
          </w:p>
        </w:tc>
      </w:tr>
      <w:tr w:rsidR="001D69DC"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 xml:space="preserve">Scenario: </w:t>
            </w:r>
          </w:p>
          <w:p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D69DC" w:rsidRDefault="001D69DC" w:rsidP="00572DB3">
            <w:pPr>
              <w:spacing w:before="100"/>
            </w:pPr>
            <w:r>
              <w:rPr>
                <w:rFonts w:ascii="Calibri" w:eastAsia="Calibri" w:hAnsi="Calibri" w:cs="Calibri"/>
                <w:b/>
                <w:sz w:val="22"/>
              </w:rPr>
              <w:t>Acceptance Criteria:</w:t>
            </w:r>
          </w:p>
          <w:p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413084"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t xml:space="preserve">Priority: </w:t>
            </w:r>
          </w:p>
        </w:tc>
      </w:tr>
      <w:tr w:rsidR="00413084"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t xml:space="preserve">Scenario: </w:t>
            </w:r>
          </w:p>
          <w:p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13084" w:rsidRDefault="00413084" w:rsidP="00572DB3">
            <w:pPr>
              <w:spacing w:before="100"/>
            </w:pPr>
            <w:r>
              <w:rPr>
                <w:rFonts w:ascii="Calibri" w:eastAsia="Calibri" w:hAnsi="Calibri" w:cs="Calibri"/>
                <w:b/>
                <w:sz w:val="22"/>
              </w:rPr>
              <w:lastRenderedPageBreak/>
              <w:t>Acceptance Criteria:</w:t>
            </w:r>
          </w:p>
          <w:p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065790"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after="100"/>
            </w:pPr>
            <w:r>
              <w:rPr>
                <w:rFonts w:ascii="Calibri" w:eastAsia="Calibri" w:hAnsi="Calibri" w:cs="Calibri"/>
                <w:b/>
                <w:sz w:val="22"/>
              </w:rPr>
              <w:t xml:space="preserve">Priority: </w:t>
            </w:r>
          </w:p>
        </w:tc>
      </w:tr>
      <w:tr w:rsidR="00065790"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pPr>
            <w:r>
              <w:rPr>
                <w:rFonts w:ascii="Calibri" w:eastAsia="Calibri" w:hAnsi="Calibri" w:cs="Calibri"/>
                <w:b/>
                <w:sz w:val="22"/>
              </w:rPr>
              <w:t xml:space="preserve">Scenario: </w:t>
            </w:r>
          </w:p>
          <w:p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65790" w:rsidRDefault="00065790" w:rsidP="00572DB3">
            <w:pPr>
              <w:spacing w:before="100"/>
            </w:pPr>
            <w:r>
              <w:rPr>
                <w:rFonts w:ascii="Calibri" w:eastAsia="Calibri" w:hAnsi="Calibri" w:cs="Calibri"/>
                <w:b/>
                <w:sz w:val="22"/>
              </w:rPr>
              <w:t>Acceptance Criteria:</w:t>
            </w:r>
          </w:p>
          <w:p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A9589E"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after="100"/>
            </w:pPr>
            <w:r>
              <w:rPr>
                <w:rFonts w:ascii="Calibri" w:eastAsia="Calibri" w:hAnsi="Calibri" w:cs="Calibri"/>
                <w:b/>
                <w:sz w:val="22"/>
              </w:rPr>
              <w:t xml:space="preserve">Priority: </w:t>
            </w:r>
          </w:p>
        </w:tc>
      </w:tr>
      <w:tr w:rsidR="00A9589E"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pPr>
            <w:r>
              <w:rPr>
                <w:rFonts w:ascii="Calibri" w:eastAsia="Calibri" w:hAnsi="Calibri" w:cs="Calibri"/>
                <w:b/>
                <w:sz w:val="22"/>
              </w:rPr>
              <w:t xml:space="preserve">Scenario: </w:t>
            </w:r>
          </w:p>
          <w:p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963"/>
        <w:gridCol w:w="4297"/>
      </w:tblGrid>
      <w:tr w:rsidR="004822A3"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 xml:space="preserve">Priority: </w:t>
            </w:r>
          </w:p>
        </w:tc>
      </w:tr>
      <w:tr w:rsidR="004822A3"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 xml:space="preserve">Scenario: </w:t>
            </w:r>
          </w:p>
          <w:p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822A3" w:rsidRDefault="004822A3" w:rsidP="00572DB3">
            <w:pPr>
              <w:spacing w:before="100"/>
            </w:pPr>
            <w:r>
              <w:rPr>
                <w:rFonts w:ascii="Calibri" w:eastAsia="Calibri" w:hAnsi="Calibri" w:cs="Calibri"/>
                <w:b/>
                <w:sz w:val="22"/>
              </w:rPr>
              <w:t>Acceptance Criteria:</w:t>
            </w:r>
          </w:p>
          <w:p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rsidR="00FA5381" w:rsidRDefault="00FA5381"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42"/>
      </w:tblGrid>
      <w:tr w:rsidR="00FA5381"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 xml:space="preserve">Priority: </w:t>
            </w:r>
          </w:p>
        </w:tc>
      </w:tr>
      <w:tr w:rsidR="00FA5381"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 xml:space="preserve">Scenario: </w:t>
            </w:r>
          </w:p>
          <w:p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FA5381" w:rsidRDefault="00FA5381" w:rsidP="00572DB3">
            <w:pPr>
              <w:spacing w:before="100"/>
            </w:pPr>
            <w:r>
              <w:rPr>
                <w:rFonts w:ascii="Calibri" w:eastAsia="Calibri" w:hAnsi="Calibri" w:cs="Calibri"/>
                <w:b/>
                <w:sz w:val="22"/>
              </w:rPr>
              <w:t>Acceptance Criteria:</w:t>
            </w:r>
          </w:p>
          <w:p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rsidR="007952F3" w:rsidRDefault="007952F3" w:rsidP="0068606B">
      <w:pPr>
        <w:spacing w:line="360" w:lineRule="auto"/>
        <w:rPr>
          <w:rFonts w:asciiTheme="minorHAnsi" w:hAnsiTheme="minorHAnsi"/>
          <w:b/>
          <w:color w:val="007033"/>
          <w:sz w:val="32"/>
        </w:rPr>
      </w:pPr>
    </w:p>
    <w:p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7952F3"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Default="007952F3" w:rsidP="00572DB3">
            <w:pPr>
              <w:spacing w:before="100"/>
            </w:pPr>
            <w:r>
              <w:rPr>
                <w:rFonts w:ascii="Calibri" w:eastAsia="Calibri" w:hAnsi="Calibri" w:cs="Calibri"/>
                <w:b/>
                <w:sz w:val="22"/>
              </w:rPr>
              <w:t xml:space="preserve">Priority: </w:t>
            </w:r>
          </w:p>
        </w:tc>
      </w:tr>
      <w:tr w:rsidR="007952F3"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Pr="00C75836" w:rsidRDefault="007952F3" w:rsidP="00572DB3">
            <w:pPr>
              <w:spacing w:before="100"/>
            </w:pPr>
            <w:r>
              <w:rPr>
                <w:rFonts w:ascii="Calibri" w:eastAsia="Calibri" w:hAnsi="Calibri" w:cs="Calibri"/>
                <w:b/>
                <w:sz w:val="22"/>
              </w:rPr>
              <w:t xml:space="preserve">Scenario: </w:t>
            </w:r>
          </w:p>
          <w:p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7952F3" w:rsidRDefault="007952F3" w:rsidP="00572DB3">
            <w:pPr>
              <w:spacing w:before="100"/>
            </w:pPr>
            <w:r>
              <w:rPr>
                <w:rFonts w:ascii="Calibri" w:eastAsia="Calibri" w:hAnsi="Calibri" w:cs="Calibri"/>
                <w:b/>
                <w:sz w:val="22"/>
              </w:rPr>
              <w:t>Acceptance Criteria:</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w:t>
            </w:r>
            <w:r>
              <w:rPr>
                <w:rFonts w:ascii="Calibri" w:eastAsia="Calibri" w:hAnsi="Calibri" w:cs="Calibri"/>
                <w:sz w:val="22"/>
              </w:rPr>
              <w:lastRenderedPageBreak/>
              <w:t>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at least one of the mandatory fields are empty, the post option will be disabled and the Company will be notified of the required fields that were left empty.</w:t>
            </w:r>
          </w:p>
          <w:p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0A69DF"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Default="000A69DF" w:rsidP="00727312">
            <w:pPr>
              <w:spacing w:before="100"/>
            </w:pPr>
            <w:r>
              <w:rPr>
                <w:rFonts w:ascii="Calibri" w:eastAsia="Calibri" w:hAnsi="Calibri" w:cs="Calibri"/>
                <w:b/>
                <w:sz w:val="22"/>
              </w:rPr>
              <w:t xml:space="preserve">Priority: </w:t>
            </w:r>
          </w:p>
        </w:tc>
      </w:tr>
      <w:tr w:rsidR="000A69DF"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Pr="00234D77" w:rsidRDefault="000A69DF" w:rsidP="00727312">
            <w:pPr>
              <w:spacing w:before="100"/>
            </w:pPr>
            <w:r>
              <w:rPr>
                <w:rFonts w:ascii="Calibri" w:eastAsia="Calibri" w:hAnsi="Calibri" w:cs="Calibri"/>
                <w:b/>
                <w:sz w:val="22"/>
              </w:rPr>
              <w:t xml:space="preserve">Scenario: </w:t>
            </w:r>
          </w:p>
          <w:p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0A69DF" w:rsidRDefault="000A69DF" w:rsidP="00727312">
            <w:pPr>
              <w:spacing w:before="100"/>
            </w:pPr>
            <w:r>
              <w:rPr>
                <w:rFonts w:ascii="Calibri" w:eastAsia="Calibri" w:hAnsi="Calibri" w:cs="Calibri"/>
                <w:b/>
                <w:sz w:val="22"/>
              </w:rPr>
              <w:t>Acceptance Criteria:</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rsidR="000A69DF" w:rsidRDefault="000A69DF" w:rsidP="0068606B">
      <w:pPr>
        <w:spacing w:line="360" w:lineRule="auto"/>
        <w:rPr>
          <w:rFonts w:asciiTheme="minorHAnsi" w:hAnsiTheme="minorHAnsi"/>
          <w:b/>
          <w:color w:val="007033"/>
          <w:sz w:val="32"/>
        </w:rPr>
      </w:pPr>
    </w:p>
    <w:p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1150D1"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t xml:space="preserve">Priority: </w:t>
            </w:r>
          </w:p>
        </w:tc>
      </w:tr>
      <w:tr w:rsidR="001150D1"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t>Pre-condition: /* System not involved */</w:t>
            </w:r>
          </w:p>
        </w:tc>
      </w:tr>
      <w:tr w:rsidR="001150D1"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t xml:space="preserve">Scenario: </w:t>
            </w:r>
          </w:p>
          <w:p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lastRenderedPageBreak/>
              <w:t>The System sends the message to the Applicant.</w:t>
            </w:r>
          </w:p>
          <w:p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1150D1" w:rsidRDefault="001150D1" w:rsidP="00727312">
            <w:pPr>
              <w:spacing w:before="100"/>
            </w:pPr>
            <w:r>
              <w:rPr>
                <w:rFonts w:ascii="Calibri" w:eastAsia="Calibri" w:hAnsi="Calibri" w:cs="Calibri"/>
                <w:b/>
                <w:sz w:val="22"/>
              </w:rPr>
              <w:t>Acceptance Criteria:</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CD4362"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after="100"/>
            </w:pPr>
            <w:r>
              <w:rPr>
                <w:rFonts w:ascii="Calibri" w:eastAsia="Calibri" w:hAnsi="Calibri" w:cs="Calibri"/>
                <w:b/>
                <w:sz w:val="22"/>
              </w:rPr>
              <w:t xml:space="preserve">Priority: </w:t>
            </w:r>
          </w:p>
        </w:tc>
      </w:tr>
      <w:tr w:rsidR="00CD4362"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pPr>
            <w:r>
              <w:rPr>
                <w:rFonts w:ascii="Calibri" w:eastAsia="Calibri" w:hAnsi="Calibri" w:cs="Calibri"/>
                <w:b/>
                <w:sz w:val="22"/>
              </w:rPr>
              <w:t xml:space="preserve">Scenario: </w:t>
            </w:r>
          </w:p>
          <w:p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rsidR="00CD4362" w:rsidRDefault="00CD4362" w:rsidP="0068606B">
      <w:pPr>
        <w:spacing w:line="360" w:lineRule="auto"/>
        <w:rPr>
          <w:rFonts w:asciiTheme="minorHAnsi" w:hAnsiTheme="minorHAnsi"/>
          <w:b/>
          <w:color w:val="007033"/>
          <w:sz w:val="32"/>
        </w:rPr>
      </w:pPr>
    </w:p>
    <w:p w:rsidR="003C0546" w:rsidRDefault="003C0546" w:rsidP="0068606B">
      <w:pPr>
        <w:spacing w:line="360" w:lineRule="auto"/>
        <w:rPr>
          <w:rFonts w:asciiTheme="minorHAnsi" w:hAnsiTheme="minorHAnsi"/>
          <w:b/>
          <w:color w:val="007033"/>
          <w:sz w:val="32"/>
        </w:rPr>
      </w:pPr>
    </w:p>
    <w:p w:rsidR="003C0546" w:rsidRDefault="003C0546" w:rsidP="0068606B">
      <w:pPr>
        <w:spacing w:line="360" w:lineRule="auto"/>
        <w:rPr>
          <w:rFonts w:asciiTheme="minorHAnsi" w:hAnsiTheme="minorHAnsi"/>
          <w:b/>
          <w:color w:val="007033"/>
          <w:sz w:val="32"/>
        </w:rPr>
      </w:pPr>
    </w:p>
    <w:p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3C0546"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3C0546" w:rsidRDefault="003C0546" w:rsidP="00727312">
            <w:pPr>
              <w:spacing w:before="100" w:after="100"/>
            </w:pPr>
            <w:r>
              <w:rPr>
                <w:rFonts w:ascii="Calibri" w:eastAsia="Calibri" w:hAnsi="Calibri" w:cs="Calibri"/>
                <w:b/>
                <w:color w:val="FFFFFF"/>
                <w:sz w:val="22"/>
              </w:rPr>
              <w:t>User Story #17: The Company can view the list of Job Listings and edit or delete them.</w:t>
            </w:r>
          </w:p>
        </w:tc>
      </w:tr>
      <w:tr w:rsidR="003C0546"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after="100"/>
            </w:pPr>
            <w:r>
              <w:rPr>
                <w:rFonts w:ascii="Calibri" w:eastAsia="Calibri" w:hAnsi="Calibri" w:cs="Calibri"/>
                <w:b/>
                <w:sz w:val="22"/>
              </w:rPr>
              <w:t xml:space="preserve">Priority: </w:t>
            </w:r>
          </w:p>
        </w:tc>
      </w:tr>
      <w:tr w:rsidR="003C0546"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pPr>
            <w:r>
              <w:rPr>
                <w:rFonts w:ascii="Calibri" w:eastAsia="Calibri" w:hAnsi="Calibri" w:cs="Calibri"/>
                <w:b/>
                <w:sz w:val="22"/>
              </w:rPr>
              <w:t xml:space="preserve">Scenario: </w:t>
            </w:r>
          </w:p>
          <w:p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443BB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after="100"/>
            </w:pPr>
            <w:r>
              <w:rPr>
                <w:rFonts w:ascii="Calibri" w:eastAsia="Calibri" w:hAnsi="Calibri" w:cs="Calibri"/>
                <w:b/>
                <w:sz w:val="22"/>
              </w:rPr>
              <w:t xml:space="preserve">Priority: </w:t>
            </w:r>
          </w:p>
        </w:tc>
      </w:tr>
      <w:tr w:rsidR="00443BB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pPr>
            <w:r>
              <w:rPr>
                <w:rFonts w:ascii="Calibri" w:eastAsia="Calibri" w:hAnsi="Calibri" w:cs="Calibri"/>
                <w:b/>
                <w:sz w:val="22"/>
              </w:rPr>
              <w:t xml:space="preserve">Scenario: </w:t>
            </w:r>
          </w:p>
          <w:p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443BB7" w:rsidRDefault="00443BB7" w:rsidP="00727312">
            <w:pPr>
              <w:spacing w:before="100"/>
            </w:pPr>
            <w:r>
              <w:rPr>
                <w:rFonts w:ascii="Calibri" w:eastAsia="Calibri" w:hAnsi="Calibri" w:cs="Calibri"/>
                <w:b/>
                <w:sz w:val="22"/>
              </w:rPr>
              <w:t>Acceptance Criteria:</w:t>
            </w:r>
          </w:p>
          <w:p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 xml:space="preserve">Verify that if there is no username that matches in the database, it will notify the Admin that </w:t>
            </w:r>
            <w:r>
              <w:rPr>
                <w:rFonts w:ascii="Calibri" w:eastAsia="Calibri" w:hAnsi="Calibri" w:cs="Calibri"/>
                <w:sz w:val="22"/>
              </w:rPr>
              <w:lastRenderedPageBreak/>
              <w:t>the account does not exist.</w:t>
            </w:r>
          </w:p>
          <w:p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C61655"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C61655" w:rsidRDefault="00C61655" w:rsidP="00727312">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after="100"/>
            </w:pPr>
            <w:r>
              <w:rPr>
                <w:rFonts w:ascii="Calibri" w:eastAsia="Calibri" w:hAnsi="Calibri" w:cs="Calibri"/>
                <w:b/>
                <w:sz w:val="22"/>
              </w:rPr>
              <w:t xml:space="preserve">Priority: </w:t>
            </w:r>
          </w:p>
        </w:tc>
      </w:tr>
      <w:tr w:rsidR="00C61655"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pPr>
            <w:r>
              <w:rPr>
                <w:rFonts w:ascii="Calibri" w:eastAsia="Calibri" w:hAnsi="Calibri" w:cs="Calibri"/>
                <w:b/>
                <w:sz w:val="22"/>
              </w:rPr>
              <w:t xml:space="preserve">Scenario: </w:t>
            </w:r>
          </w:p>
          <w:p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C61655" w:rsidRDefault="00C61655" w:rsidP="00727312">
            <w:pPr>
              <w:spacing w:before="100"/>
            </w:pPr>
            <w:r>
              <w:rPr>
                <w:rFonts w:ascii="Calibri" w:eastAsia="Calibri" w:hAnsi="Calibri" w:cs="Calibri"/>
                <w:b/>
                <w:sz w:val="22"/>
              </w:rPr>
              <w:t>Acceptance Criteria:</w:t>
            </w:r>
          </w:p>
          <w:p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924539"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after="100"/>
            </w:pPr>
            <w:r>
              <w:rPr>
                <w:rFonts w:ascii="Calibri" w:eastAsia="Calibri" w:hAnsi="Calibri" w:cs="Calibri"/>
                <w:b/>
                <w:sz w:val="22"/>
              </w:rPr>
              <w:t xml:space="preserve">Priority: </w:t>
            </w:r>
          </w:p>
        </w:tc>
      </w:tr>
      <w:tr w:rsidR="00924539"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pPr>
            <w:r>
              <w:rPr>
                <w:rFonts w:ascii="Calibri" w:eastAsia="Calibri" w:hAnsi="Calibri" w:cs="Calibri"/>
                <w:b/>
                <w:sz w:val="22"/>
              </w:rPr>
              <w:t xml:space="preserve">Scenario: </w:t>
            </w:r>
          </w:p>
          <w:p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bookmarkStart w:id="2" w:name="_GoBack"/>
            <w:bookmarkEnd w:id="2"/>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rsidR="00924539" w:rsidRPr="00665F83" w:rsidRDefault="00924539" w:rsidP="00727312">
            <w:pPr>
              <w:pStyle w:val="ListParagraph"/>
              <w:rPr>
                <w:rFonts w:ascii="Calibri" w:eastAsia="Calibri" w:hAnsi="Calibri" w:cs="Calibri"/>
                <w:sz w:val="22"/>
              </w:rPr>
            </w:pPr>
          </w:p>
        </w:tc>
      </w:tr>
      <w:tr w:rsidR="00924539"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924539" w:rsidRDefault="00924539" w:rsidP="00727312">
            <w:pPr>
              <w:spacing w:before="100"/>
            </w:pPr>
            <w:r>
              <w:rPr>
                <w:rFonts w:ascii="Calibri" w:eastAsia="Calibri" w:hAnsi="Calibri" w:cs="Calibri"/>
                <w:b/>
                <w:sz w:val="22"/>
              </w:rPr>
              <w:t>Acceptance Criteria:</w:t>
            </w:r>
          </w:p>
          <w:p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rsidR="00924539" w:rsidRDefault="00924539" w:rsidP="00924539">
      <w:pPr>
        <w:tabs>
          <w:tab w:val="left" w:pos="2407"/>
        </w:tabs>
        <w:rPr>
          <w:rFonts w:asciiTheme="minorHAnsi" w:hAnsiTheme="minorHAnsi"/>
          <w:sz w:val="32"/>
        </w:rPr>
      </w:pPr>
    </w:p>
    <w:p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8"/>
        <w:gridCol w:w="4712"/>
      </w:tblGrid>
      <w:tr w:rsidR="0067534C"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after="100"/>
            </w:pPr>
            <w:r>
              <w:rPr>
                <w:rFonts w:ascii="Calibri" w:eastAsia="Calibri" w:hAnsi="Calibri" w:cs="Calibri"/>
                <w:b/>
                <w:sz w:val="22"/>
              </w:rPr>
              <w:t xml:space="preserve">Priority: </w:t>
            </w:r>
          </w:p>
        </w:tc>
      </w:tr>
      <w:tr w:rsidR="0067534C"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pPr>
            <w:r>
              <w:rPr>
                <w:rFonts w:ascii="Calibri" w:eastAsia="Calibri" w:hAnsi="Calibri" w:cs="Calibri"/>
                <w:b/>
                <w:sz w:val="22"/>
              </w:rPr>
              <w:t xml:space="preserve">Scenario: </w:t>
            </w:r>
          </w:p>
          <w:p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rsidR="0067534C" w:rsidRPr="00665F83" w:rsidRDefault="0067534C" w:rsidP="00727312">
            <w:pPr>
              <w:pStyle w:val="ListParagraph"/>
              <w:rPr>
                <w:rFonts w:ascii="Calibri" w:eastAsia="Calibri" w:hAnsi="Calibri" w:cs="Calibri"/>
                <w:sz w:val="22"/>
              </w:rPr>
            </w:pPr>
          </w:p>
        </w:tc>
      </w:tr>
      <w:tr w:rsidR="0067534C"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rsidR="0067534C" w:rsidRDefault="0067534C" w:rsidP="00727312">
            <w:pPr>
              <w:ind w:left="361"/>
              <w:contextualSpacing/>
              <w:rPr>
                <w:rFonts w:ascii="Calibri" w:eastAsia="Calibri" w:hAnsi="Calibri" w:cs="Calibri"/>
                <w:sz w:val="22"/>
              </w:rPr>
            </w:pPr>
          </w:p>
        </w:tc>
      </w:tr>
    </w:tbl>
    <w:p w:rsidR="00C61655" w:rsidRPr="00924539" w:rsidRDefault="00C61655" w:rsidP="00924539">
      <w:pPr>
        <w:tabs>
          <w:tab w:val="left" w:pos="2407"/>
        </w:tabs>
        <w:rPr>
          <w:rFonts w:asciiTheme="minorHAnsi" w:hAnsiTheme="minorHAnsi"/>
          <w:sz w:val="32"/>
        </w:rPr>
        <w:sectPr w:rsidR="00C61655" w:rsidRPr="00924539" w:rsidSect="00B2471E">
          <w:headerReference w:type="default" r:id="rId26"/>
          <w:footerReference w:type="default" r:id="rId27"/>
          <w:pgSz w:w="12240" w:h="15840"/>
          <w:pgMar w:top="1440" w:right="1080" w:bottom="1440" w:left="1080" w:header="720" w:footer="720" w:gutter="0"/>
          <w:pgNumType w:start="1"/>
          <w:cols w:space="720"/>
          <w:docGrid w:linePitch="360"/>
        </w:sectPr>
      </w:pPr>
    </w:p>
    <w:p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rsidR="0084057F" w:rsidRDefault="0084057F" w:rsidP="0068606B">
      <w:pPr>
        <w:rPr>
          <w:rFonts w:asciiTheme="minorHAnsi" w:hAnsiTheme="minorHAnsi"/>
          <w:b/>
          <w:color w:val="007033"/>
          <w:sz w:val="32"/>
        </w:rPr>
      </w:pPr>
    </w:p>
    <w:p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rsidR="0084057F" w:rsidRDefault="0084057F" w:rsidP="0084057F">
      <w:pPr>
        <w:rPr>
          <w:rFonts w:ascii="Calibri" w:eastAsia="Calibri" w:hAnsi="Calibri" w:cs="Calibri"/>
          <w:b/>
          <w:sz w:val="22"/>
        </w:rPr>
      </w:pPr>
    </w:p>
    <w:p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43350" cy="3857625"/>
                    </a:xfrm>
                    <a:prstGeom prst="rect">
                      <a:avLst/>
                    </a:prstGeom>
                  </pic:spPr>
                </pic:pic>
              </a:graphicData>
            </a:graphic>
          </wp:inline>
        </w:drawing>
      </w: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Default="0084057F" w:rsidP="0084057F">
      <w:pPr>
        <w:rPr>
          <w:rFonts w:asciiTheme="minorHAnsi" w:hAnsiTheme="minorHAnsi"/>
          <w:b/>
          <w:color w:val="007033"/>
          <w:sz w:val="32"/>
        </w:rPr>
      </w:pPr>
    </w:p>
    <w:p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rsidR="0084057F" w:rsidRDefault="0084057F" w:rsidP="0084057F">
      <w:pPr>
        <w:rPr>
          <w:rFonts w:asciiTheme="minorHAnsi" w:hAnsiTheme="minorHAnsi"/>
          <w:b/>
          <w:color w:val="007033"/>
          <w:sz w:val="32"/>
        </w:rPr>
      </w:pPr>
    </w:p>
    <w:p w:rsidR="0084057F" w:rsidRDefault="0084057F" w:rsidP="0084057F">
      <w:pPr>
        <w:jc w:val="center"/>
        <w:rPr>
          <w:rFonts w:asciiTheme="minorHAnsi" w:hAnsiTheme="minorHAnsi"/>
          <w:b/>
          <w:color w:val="007033"/>
          <w:sz w:val="32"/>
        </w:rPr>
        <w:sectPr w:rsidR="0084057F"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3555" cy="5784049"/>
                    </a:xfrm>
                    <a:prstGeom prst="rect">
                      <a:avLst/>
                    </a:prstGeom>
                  </pic:spPr>
                </pic:pic>
              </a:graphicData>
            </a:graphic>
          </wp:inline>
        </w:drawing>
      </w:r>
    </w:p>
    <w:p w:rsidR="002C364A" w:rsidRDefault="002C364A" w:rsidP="0068606B">
      <w:pPr>
        <w:rPr>
          <w:rFonts w:asciiTheme="minorHAnsi" w:hAnsiTheme="minorHAnsi"/>
          <w:b/>
          <w:color w:val="007033"/>
          <w:sz w:val="32"/>
        </w:rPr>
      </w:pPr>
    </w:p>
    <w:p w:rsidR="002C364A" w:rsidRDefault="002C364A" w:rsidP="002C364A">
      <w:pPr>
        <w:rPr>
          <w:rFonts w:asciiTheme="minorHAnsi" w:hAnsiTheme="minorHAnsi"/>
          <w:sz w:val="32"/>
        </w:rPr>
      </w:pPr>
    </w:p>
    <w:p w:rsidR="002C364A" w:rsidRDefault="002C364A" w:rsidP="002C364A">
      <w:pPr>
        <w:rPr>
          <w:rFonts w:asciiTheme="minorHAnsi" w:hAnsiTheme="minorHAnsi"/>
          <w:sz w:val="32"/>
        </w:rPr>
      </w:pPr>
      <w:r>
        <w:rPr>
          <w:rFonts w:asciiTheme="minorHAnsi" w:hAnsiTheme="minorHAnsi"/>
          <w:sz w:val="32"/>
        </w:rPr>
        <w:t>// disregards this page, unable to remove this page</w:t>
      </w:r>
    </w:p>
    <w:p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2"/>
          <w:footerReference w:type="default" r:id="rId33"/>
          <w:pgSz w:w="12240" w:h="15840"/>
          <w:pgMar w:top="1440" w:right="1080" w:bottom="1440" w:left="1080" w:header="720" w:footer="720" w:gutter="0"/>
          <w:pgNumType w:start="1"/>
          <w:cols w:space="720"/>
          <w:docGrid w:linePitch="360"/>
        </w:sectPr>
      </w:pPr>
      <w:r>
        <w:rPr>
          <w:rFonts w:asciiTheme="minorHAnsi" w:hAnsiTheme="minorHAnsi"/>
          <w:sz w:val="32"/>
        </w:rPr>
        <w:tab/>
      </w:r>
    </w:p>
    <w:p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rsidR="0068606B" w:rsidRDefault="0068606B" w:rsidP="0068606B">
      <w:pPr>
        <w:rPr>
          <w:rFonts w:asciiTheme="minorHAnsi" w:hAnsiTheme="minorHAnsi"/>
          <w:b/>
          <w:color w:val="007033"/>
          <w:sz w:val="32"/>
        </w:rPr>
      </w:pPr>
    </w:p>
    <w:p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rsidR="00B037EE" w:rsidRPr="00D02AF7" w:rsidRDefault="00B037EE" w:rsidP="00B037EE">
      <w:pPr>
        <w:widowControl w:val="0"/>
        <w:spacing w:line="360" w:lineRule="auto"/>
        <w:jc w:val="both"/>
      </w:pPr>
      <w:r w:rsidRPr="00D02AF7">
        <w:rPr>
          <w:rFonts w:ascii="Calibri" w:eastAsia="Calibri" w:hAnsi="Calibri" w:cs="Calibri"/>
          <w:sz w:val="22"/>
        </w:rPr>
        <w:t>I – Sa La Salle?</w:t>
      </w:r>
    </w:p>
    <w:p w:rsidR="00B037EE" w:rsidRPr="00D02AF7" w:rsidRDefault="00B037EE" w:rsidP="00B037EE">
      <w:pPr>
        <w:widowControl w:val="0"/>
        <w:spacing w:line="360" w:lineRule="auto"/>
        <w:jc w:val="both"/>
      </w:pPr>
      <w:r w:rsidRPr="00D02AF7">
        <w:rPr>
          <w:rFonts w:ascii="Calibri" w:eastAsia="Calibri" w:hAnsi="Calibri" w:cs="Calibri"/>
          <w:sz w:val="22"/>
        </w:rPr>
        <w:t>B – (nods)</w:t>
      </w:r>
    </w:p>
    <w:p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rsidR="00B037EE" w:rsidRPr="00D02AF7" w:rsidRDefault="00B037EE" w:rsidP="00B037EE">
      <w:pPr>
        <w:widowControl w:val="0"/>
        <w:spacing w:line="360" w:lineRule="auto"/>
        <w:jc w:val="both"/>
      </w:pPr>
      <w:r w:rsidRPr="00D02AF7">
        <w:rPr>
          <w:rFonts w:ascii="Calibri" w:eastAsia="Calibri" w:hAnsi="Calibri" w:cs="Calibri"/>
          <w:sz w:val="22"/>
        </w:rPr>
        <w:t>I – Sige.</w:t>
      </w:r>
    </w:p>
    <w:p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rsidR="00B037EE" w:rsidRPr="00D02AF7" w:rsidRDefault="00B037EE" w:rsidP="00B037EE">
      <w:pPr>
        <w:widowControl w:val="0"/>
        <w:spacing w:line="360" w:lineRule="auto"/>
        <w:jc w:val="both"/>
      </w:pPr>
      <w:r w:rsidRPr="00D02AF7">
        <w:rPr>
          <w:rFonts w:ascii="Calibri" w:eastAsia="Calibri" w:hAnsi="Calibri" w:cs="Calibri"/>
          <w:sz w:val="22"/>
        </w:rPr>
        <w:t>B – Java.</w:t>
      </w:r>
    </w:p>
    <w:p w:rsidR="00B037EE" w:rsidRPr="00D02AF7" w:rsidRDefault="00B037EE" w:rsidP="00B037EE">
      <w:pPr>
        <w:widowControl w:val="0"/>
        <w:spacing w:line="360" w:lineRule="auto"/>
        <w:jc w:val="both"/>
      </w:pPr>
      <w:r w:rsidRPr="00D02AF7">
        <w:rPr>
          <w:rFonts w:ascii="Calibri" w:eastAsia="Calibri" w:hAnsi="Calibri" w:cs="Calibri"/>
          <w:sz w:val="22"/>
        </w:rPr>
        <w:t>I – Java?</w:t>
      </w:r>
    </w:p>
    <w:p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rsidR="00B037EE" w:rsidRPr="00D02AF7" w:rsidRDefault="00B037EE" w:rsidP="00B037EE">
      <w:pPr>
        <w:widowControl w:val="0"/>
        <w:spacing w:line="360" w:lineRule="auto"/>
        <w:jc w:val="both"/>
      </w:pPr>
      <w:r w:rsidRPr="00D02AF7">
        <w:rPr>
          <w:rFonts w:ascii="Calibri" w:eastAsia="Calibri" w:hAnsi="Calibri" w:cs="Calibri"/>
          <w:sz w:val="22"/>
        </w:rPr>
        <w:t>I – Yes.</w:t>
      </w:r>
    </w:p>
    <w:p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w:t>
      </w:r>
      <w:r w:rsidRPr="00D02AF7">
        <w:rPr>
          <w:rFonts w:ascii="Calibri" w:eastAsia="Calibri" w:hAnsi="Calibri" w:cs="Calibri"/>
          <w:sz w:val="22"/>
        </w:rPr>
        <w:lastRenderedPageBreak/>
        <w:t>this university? May nag-mention kasi before may mga companies na nag rerequest sainyo ng mga resumes, do you send it like 1-100?</w:t>
      </w:r>
    </w:p>
    <w:p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rsidR="00B037EE" w:rsidRPr="00D02AF7" w:rsidRDefault="00B037EE" w:rsidP="00B037EE">
      <w:pPr>
        <w:widowControl w:val="0"/>
        <w:spacing w:line="360" w:lineRule="auto"/>
        <w:jc w:val="both"/>
      </w:pPr>
      <w:r w:rsidRPr="00D02AF7">
        <w:rPr>
          <w:rFonts w:ascii="Calibri" w:eastAsia="Calibri" w:hAnsi="Calibri" w:cs="Calibri"/>
          <w:sz w:val="22"/>
        </w:rPr>
        <w:t>I – Oo.</w:t>
      </w:r>
    </w:p>
    <w:p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rsidR="00B037EE" w:rsidRPr="00D02AF7" w:rsidRDefault="00B037EE" w:rsidP="00B037EE">
      <w:pPr>
        <w:widowControl w:val="0"/>
        <w:spacing w:line="360" w:lineRule="auto"/>
        <w:jc w:val="both"/>
      </w:pPr>
      <w:r w:rsidRPr="00D02AF7">
        <w:rPr>
          <w:rFonts w:ascii="Calibri" w:eastAsia="Calibri" w:hAnsi="Calibri" w:cs="Calibri"/>
          <w:sz w:val="22"/>
        </w:rPr>
        <w:lastRenderedPageBreak/>
        <w:t>I – Oo, preferably kung possible pero ngayon meron tayong ibibigay na accounts sa students kasi… diba?</w:t>
      </w:r>
    </w:p>
    <w:p w:rsidR="00B037EE" w:rsidRPr="00D02AF7" w:rsidRDefault="00B037EE" w:rsidP="00B037EE">
      <w:pPr>
        <w:widowControl w:val="0"/>
        <w:spacing w:line="360" w:lineRule="auto"/>
        <w:jc w:val="both"/>
      </w:pPr>
      <w:r w:rsidRPr="00D02AF7">
        <w:rPr>
          <w:rFonts w:ascii="Calibri" w:eastAsia="Calibri" w:hAnsi="Calibri" w:cs="Calibri"/>
          <w:sz w:val="22"/>
        </w:rPr>
        <w:t>I – Pwede rin. Ang basic kasi nun ay register lang sila nang register. Parang tayo ang mag aaprove.</w:t>
      </w:r>
    </w:p>
    <w:p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rsidR="00B037EE" w:rsidRPr="00D02AF7" w:rsidRDefault="00B037EE" w:rsidP="00B037EE">
      <w:pPr>
        <w:widowControl w:val="0"/>
        <w:spacing w:line="360" w:lineRule="auto"/>
        <w:jc w:val="both"/>
      </w:pPr>
      <w:r w:rsidRPr="00D02AF7">
        <w:rPr>
          <w:rFonts w:ascii="Calibri" w:eastAsia="Calibri" w:hAnsi="Calibri" w:cs="Calibri"/>
          <w:sz w:val="22"/>
        </w:rPr>
        <w:t>B- hahahaha</w:t>
      </w:r>
    </w:p>
    <w:p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rsidR="00B037EE" w:rsidRPr="00D02AF7" w:rsidRDefault="00B037EE" w:rsidP="00B037EE">
      <w:pPr>
        <w:widowControl w:val="0"/>
        <w:spacing w:line="360" w:lineRule="auto"/>
        <w:jc w:val="both"/>
      </w:pPr>
      <w:r w:rsidRPr="00D02AF7">
        <w:rPr>
          <w:rFonts w:ascii="Calibri" w:eastAsia="Calibri" w:hAnsi="Calibri" w:cs="Calibri"/>
          <w:sz w:val="22"/>
        </w:rPr>
        <w:lastRenderedPageBreak/>
        <w:t>B- So yung first po, mag uupload yung student ng resume when they pass, tapos yung resume nila stored in the database, then for viewing nap po yan ng mga company?</w:t>
      </w:r>
    </w:p>
    <w:p w:rsidR="00B037EE" w:rsidRPr="00D02AF7" w:rsidRDefault="00B037EE" w:rsidP="00B037EE">
      <w:pPr>
        <w:widowControl w:val="0"/>
        <w:spacing w:line="360" w:lineRule="auto"/>
        <w:jc w:val="both"/>
      </w:pPr>
      <w:r w:rsidRPr="00D02AF7">
        <w:rPr>
          <w:rFonts w:ascii="Calibri" w:eastAsia="Calibri" w:hAnsi="Calibri" w:cs="Calibri"/>
          <w:sz w:val="22"/>
        </w:rPr>
        <w:t>I – yeah</w:t>
      </w:r>
    </w:p>
    <w:p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rsidR="00B037EE" w:rsidRPr="00D02AF7" w:rsidRDefault="00B037EE" w:rsidP="00B037EE">
      <w:pPr>
        <w:widowControl w:val="0"/>
        <w:spacing w:line="360" w:lineRule="auto"/>
        <w:jc w:val="both"/>
      </w:pPr>
      <w:r w:rsidRPr="00D02AF7">
        <w:rPr>
          <w:rFonts w:ascii="Calibri" w:eastAsia="Calibri" w:hAnsi="Calibri" w:cs="Calibri"/>
          <w:sz w:val="22"/>
        </w:rPr>
        <w:t>I – hmh. *nods*</w:t>
      </w:r>
    </w:p>
    <w:p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rsidR="00B037EE" w:rsidRPr="00D02AF7" w:rsidRDefault="00B037EE" w:rsidP="00B037EE">
      <w:pPr>
        <w:widowControl w:val="0"/>
        <w:spacing w:line="360" w:lineRule="auto"/>
        <w:jc w:val="both"/>
      </w:pPr>
      <w:r w:rsidRPr="00D02AF7">
        <w:rPr>
          <w:rFonts w:ascii="Calibri" w:eastAsia="Calibri" w:hAnsi="Calibri" w:cs="Calibri"/>
          <w:sz w:val="22"/>
        </w:rPr>
        <w:t>B – Ahh, okay.</w:t>
      </w:r>
    </w:p>
    <w:p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rsidR="00B037EE" w:rsidRPr="00D02AF7" w:rsidRDefault="00B037EE" w:rsidP="00B037EE">
      <w:pPr>
        <w:widowControl w:val="0"/>
        <w:spacing w:line="360" w:lineRule="auto"/>
        <w:jc w:val="both"/>
      </w:pPr>
      <w:r w:rsidRPr="00D02AF7">
        <w:rPr>
          <w:rFonts w:ascii="Calibri" w:eastAsia="Calibri" w:hAnsi="Calibri" w:cs="Calibri"/>
          <w:sz w:val="22"/>
        </w:rPr>
        <w:t>I – full access.</w:t>
      </w:r>
    </w:p>
    <w:p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rsidR="00B037EE" w:rsidRPr="00D02AF7" w:rsidRDefault="00B037EE" w:rsidP="00B037EE">
      <w:pPr>
        <w:widowControl w:val="0"/>
        <w:spacing w:line="360" w:lineRule="auto"/>
        <w:jc w:val="both"/>
      </w:pPr>
      <w:r w:rsidRPr="00D02AF7">
        <w:rPr>
          <w:rFonts w:ascii="Calibri" w:eastAsia="Calibri" w:hAnsi="Calibri" w:cs="Calibri"/>
          <w:sz w:val="22"/>
        </w:rPr>
        <w:t>I – hmh</w:t>
      </w:r>
    </w:p>
    <w:p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rsidR="00B037EE" w:rsidRPr="00D02AF7" w:rsidRDefault="00B037EE" w:rsidP="00B037EE">
      <w:pPr>
        <w:widowControl w:val="0"/>
        <w:spacing w:line="360" w:lineRule="auto"/>
        <w:jc w:val="both"/>
      </w:pPr>
      <w:r w:rsidRPr="00D02AF7">
        <w:rPr>
          <w:rFonts w:ascii="Calibri" w:eastAsia="Calibri" w:hAnsi="Calibri" w:cs="Calibri"/>
          <w:sz w:val="22"/>
        </w:rPr>
        <w:t>I - *nods*</w:t>
      </w:r>
    </w:p>
    <w:p w:rsidR="00B037EE" w:rsidRPr="00D02AF7" w:rsidRDefault="00B037EE" w:rsidP="00B037EE">
      <w:pPr>
        <w:widowControl w:val="0"/>
        <w:spacing w:line="360" w:lineRule="auto"/>
        <w:jc w:val="both"/>
      </w:pPr>
      <w:r w:rsidRPr="00D02AF7">
        <w:rPr>
          <w:rFonts w:ascii="Calibri" w:eastAsia="Calibri" w:hAnsi="Calibri" w:cs="Calibri"/>
          <w:sz w:val="22"/>
        </w:rPr>
        <w:lastRenderedPageBreak/>
        <w:t>B- open to other students rin po diba?</w:t>
      </w:r>
    </w:p>
    <w:p w:rsidR="00B037EE" w:rsidRPr="00D02AF7" w:rsidRDefault="00B037EE" w:rsidP="00B037EE">
      <w:pPr>
        <w:widowControl w:val="0"/>
        <w:spacing w:line="360" w:lineRule="auto"/>
        <w:jc w:val="both"/>
      </w:pPr>
      <w:r w:rsidRPr="00D02AF7">
        <w:rPr>
          <w:rFonts w:ascii="Calibri" w:eastAsia="Calibri" w:hAnsi="Calibri" w:cs="Calibri"/>
          <w:sz w:val="22"/>
        </w:rPr>
        <w:t>I – op open to other students.</w:t>
      </w:r>
    </w:p>
    <w:p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rsidR="00B037EE" w:rsidRPr="00D02AF7" w:rsidRDefault="00B037EE" w:rsidP="00B037EE">
      <w:pPr>
        <w:widowControl w:val="0"/>
        <w:spacing w:line="360" w:lineRule="auto"/>
        <w:jc w:val="both"/>
      </w:pPr>
      <w:r w:rsidRPr="00D02AF7">
        <w:rPr>
          <w:rFonts w:ascii="Calibri" w:eastAsia="Calibri" w:hAnsi="Calibri" w:cs="Calibri"/>
          <w:sz w:val="22"/>
        </w:rPr>
        <w:t>I – yes.</w:t>
      </w:r>
    </w:p>
    <w:p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rsidR="00B037EE" w:rsidRPr="00D02AF7" w:rsidRDefault="00B037EE" w:rsidP="00B037EE">
      <w:pPr>
        <w:widowControl w:val="0"/>
        <w:spacing w:line="360" w:lineRule="auto"/>
        <w:jc w:val="both"/>
      </w:pPr>
      <w:r w:rsidRPr="00D02AF7">
        <w:rPr>
          <w:rFonts w:ascii="Calibri" w:eastAsia="Calibri" w:hAnsi="Calibri" w:cs="Calibri"/>
          <w:sz w:val="22"/>
        </w:rPr>
        <w:t>I – hmh *nods*</w:t>
      </w:r>
    </w:p>
    <w:p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rsidR="00B037EE" w:rsidRPr="00D02AF7" w:rsidRDefault="00B037EE" w:rsidP="00B037EE">
      <w:pPr>
        <w:widowControl w:val="0"/>
        <w:spacing w:line="360" w:lineRule="auto"/>
        <w:jc w:val="both"/>
      </w:pPr>
      <w:r w:rsidRPr="00D02AF7">
        <w:rPr>
          <w:rFonts w:ascii="Calibri" w:eastAsia="Calibri" w:hAnsi="Calibri" w:cs="Calibri"/>
          <w:sz w:val="22"/>
        </w:rPr>
        <w:t>B- Sige sir.</w:t>
      </w:r>
    </w:p>
    <w:p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rsidR="00B037EE" w:rsidRPr="00D02AF7" w:rsidRDefault="00B037EE" w:rsidP="00B037EE">
      <w:pPr>
        <w:widowControl w:val="0"/>
        <w:spacing w:line="360" w:lineRule="auto"/>
        <w:jc w:val="both"/>
      </w:pPr>
      <w:r w:rsidRPr="00D02AF7">
        <w:rPr>
          <w:rFonts w:ascii="Calibri" w:eastAsia="Calibri" w:hAnsi="Calibri" w:cs="Calibri"/>
          <w:sz w:val="22"/>
        </w:rPr>
        <w:t>B- okay.</w:t>
      </w:r>
    </w:p>
    <w:p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rsidR="00B037EE" w:rsidRPr="00D02AF7" w:rsidRDefault="00B037EE" w:rsidP="00B037EE">
      <w:pPr>
        <w:widowControl w:val="0"/>
        <w:spacing w:line="360" w:lineRule="auto"/>
        <w:jc w:val="both"/>
      </w:pPr>
      <w:r w:rsidRPr="00D02AF7">
        <w:rPr>
          <w:rFonts w:ascii="Calibri" w:eastAsia="Calibri" w:hAnsi="Calibri" w:cs="Calibri"/>
          <w:sz w:val="22"/>
        </w:rPr>
        <w:t>I – oo.</w:t>
      </w:r>
    </w:p>
    <w:p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rsidR="00B037EE" w:rsidRPr="00D02AF7" w:rsidRDefault="00B037EE" w:rsidP="00B037EE">
      <w:pPr>
        <w:widowControl w:val="0"/>
        <w:spacing w:line="360" w:lineRule="auto"/>
        <w:jc w:val="both"/>
      </w:pPr>
      <w:r w:rsidRPr="00D02AF7">
        <w:rPr>
          <w:rFonts w:ascii="Calibri" w:eastAsia="Calibri" w:hAnsi="Calibri" w:cs="Calibri"/>
          <w:sz w:val="22"/>
        </w:rPr>
        <w:lastRenderedPageBreak/>
        <w:t xml:space="preserve">I – Oo. So initially ito yung na come up naming na plano sa jobIT. So, employers homepage, ayun siya. </w:t>
      </w:r>
    </w:p>
    <w:p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rsidR="00B037EE" w:rsidRPr="00D02AF7" w:rsidRDefault="00B037EE" w:rsidP="00B037EE">
      <w:pPr>
        <w:widowControl w:val="0"/>
        <w:spacing w:line="360" w:lineRule="auto"/>
        <w:jc w:val="both"/>
      </w:pPr>
      <w:r w:rsidRPr="00D02AF7">
        <w:rPr>
          <w:rFonts w:ascii="Calibri" w:eastAsia="Calibri" w:hAnsi="Calibri" w:cs="Calibri"/>
          <w:sz w:val="22"/>
        </w:rPr>
        <w:t>I – sige sige!</w:t>
      </w:r>
    </w:p>
    <w:p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rsidR="00B037EE" w:rsidRPr="00D02AF7" w:rsidRDefault="00B037EE" w:rsidP="00B037EE">
      <w:pPr>
        <w:widowControl w:val="0"/>
        <w:spacing w:line="360" w:lineRule="auto"/>
        <w:jc w:val="both"/>
      </w:pPr>
      <w:r w:rsidRPr="00D02AF7">
        <w:rPr>
          <w:rFonts w:ascii="Calibri" w:eastAsia="Calibri" w:hAnsi="Calibri" w:cs="Calibri"/>
          <w:sz w:val="22"/>
        </w:rPr>
        <w:t>B – Morning Sir!</w:t>
      </w:r>
    </w:p>
    <w:p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sa company </w:t>
      </w:r>
      <w:r w:rsidRPr="00D02AF7">
        <w:rPr>
          <w:rFonts w:ascii="Calibri" w:eastAsia="Calibri" w:hAnsi="Calibri" w:cs="Calibri"/>
          <w:sz w:val="22"/>
        </w:rPr>
        <w:lastRenderedPageBreak/>
        <w:t>yun, para kami yung pwedeng cumontact rin sa students. Kasi ang gagawin naming ditto parang magkakaroon rin kami ng parang rewards sa mga companies na maraming na hire na studyante, ganun.</w:t>
      </w:r>
    </w:p>
    <w:p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rsidR="00B037EE" w:rsidRPr="00D02AF7" w:rsidRDefault="00B037EE" w:rsidP="00B037EE">
      <w:pPr>
        <w:widowControl w:val="0"/>
        <w:spacing w:line="360" w:lineRule="auto"/>
        <w:jc w:val="both"/>
      </w:pPr>
      <w:r w:rsidRPr="00D02AF7">
        <w:rPr>
          <w:rFonts w:ascii="Calibri" w:eastAsia="Calibri" w:hAnsi="Calibri" w:cs="Calibri"/>
          <w:sz w:val="22"/>
        </w:rPr>
        <w:t>B – Sige</w:t>
      </w:r>
    </w:p>
    <w:p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rsidR="00B037EE" w:rsidRPr="00D02AF7" w:rsidRDefault="00B037EE" w:rsidP="00B037EE">
      <w:pPr>
        <w:widowControl w:val="0"/>
        <w:spacing w:line="360" w:lineRule="auto"/>
        <w:jc w:val="both"/>
      </w:pPr>
      <w:r w:rsidRPr="00D02AF7">
        <w:rPr>
          <w:rFonts w:ascii="Calibri" w:eastAsia="Calibri" w:hAnsi="Calibri" w:cs="Calibri"/>
          <w:sz w:val="22"/>
        </w:rPr>
        <w:t>B- okay.</w:t>
      </w:r>
    </w:p>
    <w:p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rsidR="00B037EE" w:rsidRPr="00D02AF7" w:rsidRDefault="00B037EE" w:rsidP="00B037EE">
      <w:pPr>
        <w:widowControl w:val="0"/>
        <w:spacing w:line="360" w:lineRule="auto"/>
        <w:jc w:val="both"/>
      </w:pPr>
      <w:r w:rsidRPr="00D02AF7">
        <w:rPr>
          <w:rFonts w:ascii="Calibri" w:eastAsia="Calibri" w:hAnsi="Calibri" w:cs="Calibri"/>
          <w:sz w:val="22"/>
        </w:rPr>
        <w:t>I – hmh.</w:t>
      </w:r>
    </w:p>
    <w:p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w:t>
      </w:r>
      <w:r w:rsidRPr="00D02AF7">
        <w:rPr>
          <w:rFonts w:ascii="Calibri" w:eastAsia="Calibri" w:hAnsi="Calibri" w:cs="Calibri"/>
          <w:sz w:val="22"/>
        </w:rPr>
        <w:lastRenderedPageBreak/>
        <w:t xml:space="preserve">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rsidR="00B037EE" w:rsidRPr="00D02AF7" w:rsidRDefault="00B037EE" w:rsidP="00B037EE">
      <w:pPr>
        <w:widowControl w:val="0"/>
        <w:spacing w:line="360" w:lineRule="auto"/>
        <w:jc w:val="both"/>
      </w:pPr>
      <w:r w:rsidRPr="00D02AF7">
        <w:rPr>
          <w:rFonts w:ascii="Calibri" w:eastAsia="Calibri" w:hAnsi="Calibri" w:cs="Calibri"/>
          <w:sz w:val="22"/>
        </w:rPr>
        <w:lastRenderedPageBreak/>
        <w:t xml:space="preserve">B – working na po  </w:t>
      </w:r>
    </w:p>
    <w:p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rsidR="00B037EE" w:rsidRPr="00D02AF7" w:rsidRDefault="00B037EE" w:rsidP="00B037EE">
      <w:pPr>
        <w:widowControl w:val="0"/>
        <w:spacing w:line="360" w:lineRule="auto"/>
        <w:jc w:val="both"/>
      </w:pPr>
    </w:p>
    <w:p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rsidR="00B037EE" w:rsidRPr="00D02AF7" w:rsidRDefault="00B037EE" w:rsidP="00B037EE">
      <w:pPr>
        <w:widowControl w:val="0"/>
        <w:spacing w:line="360" w:lineRule="auto"/>
        <w:jc w:val="both"/>
      </w:pPr>
      <w:r w:rsidRPr="00D02AF7">
        <w:rPr>
          <w:rFonts w:ascii="Calibri" w:eastAsia="Calibri" w:hAnsi="Calibri" w:cs="Calibri"/>
          <w:sz w:val="22"/>
        </w:rPr>
        <w:t>B – April 20.</w:t>
      </w:r>
    </w:p>
    <w:p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rsidR="00B037EE" w:rsidRPr="00D02AF7" w:rsidRDefault="00B037EE" w:rsidP="00B037EE">
      <w:pPr>
        <w:widowControl w:val="0"/>
        <w:spacing w:line="360" w:lineRule="auto"/>
        <w:jc w:val="both"/>
      </w:pPr>
      <w:r w:rsidRPr="00D02AF7">
        <w:rPr>
          <w:rFonts w:ascii="Calibri" w:eastAsia="Calibri" w:hAnsi="Calibri" w:cs="Calibri"/>
          <w:sz w:val="22"/>
        </w:rPr>
        <w:t>B – di pa po</w:t>
      </w:r>
    </w:p>
    <w:p w:rsidR="00B037EE" w:rsidRPr="00D02AF7" w:rsidRDefault="00B037EE" w:rsidP="00B037EE">
      <w:pPr>
        <w:widowControl w:val="0"/>
        <w:spacing w:line="360" w:lineRule="auto"/>
        <w:jc w:val="both"/>
      </w:pPr>
      <w:r w:rsidRPr="00D02AF7">
        <w:rPr>
          <w:rFonts w:ascii="Calibri" w:eastAsia="Calibri" w:hAnsi="Calibri" w:cs="Calibri"/>
          <w:sz w:val="22"/>
        </w:rPr>
        <w:t>I – that’s good!</w:t>
      </w:r>
    </w:p>
    <w:p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rsidR="00B037EE" w:rsidRPr="00D02AF7" w:rsidRDefault="00B037EE" w:rsidP="00B037EE">
      <w:pPr>
        <w:widowControl w:val="0"/>
        <w:spacing w:line="360" w:lineRule="auto"/>
        <w:jc w:val="both"/>
      </w:pPr>
      <w:r w:rsidRPr="00D02AF7">
        <w:rPr>
          <w:rFonts w:ascii="Calibri" w:eastAsia="Calibri" w:hAnsi="Calibri" w:cs="Calibri"/>
          <w:sz w:val="22"/>
        </w:rPr>
        <w:t>B – Sige po sir!</w:t>
      </w:r>
    </w:p>
    <w:p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rsidR="00B037EE" w:rsidRPr="00D02AF7" w:rsidRDefault="00B037EE" w:rsidP="00B037EE">
      <w:pPr>
        <w:widowControl w:val="0"/>
        <w:spacing w:line="360" w:lineRule="auto"/>
        <w:jc w:val="both"/>
      </w:pPr>
      <w:r w:rsidRPr="00D02AF7">
        <w:rPr>
          <w:rFonts w:ascii="Calibri" w:eastAsia="Calibri" w:hAnsi="Calibri" w:cs="Calibri"/>
          <w:sz w:val="22"/>
        </w:rPr>
        <w:t>I – Ah, Abot pa</w:t>
      </w:r>
    </w:p>
    <w:p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Default="00B037EE" w:rsidP="00B037EE">
      <w:pPr>
        <w:rPr>
          <w:rFonts w:asciiTheme="minorHAnsi" w:hAnsiTheme="minorHAnsi"/>
          <w:b/>
          <w:color w:val="007033"/>
          <w:sz w:val="32"/>
        </w:rPr>
      </w:pPr>
    </w:p>
    <w:p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w:t>
      </w:r>
      <w:r w:rsidRPr="00BE32FD">
        <w:rPr>
          <w:rFonts w:asciiTheme="minorHAnsi" w:hAnsiTheme="minorHAnsi"/>
          <w:sz w:val="22"/>
          <w:szCs w:val="22"/>
        </w:rPr>
        <w:lastRenderedPageBreak/>
        <w:t>certifications dahil hindi lang isang certification lang yan. Siguro add certs nalang yan, drop down tapos add certs mga ganun.</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to. Siguro ganun nalang, pagchineck naman yan ng HR tapos meron kang miss-filed na information, matatakot rin naman somehow yung applicant na gawin yun.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w:t>
      </w:r>
      <w:r w:rsidRPr="00BE32FD">
        <w:rPr>
          <w:rFonts w:asciiTheme="minorHAnsi" w:hAnsiTheme="minorHAnsi"/>
          <w:sz w:val="22"/>
          <w:szCs w:val="22"/>
        </w:rPr>
        <w:lastRenderedPageBreak/>
        <w:t xml:space="preserve">more on technical certifications lang. So ayun mga CS-IT na certification, basta mga IT related na mga certification, yan yung focus natin. Baka ma out of track tayo eh, maraming certification. So more on IT, kaya yung title nito ay JobIT, parang ganun.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Okay.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siya maguupdate?</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Ah, so makikita natin kung anon a status ng applicant? So kung for interview siya, may appointment siya, hired na siya?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reschedule ng mga student na sinent nila ng appointment request. So acceptance criteria niya, appointment should include the answer, accept, decline, o nagrequest ng reschedule. Appointment notification should come from the chosen applicants.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rsidR="00B037EE" w:rsidRPr="00BE32FD" w:rsidRDefault="00B037EE" w:rsidP="00B037EE">
      <w:pPr>
        <w:jc w:val="both"/>
        <w:rPr>
          <w:rFonts w:asciiTheme="minorHAnsi" w:hAnsiTheme="minorHAnsi"/>
          <w:b/>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sz w:val="22"/>
          <w:szCs w:val="22"/>
        </w:rPr>
      </w:pPr>
    </w:p>
    <w:p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rsidR="00B037EE" w:rsidRDefault="00B037EE" w:rsidP="00B037EE">
      <w:pPr>
        <w:rPr>
          <w:rFonts w:asciiTheme="minorHAnsi" w:hAnsiTheme="minorHAnsi"/>
          <w:b/>
          <w:color w:val="007033"/>
          <w:sz w:val="32"/>
        </w:rPr>
        <w:sectPr w:rsidR="00B037EE" w:rsidSect="00B2471E">
          <w:headerReference w:type="default" r:id="rId34"/>
          <w:footerReference w:type="default" r:id="rId35"/>
          <w:pgSz w:w="12240" w:h="15840"/>
          <w:pgMar w:top="1440" w:right="1080" w:bottom="1440" w:left="1080" w:header="720" w:footer="720" w:gutter="0"/>
          <w:pgNumType w:start="1"/>
          <w:cols w:space="720"/>
          <w:docGrid w:linePitch="360"/>
        </w:sectPr>
      </w:pPr>
    </w:p>
    <w:p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rsidR="00B037EE" w:rsidRDefault="00B037EE" w:rsidP="0068606B">
      <w:pPr>
        <w:rPr>
          <w:rFonts w:asciiTheme="minorHAnsi" w:hAnsiTheme="minorHAnsi"/>
          <w:b/>
          <w:color w:val="007033"/>
          <w:sz w:val="32"/>
        </w:rPr>
        <w:sectPr w:rsidR="00B037EE" w:rsidSect="00B2471E">
          <w:headerReference w:type="default" r:id="rId36"/>
          <w:footerReference w:type="default" r:id="rId37"/>
          <w:pgSz w:w="12240" w:h="15840"/>
          <w:pgMar w:top="1440" w:right="1080" w:bottom="1440" w:left="1080" w:header="720" w:footer="720" w:gutter="0"/>
          <w:pgNumType w:start="1"/>
          <w:cols w:space="720"/>
          <w:docGrid w:linePitch="360"/>
        </w:sectPr>
      </w:pPr>
    </w:p>
    <w:p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0160" cy="7153275"/>
                    </a:xfrm>
                    <a:prstGeom prst="rect">
                      <a:avLst/>
                    </a:prstGeom>
                  </pic:spPr>
                </pic:pic>
              </a:graphicData>
            </a:graphic>
          </wp:inline>
        </w:drawing>
      </w:r>
    </w:p>
    <w:p w:rsidR="00B42C4F" w:rsidRDefault="00B42C4F" w:rsidP="00E7270A">
      <w:pPr>
        <w:spacing w:line="360" w:lineRule="auto"/>
        <w:rPr>
          <w:rFonts w:asciiTheme="minorHAnsi" w:hAnsiTheme="minorHAnsi"/>
          <w:i/>
          <w:sz w:val="22"/>
        </w:rPr>
      </w:pPr>
    </w:p>
    <w:p w:rsidR="00E7270A" w:rsidRPr="0054322B" w:rsidRDefault="00E7270A" w:rsidP="00E7270A">
      <w:pPr>
        <w:spacing w:line="360" w:lineRule="auto"/>
        <w:rPr>
          <w:rFonts w:asciiTheme="minorHAnsi" w:hAnsiTheme="minorHAnsi"/>
          <w:b/>
          <w:color w:val="007033"/>
          <w:sz w:val="32"/>
        </w:rPr>
      </w:pPr>
    </w:p>
    <w:p w:rsidR="00E7270A" w:rsidRPr="0054322B" w:rsidRDefault="00E7270A" w:rsidP="002E24F5">
      <w:pPr>
        <w:spacing w:line="360" w:lineRule="auto"/>
        <w:rPr>
          <w:rFonts w:asciiTheme="minorHAnsi" w:hAnsiTheme="minorHAnsi"/>
          <w:b/>
          <w:color w:val="007033"/>
          <w:sz w:val="32"/>
        </w:rPr>
      </w:pPr>
    </w:p>
    <w:p w:rsidR="0068606B" w:rsidRDefault="0068606B" w:rsidP="0068606B">
      <w:pPr>
        <w:rPr>
          <w:rFonts w:asciiTheme="minorHAnsi" w:hAnsiTheme="minorHAnsi"/>
          <w:b/>
          <w:color w:val="007033"/>
          <w:sz w:val="32"/>
        </w:rPr>
        <w:sectPr w:rsidR="0068606B" w:rsidSect="00B2471E">
          <w:headerReference w:type="default" r:id="rId39"/>
          <w:footerReference w:type="default" r:id="rId40"/>
          <w:pgSz w:w="12240" w:h="15840"/>
          <w:pgMar w:top="1440" w:right="1080" w:bottom="1440" w:left="1080" w:header="720" w:footer="720" w:gutter="0"/>
          <w:pgNumType w:start="1"/>
          <w:cols w:space="720"/>
          <w:docGrid w:linePitch="360"/>
        </w:sectPr>
      </w:pPr>
    </w:p>
    <w:p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rsidR="00D7343B" w:rsidRPr="0068606B" w:rsidRDefault="00D7343B" w:rsidP="0068606B">
      <w:pPr>
        <w:rPr>
          <w:rFonts w:asciiTheme="minorHAnsi" w:hAnsiTheme="minorHAnsi" w:cstheme="minorHAnsi"/>
          <w:sz w:val="22"/>
        </w:rPr>
      </w:pPr>
    </w:p>
    <w:p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rsidR="00D7343B" w:rsidRDefault="00D7343B" w:rsidP="00D7343B">
      <w:pPr>
        <w:tabs>
          <w:tab w:val="left" w:pos="2824"/>
        </w:tabs>
        <w:jc w:val="both"/>
        <w:rPr>
          <w:rFonts w:asciiTheme="minorHAnsi" w:hAnsiTheme="minorHAnsi" w:cstheme="minorHAnsi"/>
          <w:sz w:val="22"/>
        </w:rPr>
      </w:pPr>
    </w:p>
    <w:p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1"/>
      <w:footerReference w:type="default" r:id="rId42"/>
      <w:pgSz w:w="12240" w:h="15840"/>
      <w:pgMar w:top="1440" w:right="1080" w:bottom="1440" w:left="108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thel Ong" w:date="2015-02-01T14:31:00Z" w:initials="EO">
    <w:p w:rsidR="00727312" w:rsidRPr="007F0973" w:rsidRDefault="00727312"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321E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ABB" w:rsidRDefault="00F13ABB">
      <w:r>
        <w:separator/>
      </w:r>
    </w:p>
  </w:endnote>
  <w:endnote w:type="continuationSeparator" w:id="1">
    <w:p w:rsidR="00F13ABB" w:rsidRDefault="00F13AB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27312" w:rsidRDefault="00727312" w:rsidP="00D6054E">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2</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2</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68606B" w:rsidRDefault="00727312"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3</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727312" w:rsidTr="00B2471E">
      <w:tc>
        <w:tcPr>
          <w:tcW w:w="5148" w:type="dxa"/>
        </w:tcPr>
        <w:p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rsidR="00727312" w:rsidRPr="00B2471E" w:rsidRDefault="00727312"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rsidR="00727312" w:rsidRPr="00537680" w:rsidRDefault="00727312" w:rsidP="001E1F7E">
    <w:pPr>
      <w:pStyle w:val="Footer"/>
      <w:jc w:val="right"/>
      <w:rPr>
        <w:rFonts w:asciiTheme="minorHAnsi" w:hAnsiTheme="minorHAnsi"/>
        <w:sz w:val="22"/>
        <w:szCs w:val="2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548B6">
      <w:rPr>
        <w:rStyle w:val="PageNumber"/>
        <w:rFonts w:asciiTheme="minorHAnsi" w:hAnsiTheme="minorHAnsi"/>
        <w:noProof/>
        <w:sz w:val="20"/>
      </w:rPr>
      <w:t>12</w:t>
    </w:r>
    <w:r w:rsidRPr="001C1F32">
      <w:rPr>
        <w:rStyle w:val="PageNumber"/>
        <w:rFonts w:asciiTheme="minorHAnsi" w:hAnsiTheme="minorHAnsi"/>
        <w:sz w:val="20"/>
      </w:rPr>
      <w:fldChar w:fldCharType="end"/>
    </w:r>
  </w:p>
  <w:p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ABB" w:rsidRDefault="00F13ABB">
      <w:r>
        <w:separator/>
      </w:r>
    </w:p>
  </w:footnote>
  <w:footnote w:type="continuationSeparator" w:id="1">
    <w:p w:rsidR="00F13ABB" w:rsidRDefault="00F13A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312" w:rsidRDefault="007273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450DD2"/>
    <w:rsid w:val="000001A6"/>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24002"/>
    <w:rsid w:val="00724AB9"/>
    <w:rsid w:val="00727312"/>
    <w:rsid w:val="007338F5"/>
    <w:rsid w:val="00743C9E"/>
    <w:rsid w:val="00750A43"/>
    <w:rsid w:val="0077083B"/>
    <w:rsid w:val="00775278"/>
    <w:rsid w:val="00780363"/>
    <w:rsid w:val="0078207A"/>
    <w:rsid w:val="00790DFA"/>
    <w:rsid w:val="007949A1"/>
    <w:rsid w:val="007952F3"/>
    <w:rsid w:val="00797A8B"/>
    <w:rsid w:val="007A1114"/>
    <w:rsid w:val="007A200E"/>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r="http://schemas.openxmlformats.org/officeDocument/2006/relationships" xmlns:w="http://schemas.openxmlformats.org/wordprocessingml/2006/main">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footer" Target="footer1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footer" Target="footer13.xml"/><Relationship Id="rId40" Type="http://schemas.openxmlformats.org/officeDocument/2006/relationships/footer" Target="footer14.xml"/><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E4975-D70D-46C5-89F0-208D2F1A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44</Pages>
  <Words>10422</Words>
  <Characters>59408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hp</cp:lastModifiedBy>
  <cp:revision>27</cp:revision>
  <cp:lastPrinted>2011-04-11T00:01:00Z</cp:lastPrinted>
  <dcterms:created xsi:type="dcterms:W3CDTF">2015-04-16T15:35:00Z</dcterms:created>
  <dcterms:modified xsi:type="dcterms:W3CDTF">2015-04-16T17:07:00Z</dcterms:modified>
</cp:coreProperties>
</file>