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《崩坏：星穹铁道》系统设计拆解案</w:t>
      </w:r>
    </w:p>
    <w:p>
      <w:pPr>
        <w:pStyle w:val="Subtitle"/>
        <w:spacing w:after="120"/>
      </w:pPr>
      <w:r>
        <w:t xml:space="preserve">按《绝区零通行证系统》五层反推法（目的→路径→规则→契约→落地）· 重点深挖：背包系统</w:t>
      </w:r>
    </w:p>
    <w:p>
      <w:pPr>
        <w:pStyle w:val="Meta"/>
      </w:pPr>
      <w:r>
        <w:t xml:space="preserve">拆解人：DSV4/DSH｜日期：2026-08-25｜口径：截至 3.3 版本（2025-05）公开信息；外部黑盒产品，契约层为推断并明确标注</w:t>
      </w:r>
    </w:p>
    <w:p>
      <w:pPr>
        <w:pStyle w:val="Heading1"/>
      </w:pPr>
      <w:r>
        <w:t xml:space="preserve">写在之前：本拆解怎么拆（方法声明）</w:t>
      </w:r>
    </w:p>
    <w:p>
      <w:pPr>
        <w:pStyle w:val="ListParagraph"/>
      </w:pPr>
      <w:r>
        <w:t xml:space="preserve">• 参照郑区路《绝区零》通行证系统反推案的方法：先写设计目的 → 按玩家路径遍历功能 → 每条给可执行规则/数值 → 再谈表结构 → 最后落地。</w:t>
      </w:r>
    </w:p>
    <w:p>
      <w:pPr>
        <w:pStyle w:val="ListParagraph"/>
      </w:pPr>
      <w:r>
        <w:t xml:space="preserve">• 本文是「外部黑盒」拆解：契约层（内部表结构）不可达，按方法论约定以「事实可核定 + 缺口如实标注 + 推断项显式标记」替代，绝不编造官方字段。</w:t>
      </w:r>
    </w:p>
    <w:p>
      <w:pPr>
        <w:pStyle w:val="ListParagraph"/>
      </w:pPr>
      <w:r>
        <w:t xml:space="preserve">• 行业先例：已有社区产出的《星穹铁道·任务菜单模块反推案》（cyshadow.xyz 2023），证明该游戏适合生产向反推写法。</w:t>
      </w:r>
    </w:p>
    <w:p>
      <w:pPr>
        <w:pStyle w:val="ListParagraph"/>
      </w:pPr>
      <w:r>
        <w:t xml:space="preserve">• 事实来源与置信度：官方更新电台（高）、17173/切游攻略（中高）、社区实测（中，标注“实测口径，随版本变化”）。</w:t>
      </w:r>
    </w:p>
    <w:p>
      <w:pPr>
        <w:pStyle w:val="Heading1"/>
      </w:pPr>
      <w:r>
        <w:t xml:space="preserve">一、设计目的（整体系统与背包系统）</w:t>
      </w:r>
    </w:p>
    <w:p>
      <w:pPr>
        <w:pStyle w:val="Heading2"/>
      </w:pPr>
      <w:r>
        <w:t xml:space="preserve">1.1 整体系统四条目的</w:t>
      </w:r>
    </w:p>
    <w:p>
      <w:pPr>
        <w:pStyle w:val="ListParagraph"/>
      </w:pPr>
      <w:r>
        <w:t xml:space="preserve">• ① 长线内容消耗：版本化内容（主线/活动/新模式）锚定 6 周节奏，养成系统作为内容消化器；</w:t>
      </w:r>
    </w:p>
    <w:p>
      <w:pPr>
        <w:pStyle w:val="ListParagraph"/>
      </w:pPr>
      <w:r>
        <w:t xml:space="preserve">• ② 分层养成深度：角色（等级/行迹）+ 光锥 + 遗器 + 星魂四条线，深度与肝度分层；</w:t>
      </w:r>
    </w:p>
    <w:p>
      <w:pPr>
        <w:pStyle w:val="ListParagraph"/>
      </w:pPr>
      <w:r>
        <w:t xml:space="preserve">• ③ 多循环长留：模拟宇宙/差分宇宙（刷遗器）+ 忘却之庭/虚构叙事/末日幻影（检验）+ 常时活动（限时奖励）形成三条循环；</w:t>
      </w:r>
    </w:p>
    <w:p>
      <w:pPr>
        <w:pStyle w:val="ListParagraph"/>
      </w:pPr>
      <w:r>
        <w:t xml:space="preserve">• ④ 商业化：祈愿（角色/光锥池）+ 开拓力（体力）限制供给节奏 + 月卡/纪行平滑付费。</w:t>
      </w:r>
    </w:p>
    <w:p>
      <w:pPr>
        <w:pStyle w:val="Heading2"/>
      </w:pPr>
      <w:r>
        <w:t xml:space="preserve">1.2 背包系统的定位（关键设计判断）</w:t>
      </w:r>
    </w:p>
    <w:p>
      <w:pPr>
        <w:pStyle w:val="ListParagraph"/>
      </w:pPr>
      <w:r>
        <w:t xml:space="preserve">• 背包不是“存储”，而是「养成循环的收纳器与决策台」：所有游玩产出的验收、筛选、消耗都发生在这里；</w:t>
      </w:r>
    </w:p>
    <w:p>
      <w:pPr>
        <w:pStyle w:val="ListParagraph"/>
      </w:pPr>
      <w:r>
        <w:t xml:space="preserve">• 背包上限是「循环节奏的调节器」：有限空间（遗器 2000→3000）迫使玩家持续做“筛选-分解-再刷”的决策，维持模拟宇宙循环的活跃度；</w:t>
      </w:r>
    </w:p>
    <w:p>
      <w:pPr>
        <w:pStyle w:val="ListParagraph"/>
      </w:pPr>
      <w:r>
        <w:t xml:space="preserve">• 背包必须低决策成本：筛选器/锁定/一键清理，避免清理成为新的负反馈。</w:t>
      </w:r>
    </w:p>
    <w:p>
      <w:pPr>
        <w:pStyle w:val="Heading1"/>
      </w:pPr>
      <w:r>
        <w:t xml:space="preserve">二、系统全景（玩家路径遍历）</w:t>
      </w:r>
    </w:p>
    <w:p>
      <w:pPr>
        <w:pStyle w:val="Heading2"/>
      </w:pPr>
      <w:r>
        <w:t xml:space="preserve">2.1 主界面与入口结构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区块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玩家作用</w:t>
            </w:r>
          </w:p>
        </w:tc>
      </w:tr>
      <w:tr>
        <w:tc>
          <w:tcPr/>
          <w:p>
            <w:r>
              <w:rPr/>
              <w:t xml:space="preserve">资源栏（右上角）</w:t>
            </w:r>
          </w:p>
        </w:tc>
        <w:tc>
          <w:tcPr/>
          <w:p>
            <w:r>
              <w:rPr/>
              <w:t xml:space="preserve">星琼/信用点/开拓力/遗器/段位等常驻展示</w:t>
            </w:r>
          </w:p>
        </w:tc>
        <w:tc>
          <w:tcPr/>
          <w:p>
            <w:r>
              <w:rPr/>
              <w:t xml:space="preserve">全局状态一眼可见，限制引导（体力→&gt; 模拟宇宙）</w:t>
            </w:r>
          </w:p>
        </w:tc>
      </w:tr>
      <w:tr>
        <w:tc>
          <w:tcPr/>
          <w:p>
            <w:r>
              <w:rPr/>
              <w:t xml:space="preserve">手机（主入口容器）</w:t>
            </w:r>
          </w:p>
        </w:tc>
        <w:tc>
          <w:tcPr/>
          <w:p>
            <w:r>
              <w:rPr/>
              <w:t xml:space="preserve">短信/活动/角色/商城等（红点聚合）</w:t>
            </w:r>
          </w:p>
        </w:tc>
        <w:tc>
          <w:tcPr/>
          <w:p>
            <w:r>
              <w:rPr/>
              <w:t xml:space="preserve">信息中枢；3.3 优化红点跨设备/分类外显</w:t>
            </w:r>
          </w:p>
        </w:tc>
      </w:tr>
      <w:tr>
        <w:tc>
          <w:tcPr/>
          <w:p>
            <w:r>
              <w:rPr/>
              <w:t xml:space="preserve">列车（首页场景”）</w:t>
            </w:r>
          </w:p>
        </w:tc>
        <w:tc>
          <w:tcPr/>
          <w:p>
            <w:r>
              <w:rPr/>
              <w:t xml:space="preserve">同伴/日历/委托</w:t>
            </w:r>
          </w:p>
        </w:tc>
        <w:tc>
          <w:tcPr/>
          <w:p>
            <w:r>
              <w:rPr/>
              <w:t xml:space="preserve">叙事沉浸与轻任务入口</w:t>
            </w:r>
          </w:p>
        </w:tc>
      </w:tr>
      <w:tr>
        <w:tc>
          <w:tcPr/>
          <w:p>
            <w:r>
              <w:rPr/>
              <w:t xml:space="preserve">菜单入口</w:t>
            </w:r>
          </w:p>
        </w:tc>
        <w:tc>
          <w:tcPr/>
          <w:p>
            <w:r>
              <w:rPr/>
              <w:t xml:space="preserve">角色/光锥/遗器（背包）/任务/商店/智库/成就</w:t>
            </w:r>
          </w:p>
        </w:tc>
        <w:tc>
          <w:tcPr/>
          <w:p>
            <w:r>
              <w:rPr/>
              <w:t xml:space="preserve">养成玩法主操作台</w:t>
            </w:r>
          </w:p>
        </w:tc>
      </w:tr>
    </w:tbl>
    <w:p>
      <w:pPr>
        <w:pStyle w:val="Heading2"/>
      </w:pPr>
      <w:r>
        <w:t xml:space="preserve">2.2 养成链（背包各页签对应养成对象）</w:t>
      </w:r>
    </w:p>
    <w:p>
      <w:pPr>
        <w:pStyle w:val="ListParagraph"/>
      </w:pPr>
      <w:r>
        <w:t xml:space="preserve">• 角色页：等级/行迹/星魂 → 副本刷材料 → 回到角色页消耗；</w:t>
      </w:r>
    </w:p>
    <w:p>
      <w:pPr>
        <w:pStyle w:val="ListParagraph"/>
      </w:pPr>
      <w:r>
        <w:t xml:space="preserve">• 光锥页：升阶/叠影 → 光锥材料；遗器页：强化/筛选 → 模拟宇宙产出；</w:t>
      </w:r>
    </w:p>
    <w:p>
      <w:pPr>
        <w:pStyle w:val="ListParagraph"/>
      </w:pPr>
      <w:r>
        <w:t xml:space="preserve">• 材料页：所有养成/兑换材料的集散地；消耗品页：战斗/副本道具。</w:t>
      </w:r>
    </w:p>
    <w:p>
      <w:pPr>
        <w:pStyle w:val="Heading2"/>
      </w:pPr>
      <w:r>
        <w:t xml:space="preserve">2.3 循环闭路</w:t>
      </w:r>
    </w:p>
    <w:p>
      <w:pPr>
        <w:pStyle w:val="Quote"/>
      </w:pPr>
      <w:r>
        <w:t xml:space="preserve">体力 → 模拟宇宙/遗器副本 → 产出遗器 + 材料 → 背包筛选/锁定/分解 → 强化主C → 忘却之庭等验证 → 提升星琼抽卡 → 新角色 → 再来一圈。背包处在“产出→消耗”的咽喉位。</w:t>
      </w:r>
    </w:p>
    <w:p>
      <w:pPr>
        <w:pStyle w:val="Heading1"/>
      </w:pPr>
      <w:r>
        <w:t xml:space="preserve">三、功能详情：背包系统（深挖）</w:t>
      </w:r>
    </w:p>
    <w:p>
      <w:pPr>
        <w:pStyle w:val="Heading2"/>
      </w:pPr>
      <w:r>
        <w:t xml:space="preserve">3.1 入口与主界面</w:t>
      </w:r>
    </w:p>
    <w:p>
      <w:pPr>
        <w:pStyle w:val="ListParagraph"/>
      </w:pPr>
      <w:r>
        <w:t xml:space="preserve">• 入口：主菜单「背包」/手机入口；各页签顶部展示持有数量与上限（如 遗器 2,342/3,000）；</w:t>
      </w:r>
    </w:p>
    <w:p>
      <w:pPr>
        <w:pStyle w:val="ListParagraph"/>
      </w:pPr>
      <w:r>
        <w:t xml:space="preserve">• 页签结构（实测口径，随版本调整）：角色 / 光锥 / 遗器 / 材料 / 消耗品 / 其他（任务、贵重物等）；</w:t>
      </w:r>
    </w:p>
    <w:p>
      <w:pPr>
        <w:pStyle w:val="ListParagraph"/>
      </w:pPr>
      <w:r>
        <w:t xml:space="preserve">• 每页支持：列表/网格视图、排序（品质/等级/获取时间/稀有度）、名称搜索、批量选择。</w:t>
      </w:r>
    </w:p>
    <w:p>
      <w:pPr>
        <w:pStyle w:val="Heading2"/>
      </w:pPr>
      <w:r>
        <w:t xml:space="preserve">3.2 遗器页（本拆解重点）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功能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规则细节（可执行）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来源/置信度</w:t>
            </w:r>
          </w:p>
        </w:tc>
      </w:tr>
      <w:tr>
        <w:tc>
          <w:tcPr/>
          <w:p>
            <w:r>
              <w:rPr/>
              <w:t xml:space="preserve">获取展示</w:t>
            </w:r>
          </w:p>
        </w:tc>
        <w:tc>
          <w:tcPr/>
          <w:p>
            <w:r>
              <w:rPr/>
              <w:t xml:space="preserve">外圈4件+内圈2件套装结构；部位：头/手/衣/鞋+球/绳</w:t>
            </w:r>
          </w:p>
        </w:tc>
        <w:tc>
          <w:tcPr/>
          <w:p>
            <w:r>
              <w:rPr/>
              <w:t xml:space="preserve">高（公开常识）</w:t>
            </w:r>
          </w:p>
        </w:tc>
      </w:tr>
      <w:tr>
        <w:tc>
          <w:tcPr/>
          <w:p>
            <w:r>
              <w:rPr/>
              <w:t xml:space="preserve">主词条</w:t>
            </w:r>
          </w:p>
        </w:tc>
        <w:tc>
          <w:tcPr/>
          <w:p>
            <w:r>
              <w:rPr/>
              <w:t xml:space="preserve">每件唯一主词条（头=固定生命、手=固定攻击；衣/鞋/球/绳按池子）</w:t>
            </w:r>
          </w:p>
        </w:tc>
        <w:tc>
          <w:tcPr/>
          <w:p>
            <w:r>
              <w:rPr/>
              <w:t xml:space="preserve">高</w:t>
            </w:r>
          </w:p>
        </w:tc>
      </w:tr>
      <w:tr>
        <w:tc>
          <w:tcPr/>
          <w:p>
            <w:r>
              <w:rPr/>
              <w:t xml:space="preserve">副词条</w:t>
            </w:r>
          </w:p>
        </w:tc>
        <w:tc>
          <w:tcPr/>
          <w:p>
            <w:r>
              <w:rPr/>
              <w:t xml:space="preserve">4 条随机，强化 5 级随机提升（+15 满级）</w:t>
            </w:r>
          </w:p>
        </w:tc>
        <w:tc>
          <w:tcPr/>
          <w:p>
            <w:r>
              <w:rPr/>
              <w:t xml:space="preserve">高</w:t>
            </w:r>
          </w:p>
        </w:tc>
      </w:tr>
      <w:tr>
        <w:tc>
          <w:tcPr/>
          <w:p>
            <w:r>
              <w:rPr/>
              <w:t xml:space="preserve">筛选器</w:t>
            </w:r>
          </w:p>
        </w:tc>
        <w:tc>
          <w:tcPr/>
          <w:p>
            <w:r>
              <w:rPr/>
              <w:t xml:space="preserve">按套装/部位/主词条/等级组合筛选（2.0 成体系）</w:t>
            </w:r>
          </w:p>
        </w:tc>
        <w:tc>
          <w:tcPr/>
          <w:p>
            <w:r>
              <w:rPr/>
              <w:t xml:space="preserve">中高</w:t>
            </w:r>
          </w:p>
        </w:tc>
      </w:tr>
      <w:tr>
        <w:tc>
          <w:tcPr/>
          <w:p>
            <w:r>
              <w:rPr/>
              <w:t xml:space="preserve">锁定</w:t>
            </w:r>
          </w:p>
        </w:tc>
        <w:tc>
          <w:tcPr/>
          <w:p>
            <w:r>
              <w:rPr/>
              <w:t xml:space="preserve">可锁定遗器，批量操作时受保护</w:t>
            </w:r>
          </w:p>
        </w:tc>
        <w:tc>
          <w:tcPr/>
          <w:p>
            <w:r>
              <w:rPr/>
              <w:t xml:space="preserve">高（官方优化公告）</w:t>
            </w:r>
          </w:p>
        </w:tc>
      </w:tr>
      <w:tr>
        <w:tc>
          <w:tcPr/>
          <w:p>
            <w:r>
              <w:rPr/>
              <w:t xml:space="preserve">分解</w:t>
            </w:r>
          </w:p>
        </w:tc>
        <w:tc>
          <w:tcPr/>
          <w:p>
            <w:r>
              <w:rPr/>
              <w:t xml:space="preserve">四星=1000 经验=2 个遗失碎金（500×2）；五星=1500 经验=3 个遗失碎金（500×3）；2.0 起五星分解可选返还碎金；每次分解可批量、可选全选</w:t>
            </w:r>
          </w:p>
        </w:tc>
        <w:tc>
          <w:tcPr/>
          <w:p>
            <w:r>
              <w:rPr/>
              <w:t xml:space="preserve">高（17173/2.0）</w:t>
            </w:r>
          </w:p>
        </w:tc>
      </w:tr>
      <w:tr>
        <w:tc>
          <w:tcPr/>
          <w:p>
            <w:r>
              <w:rPr/>
              <w:t xml:space="preserve">上限</w:t>
            </w:r>
          </w:p>
        </w:tc>
        <w:tc>
          <w:tcPr/>
          <w:p>
            <w:r>
              <w:rPr/>
              <w:t xml:space="preserve">公测约 1500 → 2.x 2000 → 3.3 起 3000（官方更新电台）</w:t>
            </w:r>
          </w:p>
        </w:tc>
        <w:tc>
          <w:tcPr/>
          <w:p>
            <w:r>
              <w:rPr/>
              <w:t xml:space="preserve">高</w:t>
            </w:r>
          </w:p>
        </w:tc>
      </w:tr>
      <w:tr>
        <w:tc>
          <w:tcPr/>
          <w:p>
            <w:r>
              <w:rPr/>
              <w:t xml:space="preserve">合成</w:t>
            </w:r>
          </w:p>
        </w:tc>
        <w:tc>
          <w:tcPr/>
          <w:p>
            <w:r>
              <w:rPr/>
              <w:t xml:space="preserve">自塑尘脂/遂愿尘脂合成定向遗器；3.5 起遂愿合并至自塑</w:t>
            </w:r>
          </w:p>
        </w:tc>
        <w:tc>
          <w:tcPr/>
          <w:p>
            <w:r>
              <w:rPr/>
              <w:t xml:space="preserve">高</w:t>
            </w:r>
          </w:p>
        </w:tc>
      </w:tr>
    </w:tbl>
    <w:p>
      <w:pPr>
        <w:pStyle w:val="Heading2"/>
      </w:pPr>
      <w:r>
        <w:t xml:space="preserve">3.3 材料 / 消耗品 / 其他页</w:t>
      </w:r>
    </w:p>
    <w:p>
      <w:pPr>
        <w:pStyle w:val="ListParagraph"/>
      </w:pPr>
      <w:r>
        <w:t xml:space="preserve">• 材料页：堆叠上限（常见 9999），点击物品弹详情（获取途径/用途跳转）</w:t>
      </w:r>
    </w:p>
    <w:p>
      <w:pPr>
        <w:pStyle w:val="ListParagraph"/>
      </w:pPr>
      <w:r>
        <w:t xml:space="preserve">• 消耗品页：恢复/战斗道具，支持「物品说明」与使用；贵重物/任务物品回收风险提示（不可分解或可限次分解）。</w:t>
      </w:r>
    </w:p>
    <w:p>
      <w:pPr>
        <w:pStyle w:val="Heading2"/>
      </w:pPr>
      <w:r>
        <w:t xml:space="preserve">3.4 界面规则（规则层）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规则项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设计价值</w:t>
            </w:r>
          </w:p>
        </w:tc>
      </w:tr>
      <w:tr>
        <w:tc>
          <w:tcPr/>
          <w:p>
            <w:r>
              <w:rPr/>
              <w:t xml:space="preserve">批量操作</w:t>
            </w:r>
          </w:p>
        </w:tc>
        <w:tc>
          <w:tcPr/>
          <w:p>
            <w:r>
              <w:rPr/>
              <w:t xml:space="preserve">多选 → 一键分解/强化/使用，锁定项自动跳过</w:t>
            </w:r>
          </w:p>
        </w:tc>
        <w:tc>
          <w:tcPr/>
          <w:p>
            <w:r>
              <w:rPr/>
              <w:t xml:space="preserve">降低清理成本</w:t>
            </w:r>
          </w:p>
        </w:tc>
      </w:tr>
      <w:tr>
        <w:tc>
          <w:tcPr/>
          <w:p>
            <w:r>
              <w:rPr/>
              <w:t xml:space="preserve">筛选组合</w:t>
            </w:r>
          </w:p>
        </w:tc>
        <w:tc>
          <w:tcPr/>
          <w:p>
            <w:r>
              <w:rPr/>
              <w:t xml:space="preserve">套装×部位×主词条×等级 可叠加</w:t>
            </w:r>
          </w:p>
        </w:tc>
        <w:tc>
          <w:tcPr/>
          <w:p>
            <w:r>
              <w:rPr/>
              <w:t xml:space="preserve">把“选择”变成“排除法”，决策变快</w:t>
            </w:r>
          </w:p>
        </w:tc>
      </w:tr>
      <w:tr>
        <w:tc>
          <w:tcPr/>
          <w:p>
            <w:r>
              <w:rPr/>
              <w:t xml:space="preserve">排序唯一</w:t>
            </w:r>
          </w:p>
        </w:tc>
        <w:tc>
          <w:tcPr/>
          <w:p>
            <w:r>
              <w:rPr/>
              <w:t xml:space="preserve">品质→等级→获取时间；同类再按 ID</w:t>
            </w:r>
          </w:p>
        </w:tc>
        <w:tc>
          <w:tcPr/>
          <w:p>
            <w:r>
              <w:rPr/>
              <w:t xml:space="preserve">任何列表结果唯一，避免歧义</w:t>
            </w:r>
          </w:p>
        </w:tc>
      </w:tr>
      <w:tr>
        <w:tc>
          <w:tcPr/>
          <w:p>
            <w:r>
              <w:rPr/>
              <w:t xml:space="preserve">红点</w:t>
            </w:r>
          </w:p>
        </w:tc>
        <w:tc>
          <w:tcPr/>
          <w:p>
            <w:r>
              <w:rPr/>
              <w:t xml:space="preserve">新获得/可合成/上限临界的提醒；3.3 优化为查看即消</w:t>
            </w:r>
          </w:p>
        </w:tc>
        <w:tc>
          <w:tcPr/>
          <w:p>
            <w:r>
              <w:rPr/>
              <w:t xml:space="preserve">引导但不过载</w:t>
            </w:r>
          </w:p>
        </w:tc>
      </w:tr>
    </w:tbl>
    <w:p>
      <w:pPr>
        <w:pStyle w:val="Heading1"/>
      </w:pPr>
      <w:r>
        <w:t xml:space="preserve">四、规则与数值（边界情况成表）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边界场景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处理</w:t>
            </w:r>
          </w:p>
        </w:tc>
      </w:tr>
      <w:tr>
        <w:tc>
          <w:tcPr/>
          <w:p>
            <w:r>
              <w:rPr/>
              <w:t xml:space="preserve">遗器容量满</w:t>
            </w:r>
          </w:p>
        </w:tc>
        <w:tc>
          <w:tcPr/>
          <w:p>
            <w:r>
              <w:rPr/>
              <w:t xml:space="preserve">无法继续获取旧遗器 → 需清理后继续；上限提升本身是运营调节手段</w:t>
            </w:r>
          </w:p>
        </w:tc>
      </w:tr>
      <w:tr>
        <w:tc>
          <w:tcPr/>
          <w:p>
            <w:r>
              <w:rPr/>
              <w:t xml:space="preserve">分解四星/五星</w:t>
            </w:r>
          </w:p>
        </w:tc>
        <w:tc>
          <w:tcPr/>
          <w:p>
            <w:r>
              <w:rPr/>
              <w:t xml:space="preserve">两步确认（提示返还）；锁定品不被选中</w:t>
            </w:r>
          </w:p>
        </w:tc>
      </w:tr>
      <w:tr>
        <w:tc>
          <w:tcPr/>
          <w:p>
            <w:r>
              <w:rPr/>
              <w:t xml:space="preserve">五星分解收益</w:t>
            </w:r>
          </w:p>
        </w:tc>
        <w:tc>
          <w:tcPr/>
          <w:p>
            <w:r>
              <w:rPr/>
              <w:t xml:space="preserve">经验 vs 碎金二选一（2.0+）：要经验走强化，要碎金走合成</w:t>
            </w:r>
          </w:p>
        </w:tc>
      </w:tr>
      <w:tr>
        <w:tc>
          <w:tcPr/>
          <w:p>
            <w:r>
              <w:rPr/>
              <w:t xml:space="preserve">材料堆叠满</w:t>
            </w:r>
          </w:p>
        </w:tc>
        <w:tc>
          <w:tcPr/>
          <w:p>
            <w:r>
              <w:rPr/>
              <w:t xml:space="preserve">显示超量但可继续（溢出部分下次进入处理）或提示清理</w:t>
            </w:r>
          </w:p>
        </w:tc>
      </w:tr>
      <w:tr>
        <w:tc>
          <w:tcPr/>
          <w:p>
            <w:r>
              <w:rPr/>
              <w:t xml:space="preserve">筛选无结果</w:t>
            </w:r>
          </w:p>
        </w:tc>
        <w:tc>
          <w:tcPr/>
          <w:p>
            <w:r>
              <w:rPr/>
              <w:t xml:space="preserve">显示空态 + 清除筛选入口</w:t>
            </w:r>
          </w:p>
        </w:tc>
      </w:tr>
      <w:tr>
        <w:tc>
          <w:tcPr/>
          <w:p>
            <w:r>
              <w:rPr/>
              <w:t xml:space="preserve">跨版本改名/合并</w:t>
            </w:r>
          </w:p>
        </w:tc>
        <w:tc>
          <w:tcPr/>
          <w:p>
            <w:r>
              <w:rPr/>
              <w:t xml:space="preserve">3.5 遂愿尘脂合并 → 旧道具按比例转换，需官方换算公告</w:t>
            </w:r>
          </w:p>
        </w:tc>
      </w:tr>
    </w:tbl>
    <w:p>
      <w:pPr>
        <w:pStyle w:val="Heading1"/>
      </w:pPr>
      <w:r>
        <w:t xml:space="preserve">五、表格配置（反推·标注推断）</w:t>
      </w:r>
    </w:p>
    <w:p>
      <w:pPr>
        <w:pStyle w:val="Quote"/>
      </w:pPr>
      <w:r>
        <w:t xml:space="preserve">说明：以下为按行为反推的假设性字段（外部黑盒，非官方）。若为内部项目，此层必须与程序对齐成正式表。</w:t>
      </w:r>
    </w:p>
    <w:p>
      <w:pPr>
        <w:pStyle w:val="Heading2"/>
      </w:pPr>
      <w:r>
        <w:t xml:space="preserve">5.1 Item 表（推断）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ItemID</w:t>
            </w:r>
          </w:p>
        </w:tc>
        <w:tc>
          <w:tcPr/>
          <w:p>
            <w:r>
              <w:rPr/>
              <w:t xml:space="preserve">int</w:t>
            </w:r>
          </w:p>
        </w:tc>
        <w:tc>
          <w:tcPr/>
          <w:p>
            <w:r>
              <w:rPr/>
              <w:t xml:space="preserve">唯一 ID（对应背包/掉落/商店引用）</w:t>
            </w:r>
          </w:p>
        </w:tc>
      </w:tr>
      <w:tr>
        <w:tc>
          <w:tcPr/>
          <w:p>
            <w:r>
              <w:rPr/>
              <w:t xml:space="preserve">ItemType</w:t>
            </w:r>
          </w:p>
        </w:tc>
        <w:tc>
          <w:tcPr/>
          <w:p>
            <w:r>
              <w:rPr/>
              <w:t xml:space="preserve">enum</w:t>
            </w:r>
          </w:p>
        </w:tc>
        <w:tc>
          <w:tcPr/>
          <w:p>
            <w:r>
              <w:rPr/>
              <w:t xml:space="preserve">材料/消耗品/贵重物/任务/其他</w:t>
            </w:r>
          </w:p>
        </w:tc>
      </w:tr>
      <w:tr>
        <w:tc>
          <w:tcPr/>
          <w:p>
            <w:r>
              <w:rPr/>
              <w:t xml:space="preserve">Rarity</w:t>
            </w:r>
          </w:p>
        </w:tc>
        <w:tc>
          <w:tcPr/>
          <w:p>
            <w:r>
              <w:rPr/>
              <w:t xml:space="preserve">int</w:t>
            </w:r>
          </w:p>
        </w:tc>
        <w:tc>
          <w:tcPr/>
          <w:p>
            <w:r>
              <w:rPr/>
              <w:t xml:space="preserve">1-5 星（驱动排序与分解规则）</w:t>
            </w:r>
          </w:p>
        </w:tc>
      </w:tr>
      <w:tr>
        <w:tc>
          <w:tcPr/>
          <w:p>
            <w:r>
              <w:rPr/>
              <w:t xml:space="preserve">StackMax</w:t>
            </w:r>
          </w:p>
        </w:tc>
        <w:tc>
          <w:tcPr/>
          <w:p>
            <w:r>
              <w:rPr/>
              <w:t xml:space="preserve">int</w:t>
            </w:r>
          </w:p>
        </w:tc>
        <w:tc>
          <w:tcPr/>
          <w:p>
            <w:r>
              <w:rPr/>
              <w:t xml:space="preserve">堆叠上限（如 9999/99999）</w:t>
            </w:r>
          </w:p>
        </w:tc>
      </w:tr>
      <w:tr>
        <w:tc>
          <w:tcPr/>
          <w:p>
            <w:r>
              <w:rPr/>
              <w:t xml:space="preserve">SortWeight</w:t>
            </w:r>
          </w:p>
        </w:tc>
        <w:tc>
          <w:tcPr/>
          <w:p>
            <w:r>
              <w:rPr/>
              <w:t xml:space="preserve">int</w:t>
            </w:r>
          </w:p>
        </w:tc>
        <w:tc>
          <w:tcPr/>
          <w:p>
            <w:r>
              <w:rPr/>
              <w:t xml:space="preserve">排序权重（品质&gt;等级&gt;时间&gt;ID 的实现载体）</w:t>
            </w:r>
          </w:p>
        </w:tc>
      </w:tr>
      <w:tr>
        <w:tc>
          <w:tcPr/>
          <w:p>
            <w:r>
              <w:rPr/>
              <w:t xml:space="preserve">Icon/Desc</w:t>
            </w:r>
          </w:p>
        </w:tc>
        <w:tc>
          <w:tcPr/>
          <w:p>
            <w:r>
              <w:rPr/>
              <w:t xml:space="preserve">string</w:t>
            </w:r>
          </w:p>
        </w:tc>
        <w:tc>
          <w:tcPr/>
          <w:p>
            <w:r>
              <w:rPr/>
              <w:t xml:space="preserve">资源引用 + 本地化文本</w:t>
            </w:r>
          </w:p>
        </w:tc>
      </w:tr>
    </w:tbl>
    <w:p>
      <w:pPr>
        <w:pStyle w:val="Heading2"/>
      </w:pPr>
      <w:r>
        <w:t xml:space="preserve">5.2 Relic 表（推断）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RelicID/SetsID</w:t>
            </w:r>
          </w:p>
        </w:tc>
        <w:tc>
          <w:tcPr/>
          <w:p>
            <w:r>
              <w:rPr/>
              <w:t xml:space="preserve">int</w:t>
            </w:r>
          </w:p>
        </w:tc>
        <w:tc>
          <w:tcPr/>
          <w:p>
            <w:r>
              <w:rPr/>
              <w:t xml:space="preserve">遗器实例/套装</w:t>
            </w:r>
          </w:p>
        </w:tc>
      </w:tr>
      <w:tr>
        <w:tc>
          <w:tcPr/>
          <w:p>
            <w:r>
              <w:rPr/>
              <w:t xml:space="preserve">Slot</w:t>
            </w:r>
          </w:p>
        </w:tc>
        <w:tc>
          <w:tcPr/>
          <w:p>
            <w:r>
              <w:rPr/>
              <w:t xml:space="preserve">enum</w:t>
            </w:r>
          </w:p>
        </w:tc>
        <w:tc>
          <w:tcPr/>
          <w:p>
            <w:r>
              <w:rPr/>
              <w:t xml:space="preserve">头/手/衣/鞋/球/绳</w:t>
            </w:r>
          </w:p>
        </w:tc>
      </w:tr>
      <w:tr>
        <w:tc>
          <w:tcPr/>
          <w:p>
            <w:r>
              <w:rPr/>
              <w:t xml:space="preserve">MainStatPool</w:t>
            </w:r>
          </w:p>
        </w:tc>
        <w:tc>
          <w:tcPr/>
          <w:p>
            <w:r>
              <w:rPr/>
              <w:t xml:space="preserve">map</w:t>
            </w:r>
          </w:p>
        </w:tc>
        <w:tc>
          <w:tcPr/>
          <w:p>
            <w:r>
              <w:rPr/>
              <w:t xml:space="preserve">部位→主词条池（含概率/权重）</w:t>
            </w:r>
          </w:p>
        </w:tc>
      </w:tr>
      <w:tr>
        <w:tc>
          <w:tcPr/>
          <w:p>
            <w:r>
              <w:rPr/>
              <w:t xml:space="preserve">SubStatPool</w:t>
            </w:r>
          </w:p>
        </w:tc>
        <w:tc>
          <w:tcPr/>
          <w:p>
            <w:r>
              <w:rPr/>
              <w:t xml:space="preserve">map</w:t>
            </w:r>
          </w:p>
        </w:tc>
        <w:tc>
          <w:tcPr/>
          <w:p>
            <w:r>
              <w:rPr/>
              <w:t xml:space="preserve">副词条池与数量规则</w:t>
            </w:r>
          </w:p>
        </w:tc>
      </w:tr>
      <w:tr>
        <w:tc>
          <w:tcPr/>
          <w:p>
            <w:r>
              <w:rPr/>
              <w:t xml:space="preserve">DecomposeOut</w:t>
            </w:r>
          </w:p>
        </w:tc>
        <w:tc>
          <w:tcPr/>
          <w:p>
            <w:r>
              <w:rPr/>
              <w:t xml:space="preserve">map&lt;int,int&gt;</w:t>
            </w:r>
          </w:p>
        </w:tc>
        <w:tc>
          <w:tcPr/>
          <w:p>
            <w:r>
              <w:rPr/>
              <w:t xml:space="preserve">分解产出（四星 1#碎金2…；五星 1#碎金3）</w:t>
            </w:r>
          </w:p>
        </w:tc>
      </w:tr>
      <w:tr>
        <w:tc>
          <w:tcPr/>
          <w:p>
            <w:r>
              <w:rPr/>
              <w:t xml:space="preserve">LevelMax</w:t>
            </w:r>
          </w:p>
        </w:tc>
        <w:tc>
          <w:tcPr/>
          <w:p>
            <w:r>
              <w:rPr/>
              <w:t xml:space="preserve">int</w:t>
            </w:r>
          </w:p>
        </w:tc>
        <w:tc>
          <w:tcPr/>
          <w:p>
            <w:r>
              <w:rPr/>
              <w:t xml:space="preserve">+15</w:t>
            </w:r>
          </w:p>
        </w:tc>
      </w:tr>
    </w:tbl>
    <w:p>
      <w:pPr>
        <w:pStyle w:val="Heading2"/>
      </w:pPr>
      <w:r>
        <w:t xml:space="preserve">5.3 筛选/排序配置（推断）</w:t>
      </w:r>
    </w:p>
    <w:p>
      <w:pPr>
        <w:pStyle w:val="ListParagraph"/>
      </w:pPr>
      <w:r>
        <w:t xml:space="preserve">• 筛选条件表：FilterField × FilterValue × 默认值；排序表：Field × Direction，唯一性由 key 追加保证。</w:t>
      </w:r>
    </w:p>
    <w:p>
      <w:pPr>
        <w:pStyle w:val="Heading1"/>
      </w:pPr>
      <w:r>
        <w:t xml:space="preserve">六、验证层：设计意图 × 玩家反馈 × 数据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9E2D2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设计意图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玩家反馈/版本动作</w:t>
            </w:r>
          </w:p>
        </w:tc>
        <w:tc>
          <w:tcPr>
            <w:shd w:val="clear" w:color="auto" w:fill="E9E2D2"/>
          </w:tcPr>
          <w:p>
            <w:r>
              <w:rPr>
                <w:b/>
              </w:rPr>
              <w:t xml:space="preserve">判断</w:t>
            </w:r>
          </w:p>
        </w:tc>
      </w:tr>
      <w:tr>
        <w:tc>
          <w:tcPr/>
          <w:p>
            <w:r>
              <w:rPr/>
              <w:t xml:space="preserve">上限调节</w:t>
            </w:r>
          </w:p>
        </w:tc>
        <w:tc>
          <w:tcPr/>
          <w:p>
            <w:r>
              <w:rPr/>
              <w:t xml:space="preserve">用空间压力维持“刷-筛-分解”循环</w:t>
            </w:r>
          </w:p>
        </w:tc>
        <w:tc>
          <w:tcPr/>
          <w:p>
            <w:r>
              <w:rPr/>
              <w:t xml:space="preserve">普遍抱怨背包满；官方持续上调（→3000）</w:t>
            </w:r>
          </w:p>
        </w:tc>
        <w:tc>
          <w:tcPr/>
          <w:p>
            <w:r>
              <w:rPr/>
              <w:t xml:space="preserve">意图成立但过紧，靠运营松紧调节</w:t>
            </w:r>
          </w:p>
        </w:tc>
      </w:tr>
      <w:tr>
        <w:tc>
          <w:tcPr/>
          <w:p>
            <w:r>
              <w:rPr/>
              <w:t xml:space="preserve">分解经济</w:t>
            </w:r>
          </w:p>
        </w:tc>
        <w:tc>
          <w:tcPr/>
          <w:p>
            <w:r>
              <w:rPr/>
              <w:t xml:space="preserve">清理产出反向滋养强化</w:t>
            </w:r>
          </w:p>
        </w:tc>
        <w:tc>
          <w:tcPr/>
          <w:p>
            <w:r>
              <w:rPr/>
              <w:t xml:space="preserve">4/5 星分解公式清晰；2.0 增加碎金选项好评</w:t>
            </w:r>
          </w:p>
        </w:tc>
        <w:tc>
          <w:tcPr/>
          <w:p>
            <w:r>
              <w:rPr/>
              <w:t xml:space="preserve">闭环成立，成最优解</w:t>
            </w:r>
          </w:p>
        </w:tc>
      </w:tr>
      <w:tr>
        <w:tc>
          <w:tcPr/>
          <w:p>
            <w:r>
              <w:rPr/>
              <w:t xml:space="preserve">筛选器</w:t>
            </w:r>
          </w:p>
        </w:tc>
        <w:tc>
          <w:tcPr/>
          <w:p>
            <w:r>
              <w:rPr/>
              <w:t xml:space="preserve">降低遗器决策成本</w:t>
            </w:r>
          </w:p>
        </w:tc>
        <w:tc>
          <w:tcPr/>
          <w:p>
            <w:r>
              <w:rPr/>
              <w:t xml:space="preserve">词条筛选已成为玩家方法论（主词条流派攻略大量涌现）</w:t>
            </w:r>
          </w:p>
        </w:tc>
        <w:tc>
          <w:tcPr/>
          <w:p>
            <w:r>
              <w:rPr/>
              <w:t xml:space="preserve">成功，甚至延伸为社区攻略品类</w:t>
            </w:r>
          </w:p>
        </w:tc>
      </w:tr>
      <w:tr>
        <w:tc>
          <w:tcPr/>
          <w:p>
            <w:r>
              <w:rPr/>
              <w:t xml:space="preserve">红点</w:t>
            </w:r>
          </w:p>
        </w:tc>
        <w:tc>
          <w:tcPr/>
          <w:p>
            <w:r>
              <w:rPr/>
              <w:t xml:space="preserve">引导但不打扰</w:t>
            </w:r>
          </w:p>
        </w:tc>
        <w:tc>
          <w:tcPr/>
          <w:p>
            <w:r>
              <w:rPr/>
              <w:t xml:space="preserve">3.3 优化“查看即消+跨设备”</w:t>
            </w:r>
          </w:p>
        </w:tc>
        <w:tc>
          <w:tcPr/>
          <w:p>
            <w:r>
              <w:rPr/>
              <w:t xml:space="preserve">持续迭代正确</w:t>
            </w:r>
          </w:p>
        </w:tc>
      </w:tr>
    </w:tbl>
    <w:p>
      <w:pPr>
        <w:pStyle w:val="Heading1"/>
      </w:pPr>
      <w:r>
        <w:t xml:space="preserve">七、结论层</w:t>
      </w:r>
    </w:p>
    <w:p>
      <w:pPr>
        <w:pStyle w:val="Heading2"/>
      </w:pPr>
      <w:r>
        <w:t xml:space="preserve">7.1 可借鉴点（5 条）</w:t>
      </w:r>
    </w:p>
    <w:p>
      <w:pPr>
        <w:pStyle w:val="ListParagraph"/>
      </w:pPr>
      <w:r>
        <w:t xml:space="preserve">• ① 背包=养成循环的收纳器：入口/排序/筛选/分解/锁定五种能力一体，把“消耗”做进体验而不是后台；</w:t>
      </w:r>
    </w:p>
    <w:p>
      <w:pPr>
        <w:pStyle w:val="ListParagraph"/>
      </w:pPr>
      <w:r>
        <w:t xml:space="preserve">• ② 筛选器是最被低估的系统：把筛选做成“排除法”，直接决定了玩家清理效率；</w:t>
      </w:r>
    </w:p>
    <w:p>
      <w:pPr>
        <w:pStyle w:val="ListParagraph"/>
      </w:pPr>
      <w:r>
        <w:t xml:space="preserve">• ③ 分解经济闭环：清理行为直接产出强化资源（碎金），转化负反馈为正反馈；</w:t>
      </w:r>
    </w:p>
    <w:p>
      <w:pPr>
        <w:pStyle w:val="ListParagraph"/>
      </w:pPr>
      <w:r>
        <w:t xml:space="preserve">• ④ 上限是节奏调节器而非技术限制：上调节奏（1500→2000→3000）本身就是运营话术与生命周期管理；</w:t>
      </w:r>
    </w:p>
    <w:p>
      <w:pPr>
        <w:pStyle w:val="ListParagraph"/>
      </w:pPr>
      <w:r>
        <w:t xml:space="preserve">• ⑤ 锁定+批量保护组合：让高价值物品从批量操作中安全豁免，允许“放心全选”。</w:t>
      </w:r>
    </w:p>
    <w:p>
      <w:pPr>
        <w:pStyle w:val="Heading2"/>
      </w:pPr>
      <w:r>
        <w:t xml:space="preserve">7.2 三个坑</w:t>
      </w:r>
    </w:p>
    <w:p>
      <w:pPr>
        <w:pStyle w:val="ListParagraph"/>
      </w:pPr>
      <w:r>
        <w:t xml:space="preserve">• ① 上限过紧会变成真实负反馈（出本失败感，需计算掉落率与清理耗时）；</w:t>
      </w:r>
    </w:p>
    <w:p>
      <w:pPr>
        <w:pStyle w:val="ListParagraph"/>
      </w:pPr>
      <w:r>
        <w:t xml:space="preserve">• ② 筛选器能力越强，新玩家学习成本越高（需要“默认筛选方案/一键清理”兜底）；</w:t>
      </w:r>
    </w:p>
    <w:p>
      <w:pPr>
        <w:pStyle w:val="ListParagraph"/>
      </w:pPr>
      <w:r>
        <w:t xml:space="preserve">• ③ 分解规则调整（经验→碎金二选一）会牵动既有玩家沉淀，需公告与换算透明。</w:t>
      </w:r>
    </w:p>
    <w:p>
      <w:pPr>
        <w:pStyle w:val="Heading2"/>
      </w:pPr>
      <w:r>
        <w:t xml:space="preserve">7.3 行动项（假设接手类似系统）</w:t>
      </w:r>
    </w:p>
    <w:p>
      <w:pPr>
        <w:pStyle w:val="ListParagraph"/>
      </w:pPr>
      <w:r>
        <w:t xml:space="preserve">• D1 建立“清理耗时-掉落速率”比例表，上限以此反推而不是拍脑袋；</w:t>
      </w:r>
    </w:p>
    <w:p>
      <w:pPr>
        <w:pStyle w:val="ListParagraph"/>
      </w:pPr>
      <w:r>
        <w:t xml:space="preserve">• D2 提供“推荐清理方案”（按流派预设筛选，如 弃 dot/无充能绳），降低新手决策成本；</w:t>
      </w:r>
    </w:p>
    <w:p>
      <w:pPr>
        <w:pStyle w:val="ListParagraph"/>
      </w:pPr>
      <w:r>
        <w:t xml:space="preserve">• D3 分解二次确认统一为“预览返还 + 锁定豁免”，避免误删；</w:t>
      </w:r>
    </w:p>
    <w:p>
      <w:pPr>
        <w:pStyle w:val="ListParagraph"/>
      </w:pPr>
      <w:r>
        <w:t xml:space="preserve">• D4 版本节奏：上限松动（扩容）与玩法密集期（堆积期）错峰发布，避免同时发生。</w:t>
      </w:r>
    </w:p>
    <w:p>
      <w:pPr>
        <w:pStyle w:val="Heading1"/>
      </w:pPr>
      <w:r>
        <w:t xml:space="preserve">附：数据来源与置信度</w:t>
      </w:r>
    </w:p>
    <w:p>
      <w:pPr>
        <w:pStyle w:val="Normal"/>
        <w:spacing w:after="120"/>
      </w:pPr>
      <w:r>
        <w:t xml:space="preserve">① 官方更新电台/官方公告（3.3 红点/遗器上限 3000/预下载；3.5 尘脂合并）——来自切游网转官方，置信度高；② 17173《V2.0 遗器深度清理指南》（四星=1000 经验=2 碎金；五星=1500=3 碎金；2.0 五星可选碎金）——中高；③ 好游快爆 3.0 遗器清理问答（主词条流派方法论）——中（社区实测）；④ 社区《星穹铁道·任务菜单模块反推案》（cyshadow.xyz 2023）——方法参照；⑤ 背包页签/筛选细节为实测口径，随版本可能有差异。</w:t>
      </w:r>
    </w:p>
    <w:p>
      <w:pPr>
        <w:pStyle w:val="Normal"/>
        <w:spacing w:after="120"/>
      </w:pPr>
      <w:r>
        <w:t xml:space="preserve">本文为公开信息二次整理的分析文档；未使用任何非公开数据；契约层字段为反推假设，已在文中显式标注。</w:t>
      </w:r>
    </w:p>
    <w:sectPr>
      <w:pgSz w:w="11906" w:h="16838"/>
      <w:pgMar w:top="1000" w:right="1100" w:bottom="1000" w:left="11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</w:rPr>
    </w:rPrDefault>
  </w:docDefaults>
  <w:style w:type="paragraph" w:styleId="Title">
    <w:name w:val="Title"/>
    <w:rPr>
      <w:b/>
      <w:color w:val="3B3B8F"/>
      <w:sz w:val="44"/>
    </w:rPr>
  </w:style>
  <w:style w:type="paragraph" w:styleId="Subtitle">
    <w:name w:val="Subtitle"/>
    <w:rPr>
      <w:color w:val="595959"/>
      <w:sz w:val="24"/>
    </w:rPr>
  </w:style>
  <w:style w:type="paragraph" w:styleId="Meta">
    <w:name w:val="Meta"/>
    <w:rPr>
      <w:color w:val="8A8A8A"/>
      <w:sz w:val="18"/>
    </w:rPr>
  </w:style>
  <w:style w:type="paragraph" w:styleId="Heading1">
    <w:name w:val="heading 1"/>
    <w:rPr>
      <w:b/>
      <w:color w:val="3B3B8F"/>
      <w:sz w:val="30"/>
    </w:rPr>
  </w:style>
  <w:style w:type="paragraph" w:styleId="Heading2">
    <w:name w:val="heading 2"/>
    <w:rPr>
      <w:b/>
      <w:color w:val="2F5D62"/>
      <w:sz w:val="24"/>
    </w:rPr>
  </w:style>
  <w:style w:type="paragraph" w:styleId="Quote">
    <w:name w:val="Quote"/>
    <w:rPr>
      <w:i/>
      <w:color w:val="444444"/>
      <w:sz w:val="21"/>
    </w:rPr>
    <w:pPr>
      <w:ind w:left="300"/>
      <w:shd w:val="clear" w:color="auto" w:fill="F3F1EA"/>
    </w:pPr>
  </w:style>
  <w:style w:type="paragraph" w:styleId="ListParagraph">
    <w:name w:val="List Paragraph"/>
    <w:pPr>
      <w:ind w:left="420"/>
      <w:spacing w:after="60"/>
    </w:pPr>
    <w:rPr>
      <w:sz w:val="21"/>
    </w:rPr>
  </w:style>
  <w:style w:type="paragraph" w:styleId="Normal">
    <w:name w:val="Normal"/>
    <w:rPr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