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6E99" w:rsidRPr="001C5553" w:rsidRDefault="00AB6E99" w:rsidP="00AB6E99">
      <w:pPr>
        <w:pStyle w:val="a0"/>
        <w:spacing w:before="156" w:after="156"/>
      </w:pPr>
      <w:bookmarkStart w:id="0" w:name="_Toc516813714"/>
      <w:bookmarkStart w:id="1" w:name="_Hlk516839538"/>
      <w:r>
        <w:rPr>
          <w:rFonts w:hint="eastAsia"/>
        </w:rPr>
        <w:t>基于多传感器融合的无人驾驶技术研究现状</w:t>
      </w:r>
      <w:bookmarkEnd w:id="0"/>
    </w:p>
    <w:p w:rsidR="008E438A" w:rsidRPr="0092014D" w:rsidRDefault="008E438A" w:rsidP="008E438A">
      <w:pPr>
        <w:pStyle w:val="af5"/>
      </w:pPr>
      <w:r w:rsidRPr="0092014D">
        <w:rPr>
          <w:rFonts w:hint="eastAsia"/>
        </w:rPr>
        <w:t>根据美国</w:t>
      </w:r>
      <w:r w:rsidRPr="0092014D">
        <w:rPr>
          <w:rFonts w:hint="eastAsia"/>
        </w:rPr>
        <w:t>NHTSA</w:t>
      </w:r>
      <w:r w:rsidRPr="0092014D">
        <w:rPr>
          <w:rFonts w:hint="eastAsia"/>
        </w:rPr>
        <w:t>公布的划分标准，智能汽车可以分为</w:t>
      </w:r>
      <w:r w:rsidRPr="0092014D">
        <w:rPr>
          <w:rFonts w:hint="eastAsia"/>
        </w:rPr>
        <w:t>4</w:t>
      </w:r>
      <w:r w:rsidRPr="0092014D">
        <w:rPr>
          <w:rFonts w:hint="eastAsia"/>
        </w:rPr>
        <w:t>个级别（不包含</w:t>
      </w:r>
      <w:r w:rsidRPr="0092014D">
        <w:rPr>
          <w:rFonts w:hint="eastAsia"/>
        </w:rPr>
        <w:t>L0</w:t>
      </w:r>
      <w:r w:rsidRPr="0092014D">
        <w:rPr>
          <w:rFonts w:hint="eastAsia"/>
        </w:rPr>
        <w:t>的完全无自动驾驶功能），如图</w:t>
      </w:r>
      <w:r w:rsidRPr="0092014D">
        <w:rPr>
          <w:rFonts w:hint="eastAsia"/>
        </w:rPr>
        <w:t>1</w:t>
      </w:r>
      <w:r w:rsidRPr="0092014D">
        <w:t>.1</w:t>
      </w:r>
      <w:r w:rsidR="006D42C5">
        <w:t>.1</w:t>
      </w:r>
      <w:r w:rsidRPr="0092014D">
        <w:rPr>
          <w:rFonts w:hint="eastAsia"/>
        </w:rPr>
        <w:t>所示。</w:t>
      </w:r>
    </w:p>
    <w:p w:rsidR="008E438A" w:rsidRDefault="008E438A" w:rsidP="008E438A">
      <w:pPr>
        <w:spacing w:before="312"/>
        <w:ind w:firstLineChars="0" w:firstLine="0"/>
      </w:pPr>
      <w:r w:rsidRPr="0089135B">
        <w:rPr>
          <w:rStyle w:val="af4"/>
        </w:rPr>
        <w:object w:dxaOrig="13531" w:dyaOrig="7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233.6pt" o:ole="">
            <v:imagedata r:id="rId7" o:title=""/>
          </v:shape>
          <o:OLEObject Type="Embed" ProgID="Visio.Drawing.15" ShapeID="_x0000_i1025" DrawAspect="Content" ObjectID="_1590780596" r:id="rId8"/>
        </w:object>
      </w:r>
    </w:p>
    <w:p w:rsidR="008E438A" w:rsidRPr="00120414" w:rsidRDefault="008E438A" w:rsidP="008E438A">
      <w:pPr>
        <w:pStyle w:val="af2"/>
        <w:spacing w:after="31"/>
      </w:pPr>
      <w:r w:rsidRPr="00120414">
        <w:rPr>
          <w:rFonts w:hint="eastAsia"/>
        </w:rPr>
        <w:t>图</w:t>
      </w:r>
      <w:r w:rsidRPr="00120414">
        <w:rPr>
          <w:rFonts w:hint="eastAsia"/>
        </w:rPr>
        <w:t>1</w:t>
      </w:r>
      <w:r w:rsidRPr="00120414">
        <w:t>.1</w:t>
      </w:r>
      <w:r w:rsidR="006D42C5">
        <w:rPr>
          <w:rFonts w:hint="eastAsia"/>
        </w:rPr>
        <w:t>.</w:t>
      </w:r>
      <w:r w:rsidR="006D42C5">
        <w:t>1</w:t>
      </w:r>
      <w:r w:rsidRPr="00120414">
        <w:t xml:space="preserve"> </w:t>
      </w:r>
      <w:r w:rsidRPr="00120414">
        <w:rPr>
          <w:rFonts w:hint="eastAsia"/>
        </w:rPr>
        <w:t>智能汽车发展阶段</w:t>
      </w:r>
    </w:p>
    <w:p w:rsidR="00C54EC9" w:rsidRDefault="008E438A" w:rsidP="00C54EC9">
      <w:pPr>
        <w:ind w:firstLine="480"/>
      </w:pPr>
      <w:r>
        <w:rPr>
          <w:rFonts w:hint="eastAsia"/>
        </w:rPr>
        <w:t>完全无人驾驶是汽车自动化、智能化程度最高的级别，</w:t>
      </w:r>
      <w:r>
        <w:rPr>
          <w:rFonts w:ascii="Arial" w:hAnsi="Arial" w:cs="Arial"/>
          <w:color w:val="191919"/>
          <w:shd w:val="clear" w:color="auto" w:fill="FFFFFF"/>
        </w:rPr>
        <w:t>虽然固定路线的无人驾驶小巴被视为自动驾驶技术最有希望的应用场景之一，</w:t>
      </w:r>
      <w:r>
        <w:rPr>
          <w:rFonts w:hint="eastAsia"/>
        </w:rPr>
        <w:t>但目前仍</w:t>
      </w:r>
      <w:proofErr w:type="gramStart"/>
      <w:r>
        <w:rPr>
          <w:rFonts w:hint="eastAsia"/>
        </w:rPr>
        <w:t>处于路测</w:t>
      </w:r>
      <w:proofErr w:type="gramEnd"/>
      <w:r>
        <w:rPr>
          <w:rFonts w:hint="eastAsia"/>
        </w:rPr>
        <w:t>阶段，</w:t>
      </w:r>
      <w:r>
        <w:rPr>
          <w:rFonts w:ascii="Arial" w:hAnsi="Arial" w:cs="Arial"/>
          <w:color w:val="191919"/>
          <w:shd w:val="clear" w:color="auto" w:fill="FFFFFF"/>
        </w:rPr>
        <w:t>尚有诸多技术难点需要解决</w:t>
      </w:r>
      <w:r>
        <w:rPr>
          <w:rFonts w:ascii="Arial" w:hAnsi="Arial" w:cs="Arial" w:hint="eastAsia"/>
          <w:color w:val="191919"/>
          <w:shd w:val="clear" w:color="auto" w:fill="FFFFFF"/>
        </w:rPr>
        <w:t>，</w:t>
      </w:r>
      <w:r>
        <w:rPr>
          <w:rFonts w:hint="eastAsia"/>
        </w:rPr>
        <w:t>距离商用还有较长一段时间。</w:t>
      </w:r>
      <w:r>
        <w:rPr>
          <w:shd w:val="clear" w:color="auto" w:fill="FFFFFF"/>
        </w:rPr>
        <w:t>无人驾驶作为汽车未来的研究方向，其对于汽车行业甚至是交通运输业有着深远的影响。</w:t>
      </w:r>
      <w:bookmarkStart w:id="2" w:name="_Hlk516776311"/>
      <w:bookmarkStart w:id="3" w:name="_Toc516813715"/>
      <w:r w:rsidR="00880F0E" w:rsidRPr="004D3401">
        <w:t>多传感融合是无人驾驶的必由之路</w:t>
      </w:r>
      <w:r w:rsidR="00880F0E" w:rsidRPr="004D3401">
        <w:rPr>
          <w:rFonts w:hint="eastAsia"/>
        </w:rPr>
        <w:t>。</w:t>
      </w:r>
      <w:r w:rsidR="00880F0E" w:rsidRPr="004D3401">
        <w:t>传统主机厂多数都是以摄像头和毫米波雷达为主，主打</w:t>
      </w:r>
      <w:r w:rsidR="00880F0E" w:rsidRPr="004D3401">
        <w:t>L2</w:t>
      </w:r>
      <w:r w:rsidR="00880F0E" w:rsidRPr="004D3401">
        <w:t>、</w:t>
      </w:r>
      <w:r w:rsidR="00880F0E" w:rsidRPr="004D3401">
        <w:t>L3</w:t>
      </w:r>
      <w:r w:rsidR="00880F0E" w:rsidRPr="004D3401">
        <w:t>的无人驾驶方案</w:t>
      </w:r>
      <w:r w:rsidR="00C54EC9">
        <w:rPr>
          <w:rFonts w:hint="eastAsia"/>
        </w:rPr>
        <w:t>，</w:t>
      </w:r>
      <w:r w:rsidR="00880F0E" w:rsidRPr="004D3401">
        <w:t>而科技公司由于没有量产的压力采用激光雷达的方案。</w:t>
      </w:r>
      <w:r w:rsidR="004D3401" w:rsidRPr="004D3401">
        <w:t>在商业领域，</w:t>
      </w:r>
    </w:p>
    <w:p w:rsidR="00ED7092" w:rsidRPr="00ED7092" w:rsidRDefault="00C54EC9" w:rsidP="00C54EC9">
      <w:pPr>
        <w:pStyle w:val="af8"/>
        <w:rPr>
          <w:rStyle w:val="af9"/>
        </w:rPr>
      </w:pPr>
      <w:r w:rsidRPr="00ED7092">
        <w:rPr>
          <w:bCs/>
        </w:rPr>
        <w:t>传感器融合分为两块，第一块是传感器同步技术，第二块是基于融合数据开发的算法</w:t>
      </w:r>
      <w:r w:rsidRPr="00ED7092">
        <w:rPr>
          <w:rFonts w:hint="eastAsia"/>
          <w:bCs/>
        </w:rPr>
        <w:t>。</w:t>
      </w:r>
      <w:r w:rsidR="004D3401" w:rsidRPr="004D3401">
        <w:t>目前</w:t>
      </w:r>
      <w:r w:rsidR="004D3401" w:rsidRPr="004D3401">
        <w:t>Tesla</w:t>
      </w:r>
      <w:r w:rsidR="004D3401" w:rsidRPr="004D3401">
        <w:t>的技术路线主要依靠</w:t>
      </w:r>
      <w:r w:rsidR="004D3401" w:rsidRPr="004D3401">
        <w:t xml:space="preserve"> 8</w:t>
      </w:r>
      <w:r w:rsidR="004D3401" w:rsidRPr="004D3401">
        <w:t>个环绕摄像头，</w:t>
      </w:r>
      <w:r w:rsidR="004D3401" w:rsidRPr="004D3401">
        <w:t>1</w:t>
      </w:r>
      <w:r w:rsidR="004D3401" w:rsidRPr="004D3401">
        <w:t>个毫米波雷达和</w:t>
      </w:r>
      <w:r w:rsidR="004D3401" w:rsidRPr="004D3401">
        <w:t>12</w:t>
      </w:r>
      <w:r w:rsidR="004D3401" w:rsidRPr="004D3401">
        <w:t>个超声波传感器。</w:t>
      </w:r>
      <w:r w:rsidR="004D3401" w:rsidRPr="004D3401">
        <w:t>Google </w:t>
      </w:r>
      <w:r w:rsidR="004D3401" w:rsidRPr="004D3401">
        <w:t>甚至自己制造了世界上唯一的</w:t>
      </w:r>
      <w:r w:rsidR="004D3401" w:rsidRPr="004D3401">
        <w:t xml:space="preserve"> 128 </w:t>
      </w:r>
      <w:r w:rsidR="004D3401" w:rsidRPr="004D3401">
        <w:t>线</w:t>
      </w:r>
      <w:r w:rsidR="004D3401" w:rsidRPr="004D3401">
        <w:t>LiDAR</w:t>
      </w:r>
      <w:r w:rsidR="004D3401" w:rsidRPr="004D3401">
        <w:t>，在传统使用</w:t>
      </w:r>
      <w:r w:rsidR="004D3401" w:rsidRPr="004D3401">
        <w:t> LiDAR </w:t>
      </w:r>
      <w:r w:rsidR="004D3401" w:rsidRPr="004D3401">
        <w:t>为主传感器的</w:t>
      </w:r>
      <w:r w:rsidR="004D3401" w:rsidRPr="004D3401">
        <w:t> Level 4 </w:t>
      </w:r>
      <w:r w:rsidR="004D3401" w:rsidRPr="004D3401">
        <w:t>无人驾驶，和采用更便宜的摄像头为主传感器的</w:t>
      </w:r>
      <w:r w:rsidR="004D3401" w:rsidRPr="004D3401">
        <w:t> Level 2 ADAS </w:t>
      </w:r>
      <w:r w:rsidR="004D3401" w:rsidRPr="004D3401">
        <w:t>方案的基础上，有了将</w:t>
      </w:r>
      <w:r w:rsidR="004D3401" w:rsidRPr="004D3401">
        <w:t> LiDAR </w:t>
      </w:r>
      <w:r w:rsidR="004D3401" w:rsidRPr="004D3401">
        <w:t>和摄像头数据进行融合的新尝试。通过</w:t>
      </w:r>
      <w:r w:rsidR="004D3401" w:rsidRPr="004D3401">
        <w:t> LiDAR </w:t>
      </w:r>
      <w:r w:rsidR="004D3401" w:rsidRPr="004D3401">
        <w:t>和摄像头这两种传感器的优势互补，可以用更加低性能的传感器，实现更高的安全性。</w:t>
      </w:r>
      <w:r w:rsidR="004D3401" w:rsidRPr="00ED7092">
        <w:rPr>
          <w:rFonts w:hint="eastAsia"/>
          <w:bCs/>
        </w:rPr>
        <w:t>在高校学习领域中，</w:t>
      </w:r>
      <w:r w:rsidR="004D3401" w:rsidRPr="00ED7092">
        <w:rPr>
          <w:rStyle w:val="af9"/>
        </w:rPr>
        <w:t>张双喜</w:t>
      </w:r>
      <w:r w:rsidR="004D3401" w:rsidRPr="00ED7092">
        <w:rPr>
          <w:rStyle w:val="af9"/>
          <w:rFonts w:hint="eastAsia"/>
          <w:vertAlign w:val="superscript"/>
        </w:rPr>
        <w:t>[</w:t>
      </w:r>
      <w:r w:rsidR="004D3401" w:rsidRPr="00ED7092">
        <w:rPr>
          <w:rStyle w:val="af9"/>
          <w:vertAlign w:val="superscript"/>
        </w:rPr>
        <w:t xml:space="preserve">1] </w:t>
      </w:r>
      <w:r w:rsidR="004D3401" w:rsidRPr="00ED7092">
        <w:rPr>
          <w:rStyle w:val="af9"/>
        </w:rPr>
        <w:t>通过车载相机、激光扫描雷达等传感器实时采集周围的环境信息</w:t>
      </w:r>
      <w:r w:rsidR="007F3BC7" w:rsidRPr="00ED7092">
        <w:rPr>
          <w:rStyle w:val="af9"/>
          <w:rFonts w:hint="eastAsia"/>
        </w:rPr>
        <w:t>，</w:t>
      </w:r>
      <w:r w:rsidR="004D3401" w:rsidRPr="00ED7092">
        <w:rPr>
          <w:rStyle w:val="af9"/>
        </w:rPr>
        <w:t>提出了采用两种传感器数据融合的障碍物检测理论框架</w:t>
      </w:r>
      <w:r w:rsidR="007F3BC7" w:rsidRPr="00ED7092">
        <w:rPr>
          <w:rStyle w:val="af9"/>
          <w:rFonts w:hint="eastAsia"/>
        </w:rPr>
        <w:t>，</w:t>
      </w:r>
      <w:r w:rsidR="004D3401" w:rsidRPr="00ED7092">
        <w:rPr>
          <w:rStyle w:val="af9"/>
        </w:rPr>
        <w:t>最终实现了无人驾驶智能车成功避开障碍物</w:t>
      </w:r>
      <w:r w:rsidR="00603B7A" w:rsidRPr="00ED7092">
        <w:rPr>
          <w:rStyle w:val="af9"/>
          <w:rFonts w:hint="eastAsia"/>
        </w:rPr>
        <w:t>。</w:t>
      </w:r>
      <w:proofErr w:type="gramStart"/>
      <w:r w:rsidR="004D3401" w:rsidRPr="00ED7092">
        <w:rPr>
          <w:rStyle w:val="af9"/>
        </w:rPr>
        <w:t>武历颖</w:t>
      </w:r>
      <w:proofErr w:type="gramEnd"/>
      <w:r w:rsidR="004D3401" w:rsidRPr="00ED7092">
        <w:rPr>
          <w:rStyle w:val="af9"/>
          <w:rFonts w:hint="eastAsia"/>
          <w:vertAlign w:val="superscript"/>
        </w:rPr>
        <w:t>[</w:t>
      </w:r>
      <w:r w:rsidR="004D3401" w:rsidRPr="00ED7092">
        <w:rPr>
          <w:rStyle w:val="af9"/>
          <w:vertAlign w:val="superscript"/>
        </w:rPr>
        <w:t>2]</w:t>
      </w:r>
      <w:r w:rsidR="004D3401" w:rsidRPr="00ED7092">
        <w:rPr>
          <w:rStyle w:val="af9"/>
        </w:rPr>
        <w:t>针对无人驾驶汽车对前方车辆识别定位准确性及稳定性要求高的问题</w:t>
      </w:r>
      <w:r w:rsidR="004D3401" w:rsidRPr="00ED7092">
        <w:rPr>
          <w:rStyle w:val="af9"/>
          <w:rFonts w:hint="eastAsia"/>
        </w:rPr>
        <w:t>，</w:t>
      </w:r>
      <w:r w:rsidR="004D3401" w:rsidRPr="00ED7092">
        <w:rPr>
          <w:rStyle w:val="af9"/>
        </w:rPr>
        <w:t>提出一种基于视觉传感器和</w:t>
      </w:r>
      <w:r w:rsidR="004D3401" w:rsidRPr="00ED7092">
        <w:rPr>
          <w:rStyle w:val="af9"/>
        </w:rPr>
        <w:t>64</w:t>
      </w:r>
      <w:r w:rsidR="004D3401" w:rsidRPr="00ED7092">
        <w:rPr>
          <w:rStyle w:val="af9"/>
        </w:rPr>
        <w:t>线三维激光雷达信息融合的前方车辆识别算法。通过融合</w:t>
      </w:r>
      <w:r w:rsidR="004D3401" w:rsidRPr="00ED7092">
        <w:rPr>
          <w:rStyle w:val="af9"/>
        </w:rPr>
        <w:t>64</w:t>
      </w:r>
      <w:r w:rsidR="004D3401" w:rsidRPr="00ED7092">
        <w:rPr>
          <w:rStyle w:val="af9"/>
        </w:rPr>
        <w:t>线三维激光雷达提取的障碍物位置信息</w:t>
      </w:r>
      <w:r w:rsidR="004D3401" w:rsidRPr="00ED7092">
        <w:rPr>
          <w:rStyle w:val="af9"/>
          <w:rFonts w:hint="eastAsia"/>
        </w:rPr>
        <w:t>，</w:t>
      </w:r>
      <w:r w:rsidR="004D3401" w:rsidRPr="00ED7092">
        <w:rPr>
          <w:rStyle w:val="af9"/>
        </w:rPr>
        <w:t>确定图像中前方车</w:t>
      </w:r>
      <w:r w:rsidR="004D3401" w:rsidRPr="00ED7092">
        <w:rPr>
          <w:rStyle w:val="af9"/>
        </w:rPr>
        <w:lastRenderedPageBreak/>
        <w:t>辆的感兴趣区域</w:t>
      </w:r>
      <w:r w:rsidR="004D3401" w:rsidRPr="00ED7092">
        <w:rPr>
          <w:rStyle w:val="af9"/>
          <w:rFonts w:hint="eastAsia"/>
        </w:rPr>
        <w:t>；</w:t>
      </w:r>
      <w:r w:rsidR="004D3401" w:rsidRPr="00ED7092">
        <w:rPr>
          <w:rStyle w:val="af9"/>
        </w:rPr>
        <w:t>以类</w:t>
      </w:r>
      <w:proofErr w:type="spellStart"/>
      <w:r w:rsidR="004D3401" w:rsidRPr="00ED7092">
        <w:rPr>
          <w:rStyle w:val="af9"/>
        </w:rPr>
        <w:t>Haar</w:t>
      </w:r>
      <w:proofErr w:type="spellEnd"/>
      <w:r w:rsidR="004D3401" w:rsidRPr="00ED7092">
        <w:rPr>
          <w:rStyle w:val="af9"/>
        </w:rPr>
        <w:t>-HOG</w:t>
      </w:r>
      <w:r w:rsidR="004D3401" w:rsidRPr="00ED7092">
        <w:rPr>
          <w:rStyle w:val="af9"/>
        </w:rPr>
        <w:t>融合特征作为目标车辆描述方法</w:t>
      </w:r>
      <w:r w:rsidR="004D3401" w:rsidRPr="00ED7092">
        <w:rPr>
          <w:rStyle w:val="af9"/>
          <w:rFonts w:hint="eastAsia"/>
        </w:rPr>
        <w:t>，</w:t>
      </w:r>
      <w:r w:rsidR="004D3401" w:rsidRPr="00ED7092">
        <w:rPr>
          <w:rStyle w:val="af9"/>
        </w:rPr>
        <w:t>采用</w:t>
      </w:r>
      <w:r w:rsidR="004D3401" w:rsidRPr="00ED7092">
        <w:rPr>
          <w:rStyle w:val="af9"/>
        </w:rPr>
        <w:t>AdaBoost</w:t>
      </w:r>
      <w:r w:rsidR="004D3401" w:rsidRPr="00ED7092">
        <w:rPr>
          <w:rStyle w:val="af9"/>
        </w:rPr>
        <w:t>算法离线训练获得的级联分类器进行前方车辆辨识</w:t>
      </w:r>
      <w:r w:rsidR="004D3401" w:rsidRPr="00ED7092">
        <w:rPr>
          <w:rStyle w:val="af9"/>
          <w:rFonts w:hint="eastAsia"/>
        </w:rPr>
        <w:t>；</w:t>
      </w:r>
      <w:r w:rsidR="004D3401" w:rsidRPr="00ED7092">
        <w:rPr>
          <w:rStyle w:val="af9"/>
        </w:rPr>
        <w:t>对因遮挡问题未被识别出前方车辆的感兴趣区域</w:t>
      </w:r>
      <w:r w:rsidR="004D3401" w:rsidRPr="00ED7092">
        <w:rPr>
          <w:rStyle w:val="af9"/>
          <w:rFonts w:hint="eastAsia"/>
        </w:rPr>
        <w:t>，</w:t>
      </w:r>
      <w:r w:rsidR="004D3401" w:rsidRPr="00ED7092">
        <w:rPr>
          <w:rStyle w:val="af9"/>
        </w:rPr>
        <w:t>提出基于激光雷达坐标系下位置关系信息的再确认方法。</w:t>
      </w:r>
      <w:r w:rsidR="00603B7A" w:rsidRPr="00ED7092">
        <w:rPr>
          <w:rStyle w:val="af9"/>
        </w:rPr>
        <w:t>陈龙</w:t>
      </w:r>
      <w:r w:rsidR="007F3BC7" w:rsidRPr="00ED7092">
        <w:rPr>
          <w:rStyle w:val="af9"/>
          <w:rFonts w:hint="eastAsia"/>
          <w:vertAlign w:val="superscript"/>
        </w:rPr>
        <w:t>[</w:t>
      </w:r>
      <w:r w:rsidR="007F3BC7" w:rsidRPr="00ED7092">
        <w:rPr>
          <w:rStyle w:val="af9"/>
          <w:vertAlign w:val="superscript"/>
        </w:rPr>
        <w:t xml:space="preserve">3] </w:t>
      </w:r>
      <w:r w:rsidR="007F3BC7" w:rsidRPr="00ED7092">
        <w:rPr>
          <w:rStyle w:val="af9"/>
        </w:rPr>
        <w:t>提出了基于多传感器融合的复杂道路情况下可行驶区域探测及车道线跟踪算法，针对了复杂城市道路环境提出了一种不需要经过人工切换的方式，同时可以应付结构化道路和非结构化道路的道路识别方法，通过多相机和雷达的数据互补特性，进行融合计算，实现复杂环境下的高准确度道路识别。</w:t>
      </w:r>
    </w:p>
    <w:p w:rsidR="004D3401" w:rsidRPr="00C54EC9" w:rsidRDefault="00ED7092" w:rsidP="00C54EC9">
      <w:pPr>
        <w:pStyle w:val="af8"/>
        <w:rPr>
          <w:rStyle w:val="af9"/>
        </w:rPr>
      </w:pPr>
      <w:r w:rsidRPr="00C54EC9">
        <w:rPr>
          <w:rStyle w:val="af9"/>
          <w:rFonts w:hint="eastAsia"/>
        </w:rPr>
        <w:t>多传感融合技术</w:t>
      </w:r>
      <w:r w:rsidRPr="00C54EC9">
        <w:rPr>
          <w:rStyle w:val="af9"/>
        </w:rPr>
        <w:t>从多信息的视角进行处理及综合，得到各种信息的内在联系和规律，从而剔除无用的和错误的信息，保留正确的和有用的成分，最终实现信息的优化，也为智能信息处理技术的研究提供了新的观念。</w:t>
      </w:r>
    </w:p>
    <w:p w:rsidR="00B16D33" w:rsidRPr="00B16D33" w:rsidRDefault="00B16D33" w:rsidP="00880F0E">
      <w:pPr>
        <w:pStyle w:val="a0"/>
        <w:spacing w:before="156" w:after="156"/>
      </w:pPr>
      <w:r w:rsidRPr="00B16D33">
        <w:rPr>
          <w:rFonts w:hint="eastAsia"/>
        </w:rPr>
        <w:t>舵机控制算法的研究现状</w:t>
      </w:r>
      <w:bookmarkEnd w:id="2"/>
      <w:bookmarkEnd w:id="3"/>
    </w:p>
    <w:p w:rsidR="00622B4D" w:rsidRPr="00622B4D" w:rsidRDefault="00CC0918" w:rsidP="001D75A2">
      <w:pPr>
        <w:pStyle w:val="af0"/>
        <w:shd w:val="clear" w:color="auto" w:fill="FFFFFF"/>
        <w:wordWrap w:val="0"/>
        <w:spacing w:beforeAutospacing="0" w:after="240" w:afterAutospacing="0" w:line="390" w:lineRule="atLeast"/>
        <w:ind w:firstLine="360"/>
        <w:jc w:val="both"/>
      </w:pPr>
      <w:r w:rsidRPr="00CC0918">
        <w:rPr>
          <w:rFonts w:hint="eastAsia"/>
        </w:rPr>
        <w:t> 舵机是一种位置（角度）伺服的驱动器，适用于那些需要角度不断变化并可以保持的控制系统。</w:t>
      </w:r>
    </w:p>
    <w:p w:rsidR="001D75A2" w:rsidRDefault="008F5347" w:rsidP="001F15B2">
      <w:pPr>
        <w:pStyle w:val="af0"/>
        <w:shd w:val="clear" w:color="auto" w:fill="FFFFFF"/>
        <w:wordWrap w:val="0"/>
        <w:spacing w:beforeAutospacing="0" w:after="240" w:afterAutospacing="0" w:line="390" w:lineRule="atLeast"/>
        <w:ind w:firstLine="360"/>
        <w:jc w:val="both"/>
      </w:pPr>
      <w:r>
        <w:rPr>
          <w:rFonts w:ascii="Arial" w:hAnsi="Arial" w:cs="Arial"/>
          <w:color w:val="191919"/>
          <w:shd w:val="clear" w:color="auto" w:fill="FFFFFF"/>
        </w:rPr>
        <w:t>自动控制模块主要包括转向、驱动和制动三个系统。无人驾驶汽车的三个控制系统对控制的精确性、平顺性、响应延时等性能要求有着不同的侧重点。</w:t>
      </w:r>
      <w:r w:rsidR="001D75A2">
        <w:rPr>
          <w:rFonts w:hint="eastAsia"/>
        </w:rPr>
        <w:t>无人车的自动控制由舵机控制，</w:t>
      </w:r>
      <w:r w:rsidR="00AB6E99" w:rsidRPr="00AB6E99">
        <w:t>无人车</w:t>
      </w:r>
      <w:r w:rsidR="001F15B2">
        <w:rPr>
          <w:rFonts w:hint="eastAsia"/>
        </w:rPr>
        <w:t>控制系统如图1</w:t>
      </w:r>
      <w:r w:rsidR="001F15B2">
        <w:t>.</w:t>
      </w:r>
      <w:r w:rsidR="006D42C5">
        <w:t>1.</w:t>
      </w:r>
      <w:r w:rsidR="001F15B2">
        <w:t>2</w:t>
      </w:r>
      <w:r w:rsidR="001F15B2">
        <w:rPr>
          <w:rFonts w:hint="eastAsia"/>
        </w:rPr>
        <w:t>所示，</w:t>
      </w:r>
      <w:r w:rsidR="001D75A2">
        <w:rPr>
          <w:rFonts w:hint="eastAsia"/>
        </w:rPr>
        <w:t>无人车</w:t>
      </w:r>
      <w:r w:rsidR="00AB6E99" w:rsidRPr="00AB6E99">
        <w:t>按照规划好的路径行驶</w:t>
      </w:r>
      <w:r w:rsidR="001D75A2">
        <w:rPr>
          <w:rFonts w:hint="eastAsia"/>
        </w:rPr>
        <w:t>时</w:t>
      </w:r>
      <w:r w:rsidR="00AB6E99" w:rsidRPr="00AB6E99">
        <w:t>，将</w:t>
      </w:r>
      <w:r w:rsidR="00AB6E99">
        <w:rPr>
          <w:rFonts w:hint="eastAsia"/>
        </w:rPr>
        <w:t>无人车</w:t>
      </w:r>
      <w:r w:rsidR="00AB6E99" w:rsidRPr="00AB6E99">
        <w:t>当前的位置和参考线进行比较得到</w:t>
      </w:r>
      <w:r w:rsidR="00AB6E99">
        <w:rPr>
          <w:rFonts w:hint="eastAsia"/>
        </w:rPr>
        <w:t>与</w:t>
      </w:r>
      <w:r w:rsidR="00AB6E99" w:rsidRPr="00AB6E99">
        <w:t>当前偏离参考线的误差，基于这个误差，我们设计一定的算法来产生输出信号，使得这个误差不断的变小，这样的过程就是反馈控制的一般过程。误差</w:t>
      </w:r>
      <w:r w:rsidR="00AB6E99">
        <w:rPr>
          <w:rFonts w:hint="eastAsia"/>
        </w:rPr>
        <w:t>为</w:t>
      </w:r>
      <w:r w:rsidR="00AB6E99" w:rsidRPr="00AB6E99">
        <w:t>0</w:t>
      </w:r>
      <w:r w:rsidR="00AB6E99">
        <w:rPr>
          <w:rFonts w:hint="eastAsia"/>
        </w:rPr>
        <w:t>时则代表行驶正常</w:t>
      </w:r>
      <w:r w:rsidR="001F15B2">
        <w:rPr>
          <w:rFonts w:hint="eastAsia"/>
        </w:rPr>
        <w:t>。</w:t>
      </w:r>
    </w:p>
    <w:p w:rsidR="001F15B2" w:rsidRDefault="0069372D" w:rsidP="001F15B2">
      <w:pPr>
        <w:widowControl/>
        <w:shd w:val="clear" w:color="auto" w:fill="FFFFFF"/>
        <w:spacing w:after="240" w:line="390" w:lineRule="atLeast"/>
        <w:ind w:firstLineChars="0" w:firstLine="0"/>
        <w:jc w:val="left"/>
      </w:pPr>
      <w:r>
        <w:pict>
          <v:shape id="_x0000_i1026" type="#_x0000_t75" style="width:415.9pt;height:117.95pt">
            <v:imagedata r:id="rId9" o:title=""/>
          </v:shape>
        </w:pict>
      </w:r>
    </w:p>
    <w:p w:rsidR="001F15B2" w:rsidRPr="001F15B2" w:rsidRDefault="001F15B2" w:rsidP="00F35DEA">
      <w:pPr>
        <w:pStyle w:val="af2"/>
        <w:spacing w:after="31"/>
      </w:pPr>
      <w:r>
        <w:rPr>
          <w:rFonts w:hint="eastAsia"/>
        </w:rPr>
        <w:t>图</w:t>
      </w:r>
      <w:r>
        <w:rPr>
          <w:rFonts w:hint="eastAsia"/>
        </w:rPr>
        <w:t xml:space="preserve"> </w:t>
      </w:r>
      <w:r w:rsidR="00852D37">
        <w:t>1.</w:t>
      </w:r>
      <w:r w:rsidR="006D42C5">
        <w:t xml:space="preserve">1.2 </w:t>
      </w:r>
      <w:r>
        <w:rPr>
          <w:rFonts w:hint="eastAsia"/>
        </w:rPr>
        <w:t>无人车控制结构图</w:t>
      </w:r>
    </w:p>
    <w:p w:rsidR="00AB6E99" w:rsidRDefault="00852D37" w:rsidP="00F35DEA">
      <w:pPr>
        <w:widowControl/>
        <w:shd w:val="clear" w:color="auto" w:fill="FFFFFF"/>
        <w:wordWrap w:val="0"/>
        <w:spacing w:after="240" w:line="390" w:lineRule="atLeast"/>
        <w:ind w:firstLineChars="0" w:firstLine="480"/>
        <w:rPr>
          <w:rFonts w:ascii="Arial" w:hAnsi="Arial" w:cs="Arial"/>
          <w:color w:val="4F4F4F"/>
          <w:kern w:val="0"/>
          <w:szCs w:val="24"/>
        </w:rPr>
      </w:pPr>
      <w:r>
        <w:t>PID</w:t>
      </w:r>
      <w:r>
        <w:t>控制是最早发展起来的控制策略之一，由于它具有算法简单、鲁棒性好、可靠性高等优点被广泛用于工业过程控制；它不需要知道被控对象精确的数学模型，但一般要求被控对象具有线性</w:t>
      </w:r>
      <w:r>
        <w:rPr>
          <w:rFonts w:hint="eastAsia"/>
        </w:rPr>
        <w:t>。</w:t>
      </w:r>
      <w:r w:rsidR="00B16D33" w:rsidRPr="00B16D33">
        <w:t>PID</w:t>
      </w:r>
      <w:r w:rsidR="00B16D33" w:rsidRPr="00B16D33">
        <w:t>就是指</w:t>
      </w:r>
      <w:r w:rsidR="00B16D33" w:rsidRPr="00852D37">
        <w:t>比例（</w:t>
      </w:r>
      <w:r w:rsidR="00B16D33" w:rsidRPr="00852D37">
        <w:t>proportion</w:t>
      </w:r>
      <w:r w:rsidR="00B16D33" w:rsidRPr="00852D37">
        <w:t>）</w:t>
      </w:r>
      <w:r w:rsidR="00B16D33" w:rsidRPr="00B16D33">
        <w:t>、</w:t>
      </w:r>
      <w:r w:rsidR="00B16D33" w:rsidRPr="00852D37">
        <w:t>积分（</w:t>
      </w:r>
      <w:r w:rsidR="00B16D33" w:rsidRPr="00852D37">
        <w:t>integral</w:t>
      </w:r>
      <w:r w:rsidR="00B16D33" w:rsidRPr="00852D37">
        <w:t>）</w:t>
      </w:r>
      <w:r w:rsidR="00B16D33" w:rsidRPr="00B16D33">
        <w:t>、</w:t>
      </w:r>
      <w:r w:rsidR="00B16D33" w:rsidRPr="00852D37">
        <w:t>导数（</w:t>
      </w:r>
      <w:r w:rsidR="00B16D33" w:rsidRPr="00852D37">
        <w:t>derivative</w:t>
      </w:r>
      <w:r w:rsidR="00B16D33" w:rsidRPr="00852D37">
        <w:t>）</w:t>
      </w:r>
      <w:r w:rsidR="00B16D33" w:rsidRPr="00B16D33">
        <w:t>，这三项表示我们如何使用我们的误差来产生控制指令，整个流程如</w:t>
      </w:r>
      <w:r>
        <w:rPr>
          <w:rFonts w:hint="eastAsia"/>
        </w:rPr>
        <w:t>图</w:t>
      </w:r>
      <w:r>
        <w:rPr>
          <w:rFonts w:hint="eastAsia"/>
        </w:rPr>
        <w:t>1</w:t>
      </w:r>
      <w:r>
        <w:t>.2.</w:t>
      </w:r>
      <w:r w:rsidR="00A607F3">
        <w:t>2</w:t>
      </w:r>
      <w:r w:rsidR="00B16D33" w:rsidRPr="00B16D33">
        <w:t>下：</w:t>
      </w:r>
    </w:p>
    <w:p w:rsidR="00B16D33" w:rsidRPr="00B16D33" w:rsidRDefault="00B16D33" w:rsidP="009C110A">
      <w:pPr>
        <w:widowControl/>
        <w:shd w:val="clear" w:color="auto" w:fill="FFFFFF"/>
        <w:spacing w:after="240" w:line="390" w:lineRule="atLeast"/>
        <w:ind w:firstLineChars="0" w:firstLine="0"/>
        <w:jc w:val="center"/>
        <w:rPr>
          <w:rFonts w:ascii="Arial" w:hAnsi="Arial" w:cs="Arial"/>
          <w:color w:val="4F4F4F"/>
          <w:kern w:val="0"/>
          <w:szCs w:val="24"/>
        </w:rPr>
      </w:pPr>
      <w:r w:rsidRPr="00B16D33">
        <w:rPr>
          <w:rFonts w:ascii="Arial" w:hAnsi="Arial" w:cs="Arial"/>
          <w:noProof/>
          <w:color w:val="4F4F4F"/>
          <w:kern w:val="0"/>
          <w:szCs w:val="24"/>
        </w:rPr>
        <w:lastRenderedPageBreak/>
        <w:drawing>
          <wp:inline distT="0" distB="0" distL="0" distR="0">
            <wp:extent cx="4807977" cy="2157308"/>
            <wp:effectExtent l="0" t="0" r="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6470" cy="2165606"/>
                    </a:xfrm>
                    <a:prstGeom prst="rect">
                      <a:avLst/>
                    </a:prstGeom>
                    <a:noFill/>
                    <a:ln>
                      <a:noFill/>
                    </a:ln>
                  </pic:spPr>
                </pic:pic>
              </a:graphicData>
            </a:graphic>
          </wp:inline>
        </w:drawing>
      </w:r>
    </w:p>
    <w:p w:rsidR="00F35DEA" w:rsidRPr="00852D37" w:rsidRDefault="00852D37" w:rsidP="00852D37">
      <w:pPr>
        <w:pStyle w:val="af2"/>
        <w:spacing w:after="31"/>
      </w:pPr>
      <w:r>
        <w:rPr>
          <w:rFonts w:hint="eastAsia"/>
        </w:rPr>
        <w:t>图</w:t>
      </w:r>
      <w:r>
        <w:rPr>
          <w:rFonts w:hint="eastAsia"/>
        </w:rPr>
        <w:t xml:space="preserve"> </w:t>
      </w:r>
      <w:r>
        <w:t>1.2</w:t>
      </w:r>
      <w:r>
        <w:rPr>
          <w:rFonts w:hint="eastAsia"/>
        </w:rPr>
        <w:t>.</w:t>
      </w:r>
      <w:r>
        <w:t xml:space="preserve">2  </w:t>
      </w:r>
      <w:r>
        <w:rPr>
          <w:rFonts w:hint="eastAsia"/>
        </w:rPr>
        <w:t>PID</w:t>
      </w:r>
      <w:r>
        <w:rPr>
          <w:rFonts w:hint="eastAsia"/>
        </w:rPr>
        <w:t>工作流程图</w:t>
      </w:r>
    </w:p>
    <w:p w:rsidR="00B16D33" w:rsidRPr="00B16D33" w:rsidRDefault="00B16D33" w:rsidP="001F15B2">
      <w:pPr>
        <w:pStyle w:val="af8"/>
        <w:ind w:firstLine="480"/>
      </w:pPr>
      <w:r w:rsidRPr="00B16D33">
        <w:t>首先根据</w:t>
      </w:r>
      <w:r w:rsidR="00852D37">
        <w:rPr>
          <w:rFonts w:hint="eastAsia"/>
        </w:rPr>
        <w:t>无人车当前位置</w:t>
      </w:r>
      <w:r w:rsidRPr="00B16D33">
        <w:t>反馈和参考值求出误差，这里的误差根据具体的情况可以是各种度量，比如说控制车辆按照指定的路径形式，那么就是车辆当前位置和参考线的距离，控制车辆的速度在设定的值，那么就是当前速度和设定速度的差值，求出误差以后，再根据误差求比例，积分和微分三项，其中</w:t>
      </w:r>
      <w:r w:rsidRPr="001F15B2">
        <w:t> </w:t>
      </w:r>
      <w:proofErr w:type="spellStart"/>
      <w:r w:rsidRPr="001F15B2">
        <w:t>KpKp</w:t>
      </w:r>
      <w:proofErr w:type="spellEnd"/>
      <w:r w:rsidR="00F35DEA">
        <w:rPr>
          <w:rFonts w:hint="eastAsia"/>
        </w:rPr>
        <w:t>，</w:t>
      </w:r>
      <w:proofErr w:type="spellStart"/>
      <w:r w:rsidRPr="001F15B2">
        <w:t>KiKi</w:t>
      </w:r>
      <w:proofErr w:type="spellEnd"/>
      <w:r w:rsidRPr="001F15B2">
        <w:t> </w:t>
      </w:r>
      <w:r w:rsidR="00F35DEA">
        <w:rPr>
          <w:rFonts w:hint="eastAsia"/>
        </w:rPr>
        <w:t>，</w:t>
      </w:r>
      <w:r w:rsidRPr="00B16D33">
        <w:t>和</w:t>
      </w:r>
      <w:r w:rsidRPr="001F15B2">
        <w:t> </w:t>
      </w:r>
      <w:proofErr w:type="spellStart"/>
      <w:r w:rsidRPr="001F15B2">
        <w:t>KdKd</w:t>
      </w:r>
      <w:proofErr w:type="spellEnd"/>
      <w:r w:rsidRPr="001F15B2">
        <w:t> </w:t>
      </w:r>
      <w:r w:rsidRPr="00B16D33">
        <w:t>是三项的系数，它们决定着这三项对最后输出的影响的比重。将</w:t>
      </w:r>
      <w:r w:rsidRPr="001F15B2">
        <w:t> P</w:t>
      </w:r>
      <w:r w:rsidR="00F35DEA">
        <w:rPr>
          <w:rFonts w:hint="eastAsia"/>
        </w:rPr>
        <w:t>，</w:t>
      </w:r>
      <w:r w:rsidRPr="001F15B2">
        <w:t>I</w:t>
      </w:r>
      <w:r w:rsidR="00F35DEA">
        <w:rPr>
          <w:rFonts w:hint="eastAsia"/>
        </w:rPr>
        <w:t>，</w:t>
      </w:r>
      <w:r w:rsidRPr="001F15B2">
        <w:t>D </w:t>
      </w:r>
      <w:r w:rsidRPr="00B16D33">
        <w:t>三项求和作为最后的输出信号。</w:t>
      </w:r>
    </w:p>
    <w:p w:rsidR="00EE7B0E" w:rsidRPr="009435DB" w:rsidRDefault="00622B4D" w:rsidP="0069372D">
      <w:pPr>
        <w:pStyle w:val="af8"/>
        <w:ind w:firstLine="480"/>
        <w:rPr>
          <w:rStyle w:val="af9"/>
        </w:rPr>
      </w:pPr>
      <w:r>
        <w:t>在智能车的控制系统中，转向控制是一个复杂的问题，其原因是控制对象舵机是一个非线性迟滞系统</w:t>
      </w:r>
      <w:r w:rsidR="002D48D7">
        <w:rPr>
          <w:rFonts w:hint="eastAsia"/>
        </w:rPr>
        <w:t>。</w:t>
      </w:r>
      <w:r w:rsidR="00852D37" w:rsidRPr="00852D37">
        <w:rPr>
          <w:rFonts w:ascii="宋体" w:hAnsi="宋体" w:cs="宋体"/>
          <w:kern w:val="0"/>
          <w:szCs w:val="24"/>
        </w:rPr>
        <w:t>采用常规PID控制器虽然简单易行，但一组固定不变的 PID 参数无法适应参数变化</w:t>
      </w:r>
      <w:r w:rsidR="009435DB">
        <w:rPr>
          <w:rFonts w:ascii="宋体" w:hAnsi="宋体" w:cs="宋体" w:hint="eastAsia"/>
          <w:kern w:val="0"/>
          <w:szCs w:val="24"/>
        </w:rPr>
        <w:t>、</w:t>
      </w:r>
      <w:r w:rsidR="00852D37" w:rsidRPr="00852D37">
        <w:rPr>
          <w:rFonts w:ascii="宋体" w:hAnsi="宋体" w:cs="宋体"/>
          <w:kern w:val="0"/>
          <w:szCs w:val="24"/>
        </w:rPr>
        <w:t>干扰众多的控制系统，显然难以获得满意的控制效果</w:t>
      </w:r>
      <w:r w:rsidR="009435DB">
        <w:rPr>
          <w:rFonts w:ascii="宋体" w:hAnsi="宋体" w:cs="宋体" w:hint="eastAsia"/>
          <w:kern w:val="0"/>
          <w:szCs w:val="24"/>
        </w:rPr>
        <w:t>，</w:t>
      </w:r>
      <w:r w:rsidR="00852D37" w:rsidRPr="00852D37">
        <w:rPr>
          <w:rFonts w:ascii="宋体" w:hAnsi="宋体" w:cs="宋体"/>
          <w:kern w:val="0"/>
          <w:szCs w:val="24"/>
        </w:rPr>
        <w:t>甚至当参数变化范围太大时，系统性能会明显变差。</w:t>
      </w:r>
      <w:r w:rsidR="00943887">
        <w:rPr>
          <w:rFonts w:ascii="宋体" w:hAnsi="宋体" w:cs="宋体" w:hint="eastAsia"/>
          <w:kern w:val="0"/>
          <w:szCs w:val="24"/>
        </w:rPr>
        <w:t>对此，</w:t>
      </w:r>
      <w:r w:rsidR="00674298" w:rsidRPr="00674298">
        <w:t>古训</w:t>
      </w:r>
      <w:r w:rsidR="00674298" w:rsidRPr="00674298">
        <w:rPr>
          <w:rFonts w:hint="eastAsia"/>
          <w:vertAlign w:val="superscript"/>
        </w:rPr>
        <w:t>[</w:t>
      </w:r>
      <w:r w:rsidR="0069372D">
        <w:rPr>
          <w:vertAlign w:val="superscript"/>
        </w:rPr>
        <w:t>5</w:t>
      </w:r>
      <w:r w:rsidR="00674298" w:rsidRPr="00674298">
        <w:rPr>
          <w:vertAlign w:val="superscript"/>
        </w:rPr>
        <w:t>]</w:t>
      </w:r>
      <w:r w:rsidR="00674298" w:rsidRPr="00674298">
        <w:rPr>
          <w:rFonts w:hint="eastAsia"/>
        </w:rPr>
        <w:t>等</w:t>
      </w:r>
      <w:r w:rsidR="00674298" w:rsidRPr="00674298">
        <w:t>采用位置式</w:t>
      </w:r>
      <w:r w:rsidR="00674298" w:rsidRPr="00674298">
        <w:t>PID</w:t>
      </w:r>
      <w:r w:rsidR="00674298" w:rsidRPr="00674298">
        <w:t>控制算法实现了</w:t>
      </w:r>
      <w:r w:rsidR="009939DB">
        <w:rPr>
          <w:rFonts w:ascii="微软雅黑" w:hAnsi="微软雅黑" w:hint="eastAsia"/>
          <w:color w:val="333333"/>
        </w:rPr>
        <w:t>无人</w:t>
      </w:r>
      <w:r w:rsidR="009939DB">
        <w:rPr>
          <w:rFonts w:ascii="微软雅黑" w:hAnsi="微软雅黑"/>
          <w:color w:val="333333"/>
        </w:rPr>
        <w:t>车</w:t>
      </w:r>
      <w:r w:rsidR="00674298" w:rsidRPr="00674298">
        <w:t>的方向控制，增量式</w:t>
      </w:r>
      <w:r w:rsidR="00674298" w:rsidRPr="00674298">
        <w:t>PID</w:t>
      </w:r>
      <w:r w:rsidR="00674298" w:rsidRPr="00674298">
        <w:t>控制算法实现</w:t>
      </w:r>
      <w:r w:rsidR="00674298" w:rsidRPr="00CC688E">
        <w:rPr>
          <w:rStyle w:val="af9"/>
        </w:rPr>
        <w:t>了速度闭环控制，最终完成了</w:t>
      </w:r>
      <w:r w:rsidR="009939DB" w:rsidRPr="00CC688E">
        <w:rPr>
          <w:rStyle w:val="af9"/>
          <w:rFonts w:hint="eastAsia"/>
        </w:rPr>
        <w:t>无人</w:t>
      </w:r>
      <w:r w:rsidR="009939DB" w:rsidRPr="00CC688E">
        <w:rPr>
          <w:rStyle w:val="af9"/>
        </w:rPr>
        <w:t>车</w:t>
      </w:r>
      <w:r w:rsidR="00674298" w:rsidRPr="00CC688E">
        <w:rPr>
          <w:rStyle w:val="af9"/>
        </w:rPr>
        <w:t>的自主循迹功能。</w:t>
      </w:r>
      <w:r w:rsidR="00183116" w:rsidRPr="00CC688E">
        <w:rPr>
          <w:rStyle w:val="af9"/>
        </w:rPr>
        <w:t>肖文健</w:t>
      </w:r>
      <w:r w:rsidR="00183116" w:rsidRPr="00CC688E">
        <w:rPr>
          <w:rStyle w:val="af9"/>
          <w:rFonts w:hint="eastAsia"/>
          <w:vertAlign w:val="superscript"/>
        </w:rPr>
        <w:t>[</w:t>
      </w:r>
      <w:r w:rsidR="0069372D">
        <w:rPr>
          <w:rStyle w:val="af9"/>
          <w:vertAlign w:val="superscript"/>
        </w:rPr>
        <w:t>6</w:t>
      </w:r>
      <w:r w:rsidR="00183116" w:rsidRPr="00CC688E">
        <w:rPr>
          <w:rStyle w:val="af9"/>
          <w:vertAlign w:val="superscript"/>
        </w:rPr>
        <w:t>]</w:t>
      </w:r>
      <w:r w:rsidR="00183116" w:rsidRPr="00CC688E">
        <w:rPr>
          <w:rStyle w:val="af9"/>
          <w:rFonts w:hint="eastAsia"/>
        </w:rPr>
        <w:t>等</w:t>
      </w:r>
      <w:r w:rsidR="00183116" w:rsidRPr="00CC688E">
        <w:rPr>
          <w:rStyle w:val="af9"/>
        </w:rPr>
        <w:t>采用增量式</w:t>
      </w:r>
      <w:r w:rsidR="00183116" w:rsidRPr="00CC688E">
        <w:rPr>
          <w:rStyle w:val="af9"/>
        </w:rPr>
        <w:t>PID</w:t>
      </w:r>
      <w:r w:rsidR="00183116" w:rsidRPr="00CC688E">
        <w:rPr>
          <w:rStyle w:val="af9"/>
        </w:rPr>
        <w:t>控制算法对</w:t>
      </w:r>
      <w:r w:rsidR="009939DB" w:rsidRPr="00CC688E">
        <w:rPr>
          <w:rStyle w:val="af9"/>
          <w:rFonts w:hint="eastAsia"/>
        </w:rPr>
        <w:t>无人</w:t>
      </w:r>
      <w:r w:rsidR="00183116" w:rsidRPr="00CC688E">
        <w:rPr>
          <w:rStyle w:val="af9"/>
        </w:rPr>
        <w:t>车</w:t>
      </w:r>
      <w:r w:rsidR="009939DB" w:rsidRPr="00CC688E">
        <w:rPr>
          <w:rStyle w:val="af9"/>
          <w:rFonts w:hint="eastAsia"/>
        </w:rPr>
        <w:t>自动</w:t>
      </w:r>
      <w:r w:rsidR="00183116" w:rsidRPr="00CC688E">
        <w:rPr>
          <w:rStyle w:val="af9"/>
        </w:rPr>
        <w:t>控制的方法使得智能车舵机的响应速度加快</w:t>
      </w:r>
      <w:r w:rsidR="00754DC1" w:rsidRPr="00CC688E">
        <w:rPr>
          <w:rStyle w:val="af9"/>
          <w:rFonts w:hint="eastAsia"/>
        </w:rPr>
        <w:t>，</w:t>
      </w:r>
      <w:r w:rsidR="00183116" w:rsidRPr="00CC688E">
        <w:rPr>
          <w:rStyle w:val="af9"/>
        </w:rPr>
        <w:t>方向控制更流畅</w:t>
      </w:r>
      <w:r w:rsidR="00754DC1" w:rsidRPr="00CC688E">
        <w:rPr>
          <w:rStyle w:val="af9"/>
          <w:rFonts w:hint="eastAsia"/>
        </w:rPr>
        <w:t>，</w:t>
      </w:r>
      <w:r w:rsidR="00183116" w:rsidRPr="00754DC1">
        <w:t>小车的稳定性和速度也得到了很大的提高。</w:t>
      </w:r>
      <w:r w:rsidR="00A95192">
        <w:t>杨</w:t>
      </w:r>
      <w:proofErr w:type="gramStart"/>
      <w:r w:rsidR="00A95192">
        <w:t>曌</w:t>
      </w:r>
      <w:proofErr w:type="gramEnd"/>
      <w:r w:rsidR="00A95192" w:rsidRPr="00754DC1">
        <w:rPr>
          <w:rFonts w:hint="eastAsia"/>
          <w:vertAlign w:val="superscript"/>
        </w:rPr>
        <w:t>[</w:t>
      </w:r>
      <w:r w:rsidR="0069372D">
        <w:rPr>
          <w:vertAlign w:val="superscript"/>
        </w:rPr>
        <w:t>7</w:t>
      </w:r>
      <w:r w:rsidR="00A95192" w:rsidRPr="00754DC1">
        <w:rPr>
          <w:vertAlign w:val="superscript"/>
        </w:rPr>
        <w:t xml:space="preserve">] </w:t>
      </w:r>
      <w:r w:rsidR="00A95192" w:rsidRPr="00754DC1">
        <w:t>采用微分先行的</w:t>
      </w:r>
      <w:r w:rsidR="00A95192" w:rsidRPr="00754DC1">
        <w:t>PID</w:t>
      </w:r>
      <w:r w:rsidR="00A95192" w:rsidRPr="00754DC1">
        <w:t>算法</w:t>
      </w:r>
      <w:r w:rsidR="00754DC1" w:rsidRPr="00754DC1">
        <w:rPr>
          <w:rFonts w:hint="eastAsia"/>
        </w:rPr>
        <w:t>，</w:t>
      </w:r>
      <w:r w:rsidR="00A95192" w:rsidRPr="00754DC1">
        <w:t>而电机控制算法近似闭环控制</w:t>
      </w:r>
      <w:r w:rsidR="009C110A">
        <w:t>，</w:t>
      </w:r>
      <w:r w:rsidR="00A95192" w:rsidRPr="00754DC1">
        <w:t>创新地利用速度给定值与真实值的相反关系实现加减速。</w:t>
      </w:r>
      <w:r w:rsidR="00A95192">
        <w:t>贾翔宇</w:t>
      </w:r>
      <w:r w:rsidR="00A95192" w:rsidRPr="00754DC1">
        <w:rPr>
          <w:rFonts w:hint="eastAsia"/>
          <w:vertAlign w:val="superscript"/>
        </w:rPr>
        <w:t>[</w:t>
      </w:r>
      <w:r w:rsidR="0069372D">
        <w:rPr>
          <w:vertAlign w:val="superscript"/>
        </w:rPr>
        <w:t>8</w:t>
      </w:r>
      <w:r w:rsidR="00A95192" w:rsidRPr="00754DC1">
        <w:rPr>
          <w:vertAlign w:val="superscript"/>
        </w:rPr>
        <w:t>]</w:t>
      </w:r>
      <w:r w:rsidR="00A95192" w:rsidRPr="00754DC1">
        <w:t>将前馈反馈控制方法运用到智能车的控制上</w:t>
      </w:r>
      <w:r w:rsidR="00754DC1" w:rsidRPr="00754DC1">
        <w:rPr>
          <w:rFonts w:hint="eastAsia"/>
        </w:rPr>
        <w:t>，</w:t>
      </w:r>
      <w:r w:rsidR="00A95192" w:rsidRPr="00754DC1">
        <w:t>对偏差带来的干扰进行提前处理将不完全微分和微分现行算法引入到</w:t>
      </w:r>
      <w:r w:rsidR="00A95192" w:rsidRPr="00754DC1">
        <w:t>PID</w:t>
      </w:r>
      <w:r w:rsidR="00A95192" w:rsidRPr="00754DC1">
        <w:t>算法中</w:t>
      </w:r>
      <w:r w:rsidR="00A95192" w:rsidRPr="00754DC1">
        <w:rPr>
          <w:rFonts w:hint="eastAsia"/>
        </w:rPr>
        <w:t>，使得</w:t>
      </w:r>
      <w:r w:rsidR="00A95192" w:rsidRPr="00754DC1">
        <w:t>智能车系统的动态性能得到了很大的改善。</w:t>
      </w:r>
      <w:hyperlink r:id="rId11" w:tgtFrame="_blank" w:history="1">
        <w:r w:rsidR="009435DB" w:rsidRPr="009435DB">
          <w:rPr>
            <w:rStyle w:val="af9"/>
            <w:rFonts w:hint="eastAsia"/>
          </w:rPr>
          <w:t>袁逸凡</w:t>
        </w:r>
      </w:hyperlink>
      <w:r w:rsidR="009435DB" w:rsidRPr="009435DB">
        <w:rPr>
          <w:rStyle w:val="af9"/>
          <w:vertAlign w:val="superscript"/>
        </w:rPr>
        <w:t>[</w:t>
      </w:r>
      <w:r w:rsidR="002951B9">
        <w:rPr>
          <w:rStyle w:val="af9"/>
          <w:vertAlign w:val="superscript"/>
        </w:rPr>
        <w:t>19</w:t>
      </w:r>
      <w:r w:rsidR="009435DB" w:rsidRPr="009435DB">
        <w:rPr>
          <w:rStyle w:val="af9"/>
          <w:vertAlign w:val="superscript"/>
        </w:rPr>
        <w:t>]</w:t>
      </w:r>
      <w:r w:rsidR="009435DB" w:rsidRPr="009435DB">
        <w:rPr>
          <w:rStyle w:val="af9"/>
          <w:rFonts w:hint="eastAsia"/>
        </w:rPr>
        <w:t>等针对现有的无人驾驶系统响应慢、超调、震荡等不足</w:t>
      </w:r>
      <w:r w:rsidR="009435DB">
        <w:rPr>
          <w:rStyle w:val="af9"/>
          <w:rFonts w:hint="eastAsia"/>
        </w:rPr>
        <w:t>，</w:t>
      </w:r>
      <w:r w:rsidR="009435DB" w:rsidRPr="009435DB">
        <w:rPr>
          <w:rStyle w:val="af9"/>
          <w:rFonts w:hint="eastAsia"/>
        </w:rPr>
        <w:t>构建了基于神经网络的无人驾驶车辆动力学模型</w:t>
      </w:r>
      <w:r w:rsidR="009435DB">
        <w:rPr>
          <w:rStyle w:val="af9"/>
          <w:rFonts w:hint="eastAsia"/>
        </w:rPr>
        <w:t>，</w:t>
      </w:r>
      <w:r w:rsidR="009435DB" w:rsidRPr="009435DB">
        <w:rPr>
          <w:rStyle w:val="af9"/>
          <w:rFonts w:hint="eastAsia"/>
        </w:rPr>
        <w:t>提出的纵向动力学模型对突</w:t>
      </w:r>
      <w:bookmarkStart w:id="4" w:name="_GoBack"/>
      <w:bookmarkEnd w:id="4"/>
      <w:r w:rsidR="009435DB" w:rsidRPr="009435DB">
        <w:rPr>
          <w:rStyle w:val="af9"/>
          <w:rFonts w:hint="eastAsia"/>
        </w:rPr>
        <w:t>变的指令有快速正确的反应</w:t>
      </w:r>
      <w:r w:rsidR="009435DB">
        <w:rPr>
          <w:rStyle w:val="af9"/>
          <w:rFonts w:hint="eastAsia"/>
        </w:rPr>
        <w:t>，</w:t>
      </w:r>
      <w:r w:rsidR="009435DB" w:rsidRPr="009435DB">
        <w:rPr>
          <w:rStyle w:val="af9"/>
          <w:rFonts w:hint="eastAsia"/>
        </w:rPr>
        <w:t>横向动力学模型有着良好的稳定性和鲁棒性</w:t>
      </w:r>
      <w:r w:rsidR="00A834FF">
        <w:rPr>
          <w:rStyle w:val="af9"/>
          <w:rFonts w:hint="eastAsia"/>
        </w:rPr>
        <w:t>，</w:t>
      </w:r>
      <w:r w:rsidR="009435DB" w:rsidRPr="009435DB">
        <w:rPr>
          <w:rStyle w:val="af9"/>
          <w:rFonts w:hint="eastAsia"/>
        </w:rPr>
        <w:t>对车辆的控制更加稳定、快速、精准。</w:t>
      </w:r>
    </w:p>
    <w:p w:rsidR="00943887" w:rsidRDefault="00A834FF" w:rsidP="00A834FF">
      <w:pPr>
        <w:pStyle w:val="af0"/>
        <w:shd w:val="clear" w:color="auto" w:fill="FFFFFF"/>
        <w:spacing w:beforeAutospacing="0" w:after="240" w:afterAutospacing="0" w:line="390" w:lineRule="atLeast"/>
        <w:ind w:firstLine="360"/>
      </w:pPr>
      <w:r>
        <w:rPr>
          <w:rFonts w:hint="eastAsia"/>
        </w:rPr>
        <w:t>在无人驾驶技术中，PID转角控制和速度控制的实时性和精准度要求非常高，能够在突发情况下紧急刹车或者在弯道上控制好转角，是无人车保障安全出行的必要前提，如今PID转角算法</w:t>
      </w:r>
      <w:r w:rsidR="005273AF">
        <w:rPr>
          <w:rFonts w:hint="eastAsia"/>
        </w:rPr>
        <w:t>已经能够满足</w:t>
      </w:r>
      <w:r w:rsidR="00D73335">
        <w:rPr>
          <w:rFonts w:hint="eastAsia"/>
        </w:rPr>
        <w:t>无人车在车道上自主行驶</w:t>
      </w:r>
      <w:r>
        <w:rPr>
          <w:rFonts w:hint="eastAsia"/>
        </w:rPr>
        <w:t>，</w:t>
      </w:r>
      <w:r>
        <w:rPr>
          <w:rFonts w:hint="eastAsia"/>
        </w:rPr>
        <w:lastRenderedPageBreak/>
        <w:t>但在同时要求实时性和精准度的情况下</w:t>
      </w:r>
      <w:r w:rsidR="00D73335">
        <w:rPr>
          <w:rFonts w:hint="eastAsia"/>
        </w:rPr>
        <w:t>，</w:t>
      </w:r>
      <w:r>
        <w:rPr>
          <w:rFonts w:hint="eastAsia"/>
        </w:rPr>
        <w:t>还需要进一步提升，实现安全自主的</w:t>
      </w:r>
      <w:r w:rsidR="000C7B83">
        <w:rPr>
          <w:rFonts w:hint="eastAsia"/>
        </w:rPr>
        <w:t>无人车</w:t>
      </w:r>
      <w:r>
        <w:rPr>
          <w:rFonts w:hint="eastAsia"/>
        </w:rPr>
        <w:t>驾驶</w:t>
      </w:r>
      <w:r w:rsidR="000C7B83">
        <w:t>。</w:t>
      </w:r>
    </w:p>
    <w:p w:rsidR="00AB6E99" w:rsidRDefault="00AB6E99" w:rsidP="00CC0918">
      <w:pPr>
        <w:pStyle w:val="a0"/>
        <w:spacing w:before="156" w:after="156"/>
      </w:pPr>
      <w:bookmarkStart w:id="5" w:name="_Toc516813716"/>
      <w:bookmarkEnd w:id="1"/>
      <w:r w:rsidRPr="00AB6E99">
        <w:rPr>
          <w:rFonts w:hint="eastAsia"/>
        </w:rPr>
        <w:t>无人驾驶定位系统的研究现状</w:t>
      </w:r>
      <w:bookmarkEnd w:id="5"/>
    </w:p>
    <w:p w:rsidR="00CC0918" w:rsidRDefault="00BC5F9F" w:rsidP="001C0F5C">
      <w:pPr>
        <w:ind w:firstLine="480"/>
      </w:pPr>
      <w:r>
        <w:rPr>
          <w:rFonts w:hint="eastAsia"/>
          <w:shd w:val="clear" w:color="auto" w:fill="FFFFFF"/>
        </w:rPr>
        <w:t>无人车高精度定位是是无人驾驶核心的技术之一。</w:t>
      </w:r>
      <w:r w:rsidR="00D24CC6">
        <w:rPr>
          <w:rFonts w:hint="eastAsia"/>
          <w:shd w:val="clear" w:color="auto" w:fill="FFFFFF"/>
        </w:rPr>
        <w:t>图</w:t>
      </w:r>
      <w:r w:rsidR="00D24CC6">
        <w:rPr>
          <w:rFonts w:hint="eastAsia"/>
          <w:shd w:val="clear" w:color="auto" w:fill="FFFFFF"/>
        </w:rPr>
        <w:t>1</w:t>
      </w:r>
      <w:r w:rsidR="00D24CC6">
        <w:rPr>
          <w:shd w:val="clear" w:color="auto" w:fill="FFFFFF"/>
        </w:rPr>
        <w:t>.1.3</w:t>
      </w:r>
      <w:r w:rsidR="00EE7B0E">
        <w:rPr>
          <w:shd w:val="clear" w:color="auto" w:fill="FFFFFF"/>
        </w:rPr>
        <w:t>-1</w:t>
      </w:r>
      <w:r w:rsidR="00D24CC6">
        <w:rPr>
          <w:rFonts w:hint="eastAsia"/>
          <w:shd w:val="clear" w:color="auto" w:fill="FFFFFF"/>
        </w:rPr>
        <w:t>展示了无人驾驶</w:t>
      </w:r>
      <w:r w:rsidR="007E3D48">
        <w:rPr>
          <w:rFonts w:hint="eastAsia"/>
          <w:shd w:val="clear" w:color="auto" w:fill="FFFFFF"/>
        </w:rPr>
        <w:t>实景</w:t>
      </w:r>
      <w:r w:rsidR="00D24CC6">
        <w:rPr>
          <w:rFonts w:hint="eastAsia"/>
          <w:shd w:val="clear" w:color="auto" w:fill="FFFFFF"/>
        </w:rPr>
        <w:t>定位系统，</w:t>
      </w:r>
      <w:r>
        <w:rPr>
          <w:rFonts w:hint="eastAsia"/>
          <w:shd w:val="clear" w:color="auto" w:fill="FFFFFF"/>
        </w:rPr>
        <w:t>为了实现</w:t>
      </w:r>
      <w:proofErr w:type="gramStart"/>
      <w:r>
        <w:rPr>
          <w:rFonts w:hint="eastAsia"/>
          <w:shd w:val="clear" w:color="auto" w:fill="FFFFFF"/>
        </w:rPr>
        <w:t>车道级</w:t>
      </w:r>
      <w:proofErr w:type="gramEnd"/>
      <w:r>
        <w:rPr>
          <w:rFonts w:hint="eastAsia"/>
          <w:shd w:val="clear" w:color="auto" w:fill="FFFFFF"/>
        </w:rPr>
        <w:t>的定位</w:t>
      </w:r>
      <w:r w:rsidR="009C110A">
        <w:rPr>
          <w:rFonts w:hint="eastAsia"/>
          <w:shd w:val="clear" w:color="auto" w:fill="FFFFFF"/>
        </w:rPr>
        <w:t>，</w:t>
      </w:r>
      <w:r>
        <w:rPr>
          <w:rFonts w:hint="eastAsia"/>
          <w:shd w:val="clear" w:color="auto" w:fill="FFFFFF"/>
        </w:rPr>
        <w:t>在无人车行车环境中</w:t>
      </w:r>
      <w:r w:rsidR="00D24CC6">
        <w:rPr>
          <w:rFonts w:hint="eastAsia"/>
          <w:shd w:val="clear" w:color="auto" w:fill="FFFFFF"/>
        </w:rPr>
        <w:t>，</w:t>
      </w:r>
      <w:r>
        <w:rPr>
          <w:rFonts w:hint="eastAsia"/>
          <w:shd w:val="clear" w:color="auto" w:fill="FFFFFF"/>
        </w:rPr>
        <w:t>寻求多定位源并进行多源融合定位是学术界和工业界的研究热点</w:t>
      </w:r>
      <w:r w:rsidR="002A7215">
        <w:rPr>
          <w:rFonts w:hint="eastAsia"/>
          <w:shd w:val="clear" w:color="auto" w:fill="FFFFFF"/>
        </w:rPr>
        <w:t>[</w:t>
      </w:r>
      <w:r w:rsidR="0069372D">
        <w:rPr>
          <w:rFonts w:ascii="Arial" w:hAnsi="Arial" w:cs="Arial"/>
          <w:sz w:val="20"/>
          <w:szCs w:val="20"/>
          <w:shd w:val="clear" w:color="auto" w:fill="FFFFFF"/>
          <w:vertAlign w:val="superscript"/>
        </w:rPr>
        <w:t>9</w:t>
      </w:r>
      <w:r w:rsidR="002A7215">
        <w:rPr>
          <w:shd w:val="clear" w:color="auto" w:fill="FFFFFF"/>
        </w:rPr>
        <w:t>]</w:t>
      </w:r>
      <w:r>
        <w:rPr>
          <w:rFonts w:hint="eastAsia"/>
          <w:shd w:val="clear" w:color="auto" w:fill="FFFFFF"/>
        </w:rPr>
        <w:t>。</w:t>
      </w:r>
      <w:r w:rsidR="00CC0918" w:rsidRPr="00FA1C20">
        <w:rPr>
          <w:rFonts w:hint="eastAsia"/>
        </w:rPr>
        <w:t>无人驾驶车辆的定位方法可分为</w:t>
      </w:r>
      <w:r w:rsidR="00754DC1">
        <w:rPr>
          <w:rFonts w:hint="eastAsia"/>
        </w:rPr>
        <w:t>GPS</w:t>
      </w:r>
      <w:r w:rsidR="00CC0918" w:rsidRPr="00FA1C20">
        <w:rPr>
          <w:rFonts w:hint="eastAsia"/>
        </w:rPr>
        <w:t>、磁感应、惯导、视觉和激光雷达的</w:t>
      </w:r>
      <w:r w:rsidR="00CC0918" w:rsidRPr="00FA1C20">
        <w:rPr>
          <w:rFonts w:hint="eastAsia"/>
        </w:rPr>
        <w:t>slam</w:t>
      </w:r>
      <w:r w:rsidR="00CC0918" w:rsidRPr="00FA1C20">
        <w:rPr>
          <w:rFonts w:hint="eastAsia"/>
        </w:rPr>
        <w:t>等多种方法。根据无人车的应用场景，可采用不同的定位方法</w:t>
      </w:r>
      <w:r w:rsidR="00CF06AF">
        <w:rPr>
          <w:rFonts w:hint="eastAsia"/>
        </w:rPr>
        <w:t>，下面将介绍几种常用的定位方法</w:t>
      </w:r>
      <w:r w:rsidR="00CC0918" w:rsidRPr="00FA1C20">
        <w:rPr>
          <w:rFonts w:hint="eastAsia"/>
        </w:rPr>
        <w:t>。</w:t>
      </w:r>
    </w:p>
    <w:p w:rsidR="00D24CC6" w:rsidRPr="00FA1C20" w:rsidRDefault="00D24CC6" w:rsidP="001C0F5C">
      <w:pPr>
        <w:ind w:firstLine="480"/>
      </w:pPr>
      <w:r>
        <w:rPr>
          <w:noProof/>
        </w:rPr>
        <w:drawing>
          <wp:inline distT="0" distB="0" distL="0" distR="0">
            <wp:extent cx="5274310" cy="2787747"/>
            <wp:effectExtent l="0" t="0" r="2540" b="0"/>
            <wp:docPr id="5" name="图片 5" descr="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01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87747"/>
                    </a:xfrm>
                    <a:prstGeom prst="rect">
                      <a:avLst/>
                    </a:prstGeom>
                    <a:noFill/>
                    <a:ln>
                      <a:noFill/>
                    </a:ln>
                  </pic:spPr>
                </pic:pic>
              </a:graphicData>
            </a:graphic>
          </wp:inline>
        </w:drawing>
      </w:r>
    </w:p>
    <w:p w:rsidR="00D24CC6" w:rsidRDefault="00D24CC6" w:rsidP="00D24CC6">
      <w:pPr>
        <w:pStyle w:val="af2"/>
        <w:spacing w:after="31"/>
      </w:pPr>
      <w:r>
        <w:rPr>
          <w:rFonts w:hint="eastAsia"/>
        </w:rPr>
        <w:t>图</w:t>
      </w:r>
      <w:r>
        <w:rPr>
          <w:rFonts w:hint="eastAsia"/>
        </w:rPr>
        <w:t xml:space="preserve"> </w:t>
      </w:r>
      <w:r>
        <w:t>1.1</w:t>
      </w:r>
      <w:r>
        <w:rPr>
          <w:rFonts w:hint="eastAsia"/>
        </w:rPr>
        <w:t>.</w:t>
      </w:r>
      <w:r>
        <w:t>3</w:t>
      </w:r>
      <w:r w:rsidR="00EE7B0E">
        <w:t>-1</w:t>
      </w:r>
      <w:r>
        <w:t xml:space="preserve">  </w:t>
      </w:r>
      <w:r w:rsidR="007E3D48">
        <w:rPr>
          <w:rFonts w:hint="eastAsia"/>
        </w:rPr>
        <w:t>实景</w:t>
      </w:r>
      <w:r w:rsidR="009435DB">
        <w:rPr>
          <w:rFonts w:hint="eastAsia"/>
        </w:rPr>
        <w:t>下无人驾驶</w:t>
      </w:r>
      <w:r>
        <w:rPr>
          <w:rFonts w:hint="eastAsia"/>
        </w:rPr>
        <w:t>定位系统</w:t>
      </w:r>
    </w:p>
    <w:p w:rsidR="00CC0918" w:rsidRPr="00FA1C20" w:rsidRDefault="00CC0918" w:rsidP="001C0F5C">
      <w:pPr>
        <w:ind w:firstLine="480"/>
      </w:pPr>
      <w:r w:rsidRPr="00FA1C20">
        <w:rPr>
          <w:rFonts w:hint="eastAsia"/>
        </w:rPr>
        <w:t>1</w:t>
      </w:r>
      <w:r w:rsidR="009B77A8" w:rsidRPr="00FA1C20">
        <w:rPr>
          <w:rFonts w:hint="eastAsia"/>
        </w:rPr>
        <w:t>）</w:t>
      </w:r>
      <w:r w:rsidR="00754DC1">
        <w:rPr>
          <w:rFonts w:hint="eastAsia"/>
        </w:rPr>
        <w:t>GPS</w:t>
      </w:r>
      <w:r w:rsidRPr="00FA1C20">
        <w:rPr>
          <w:rFonts w:hint="eastAsia"/>
        </w:rPr>
        <w:t>定位</w:t>
      </w:r>
    </w:p>
    <w:p w:rsidR="00CC0918" w:rsidRPr="00FA1C20" w:rsidRDefault="00CC0918" w:rsidP="001C0F5C">
      <w:pPr>
        <w:ind w:firstLine="480"/>
      </w:pPr>
      <w:r w:rsidRPr="00FA1C20">
        <w:rPr>
          <w:rFonts w:hint="eastAsia"/>
        </w:rPr>
        <w:t>基于</w:t>
      </w:r>
      <w:r w:rsidR="00754DC1">
        <w:rPr>
          <w:rFonts w:hint="eastAsia"/>
        </w:rPr>
        <w:t>GPS</w:t>
      </w:r>
      <w:r w:rsidRPr="00FA1C20">
        <w:rPr>
          <w:rFonts w:hint="eastAsia"/>
        </w:rPr>
        <w:t>定位的方法是一种绝对位姿估计方法。该方法通过全球定位系统（</w:t>
      </w:r>
      <w:r w:rsidRPr="00FA1C20">
        <w:rPr>
          <w:rFonts w:hint="eastAsia"/>
        </w:rPr>
        <w:t>Global Positioning System</w:t>
      </w:r>
      <w:r w:rsidRPr="00FA1C20">
        <w:rPr>
          <w:rFonts w:hint="eastAsia"/>
        </w:rPr>
        <w:t>，</w:t>
      </w:r>
      <w:r w:rsidR="00754DC1">
        <w:rPr>
          <w:rFonts w:hint="eastAsia"/>
        </w:rPr>
        <w:t>GPS</w:t>
      </w:r>
      <w:r w:rsidRPr="00FA1C20">
        <w:rPr>
          <w:rFonts w:hint="eastAsia"/>
        </w:rPr>
        <w:t>）来进行车辆定位。基于</w:t>
      </w:r>
      <w:r w:rsidR="00754DC1">
        <w:rPr>
          <w:rFonts w:hint="eastAsia"/>
        </w:rPr>
        <w:t>GPS</w:t>
      </w:r>
      <w:r w:rsidRPr="00FA1C20">
        <w:rPr>
          <w:rFonts w:hint="eastAsia"/>
        </w:rPr>
        <w:t>的定位方法优点在于可全天候连续定位，使用差分</w:t>
      </w:r>
      <w:r w:rsidR="00754DC1">
        <w:rPr>
          <w:rFonts w:hint="eastAsia"/>
        </w:rPr>
        <w:t>GPS</w:t>
      </w:r>
      <w:r w:rsidRPr="00FA1C20">
        <w:rPr>
          <w:rFonts w:hint="eastAsia"/>
        </w:rPr>
        <w:t>可实现</w:t>
      </w:r>
      <w:proofErr w:type="gramStart"/>
      <w:r w:rsidRPr="00FA1C20">
        <w:rPr>
          <w:rFonts w:hint="eastAsia"/>
        </w:rPr>
        <w:t>厘米级定位</w:t>
      </w:r>
      <w:proofErr w:type="gramEnd"/>
      <w:r w:rsidRPr="00FA1C20">
        <w:rPr>
          <w:rFonts w:hint="eastAsia"/>
        </w:rPr>
        <w:t>，且适用于全局定位；缺点在于受环境影响较大，高楼、树木、隧道都会屏蔽</w:t>
      </w:r>
      <w:r w:rsidR="00754DC1">
        <w:rPr>
          <w:rFonts w:hint="eastAsia"/>
        </w:rPr>
        <w:t>GPS</w:t>
      </w:r>
      <w:r w:rsidRPr="00FA1C20">
        <w:rPr>
          <w:rFonts w:hint="eastAsia"/>
        </w:rPr>
        <w:t>信号。</w:t>
      </w:r>
    </w:p>
    <w:p w:rsidR="009B77A8" w:rsidRDefault="001C0F5C" w:rsidP="001C0F5C">
      <w:pPr>
        <w:ind w:firstLine="480"/>
      </w:pPr>
      <w:r>
        <w:t>2</w:t>
      </w:r>
      <w:r w:rsidR="00754DC1" w:rsidRPr="00754DC1">
        <w:rPr>
          <w:rFonts w:hint="eastAsia"/>
        </w:rPr>
        <w:t>）</w:t>
      </w:r>
      <w:r w:rsidR="00754DC1">
        <w:rPr>
          <w:rFonts w:hint="eastAsia"/>
        </w:rPr>
        <w:t>GPS</w:t>
      </w:r>
      <w:r w:rsidR="00754DC1" w:rsidRPr="00754DC1">
        <w:rPr>
          <w:rFonts w:hint="eastAsia"/>
        </w:rPr>
        <w:t>+</w:t>
      </w:r>
      <w:r w:rsidR="00754DC1">
        <w:rPr>
          <w:rFonts w:hint="eastAsia"/>
        </w:rPr>
        <w:t>IMU</w:t>
      </w:r>
      <w:r w:rsidR="00754DC1" w:rsidRPr="00754DC1">
        <w:rPr>
          <w:rFonts w:hint="eastAsia"/>
        </w:rPr>
        <w:t>定位</w:t>
      </w:r>
      <w:r w:rsidR="00754DC1" w:rsidRPr="00754DC1">
        <w:rPr>
          <w:rFonts w:hint="eastAsia"/>
        </w:rPr>
        <w:cr/>
      </w:r>
      <w:r w:rsidR="00754DC1" w:rsidRPr="00754DC1">
        <w:rPr>
          <w:rFonts w:hint="eastAsia"/>
        </w:rPr>
        <w:t>结合</w:t>
      </w:r>
      <w:r w:rsidR="00754DC1">
        <w:rPr>
          <w:rFonts w:hint="eastAsia"/>
        </w:rPr>
        <w:t>GPS</w:t>
      </w:r>
      <w:r w:rsidR="00754DC1" w:rsidRPr="00754DC1">
        <w:rPr>
          <w:rFonts w:hint="eastAsia"/>
        </w:rPr>
        <w:t>和</w:t>
      </w:r>
      <w:r w:rsidR="00754DC1">
        <w:rPr>
          <w:rFonts w:hint="eastAsia"/>
        </w:rPr>
        <w:t>IMU</w:t>
      </w:r>
      <w:r w:rsidR="00754DC1" w:rsidRPr="00754DC1">
        <w:rPr>
          <w:rFonts w:hint="eastAsia"/>
        </w:rPr>
        <w:t>的优缺点可以发现两者可以实现互补，</w:t>
      </w:r>
      <w:r w:rsidR="00754DC1">
        <w:rPr>
          <w:rFonts w:hint="eastAsia"/>
        </w:rPr>
        <w:t>GPS</w:t>
      </w:r>
      <w:r w:rsidR="00754DC1" w:rsidRPr="00754DC1">
        <w:rPr>
          <w:rFonts w:hint="eastAsia"/>
        </w:rPr>
        <w:t>可使用于长时间定位，但由于</w:t>
      </w:r>
      <w:r w:rsidR="00754DC1">
        <w:rPr>
          <w:rFonts w:hint="eastAsia"/>
        </w:rPr>
        <w:t>GPS</w:t>
      </w:r>
      <w:r w:rsidR="00754DC1" w:rsidRPr="00754DC1">
        <w:rPr>
          <w:rFonts w:hint="eastAsia"/>
        </w:rPr>
        <w:t>更新频率较低，所以在一个更新周期内，采用</w:t>
      </w:r>
      <w:r w:rsidR="00754DC1">
        <w:rPr>
          <w:rFonts w:hint="eastAsia"/>
        </w:rPr>
        <w:t>IMU</w:t>
      </w:r>
      <w:r w:rsidR="00754DC1" w:rsidRPr="00754DC1">
        <w:rPr>
          <w:rFonts w:hint="eastAsia"/>
        </w:rPr>
        <w:t>数据定位，即可实现较为准确的实时定位</w:t>
      </w:r>
      <w:r w:rsidR="00754DC1">
        <w:rPr>
          <w:rFonts w:hint="eastAsia"/>
        </w:rPr>
        <w:t>。</w:t>
      </w:r>
    </w:p>
    <w:p w:rsidR="001C0F5C" w:rsidRPr="001C0F5C" w:rsidRDefault="001C0F5C" w:rsidP="001C0F5C">
      <w:pPr>
        <w:ind w:firstLine="480"/>
      </w:pPr>
      <w:r>
        <w:rPr>
          <w:rFonts w:hint="eastAsia"/>
        </w:rPr>
        <w:t>3</w:t>
      </w:r>
      <w:r>
        <w:rPr>
          <w:rFonts w:hint="eastAsia"/>
        </w:rPr>
        <w:t>）</w:t>
      </w:r>
      <w:r w:rsidRPr="001C0F5C">
        <w:rPr>
          <w:rFonts w:hint="eastAsia"/>
        </w:rPr>
        <w:t>激光雷达技术的定位</w:t>
      </w:r>
    </w:p>
    <w:p w:rsidR="001C0F5C" w:rsidRPr="001C0F5C" w:rsidRDefault="001C0F5C" w:rsidP="001C0F5C">
      <w:pPr>
        <w:ind w:firstLine="480"/>
      </w:pPr>
      <w:r w:rsidRPr="001C0F5C">
        <w:rPr>
          <w:rFonts w:hint="eastAsia"/>
        </w:rPr>
        <w:t>事先通过采集车采取道路的</w:t>
      </w:r>
      <w:r w:rsidRPr="001C0F5C">
        <w:rPr>
          <w:rFonts w:hint="eastAsia"/>
        </w:rPr>
        <w:t>3D</w:t>
      </w:r>
      <w:r w:rsidRPr="001C0F5C">
        <w:rPr>
          <w:rFonts w:hint="eastAsia"/>
        </w:rPr>
        <w:t>点云地图数据，在无人驾驶车辆行驶过程中实时利用激光雷达采集点云数据，并与事先采集的点</w:t>
      </w:r>
      <w:proofErr w:type="gramStart"/>
      <w:r w:rsidRPr="001C0F5C">
        <w:rPr>
          <w:rFonts w:hint="eastAsia"/>
        </w:rPr>
        <w:t>云数据</w:t>
      </w:r>
      <w:proofErr w:type="gramEnd"/>
      <w:r w:rsidRPr="001C0F5C">
        <w:rPr>
          <w:rFonts w:hint="eastAsia"/>
        </w:rPr>
        <w:t>进行比较，从而获取当前的车辆位置。它的优势在于探测精度高，探测距离远，对</w:t>
      </w:r>
      <w:r w:rsidRPr="001C0F5C">
        <w:rPr>
          <w:rFonts w:hint="eastAsia"/>
        </w:rPr>
        <w:t>GPS</w:t>
      </w:r>
      <w:r w:rsidRPr="001C0F5C">
        <w:rPr>
          <w:rFonts w:hint="eastAsia"/>
        </w:rPr>
        <w:t>的初值依赖度低，在没有</w:t>
      </w:r>
      <w:r w:rsidRPr="001C0F5C">
        <w:rPr>
          <w:rFonts w:hint="eastAsia"/>
        </w:rPr>
        <w:t>GPS</w:t>
      </w:r>
      <w:r w:rsidRPr="001C0F5C">
        <w:rPr>
          <w:rFonts w:hint="eastAsia"/>
        </w:rPr>
        <w:t>信号的场景下也能实现精准的车辆定位。缺点在于成本高，一个</w:t>
      </w:r>
      <w:r w:rsidRPr="001C0F5C">
        <w:rPr>
          <w:rFonts w:hint="eastAsia"/>
        </w:rPr>
        <w:t>64</w:t>
      </w:r>
      <w:r w:rsidRPr="001C0F5C">
        <w:rPr>
          <w:rFonts w:hint="eastAsia"/>
        </w:rPr>
        <w:t>线激光雷达价格在六七十万的量级</w:t>
      </w:r>
      <w:r w:rsidR="007F3BC7">
        <w:rPr>
          <w:rFonts w:hint="eastAsia"/>
        </w:rPr>
        <w:t>，</w:t>
      </w:r>
      <w:r w:rsidRPr="001C0F5C">
        <w:rPr>
          <w:rFonts w:hint="eastAsia"/>
        </w:rPr>
        <w:t>并且基于点云的地图数据时效性差，维护成本高。</w:t>
      </w:r>
    </w:p>
    <w:p w:rsidR="001C0F5C" w:rsidRPr="001C0F5C" w:rsidRDefault="001C0F5C" w:rsidP="001C0F5C">
      <w:pPr>
        <w:ind w:firstLine="480"/>
      </w:pPr>
      <w:r w:rsidRPr="001C0F5C">
        <w:t>4</w:t>
      </w:r>
      <w:r w:rsidRPr="001C0F5C">
        <w:rPr>
          <w:rFonts w:hint="eastAsia"/>
        </w:rPr>
        <w:t>）</w:t>
      </w:r>
      <w:r w:rsidRPr="001C0F5C">
        <w:rPr>
          <w:rFonts w:hint="eastAsia"/>
          <w:bCs/>
        </w:rPr>
        <w:t>基于</w:t>
      </w:r>
      <w:r w:rsidRPr="001C0F5C">
        <w:rPr>
          <w:rFonts w:hint="eastAsia"/>
          <w:bCs/>
        </w:rPr>
        <w:t>Camera</w:t>
      </w:r>
      <w:r w:rsidRPr="001C0F5C">
        <w:rPr>
          <w:rFonts w:hint="eastAsia"/>
          <w:bCs/>
        </w:rPr>
        <w:t>的定位</w:t>
      </w:r>
    </w:p>
    <w:p w:rsidR="001C0F5C" w:rsidRDefault="001C0F5C" w:rsidP="001C0F5C">
      <w:pPr>
        <w:ind w:firstLine="480"/>
      </w:pPr>
      <w:r w:rsidRPr="001C0F5C">
        <w:rPr>
          <w:rFonts w:hint="eastAsia"/>
        </w:rPr>
        <w:t>Camera</w:t>
      </w:r>
      <w:r w:rsidRPr="001C0F5C">
        <w:rPr>
          <w:rFonts w:hint="eastAsia"/>
        </w:rPr>
        <w:t>提供了丰富的颜色和图像</w:t>
      </w:r>
      <w:r>
        <w:rPr>
          <w:rFonts w:hint="eastAsia"/>
          <w:shd w:val="clear" w:color="auto" w:fill="FFFFFF"/>
        </w:rPr>
        <w:t>信息，处理这些信息正是深度学习技术的</w:t>
      </w:r>
      <w:r>
        <w:rPr>
          <w:rFonts w:hint="eastAsia"/>
          <w:shd w:val="clear" w:color="auto" w:fill="FFFFFF"/>
        </w:rPr>
        <w:lastRenderedPageBreak/>
        <w:t>强项。通过深度学习模型识别车道线、道路上文字、停止线等固定的标识，并于高精地图数据进行对比，从而获取车辆的当前位置。它的优势在于成本低，一个摄像头几百块钱，缺点在与精度低，误差大，并且在强光、逆光、黑夜场景下的效果很差。</w:t>
      </w:r>
    </w:p>
    <w:p w:rsidR="001C0F5C" w:rsidRPr="001C0F5C" w:rsidRDefault="001C0F5C" w:rsidP="001C0F5C">
      <w:pPr>
        <w:ind w:firstLine="480"/>
      </w:pPr>
      <w:r>
        <w:rPr>
          <w:rFonts w:hint="eastAsia"/>
        </w:rPr>
        <w:t>5</w:t>
      </w:r>
      <w:r>
        <w:rPr>
          <w:rFonts w:hint="eastAsia"/>
        </w:rPr>
        <w:t>）</w:t>
      </w:r>
      <w:r w:rsidRPr="001C0F5C">
        <w:rPr>
          <w:rFonts w:hint="eastAsia"/>
        </w:rPr>
        <w:t>高精度</w:t>
      </w:r>
      <w:proofErr w:type="gramStart"/>
      <w:r w:rsidRPr="001C0F5C">
        <w:rPr>
          <w:rFonts w:hint="eastAsia"/>
        </w:rPr>
        <w:t>组合惯导定位</w:t>
      </w:r>
      <w:proofErr w:type="gramEnd"/>
      <w:r w:rsidRPr="001C0F5C">
        <w:rPr>
          <w:rFonts w:hint="eastAsia"/>
        </w:rPr>
        <w:t>技术</w:t>
      </w:r>
    </w:p>
    <w:p w:rsidR="001C0F5C" w:rsidRDefault="001C0F5C" w:rsidP="001C0F5C">
      <w:pPr>
        <w:ind w:firstLine="480"/>
      </w:pPr>
      <w:r w:rsidRPr="001C0F5C">
        <w:rPr>
          <w:rFonts w:hint="eastAsia"/>
        </w:rPr>
        <w:t>利用陀螺仪和速度仪通过积分累加去推算车辆下一个时刻所处位置、航向。它的优势是不依赖外界环境，靠自身就可以实现定位。但存在的问题是，如果长时间推算，存在一个累计误差，随着时间越来越长，如果没有办法给它提供校正的话，这个误差就会越来越大。车辆上安装的毫米波雷达、超声波雷达都可以获取周围物体的状态信息，从而实现辅助定位的功能。</w:t>
      </w:r>
    </w:p>
    <w:p w:rsidR="00CF06AF" w:rsidRPr="001C0F5C" w:rsidRDefault="00CF06AF" w:rsidP="00CF06AF">
      <w:pPr>
        <w:ind w:firstLineChars="0" w:firstLine="0"/>
      </w:pPr>
      <w:r>
        <w:rPr>
          <w:noProof/>
        </w:rPr>
        <w:drawing>
          <wp:inline distT="0" distB="0" distL="0" distR="0">
            <wp:extent cx="5274310" cy="3627290"/>
            <wp:effectExtent l="0" t="0" r="2540" b="0"/>
            <wp:docPr id="6" name="图片 6" descr="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0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27290"/>
                    </a:xfrm>
                    <a:prstGeom prst="rect">
                      <a:avLst/>
                    </a:prstGeom>
                    <a:noFill/>
                    <a:ln>
                      <a:noFill/>
                    </a:ln>
                  </pic:spPr>
                </pic:pic>
              </a:graphicData>
            </a:graphic>
          </wp:inline>
        </w:drawing>
      </w:r>
    </w:p>
    <w:p w:rsidR="00CF06AF" w:rsidRDefault="00CF06AF" w:rsidP="006B6140">
      <w:pPr>
        <w:pStyle w:val="af2"/>
        <w:spacing w:after="31"/>
        <w:rPr>
          <w:rFonts w:ascii="Helvetica" w:hAnsi="Helvetica"/>
          <w:color w:val="333333"/>
          <w:shd w:val="clear" w:color="auto" w:fill="FFFFFF"/>
        </w:rPr>
      </w:pPr>
      <w:r>
        <w:rPr>
          <w:rFonts w:hint="eastAsia"/>
        </w:rPr>
        <w:t>图</w:t>
      </w:r>
      <w:r>
        <w:rPr>
          <w:rFonts w:hint="eastAsia"/>
        </w:rPr>
        <w:t xml:space="preserve"> </w:t>
      </w:r>
      <w:r>
        <w:t>1.1</w:t>
      </w:r>
      <w:r>
        <w:rPr>
          <w:rFonts w:hint="eastAsia"/>
        </w:rPr>
        <w:t>.</w:t>
      </w:r>
      <w:r w:rsidR="00EE7B0E">
        <w:t>3-2</w:t>
      </w:r>
      <w:r>
        <w:t xml:space="preserve">  </w:t>
      </w:r>
      <w:r>
        <w:rPr>
          <w:rFonts w:hint="eastAsia"/>
        </w:rPr>
        <w:t>百度的激光雷达点云定位地图</w:t>
      </w:r>
    </w:p>
    <w:p w:rsidR="00CF06AF" w:rsidRPr="00CC688E" w:rsidRDefault="00CF06AF" w:rsidP="00CF06AF">
      <w:pPr>
        <w:ind w:firstLine="480"/>
        <w:rPr>
          <w:rStyle w:val="af9"/>
        </w:rPr>
      </w:pPr>
      <w:r>
        <w:rPr>
          <w:shd w:val="clear" w:color="auto" w:fill="FFFFFF"/>
        </w:rPr>
        <w:t>上图</w:t>
      </w:r>
      <w:r>
        <w:rPr>
          <w:rFonts w:hint="eastAsia"/>
          <w:shd w:val="clear" w:color="auto" w:fill="FFFFFF"/>
        </w:rPr>
        <w:t>1</w:t>
      </w:r>
      <w:r>
        <w:rPr>
          <w:shd w:val="clear" w:color="auto" w:fill="FFFFFF"/>
        </w:rPr>
        <w:t>.1.</w:t>
      </w:r>
      <w:r w:rsidR="00EE7B0E">
        <w:rPr>
          <w:shd w:val="clear" w:color="auto" w:fill="FFFFFF"/>
        </w:rPr>
        <w:t>3-2</w:t>
      </w:r>
      <w:r>
        <w:rPr>
          <w:shd w:val="clear" w:color="auto" w:fill="FFFFFF"/>
        </w:rPr>
        <w:t>为百度的激光雷达点云定位地图。首先要提前制作一幅无人车将要行驶地区的激光雷达点云定位地图，包含有激光雷达强度成像图和高度分布图，这张图通常是地图厂家用测绘级激光雷达完成的。目前全球绝大多数厂家包括</w:t>
      </w:r>
      <w:r>
        <w:rPr>
          <w:shd w:val="clear" w:color="auto" w:fill="FFFFFF"/>
        </w:rPr>
        <w:t>Waymo</w:t>
      </w:r>
      <w:r>
        <w:rPr>
          <w:shd w:val="clear" w:color="auto" w:fill="FFFFFF"/>
        </w:rPr>
        <w:t>、福特、通用</w:t>
      </w:r>
      <w:r w:rsidRPr="00CC688E">
        <w:rPr>
          <w:rStyle w:val="af9"/>
        </w:rPr>
        <w:t>等都是如此。</w:t>
      </w:r>
      <w:r w:rsidRPr="00CC688E">
        <w:rPr>
          <w:rStyle w:val="af9"/>
        </w:rPr>
        <w:t>b</w:t>
      </w:r>
      <w:r w:rsidRPr="00CC688E">
        <w:rPr>
          <w:rStyle w:val="af9"/>
        </w:rPr>
        <w:t>为激光雷达反射强度成像图，</w:t>
      </w:r>
      <w:r w:rsidRPr="00CC688E">
        <w:rPr>
          <w:rStyle w:val="af9"/>
        </w:rPr>
        <w:t>c</w:t>
      </w:r>
      <w:r w:rsidRPr="00CC688E">
        <w:rPr>
          <w:rStyle w:val="af9"/>
        </w:rPr>
        <w:t>为高度分布图。这张图覆盖范围</w:t>
      </w:r>
      <w:r w:rsidRPr="00CC688E">
        <w:rPr>
          <w:rStyle w:val="af9"/>
        </w:rPr>
        <w:t>3.3*3.1</w:t>
      </w:r>
      <w:r w:rsidRPr="00CC688E">
        <w:rPr>
          <w:rStyle w:val="af9"/>
        </w:rPr>
        <w:t>平方公里。</w:t>
      </w:r>
      <w:r w:rsidR="004E062C" w:rsidRPr="00CC688E">
        <w:rPr>
          <w:rStyle w:val="af9"/>
        </w:rPr>
        <w:t>表面上看高精度定位很复杂，实际计算中，耗费的运算资源并不算多，基于激光雷达的运算量远低于基于图像的运算量。</w:t>
      </w:r>
      <w:r w:rsidRPr="00CC688E">
        <w:rPr>
          <w:rStyle w:val="af9"/>
        </w:rPr>
        <w:t> </w:t>
      </w:r>
    </w:p>
    <w:p w:rsidR="00CC0918" w:rsidRDefault="004E062C" w:rsidP="00D6575E">
      <w:pPr>
        <w:ind w:firstLine="480"/>
      </w:pPr>
      <w:r>
        <w:rPr>
          <w:rFonts w:hint="eastAsia"/>
        </w:rPr>
        <w:t>在各高校的无人车定位系统研究成果中，</w:t>
      </w:r>
      <w:r w:rsidR="008D5E5B" w:rsidRPr="00BC5F9F">
        <w:t>田学薇</w:t>
      </w:r>
      <w:r w:rsidR="00BC5F9F" w:rsidRPr="00BC5F9F">
        <w:rPr>
          <w:rFonts w:hint="eastAsia"/>
          <w:vertAlign w:val="superscript"/>
        </w:rPr>
        <w:t>[</w:t>
      </w:r>
      <w:r w:rsidR="00EE7B0E">
        <w:rPr>
          <w:vertAlign w:val="superscript"/>
        </w:rPr>
        <w:t>1</w:t>
      </w:r>
      <w:r w:rsidR="0069372D">
        <w:rPr>
          <w:vertAlign w:val="superscript"/>
        </w:rPr>
        <w:t>0</w:t>
      </w:r>
      <w:r w:rsidR="00BC5F9F" w:rsidRPr="00BC5F9F">
        <w:rPr>
          <w:vertAlign w:val="superscript"/>
        </w:rPr>
        <w:t>]</w:t>
      </w:r>
      <w:r w:rsidR="00BC5F9F" w:rsidRPr="00BC5F9F">
        <w:rPr>
          <w:rFonts w:hint="eastAsia"/>
        </w:rPr>
        <w:t>等</w:t>
      </w:r>
      <w:r w:rsidR="00BC5F9F" w:rsidRPr="00BC5F9F">
        <w:t>选用</w:t>
      </w:r>
      <w:r w:rsidR="00BC5F9F" w:rsidRPr="00BC5F9F">
        <w:t>GPS</w:t>
      </w:r>
      <w:r w:rsidR="00BC5F9F" w:rsidRPr="00BC5F9F">
        <w:t>列车定位技术中常用的差分</w:t>
      </w:r>
      <w:r w:rsidR="00BC5F9F" w:rsidRPr="00BC5F9F">
        <w:t>GPS</w:t>
      </w:r>
      <w:r w:rsidR="00BC5F9F" w:rsidRPr="00BC5F9F">
        <w:t>定位技术</w:t>
      </w:r>
      <w:r w:rsidR="009C110A">
        <w:t>，</w:t>
      </w:r>
      <w:r w:rsidR="00BC5F9F" w:rsidRPr="00BC5F9F">
        <w:t>作为全自动无人驾驶轨道交通列车定位技术。</w:t>
      </w:r>
      <w:r w:rsidR="00BC5F9F">
        <w:t>段建民</w:t>
      </w:r>
      <w:r w:rsidR="00BC5F9F" w:rsidRPr="00BC5F9F">
        <w:rPr>
          <w:rFonts w:hint="eastAsia"/>
          <w:vertAlign w:val="superscript"/>
        </w:rPr>
        <w:t>[</w:t>
      </w:r>
      <w:r w:rsidR="00BC5F9F" w:rsidRPr="00BC5F9F">
        <w:rPr>
          <w:vertAlign w:val="superscript"/>
        </w:rPr>
        <w:t>1</w:t>
      </w:r>
      <w:r w:rsidR="0069372D">
        <w:rPr>
          <w:vertAlign w:val="superscript"/>
        </w:rPr>
        <w:t>1</w:t>
      </w:r>
      <w:r w:rsidR="00BC5F9F" w:rsidRPr="00BC5F9F">
        <w:rPr>
          <w:vertAlign w:val="superscript"/>
        </w:rPr>
        <w:t>]</w:t>
      </w:r>
      <w:r w:rsidR="00BC5F9F">
        <w:rPr>
          <w:rFonts w:hint="eastAsia"/>
        </w:rPr>
        <w:t>等</w:t>
      </w:r>
      <w:r w:rsidR="00BC5F9F" w:rsidRPr="00BC5F9F">
        <w:t>通过摄像头采集到车体周围环境信息图像并处理</w:t>
      </w:r>
      <w:r w:rsidR="009C110A">
        <w:t>，</w:t>
      </w:r>
      <w:r w:rsidR="00BC5F9F" w:rsidRPr="00BC5F9F">
        <w:t>最终得到建筑物上隅角与下隅角的差值</w:t>
      </w:r>
      <w:r w:rsidR="00D6575E">
        <w:rPr>
          <w:rFonts w:hint="eastAsia"/>
        </w:rPr>
        <w:t>，</w:t>
      </w:r>
      <w:r w:rsidR="00BC5F9F" w:rsidRPr="00BC5F9F">
        <w:t>换算出建筑物相对车体所形成的遮挡角度</w:t>
      </w:r>
      <w:r w:rsidR="00D6575E">
        <w:rPr>
          <w:rFonts w:hint="eastAsia"/>
        </w:rPr>
        <w:t>，</w:t>
      </w:r>
      <w:r w:rsidR="00BC5F9F" w:rsidRPr="00BC5F9F">
        <w:t>以此筛</w:t>
      </w:r>
      <w:r w:rsidR="009A5DFC">
        <w:rPr>
          <w:rFonts w:hint="eastAsia"/>
        </w:rPr>
        <w:t>选</w:t>
      </w:r>
      <w:r w:rsidR="00BC5F9F" w:rsidRPr="00BC5F9F">
        <w:t>GPS</w:t>
      </w:r>
      <w:r w:rsidR="00BC5F9F" w:rsidRPr="00BC5F9F">
        <w:t>卫星有效信息</w:t>
      </w:r>
      <w:r w:rsidR="00D73335">
        <w:rPr>
          <w:rFonts w:hint="eastAsia"/>
        </w:rPr>
        <w:t>，</w:t>
      </w:r>
      <w:r w:rsidR="00BC5F9F" w:rsidRPr="00BC5F9F">
        <w:t>能有效弥补无人驾驶智能车城</w:t>
      </w:r>
      <w:r w:rsidR="00BC5F9F" w:rsidRPr="00CC688E">
        <w:rPr>
          <w:rStyle w:val="af9"/>
        </w:rPr>
        <w:t>市道路环境中</w:t>
      </w:r>
      <w:r w:rsidR="00BC5F9F" w:rsidRPr="00CC688E">
        <w:rPr>
          <w:rStyle w:val="af9"/>
        </w:rPr>
        <w:t>GPS</w:t>
      </w:r>
      <w:r w:rsidR="00BC5F9F" w:rsidRPr="00CC688E">
        <w:rPr>
          <w:rStyle w:val="af9"/>
        </w:rPr>
        <w:t>信号偏差的缺点</w:t>
      </w:r>
      <w:r w:rsidR="00D6575E" w:rsidRPr="00CC688E">
        <w:rPr>
          <w:rStyle w:val="af9"/>
          <w:rFonts w:hint="eastAsia"/>
        </w:rPr>
        <w:t>，</w:t>
      </w:r>
      <w:r w:rsidR="00BC5F9F" w:rsidRPr="00CC688E">
        <w:rPr>
          <w:rStyle w:val="af9"/>
        </w:rPr>
        <w:t>较传统组合方式相比具有较高的可靠性及实用价值。</w:t>
      </w:r>
      <w:r w:rsidR="005D4018" w:rsidRPr="00CC688E">
        <w:rPr>
          <w:rStyle w:val="af9"/>
        </w:rPr>
        <w:t>姚二亮</w:t>
      </w:r>
      <w:r w:rsidR="005D4018" w:rsidRPr="00CC688E">
        <w:rPr>
          <w:rStyle w:val="af9"/>
          <w:rFonts w:hint="eastAsia"/>
          <w:vertAlign w:val="superscript"/>
        </w:rPr>
        <w:t>[</w:t>
      </w:r>
      <w:r w:rsidR="005D4018" w:rsidRPr="00CC688E">
        <w:rPr>
          <w:rStyle w:val="af9"/>
          <w:vertAlign w:val="superscript"/>
        </w:rPr>
        <w:t>1</w:t>
      </w:r>
      <w:r w:rsidR="0069372D">
        <w:rPr>
          <w:rStyle w:val="af9"/>
          <w:vertAlign w:val="superscript"/>
        </w:rPr>
        <w:t>2</w:t>
      </w:r>
      <w:r w:rsidR="005D4018" w:rsidRPr="00CC688E">
        <w:rPr>
          <w:rStyle w:val="af9"/>
          <w:vertAlign w:val="superscript"/>
        </w:rPr>
        <w:t>]</w:t>
      </w:r>
      <w:r w:rsidR="005D4018" w:rsidRPr="00CC688E">
        <w:rPr>
          <w:rStyle w:val="af9"/>
          <w:rFonts w:hint="eastAsia"/>
        </w:rPr>
        <w:t>等</w:t>
      </w:r>
      <w:r w:rsidR="005D4018" w:rsidRPr="00CC688E">
        <w:rPr>
          <w:rStyle w:val="af9"/>
        </w:rPr>
        <w:t>提出一种基于</w:t>
      </w:r>
      <w:r w:rsidR="005D4018" w:rsidRPr="00CC688E">
        <w:rPr>
          <w:rStyle w:val="af9"/>
        </w:rPr>
        <w:t>Vision-IMU</w:t>
      </w:r>
      <w:r w:rsidR="005D4018" w:rsidRPr="00CC688E">
        <w:rPr>
          <w:rStyle w:val="af9"/>
        </w:rPr>
        <w:t>的同时定位与地图创建算法</w:t>
      </w:r>
      <w:r w:rsidR="005D4018" w:rsidRPr="00CC688E">
        <w:rPr>
          <w:rStyle w:val="af9"/>
          <w:rFonts w:hint="eastAsia"/>
        </w:rPr>
        <w:t>，</w:t>
      </w:r>
      <w:r w:rsidR="005D4018" w:rsidRPr="00CC688E">
        <w:rPr>
          <w:rStyle w:val="af9"/>
        </w:rPr>
        <w:t>局部</w:t>
      </w:r>
      <w:r w:rsidR="00611197" w:rsidRPr="00CC688E">
        <w:rPr>
          <w:rStyle w:val="af9"/>
          <w:rFonts w:hint="eastAsia"/>
        </w:rPr>
        <w:t>创建</w:t>
      </w:r>
      <w:r w:rsidR="005D4018" w:rsidRPr="00CC688E">
        <w:rPr>
          <w:rStyle w:val="af9"/>
        </w:rPr>
        <w:t>图线程利用光束平差法得</w:t>
      </w:r>
      <w:r w:rsidR="005D4018" w:rsidRPr="00CC688E">
        <w:rPr>
          <w:rStyle w:val="af9"/>
        </w:rPr>
        <w:lastRenderedPageBreak/>
        <w:t>到更加精确的环境信息</w:t>
      </w:r>
      <w:r w:rsidR="005D4018" w:rsidRPr="00CC688E">
        <w:rPr>
          <w:rStyle w:val="af9"/>
          <w:rFonts w:hint="eastAsia"/>
        </w:rPr>
        <w:t>，该算法</w:t>
      </w:r>
      <w:r w:rsidR="005D4018" w:rsidRPr="00CC688E">
        <w:rPr>
          <w:rStyle w:val="af9"/>
        </w:rPr>
        <w:t>能够处理光线变化环境</w:t>
      </w:r>
      <w:r w:rsidR="009C110A">
        <w:rPr>
          <w:rStyle w:val="af9"/>
        </w:rPr>
        <w:t>，</w:t>
      </w:r>
      <w:r w:rsidR="005D4018" w:rsidRPr="00CC688E">
        <w:rPr>
          <w:rStyle w:val="af9"/>
        </w:rPr>
        <w:t>实时地得到更准确的机器人定位</w:t>
      </w:r>
      <w:r w:rsidR="005D4018" w:rsidRPr="00CC688E">
        <w:rPr>
          <w:rStyle w:val="af9"/>
          <w:rFonts w:hint="eastAsia"/>
        </w:rPr>
        <w:t>，</w:t>
      </w:r>
      <w:r w:rsidR="005D4018" w:rsidRPr="00CC688E">
        <w:rPr>
          <w:rStyle w:val="af9"/>
        </w:rPr>
        <w:t>特别是相机剧烈运动产生运动模糊时</w:t>
      </w:r>
      <w:r w:rsidR="005D4018" w:rsidRPr="00CC688E">
        <w:rPr>
          <w:rStyle w:val="af9"/>
          <w:rFonts w:hint="eastAsia"/>
        </w:rPr>
        <w:t>，</w:t>
      </w:r>
      <w:r w:rsidR="005D4018" w:rsidRPr="00CC688E">
        <w:rPr>
          <w:rStyle w:val="af9"/>
        </w:rPr>
        <w:t>算法依然保持较高的定位精度。</w:t>
      </w:r>
      <w:hyperlink r:id="rId14" w:tgtFrame="_blank" w:history="1">
        <w:proofErr w:type="gramStart"/>
        <w:r w:rsidR="00C314C4" w:rsidRPr="00CC688E">
          <w:rPr>
            <w:rStyle w:val="af9"/>
            <w:rFonts w:hint="eastAsia"/>
          </w:rPr>
          <w:t>马杉</w:t>
        </w:r>
        <w:proofErr w:type="gramEnd"/>
      </w:hyperlink>
      <w:r w:rsidR="00D6575E" w:rsidRPr="00374BCC">
        <w:rPr>
          <w:rStyle w:val="af9"/>
          <w:vertAlign w:val="superscript"/>
        </w:rPr>
        <w:t>[1</w:t>
      </w:r>
      <w:r w:rsidR="0069372D">
        <w:rPr>
          <w:rStyle w:val="af9"/>
          <w:vertAlign w:val="superscript"/>
        </w:rPr>
        <w:t>3</w:t>
      </w:r>
      <w:r w:rsidR="00D6575E" w:rsidRPr="00374BCC">
        <w:rPr>
          <w:rStyle w:val="af9"/>
          <w:vertAlign w:val="superscript"/>
        </w:rPr>
        <w:t>]</w:t>
      </w:r>
      <w:r w:rsidR="00D6575E" w:rsidRPr="00CC688E">
        <w:rPr>
          <w:rStyle w:val="af9"/>
          <w:rFonts w:hint="eastAsia"/>
        </w:rPr>
        <w:t>等</w:t>
      </w:r>
      <w:r w:rsidR="009A5DFC" w:rsidRPr="00CC688E">
        <w:rPr>
          <w:rStyle w:val="af9"/>
          <w:rFonts w:hint="eastAsia"/>
        </w:rPr>
        <w:t>采用相机定位的方法，</w:t>
      </w:r>
      <w:r w:rsidR="00D6575E" w:rsidRPr="00CC688E">
        <w:rPr>
          <w:rStyle w:val="af9"/>
          <w:rFonts w:hint="eastAsia"/>
        </w:rPr>
        <w:t>结合张氏平面标定算法，提出了改进的基于二维平面迭代优化的摄像机内参数标定算法。该算法通过</w:t>
      </w:r>
      <w:r w:rsidR="00D6575E" w:rsidRPr="00611197">
        <w:rPr>
          <w:rFonts w:hint="eastAsia"/>
        </w:rPr>
        <w:t>设定阈值对内参数进行多次测量，并通过</w:t>
      </w:r>
      <w:r w:rsidR="00D6575E" w:rsidRPr="00611197">
        <w:rPr>
          <w:rFonts w:hint="eastAsia"/>
        </w:rPr>
        <w:t>LM</w:t>
      </w:r>
      <w:r w:rsidR="00D6575E" w:rsidRPr="00611197">
        <w:rPr>
          <w:rFonts w:hint="eastAsia"/>
        </w:rPr>
        <w:t>算法对标定结果进行优化，进而提高了摄像机内参数标定精度，在基本不降低运动估计结果精度的前提下，减少了算法的实现复杂度。</w:t>
      </w:r>
      <w:r w:rsidR="009939DB" w:rsidRPr="00611197">
        <w:t>邹斌</w:t>
      </w:r>
      <w:r w:rsidR="009939DB" w:rsidRPr="00D402E6">
        <w:rPr>
          <w:rFonts w:hint="eastAsia"/>
          <w:vertAlign w:val="superscript"/>
        </w:rPr>
        <w:t>[</w:t>
      </w:r>
      <w:r w:rsidR="009939DB" w:rsidRPr="00D402E6">
        <w:rPr>
          <w:vertAlign w:val="superscript"/>
        </w:rPr>
        <w:t>1</w:t>
      </w:r>
      <w:r w:rsidR="0069372D">
        <w:rPr>
          <w:vertAlign w:val="superscript"/>
        </w:rPr>
        <w:t>4</w:t>
      </w:r>
      <w:r w:rsidR="009939DB" w:rsidRPr="00D402E6">
        <w:rPr>
          <w:vertAlign w:val="superscript"/>
        </w:rPr>
        <w:t>]</w:t>
      </w:r>
      <w:r w:rsidR="009939DB" w:rsidRPr="00611197">
        <w:rPr>
          <w:rFonts w:hint="eastAsia"/>
        </w:rPr>
        <w:t>等</w:t>
      </w:r>
      <w:r w:rsidR="009939DB" w:rsidRPr="00611197">
        <w:t>提出了一种基于车载三维激光雷达的道路分割提取方法。首先利用雷达探测角度提取激光雷达扫描单线</w:t>
      </w:r>
      <w:r w:rsidR="00611197" w:rsidRPr="00611197">
        <w:rPr>
          <w:rFonts w:hint="eastAsia"/>
        </w:rPr>
        <w:t>，</w:t>
      </w:r>
      <w:r w:rsidR="009939DB" w:rsidRPr="00611197">
        <w:t>然后用改进</w:t>
      </w:r>
      <w:r w:rsidR="009939DB" w:rsidRPr="00611197">
        <w:t>K-means</w:t>
      </w:r>
      <w:r w:rsidR="009939DB" w:rsidRPr="00611197">
        <w:t>聚类算法获取最优聚类点集</w:t>
      </w:r>
      <w:r w:rsidR="00611197" w:rsidRPr="00611197">
        <w:rPr>
          <w:rFonts w:hint="eastAsia"/>
        </w:rPr>
        <w:t>，</w:t>
      </w:r>
      <w:r w:rsidR="009939DB" w:rsidRPr="00611197">
        <w:t>再利用高度特征提取障碍物</w:t>
      </w:r>
      <w:r w:rsidR="009C110A">
        <w:t>，</w:t>
      </w:r>
      <w:r w:rsidR="009939DB" w:rsidRPr="00611197">
        <w:t>结合基于密度的</w:t>
      </w:r>
      <w:r w:rsidR="009939DB" w:rsidRPr="00611197">
        <w:t>DBSCAN</w:t>
      </w:r>
      <w:r w:rsidR="009939DB" w:rsidRPr="00611197">
        <w:t>聚类方法</w:t>
      </w:r>
      <w:proofErr w:type="gramStart"/>
      <w:r w:rsidR="009939DB" w:rsidRPr="00611197">
        <w:t>提取路</w:t>
      </w:r>
      <w:proofErr w:type="gramEnd"/>
      <w:r w:rsidR="009939DB" w:rsidRPr="00611197">
        <w:t>沿</w:t>
      </w:r>
      <w:r w:rsidR="00611197" w:rsidRPr="00611197">
        <w:rPr>
          <w:rFonts w:hint="eastAsia"/>
        </w:rPr>
        <w:t>，</w:t>
      </w:r>
      <w:r w:rsidR="009939DB" w:rsidRPr="00611197">
        <w:t>最后根据最小二乘法对可通行区域进行曲线拟合</w:t>
      </w:r>
      <w:r w:rsidR="00611197" w:rsidRPr="00611197">
        <w:rPr>
          <w:rFonts w:hint="eastAsia"/>
        </w:rPr>
        <w:t>，</w:t>
      </w:r>
      <w:r w:rsidR="009939DB" w:rsidRPr="00611197">
        <w:t>该方法可以实时有效地提取路面可通行区域。</w:t>
      </w:r>
      <w:r w:rsidR="00611197" w:rsidRPr="00611197">
        <w:t>赵文晔</w:t>
      </w:r>
      <w:r w:rsidR="00611197" w:rsidRPr="00F17CAC">
        <w:rPr>
          <w:rFonts w:hint="eastAsia"/>
          <w:vertAlign w:val="superscript"/>
        </w:rPr>
        <w:t>[</w:t>
      </w:r>
      <w:r w:rsidR="00611197" w:rsidRPr="00F17CAC">
        <w:rPr>
          <w:vertAlign w:val="superscript"/>
        </w:rPr>
        <w:t>1</w:t>
      </w:r>
      <w:r w:rsidR="0069372D">
        <w:rPr>
          <w:vertAlign w:val="superscript"/>
        </w:rPr>
        <w:t>5</w:t>
      </w:r>
      <w:r w:rsidR="00611197" w:rsidRPr="00F17CAC">
        <w:rPr>
          <w:vertAlign w:val="superscript"/>
        </w:rPr>
        <w:t>]</w:t>
      </w:r>
      <w:r w:rsidR="00611197" w:rsidRPr="00611197">
        <w:rPr>
          <w:rFonts w:hint="eastAsia"/>
        </w:rPr>
        <w:t>等</w:t>
      </w:r>
      <w:r w:rsidR="00611197" w:rsidRPr="00611197">
        <w:t>在传统</w:t>
      </w:r>
      <w:r w:rsidR="00611197" w:rsidRPr="00611197">
        <w:t>PDR</w:t>
      </w:r>
      <w:r w:rsidR="00611197" w:rsidRPr="00611197">
        <w:t>算法的基础上</w:t>
      </w:r>
      <w:r w:rsidR="00CC688E">
        <w:rPr>
          <w:rFonts w:hint="eastAsia"/>
        </w:rPr>
        <w:t>，</w:t>
      </w:r>
      <w:r w:rsidR="00611197" w:rsidRPr="00611197">
        <w:t>使用</w:t>
      </w:r>
      <w:r w:rsidR="00611197" w:rsidRPr="00611197">
        <w:t>KF</w:t>
      </w:r>
      <w:r w:rsidR="00611197" w:rsidRPr="00611197">
        <w:t>融合陀螺仪数据和地图信息解算航向角</w:t>
      </w:r>
      <w:r w:rsidR="00611197" w:rsidRPr="00611197">
        <w:rPr>
          <w:rFonts w:hint="eastAsia"/>
        </w:rPr>
        <w:t>，</w:t>
      </w:r>
      <w:r w:rsidR="00611197" w:rsidRPr="00611197">
        <w:t>然后采用基于地图匹配的粒子滤波算法对轨迹结果进行处理</w:t>
      </w:r>
      <w:r w:rsidR="00611197" w:rsidRPr="00611197">
        <w:rPr>
          <w:rFonts w:hint="eastAsia"/>
        </w:rPr>
        <w:t>，</w:t>
      </w:r>
      <w:r w:rsidR="00611197" w:rsidRPr="00611197">
        <w:t>该方法消除了航向角误差过大对定位结果的影响</w:t>
      </w:r>
      <w:r w:rsidR="009C110A">
        <w:t>，</w:t>
      </w:r>
      <w:r w:rsidR="00611197" w:rsidRPr="00611197">
        <w:t>在提高室内定位的灵活性的同时增强了定位的稳定性和精度</w:t>
      </w:r>
      <w:r w:rsidR="009C110A">
        <w:t>，</w:t>
      </w:r>
      <w:r w:rsidR="00611197" w:rsidRPr="00611197">
        <w:t>并通过地图匹配减少了传统粒子滤波采样点数</w:t>
      </w:r>
      <w:r w:rsidR="00611197" w:rsidRPr="00611197">
        <w:rPr>
          <w:rFonts w:hint="eastAsia"/>
        </w:rPr>
        <w:t>，</w:t>
      </w:r>
      <w:r w:rsidR="00611197" w:rsidRPr="00611197">
        <w:t>降低了运算量</w:t>
      </w:r>
      <w:r w:rsidR="00611197" w:rsidRPr="00611197">
        <w:rPr>
          <w:rFonts w:hint="eastAsia"/>
        </w:rPr>
        <w:t>。</w:t>
      </w:r>
    </w:p>
    <w:p w:rsidR="00611197" w:rsidRPr="00CF06AF" w:rsidRDefault="00611197" w:rsidP="00D6575E">
      <w:pPr>
        <w:ind w:firstLine="480"/>
      </w:pPr>
      <w:r w:rsidRPr="00CF06AF">
        <w:t>激光雷达物体识别最大的优点是可以完全排除光线的干扰，无论白天还是黑夜，无论是树影斑驳的林荫道，还是光线急剧变化的隧道出口，都没有问题。其次，激光雷达可以轻易获得深度信息，而对摄像头系统来说这非常困难。</w:t>
      </w:r>
      <w:r w:rsidR="00D24CC6" w:rsidRPr="00CF06AF">
        <w:t>激光雷达数据处理速度比摄像头要快，时间同步很有难度，两者还需要坐标统一；其次是摄像头对光线太敏感，可靠性低，远距离尤其明显。</w:t>
      </w:r>
      <w:r w:rsidRPr="00CF06AF">
        <w:t> </w:t>
      </w:r>
    </w:p>
    <w:p w:rsidR="00AB6E99" w:rsidRDefault="00AB6E99" w:rsidP="00AB6E99">
      <w:pPr>
        <w:pStyle w:val="a0"/>
        <w:spacing w:before="156" w:after="156"/>
      </w:pPr>
      <w:bookmarkStart w:id="6" w:name="_Toc516813717"/>
      <w:r>
        <w:rPr>
          <w:rFonts w:hint="eastAsia"/>
        </w:rPr>
        <w:t>路径规划的研究现状</w:t>
      </w:r>
      <w:bookmarkEnd w:id="6"/>
    </w:p>
    <w:p w:rsidR="00F17CAC" w:rsidRDefault="0039667E" w:rsidP="00282FB5">
      <w:pPr>
        <w:ind w:firstLine="480"/>
      </w:pPr>
      <w:r w:rsidRPr="0039667E">
        <w:t>路径规划在自动驾驶中占有比较重要的位置，一些路径的规划算法在自动驾驶的路径选择中比较关键。</w:t>
      </w:r>
      <w:r w:rsidRPr="0039667E">
        <w:t> </w:t>
      </w:r>
      <w:r w:rsidR="00A151B7" w:rsidRPr="00A151B7">
        <w:t>路线规划</w:t>
      </w:r>
      <w:r w:rsidR="00A151B7" w:rsidRPr="00A151B7">
        <w:t>(route planning)</w:t>
      </w:r>
      <w:r w:rsidR="00A151B7" w:rsidRPr="00A151B7">
        <w:t>就是在给定起始点和目标点的前提下，结合当前实时的交通流信息规划出全局的道路路线</w:t>
      </w:r>
      <w:r w:rsidR="002C2E89">
        <w:rPr>
          <w:rFonts w:hint="eastAsia"/>
        </w:rPr>
        <w:t>，如图</w:t>
      </w:r>
      <w:r w:rsidR="002C2E89">
        <w:rPr>
          <w:rFonts w:hint="eastAsia"/>
        </w:rPr>
        <w:t>1</w:t>
      </w:r>
      <w:r w:rsidR="002C2E89">
        <w:t>.1.</w:t>
      </w:r>
      <w:r w:rsidR="00374BCC">
        <w:t>4</w:t>
      </w:r>
      <w:r w:rsidR="002C2E89">
        <w:rPr>
          <w:rFonts w:hint="eastAsia"/>
        </w:rPr>
        <w:t>所示</w:t>
      </w:r>
      <w:r w:rsidR="00A151B7" w:rsidRPr="00A151B7">
        <w:t>。</w:t>
      </w:r>
      <w:r w:rsidR="00F17CAC">
        <w:rPr>
          <w:rFonts w:hint="eastAsia"/>
        </w:rPr>
        <w:t>无人车</w:t>
      </w:r>
      <w:r w:rsidR="00F17CAC" w:rsidRPr="00F17CAC">
        <w:rPr>
          <w:rFonts w:hint="eastAsia"/>
        </w:rPr>
        <w:t>的路径规划根据环境是否已知可分为基于地图的全局路径规划和基于传感器的局部路径规划。</w:t>
      </w:r>
    </w:p>
    <w:p w:rsidR="00E66D44" w:rsidRDefault="003C7064" w:rsidP="00282FB5">
      <w:pPr>
        <w:ind w:firstLine="480"/>
      </w:pPr>
      <w:r w:rsidRPr="003C7064">
        <w:rPr>
          <w:noProof/>
        </w:rPr>
        <w:lastRenderedPageBreak/>
        <w:drawing>
          <wp:inline distT="0" distB="0" distL="0" distR="0">
            <wp:extent cx="5274310" cy="3901718"/>
            <wp:effectExtent l="0" t="0" r="2540" b="3810"/>
            <wp:docPr id="2" name="图片 2" descr="C:\Users\john5\Desktop\fu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5\Desktop\full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01718"/>
                    </a:xfrm>
                    <a:prstGeom prst="rect">
                      <a:avLst/>
                    </a:prstGeom>
                    <a:noFill/>
                    <a:ln>
                      <a:noFill/>
                    </a:ln>
                  </pic:spPr>
                </pic:pic>
              </a:graphicData>
            </a:graphic>
          </wp:inline>
        </w:drawing>
      </w:r>
    </w:p>
    <w:p w:rsidR="002C2E89" w:rsidRDefault="002C2E89" w:rsidP="002C2E89">
      <w:pPr>
        <w:pStyle w:val="af2"/>
        <w:spacing w:after="31"/>
      </w:pPr>
      <w:r>
        <w:rPr>
          <w:rFonts w:hint="eastAsia"/>
        </w:rPr>
        <w:t>图</w:t>
      </w:r>
      <w:r>
        <w:rPr>
          <w:rFonts w:hint="eastAsia"/>
        </w:rPr>
        <w:t>1</w:t>
      </w:r>
      <w:r>
        <w:t>.1.</w:t>
      </w:r>
      <w:r w:rsidR="00374BCC">
        <w:t>4</w:t>
      </w:r>
      <w:r>
        <w:t xml:space="preserve"> </w:t>
      </w:r>
      <w:r w:rsidRPr="00A151B7">
        <w:t>实时的交通流信息规划</w:t>
      </w:r>
    </w:p>
    <w:p w:rsidR="002C2E89" w:rsidRPr="00F17CAC" w:rsidRDefault="00F17CAC" w:rsidP="00F17CAC">
      <w:pPr>
        <w:ind w:firstLine="480"/>
        <w:rPr>
          <w:bCs/>
        </w:rPr>
      </w:pPr>
      <w:r w:rsidRPr="00F17CAC">
        <w:rPr>
          <w:rFonts w:hint="eastAsia"/>
          <w:bCs/>
        </w:rPr>
        <w:t>全局路径规划</w:t>
      </w:r>
      <w:r w:rsidR="008E438A">
        <w:rPr>
          <w:rFonts w:hint="eastAsia"/>
          <w:bCs/>
        </w:rPr>
        <w:t>主要</w:t>
      </w:r>
      <w:r w:rsidRPr="00F17CAC">
        <w:rPr>
          <w:rFonts w:hint="eastAsia"/>
          <w:bCs/>
        </w:rPr>
        <w:t>有栅格分解法、拓扑法、惩罚函数法等。</w:t>
      </w:r>
    </w:p>
    <w:p w:rsidR="00F17CAC" w:rsidRPr="00F17CAC" w:rsidRDefault="00F17CAC" w:rsidP="00F17CAC">
      <w:pPr>
        <w:ind w:firstLine="480"/>
      </w:pPr>
      <w:r>
        <w:rPr>
          <w:rFonts w:hint="eastAsia"/>
        </w:rPr>
        <w:t>栅格分解法是目前广泛研究的路径规划方法之一。该方法把移动机器人的运动环境分解为多个简单的栅格并根据它们是否被障碍物占据来进行状态描述，障碍物栅格和非障碍物栅格具有不同的标识值，它能快速直观地融合传感器信息。但是为了得到比较精确的规划结果，必须将环境划分为较小的栅格，这就导致存储空间增大，在大规模环境下路径规划的计算复杂程度将加大。另外栅格分解法随着机器人自由度的增加会出现“维数灾难”问题，不适用于解决多自由度机器人在复杂环境中的路径规划。</w:t>
      </w:r>
    </w:p>
    <w:p w:rsidR="00CC688E" w:rsidRPr="00D73335" w:rsidRDefault="00277BEE" w:rsidP="00D73335">
      <w:pPr>
        <w:pStyle w:val="af8"/>
      </w:pPr>
      <w:r w:rsidRPr="00D73335">
        <w:rPr>
          <w:rFonts w:hint="eastAsia"/>
        </w:rPr>
        <w:t>拓扑法主要包括三部分：划分状态空间、构建特征网、在特征网上搜索路径。拓扑法的基本要素是节点和</w:t>
      </w:r>
      <w:proofErr w:type="gramStart"/>
      <w:r w:rsidRPr="00D73335">
        <w:rPr>
          <w:rFonts w:hint="eastAsia"/>
        </w:rPr>
        <w:t>边</w:t>
      </w:r>
      <w:proofErr w:type="gramEnd"/>
      <w:r w:rsidRPr="00D73335">
        <w:rPr>
          <w:rFonts w:hint="eastAsia"/>
        </w:rPr>
        <w:t>，用节点表示某个特定的位置，用</w:t>
      </w:r>
      <w:proofErr w:type="gramStart"/>
      <w:r w:rsidRPr="00D73335">
        <w:rPr>
          <w:rFonts w:hint="eastAsia"/>
        </w:rPr>
        <w:t>边表</w:t>
      </w:r>
      <w:proofErr w:type="gramEnd"/>
      <w:r w:rsidRPr="00D73335">
        <w:rPr>
          <w:rFonts w:hint="eastAsia"/>
        </w:rPr>
        <w:t>示这些位置之间的联系，可以用</w:t>
      </w:r>
      <w:r w:rsidRPr="00D73335">
        <w:rPr>
          <w:rFonts w:hint="eastAsia"/>
        </w:rPr>
        <w:t>G=(V</w:t>
      </w:r>
      <w:r w:rsidR="009C110A" w:rsidRPr="00D73335">
        <w:rPr>
          <w:rFonts w:hint="eastAsia"/>
        </w:rPr>
        <w:t>，</w:t>
      </w:r>
      <w:r w:rsidRPr="00D73335">
        <w:rPr>
          <w:rFonts w:hint="eastAsia"/>
        </w:rPr>
        <w:t>E)</w:t>
      </w:r>
      <w:r w:rsidRPr="00D73335">
        <w:rPr>
          <w:rFonts w:hint="eastAsia"/>
        </w:rPr>
        <w:t>描述空间的特征，其中</w:t>
      </w:r>
      <w:r w:rsidRPr="00D73335">
        <w:rPr>
          <w:rFonts w:hint="eastAsia"/>
        </w:rPr>
        <w:t>V</w:t>
      </w:r>
      <w:r w:rsidRPr="00D73335">
        <w:rPr>
          <w:rFonts w:hint="eastAsia"/>
        </w:rPr>
        <w:t>表示顶点集合，</w:t>
      </w:r>
      <w:r w:rsidRPr="00D73335">
        <w:rPr>
          <w:rFonts w:hint="eastAsia"/>
        </w:rPr>
        <w:t>E</w:t>
      </w:r>
      <w:r w:rsidRPr="00D73335">
        <w:rPr>
          <w:rFonts w:hint="eastAsia"/>
        </w:rPr>
        <w:t>表示连接顶点的边集合。利用该方法可缩小搜索空间，使得存储需求小，适合于大规模环境的路径规划，但是构建</w:t>
      </w:r>
      <w:proofErr w:type="gramStart"/>
      <w:r w:rsidRPr="00D73335">
        <w:rPr>
          <w:rFonts w:hint="eastAsia"/>
        </w:rPr>
        <w:t>特征网</w:t>
      </w:r>
      <w:proofErr w:type="gramEnd"/>
      <w:r w:rsidRPr="00D73335">
        <w:rPr>
          <w:rFonts w:hint="eastAsia"/>
        </w:rPr>
        <w:t>的过程比较复杂，而且当障碍物增加时如何将增加的节点与已有节点进行节点匹配是一个难点。</w:t>
      </w:r>
    </w:p>
    <w:p w:rsidR="00BF6777" w:rsidRPr="00D73335" w:rsidRDefault="00BF6777" w:rsidP="00D73335">
      <w:pPr>
        <w:pStyle w:val="af8"/>
      </w:pPr>
      <w:r w:rsidRPr="00D73335">
        <w:rPr>
          <w:rFonts w:hint="eastAsia"/>
        </w:rPr>
        <w:t>局部路径规划</w:t>
      </w:r>
      <w:r w:rsidR="002C2E89" w:rsidRPr="00D73335">
        <w:rPr>
          <w:rFonts w:hint="eastAsia"/>
        </w:rPr>
        <w:t>在当下使用较多的主要有四种，</w:t>
      </w:r>
      <w:r w:rsidR="002C2E89" w:rsidRPr="00D73335">
        <w:t>Dijkstra</w:t>
      </w:r>
      <w:r w:rsidR="002C2E89" w:rsidRPr="00D73335">
        <w:t>算法，在起点周围不会遇到障碍的所有可能点中，寻找最短路径，规划结果比较优越，但在没有足够约束条件情况下，计算量巨大；随机采样算法，是在</w:t>
      </w:r>
      <w:r w:rsidR="002C2E89" w:rsidRPr="00D73335">
        <w:t>Dijkstra</w:t>
      </w:r>
      <w:r w:rsidR="002C2E89" w:rsidRPr="00D73335">
        <w:t>算法基础上改良的。为了减少计算量，加入了启发式算法，配合随机采样，只计算样本中的最短路径。解决了计算量的问题，但路径可能不连续。基于差值曲线的路径规划，降低了计算量，同时解决了路径不连续的问题，是比较有优势的一种算</w:t>
      </w:r>
      <w:r w:rsidR="002C2E89" w:rsidRPr="00D73335">
        <w:lastRenderedPageBreak/>
        <w:t>法。基于数值最优，把无人车姿态和环境约束条件都加入模型的一种算法，可以得到较好的规划结果，但对计算能力依赖性强。</w:t>
      </w:r>
    </w:p>
    <w:p w:rsidR="00F17CAC" w:rsidRDefault="002C2E89" w:rsidP="009C110A">
      <w:pPr>
        <w:pStyle w:val="af8"/>
      </w:pPr>
      <w:r>
        <w:rPr>
          <w:rFonts w:hint="eastAsia"/>
        </w:rPr>
        <w:t>在各高校研究成果中，</w:t>
      </w:r>
      <w:r w:rsidR="00CC688E">
        <w:t>朱庆保</w:t>
      </w:r>
      <w:r w:rsidR="00CC688E" w:rsidRPr="00CC688E">
        <w:rPr>
          <w:rFonts w:hint="eastAsia"/>
          <w:vertAlign w:val="superscript"/>
        </w:rPr>
        <w:t>[</w:t>
      </w:r>
      <w:r w:rsidR="00CC688E" w:rsidRPr="00CC688E">
        <w:rPr>
          <w:vertAlign w:val="superscript"/>
        </w:rPr>
        <w:t>1</w:t>
      </w:r>
      <w:r w:rsidR="0069372D">
        <w:rPr>
          <w:vertAlign w:val="superscript"/>
        </w:rPr>
        <w:t>6</w:t>
      </w:r>
      <w:r w:rsidR="00CC688E" w:rsidRPr="00CC688E">
        <w:rPr>
          <w:vertAlign w:val="superscript"/>
        </w:rPr>
        <w:t>]</w:t>
      </w:r>
      <w:r w:rsidR="00CC688E">
        <w:rPr>
          <w:rFonts w:hint="eastAsia"/>
        </w:rPr>
        <w:t>等</w:t>
      </w:r>
      <w:r w:rsidR="00CC688E">
        <w:t>用栅格法对场景进行建模</w:t>
      </w:r>
      <w:r w:rsidR="004508FB">
        <w:rPr>
          <w:rFonts w:hint="eastAsia"/>
        </w:rPr>
        <w:t>，</w:t>
      </w:r>
      <w:r w:rsidR="00CC688E">
        <w:t>模拟蚂蚁的觅食行为</w:t>
      </w:r>
      <w:r w:rsidR="009C110A">
        <w:t>，</w:t>
      </w:r>
      <w:r w:rsidR="00CC688E">
        <w:t>由多只蚂蚁协作完成最优路径的搜索</w:t>
      </w:r>
      <w:r w:rsidR="00CC688E">
        <w:rPr>
          <w:rFonts w:hint="eastAsia"/>
        </w:rPr>
        <w:t>，</w:t>
      </w:r>
      <w:r w:rsidR="00CC688E">
        <w:t>搜索过程采用了概率搜索策略、最近邻居策略和目标导引函数</w:t>
      </w:r>
      <w:r w:rsidR="00CC688E">
        <w:rPr>
          <w:rFonts w:hint="eastAsia"/>
        </w:rPr>
        <w:t>，</w:t>
      </w:r>
      <w:r w:rsidR="00CC688E">
        <w:t>使得搜索过程极为迅速高效</w:t>
      </w:r>
      <w:r w:rsidR="00CC688E">
        <w:rPr>
          <w:rFonts w:hint="eastAsia"/>
        </w:rPr>
        <w:t>，</w:t>
      </w:r>
      <w:r w:rsidR="00CC688E">
        <w:t>即使在障碍物非常复杂的地理环境</w:t>
      </w:r>
      <w:r w:rsidR="00D73335">
        <w:rPr>
          <w:rFonts w:hint="eastAsia"/>
        </w:rPr>
        <w:t>中</w:t>
      </w:r>
      <w:r w:rsidR="00CC688E">
        <w:t>也能迅速规划出最优路径</w:t>
      </w:r>
      <w:r w:rsidR="00CC688E">
        <w:rPr>
          <w:rFonts w:hint="eastAsia"/>
        </w:rPr>
        <w:t>，</w:t>
      </w:r>
      <w:r w:rsidR="00CC688E">
        <w:t>且能进行实时规划</w:t>
      </w:r>
      <w:r w:rsidR="00CC688E">
        <w:rPr>
          <w:rFonts w:hint="eastAsia"/>
        </w:rPr>
        <w:t>，</w:t>
      </w:r>
      <w:r w:rsidR="00CC688E">
        <w:t>效果十分令人满意</w:t>
      </w:r>
      <w:r w:rsidR="00CC688E">
        <w:rPr>
          <w:rFonts w:hint="eastAsia"/>
        </w:rPr>
        <w:t>。</w:t>
      </w:r>
      <w:proofErr w:type="gramStart"/>
      <w:r w:rsidR="004508FB">
        <w:t>艾海舟</w:t>
      </w:r>
      <w:proofErr w:type="gramEnd"/>
      <w:r w:rsidR="004508FB" w:rsidRPr="009C110A">
        <w:rPr>
          <w:rFonts w:hint="eastAsia"/>
          <w:vertAlign w:val="superscript"/>
        </w:rPr>
        <w:t>[</w:t>
      </w:r>
      <w:r w:rsidR="0069372D">
        <w:rPr>
          <w:vertAlign w:val="superscript"/>
        </w:rPr>
        <w:t>17</w:t>
      </w:r>
      <w:r w:rsidR="004508FB" w:rsidRPr="009C110A">
        <w:rPr>
          <w:vertAlign w:val="superscript"/>
        </w:rPr>
        <w:t>]</w:t>
      </w:r>
      <w:r w:rsidR="004508FB">
        <w:rPr>
          <w:rFonts w:hint="eastAsia"/>
        </w:rPr>
        <w:t>等提出了</w:t>
      </w:r>
      <w:r w:rsidR="004508FB">
        <w:t>用图形法建立起来的适合于矩形形状的移动机器人在以线段和圆弧为边界的障碍物环境下运动的路径规划算法</w:t>
      </w:r>
      <w:r w:rsidR="004508FB">
        <w:rPr>
          <w:rFonts w:hint="eastAsia"/>
        </w:rPr>
        <w:t>，</w:t>
      </w:r>
      <w:r w:rsidR="004508FB">
        <w:t>该算法考虑了环境发生局部变化时在不改变或者仅仅对拓扑网络进行局部修改后进行路径规划的问题</w:t>
      </w:r>
      <w:r w:rsidR="004508FB">
        <w:rPr>
          <w:rFonts w:hint="eastAsia"/>
        </w:rPr>
        <w:t>。</w:t>
      </w:r>
      <w:r w:rsidR="004508FB">
        <w:t>图形法比较普遍地解决了二维拓扑路径规划算法的实现问题</w:t>
      </w:r>
      <w:r w:rsidR="004508FB">
        <w:rPr>
          <w:rFonts w:hint="eastAsia"/>
        </w:rPr>
        <w:t>。</w:t>
      </w:r>
      <w:proofErr w:type="gramStart"/>
      <w:r w:rsidR="009C110A">
        <w:t>柯</w:t>
      </w:r>
      <w:proofErr w:type="gramEnd"/>
      <w:r w:rsidR="009C110A">
        <w:t>文德</w:t>
      </w:r>
      <w:r w:rsidR="009C110A" w:rsidRPr="009C110A">
        <w:rPr>
          <w:rFonts w:hint="eastAsia"/>
          <w:vertAlign w:val="superscript"/>
        </w:rPr>
        <w:t>[</w:t>
      </w:r>
      <w:r w:rsidR="0069372D">
        <w:rPr>
          <w:vertAlign w:val="superscript"/>
        </w:rPr>
        <w:t>18</w:t>
      </w:r>
      <w:r w:rsidR="009C110A" w:rsidRPr="009C110A">
        <w:rPr>
          <w:vertAlign w:val="superscript"/>
        </w:rPr>
        <w:t>]</w:t>
      </w:r>
      <w:r w:rsidR="009C110A">
        <w:rPr>
          <w:rFonts w:hint="eastAsia"/>
        </w:rPr>
        <w:t>等</w:t>
      </w:r>
      <w:r w:rsidR="009C110A">
        <w:t>针对目前机器人在局部路径规划和全局路径规划中存在的问题</w:t>
      </w:r>
      <w:r w:rsidR="009C110A">
        <w:rPr>
          <w:rFonts w:hint="eastAsia"/>
        </w:rPr>
        <w:t>，</w:t>
      </w:r>
      <w:r w:rsidR="009C110A">
        <w:t>提出了一种混合路径规划方法</w:t>
      </w:r>
      <w:r w:rsidR="009C110A">
        <w:rPr>
          <w:rFonts w:hint="eastAsia"/>
        </w:rPr>
        <w:t>，</w:t>
      </w:r>
      <w:r w:rsidR="009C110A">
        <w:t>构建了机器人运动模型与障碍物扩展模型</w:t>
      </w:r>
      <w:r w:rsidR="009C110A">
        <w:rPr>
          <w:rFonts w:hint="eastAsia"/>
        </w:rPr>
        <w:t>，</w:t>
      </w:r>
      <w:r w:rsidR="009C110A">
        <w:t>机器人在栅格地图上沿全局规划路径向目标点移动时</w:t>
      </w:r>
      <w:r w:rsidR="009C110A">
        <w:rPr>
          <w:rFonts w:hint="eastAsia"/>
        </w:rPr>
        <w:t>，</w:t>
      </w:r>
      <w:r w:rsidR="009C110A">
        <w:t>在线实时规划出局部临时目标点以避开探测到的障碍物。</w:t>
      </w:r>
      <w:r w:rsidR="009C110A">
        <w:t> </w:t>
      </w:r>
    </w:p>
    <w:p w:rsidR="00D73335" w:rsidRPr="00C26B18" w:rsidRDefault="00C26B18" w:rsidP="00C26B18">
      <w:pPr>
        <w:pStyle w:val="af8"/>
      </w:pPr>
      <w:r w:rsidRPr="00C26B18">
        <w:t>目前</w:t>
      </w:r>
      <w:r>
        <w:rPr>
          <w:rFonts w:hint="eastAsia"/>
        </w:rPr>
        <w:t>，</w:t>
      </w:r>
      <w:r w:rsidRPr="00C26B18">
        <w:t xml:space="preserve"> </w:t>
      </w:r>
      <w:r w:rsidRPr="00C26B18">
        <w:t>投入市场应用的成熟车辆导航系统大多基于静态的路径规划</w:t>
      </w:r>
      <w:r w:rsidRPr="00C26B18">
        <w:t xml:space="preserve">, </w:t>
      </w:r>
      <w:r w:rsidRPr="00C26B18">
        <w:t>然而面对存在众多不稳定因素的交通现实</w:t>
      </w:r>
      <w:r>
        <w:rPr>
          <w:rFonts w:hint="eastAsia"/>
        </w:rPr>
        <w:t>，</w:t>
      </w:r>
      <w:r w:rsidRPr="00C26B18">
        <w:t>用户并不满足于现有的系统。尤其是发生交通事故和交通堵塞时</w:t>
      </w:r>
      <w:r>
        <w:rPr>
          <w:rFonts w:hint="eastAsia"/>
        </w:rPr>
        <w:t>，</w:t>
      </w:r>
      <w:r w:rsidRPr="00C26B18">
        <w:t xml:space="preserve"> </w:t>
      </w:r>
      <w:r w:rsidRPr="00C26B18">
        <w:t>静态路径规划不能及时改变路线。因此</w:t>
      </w:r>
      <w:r>
        <w:rPr>
          <w:rFonts w:hint="eastAsia"/>
        </w:rPr>
        <w:t>，</w:t>
      </w:r>
      <w:r w:rsidRPr="00C26B18">
        <w:t>车辆导航动态路径规划就成为新一代智能车辆导航系统的研究热点问题。车辆动态路径规划基于历史的、当前的交通信息数据对未来交通流量进行预测</w:t>
      </w:r>
      <w:r>
        <w:rPr>
          <w:rFonts w:hint="eastAsia"/>
        </w:rPr>
        <w:t>，</w:t>
      </w:r>
      <w:r w:rsidRPr="00C26B18">
        <w:t>并用</w:t>
      </w:r>
      <w:proofErr w:type="gramStart"/>
      <w:r w:rsidRPr="00C26B18">
        <w:t>于及时</w:t>
      </w:r>
      <w:proofErr w:type="gramEnd"/>
      <w:r w:rsidRPr="00C26B18">
        <w:t>调整和更新最佳行车路线</w:t>
      </w:r>
      <w:r>
        <w:rPr>
          <w:rFonts w:hint="eastAsia"/>
        </w:rPr>
        <w:t>，</w:t>
      </w:r>
      <w:r w:rsidRPr="00C26B18">
        <w:t>从而有效减少道路阻塞和交通事故。</w:t>
      </w:r>
    </w:p>
    <w:p w:rsidR="00847CB5" w:rsidRPr="00067788" w:rsidRDefault="00AB6E99" w:rsidP="00152190">
      <w:pPr>
        <w:pStyle w:val="a0"/>
        <w:spacing w:before="156" w:after="156"/>
        <w:ind w:firstLine="480"/>
      </w:pPr>
      <w:bookmarkStart w:id="7" w:name="_Toc516813718"/>
      <w:r w:rsidRPr="001C5553">
        <w:t>本文难点与创新</w:t>
      </w:r>
      <w:bookmarkEnd w:id="7"/>
    </w:p>
    <w:p w:rsidR="00067788" w:rsidRDefault="00067788" w:rsidP="00067788">
      <w:pPr>
        <w:spacing w:before="312"/>
        <w:ind w:firstLine="480"/>
        <w:rPr>
          <w:rFonts w:ascii="Arial" w:hAnsi="Arial" w:cs="Arial"/>
          <w:color w:val="191919"/>
          <w:shd w:val="clear" w:color="auto" w:fill="FFFFFF"/>
        </w:rPr>
      </w:pPr>
      <w:r>
        <w:rPr>
          <w:rFonts w:ascii="Arial" w:hAnsi="Arial" w:cs="Arial" w:hint="eastAsia"/>
          <w:color w:val="191919"/>
          <w:shd w:val="clear" w:color="auto" w:fill="FFFFFF"/>
        </w:rPr>
        <w:t>本文所提出的无人驾驶技术正是在复杂城市路况下的应用，目的是为未来的城市居民提供智慧出行体验。保丽霞等</w:t>
      </w:r>
      <w:r w:rsidRPr="00580498">
        <w:rPr>
          <w:rFonts w:ascii="Arial" w:hAnsi="Arial" w:cs="Arial" w:hint="eastAsia"/>
          <w:color w:val="191919"/>
          <w:shd w:val="clear" w:color="auto" w:fill="FFFFFF"/>
          <w:vertAlign w:val="superscript"/>
        </w:rPr>
        <w:t>[</w:t>
      </w:r>
      <w:r w:rsidR="0069372D">
        <w:rPr>
          <w:rFonts w:ascii="Arial" w:hAnsi="Arial" w:cs="Arial" w:hint="eastAsia"/>
          <w:color w:val="191919"/>
          <w:shd w:val="clear" w:color="auto" w:fill="FFFFFF"/>
          <w:vertAlign w:val="superscript"/>
        </w:rPr>
        <w:t>4</w:t>
      </w:r>
      <w:r w:rsidRPr="00580498">
        <w:rPr>
          <w:rFonts w:ascii="Arial" w:hAnsi="Arial" w:cs="Arial"/>
          <w:color w:val="191919"/>
          <w:shd w:val="clear" w:color="auto" w:fill="FFFFFF"/>
          <w:vertAlign w:val="superscript"/>
        </w:rPr>
        <w:t>]</w:t>
      </w:r>
      <w:r>
        <w:rPr>
          <w:rFonts w:ascii="Arial" w:hAnsi="Arial" w:cs="Arial" w:hint="eastAsia"/>
          <w:color w:val="191919"/>
          <w:shd w:val="clear" w:color="auto" w:fill="FFFFFF"/>
        </w:rPr>
        <w:t>指出无人驾驶是指通过给车辆装备多种感应设备，包括车载传感器、雷达、</w:t>
      </w:r>
      <w:r>
        <w:rPr>
          <w:rFonts w:ascii="Arial" w:hAnsi="Arial" w:cs="Arial" w:hint="eastAsia"/>
          <w:color w:val="191919"/>
          <w:shd w:val="clear" w:color="auto" w:fill="FFFFFF"/>
        </w:rPr>
        <w:t>GPS</w:t>
      </w:r>
      <w:r>
        <w:rPr>
          <w:rFonts w:ascii="Arial" w:hAnsi="Arial" w:cs="Arial" w:hint="eastAsia"/>
          <w:color w:val="191919"/>
          <w:shd w:val="clear" w:color="auto" w:fill="FFFFFF"/>
        </w:rPr>
        <w:t>以及单、双目摄像头等，实现车辆的自主安全驾驶，安全高效地到达目的地并达到完全消除交通事故的目标。</w:t>
      </w:r>
    </w:p>
    <w:p w:rsidR="00067788" w:rsidRDefault="00067788" w:rsidP="00067788">
      <w:pPr>
        <w:ind w:firstLine="480"/>
        <w:rPr>
          <w:shd w:val="clear" w:color="auto" w:fill="FFFFFF"/>
        </w:rPr>
      </w:pPr>
      <w:r>
        <w:rPr>
          <w:shd w:val="clear" w:color="auto" w:fill="FFFFFF"/>
        </w:rPr>
        <w:t>在自动驾驶功能实现中，通过将激光雷达、视觉相机等常见传感器进行信息融合，最终形成适当的车载传感器配置。无人驾驶汽车不仅需要时刻留意周边的其他车辆和行人，还必须能够实时准确检测到周围的车道、地面上的画线，认识交通标识、交通灯的含义，应对风霜雨露以及强光、弱光等一系列复杂的环境因素的影响。此外，由于某些原因无法</w:t>
      </w:r>
      <w:r>
        <w:rPr>
          <w:rFonts w:hint="eastAsia"/>
          <w:shd w:val="clear" w:color="auto" w:fill="FFFFFF"/>
        </w:rPr>
        <w:t>识别的</w:t>
      </w:r>
      <w:r>
        <w:rPr>
          <w:shd w:val="clear" w:color="auto" w:fill="FFFFFF"/>
        </w:rPr>
        <w:t>道路标志甚至在一些根本没有道路标志的环境时，为了实现完全无人驾驶，目前唯一可行的办法是通过多传感器实现信息融合进行决策</w:t>
      </w:r>
      <w:r>
        <w:rPr>
          <w:rFonts w:hint="eastAsia"/>
          <w:shd w:val="clear" w:color="auto" w:fill="FFFFFF"/>
        </w:rPr>
        <w:t>。</w:t>
      </w:r>
      <w:r>
        <w:rPr>
          <w:shd w:val="clear" w:color="auto" w:fill="FFFFFF"/>
        </w:rPr>
        <w:t>例如，</w:t>
      </w:r>
      <w:r>
        <w:rPr>
          <w:rFonts w:hint="eastAsia"/>
          <w:shd w:val="clear" w:color="auto" w:fill="FFFFFF"/>
        </w:rPr>
        <w:t>激光</w:t>
      </w:r>
      <w:r>
        <w:rPr>
          <w:shd w:val="clear" w:color="auto" w:fill="FFFFFF"/>
        </w:rPr>
        <w:t>雷达可以检测前</w:t>
      </w:r>
      <w:r>
        <w:rPr>
          <w:rFonts w:hint="eastAsia"/>
          <w:shd w:val="clear" w:color="auto" w:fill="FFFFFF"/>
        </w:rPr>
        <w:t>后</w:t>
      </w:r>
      <w:r>
        <w:rPr>
          <w:shd w:val="clear" w:color="auto" w:fill="FFFFFF"/>
        </w:rPr>
        <w:t>方车辆的距离</w:t>
      </w:r>
      <w:r>
        <w:rPr>
          <w:rFonts w:hint="eastAsia"/>
          <w:shd w:val="clear" w:color="auto" w:fill="FFFFFF"/>
        </w:rPr>
        <w:t>和行人</w:t>
      </w:r>
      <w:r>
        <w:rPr>
          <w:shd w:val="clear" w:color="auto" w:fill="FFFFFF"/>
        </w:rPr>
        <w:t>，具备较强的穿透雾、烟、灰尘的能力；但无法对目标进行细化识别。而相机视觉系统可以获得车道线、交通信号等目标的颜色和形状等细节，从而进行深度识别；但是相机视觉系统的测距能力没有激光雷达精确。激光雷达通过点云来建立周边环境的</w:t>
      </w:r>
      <w:r>
        <w:rPr>
          <w:shd w:val="clear" w:color="auto" w:fill="FFFFFF"/>
        </w:rPr>
        <w:t xml:space="preserve"> 2D </w:t>
      </w:r>
      <w:r>
        <w:rPr>
          <w:shd w:val="clear" w:color="auto" w:fill="FFFFFF"/>
        </w:rPr>
        <w:t>模型，可以检测出包括车辆、行人、树木、路缘等细节</w:t>
      </w:r>
      <w:r>
        <w:rPr>
          <w:rFonts w:hint="eastAsia"/>
          <w:shd w:val="clear" w:color="auto" w:fill="FFFFFF"/>
        </w:rPr>
        <w:t>来进行避障处理</w:t>
      </w:r>
      <w:r>
        <w:rPr>
          <w:shd w:val="clear" w:color="auto" w:fill="FFFFFF"/>
        </w:rPr>
        <w:t>。所以，通过激光雷达与视觉传感器进行融合，不仅可以进行目标物体检测，而且</w:t>
      </w:r>
      <w:r>
        <w:rPr>
          <w:shd w:val="clear" w:color="auto" w:fill="FFFFFF"/>
        </w:rPr>
        <w:lastRenderedPageBreak/>
        <w:t>能很好的实现目标空间测距，目标图像识别等功能。</w:t>
      </w:r>
    </w:p>
    <w:p w:rsidR="00067788" w:rsidRDefault="00067788" w:rsidP="00067788">
      <w:pPr>
        <w:ind w:firstLine="480"/>
        <w:rPr>
          <w:shd w:val="clear" w:color="auto" w:fill="FFFFFF"/>
        </w:rPr>
      </w:pPr>
      <w:r>
        <w:rPr>
          <w:rFonts w:hint="eastAsia"/>
          <w:shd w:val="clear" w:color="auto" w:fill="FFFFFF"/>
        </w:rPr>
        <w:t>由于资金和设备的问题以及无人驾驶所涉及技术的广泛性和复杂性，我们主要完成了以下功能：</w:t>
      </w:r>
    </w:p>
    <w:p w:rsidR="00067788" w:rsidRPr="00D1665B" w:rsidRDefault="00067788" w:rsidP="00067788">
      <w:pPr>
        <w:ind w:firstLine="480"/>
        <w:rPr>
          <w:shd w:val="clear" w:color="auto" w:fill="FFFFFF"/>
        </w:rPr>
      </w:pPr>
      <w:r>
        <w:rPr>
          <w:rFonts w:hint="eastAsia"/>
          <w:shd w:val="clear" w:color="auto" w:fill="FFFFFF"/>
        </w:rPr>
        <w:t>1</w:t>
      </w:r>
      <w:r>
        <w:rPr>
          <w:rFonts w:hint="eastAsia"/>
          <w:shd w:val="clear" w:color="auto" w:fill="FFFFFF"/>
        </w:rPr>
        <w:t>）</w:t>
      </w:r>
      <w:r w:rsidRPr="00D1665B">
        <w:rPr>
          <w:rFonts w:hint="eastAsia"/>
          <w:shd w:val="clear" w:color="auto" w:fill="FFFFFF"/>
        </w:rPr>
        <w:t>根据摄像头</w:t>
      </w:r>
      <w:r>
        <w:rPr>
          <w:rFonts w:hint="eastAsia"/>
          <w:shd w:val="clear" w:color="auto" w:fill="FFFFFF"/>
        </w:rPr>
        <w:t>采集</w:t>
      </w:r>
      <w:r w:rsidRPr="00D1665B">
        <w:rPr>
          <w:rFonts w:hint="eastAsia"/>
          <w:shd w:val="clear" w:color="auto" w:fill="FFFFFF"/>
        </w:rPr>
        <w:t>的数据帧检测车道线，使无人车最大程度上在安全车道内行驶；</w:t>
      </w:r>
    </w:p>
    <w:p w:rsidR="00067788" w:rsidRDefault="00067788" w:rsidP="00067788">
      <w:pPr>
        <w:ind w:firstLine="480"/>
        <w:rPr>
          <w:shd w:val="clear" w:color="auto" w:fill="FFFFFF"/>
        </w:rPr>
      </w:pPr>
      <w:r>
        <w:rPr>
          <w:shd w:val="clear" w:color="auto" w:fill="FFFFFF"/>
        </w:rPr>
        <w:t>2</w:t>
      </w:r>
      <w:r>
        <w:rPr>
          <w:rFonts w:hint="eastAsia"/>
          <w:shd w:val="clear" w:color="auto" w:fill="FFFFFF"/>
        </w:rPr>
        <w:t>）舵机根据摄像头采集信息后的分析结果做出决策，不断调整转角和速度，例如在车道发生弯曲就调整舵机的转角进行转弯操作；</w:t>
      </w:r>
    </w:p>
    <w:p w:rsidR="00067788" w:rsidRDefault="00067788" w:rsidP="00067788">
      <w:pPr>
        <w:ind w:firstLine="480"/>
        <w:rPr>
          <w:shd w:val="clear" w:color="auto" w:fill="FFFFFF"/>
        </w:rPr>
      </w:pPr>
      <w:r>
        <w:rPr>
          <w:shd w:val="clear" w:color="auto" w:fill="FFFFFF"/>
        </w:rPr>
        <w:t>3</w:t>
      </w:r>
      <w:r>
        <w:rPr>
          <w:rFonts w:hint="eastAsia"/>
          <w:shd w:val="clear" w:color="auto" w:fill="FFFFFF"/>
        </w:rPr>
        <w:t>）根据激光雷达</w:t>
      </w:r>
      <w:r>
        <w:rPr>
          <w:rFonts w:hint="eastAsia"/>
          <w:shd w:val="clear" w:color="auto" w:fill="FFFFFF"/>
        </w:rPr>
        <w:t>Li</w:t>
      </w:r>
      <w:r>
        <w:rPr>
          <w:shd w:val="clear" w:color="auto" w:fill="FFFFFF"/>
        </w:rPr>
        <w:t>dar</w:t>
      </w:r>
      <w:r>
        <w:rPr>
          <w:rFonts w:hint="eastAsia"/>
          <w:shd w:val="clear" w:color="auto" w:fill="FFFFFF"/>
        </w:rPr>
        <w:t>在</w:t>
      </w:r>
      <w:r>
        <w:rPr>
          <w:rFonts w:hint="eastAsia"/>
          <w:shd w:val="clear" w:color="auto" w:fill="FFFFFF"/>
        </w:rPr>
        <w:t>2</w:t>
      </w:r>
      <w:r>
        <w:rPr>
          <w:shd w:val="clear" w:color="auto" w:fill="FFFFFF"/>
        </w:rPr>
        <w:t>D</w:t>
      </w:r>
      <w:r>
        <w:rPr>
          <w:rFonts w:hint="eastAsia"/>
          <w:shd w:val="clear" w:color="auto" w:fill="FFFFFF"/>
        </w:rPr>
        <w:t>空间的点云模型</w:t>
      </w:r>
      <w:r>
        <w:rPr>
          <w:rFonts w:hint="eastAsia"/>
          <w:shd w:val="clear" w:color="auto" w:fill="FFFFFF"/>
        </w:rPr>
        <w:t xml:space="preserve"> </w:t>
      </w:r>
      <w:r>
        <w:rPr>
          <w:rFonts w:hint="eastAsia"/>
          <w:shd w:val="clear" w:color="auto" w:fill="FFFFFF"/>
        </w:rPr>
        <w:t>检测前方周边</w:t>
      </w:r>
      <w:r>
        <w:rPr>
          <w:rFonts w:hint="eastAsia"/>
          <w:shd w:val="clear" w:color="auto" w:fill="FFFFFF"/>
        </w:rPr>
        <w:t>1</w:t>
      </w:r>
      <w:r>
        <w:rPr>
          <w:shd w:val="clear" w:color="auto" w:fill="FFFFFF"/>
        </w:rPr>
        <w:t>80°</w:t>
      </w:r>
      <w:r>
        <w:rPr>
          <w:rFonts w:hint="eastAsia"/>
          <w:shd w:val="clear" w:color="auto" w:fill="FFFFFF"/>
        </w:rPr>
        <w:t>的距离来进行避障操作，遇到不可躲避的障碍物时就停车；</w:t>
      </w:r>
    </w:p>
    <w:p w:rsidR="00067788" w:rsidRDefault="00067788" w:rsidP="00067788">
      <w:pPr>
        <w:ind w:firstLine="480"/>
        <w:rPr>
          <w:shd w:val="clear" w:color="auto" w:fill="FFFFFF"/>
        </w:rPr>
      </w:pPr>
      <w:r>
        <w:rPr>
          <w:shd w:val="clear" w:color="auto" w:fill="FFFFFF"/>
        </w:rPr>
        <w:t>4</w:t>
      </w:r>
      <w:r>
        <w:rPr>
          <w:rFonts w:hint="eastAsia"/>
          <w:shd w:val="clear" w:color="auto" w:fill="FFFFFF"/>
        </w:rPr>
        <w:t>）无人车自主行驶时要到达指定目的地，就需要精准的地图制作和路径规划，根据</w:t>
      </w:r>
      <w:r>
        <w:rPr>
          <w:rFonts w:hint="eastAsia"/>
          <w:shd w:val="clear" w:color="auto" w:fill="FFFFFF"/>
        </w:rPr>
        <w:t>ZED</w:t>
      </w:r>
      <w:r>
        <w:rPr>
          <w:rFonts w:hint="eastAsia"/>
          <w:shd w:val="clear" w:color="auto" w:fill="FFFFFF"/>
        </w:rPr>
        <w:t>双目摄像头记录的轨迹做出固定场景下的精准地图，人工在地图上标注固定的地点，让无人车接受到目的地址的指令时能够迅速做出决策找到到达指定目的地的最短路径，若乘车人在通往指定路径的途中发出到达其他路径的指令时，无人车也可以实时切换到通往另一地点的最短路径，例如</w:t>
      </w:r>
      <w:r>
        <w:rPr>
          <w:rFonts w:hint="eastAsia"/>
          <w:shd w:val="clear" w:color="auto" w:fill="FFFFFF"/>
        </w:rPr>
        <w:t>Person</w:t>
      </w:r>
      <w:r>
        <w:rPr>
          <w:rFonts w:hint="eastAsia"/>
          <w:shd w:val="clear" w:color="auto" w:fill="FFFFFF"/>
        </w:rPr>
        <w:t>要从</w:t>
      </w:r>
      <w:r>
        <w:rPr>
          <w:rFonts w:hint="eastAsia"/>
          <w:shd w:val="clear" w:color="auto" w:fill="FFFFFF"/>
        </w:rPr>
        <w:t>A</w:t>
      </w:r>
      <w:r>
        <w:rPr>
          <w:rFonts w:hint="eastAsia"/>
          <w:shd w:val="clear" w:color="auto" w:fill="FFFFFF"/>
        </w:rPr>
        <w:t>点到达</w:t>
      </w:r>
      <w:r>
        <w:rPr>
          <w:rFonts w:hint="eastAsia"/>
          <w:shd w:val="clear" w:color="auto" w:fill="FFFFFF"/>
        </w:rPr>
        <w:t>C</w:t>
      </w:r>
      <w:r>
        <w:rPr>
          <w:rFonts w:hint="eastAsia"/>
          <w:shd w:val="clear" w:color="auto" w:fill="FFFFFF"/>
        </w:rPr>
        <w:t>点时中途有急事要达到</w:t>
      </w:r>
      <w:r>
        <w:rPr>
          <w:rFonts w:hint="eastAsia"/>
          <w:shd w:val="clear" w:color="auto" w:fill="FFFFFF"/>
        </w:rPr>
        <w:t>B</w:t>
      </w:r>
      <w:r>
        <w:rPr>
          <w:rFonts w:hint="eastAsia"/>
          <w:shd w:val="clear" w:color="auto" w:fill="FFFFFF"/>
        </w:rPr>
        <w:t>点，则无人车就会直接通往到</w:t>
      </w:r>
      <w:r>
        <w:rPr>
          <w:rFonts w:hint="eastAsia"/>
          <w:shd w:val="clear" w:color="auto" w:fill="FFFFFF"/>
        </w:rPr>
        <w:t>B</w:t>
      </w:r>
      <w:r>
        <w:rPr>
          <w:rFonts w:hint="eastAsia"/>
          <w:shd w:val="clear" w:color="auto" w:fill="FFFFFF"/>
        </w:rPr>
        <w:t>点的最短路径；</w:t>
      </w:r>
    </w:p>
    <w:p w:rsidR="00067788" w:rsidRDefault="00067788" w:rsidP="00067788">
      <w:pPr>
        <w:ind w:firstLine="480"/>
        <w:rPr>
          <w:shd w:val="clear" w:color="auto" w:fill="FFFFFF"/>
        </w:rPr>
      </w:pPr>
      <w:r>
        <w:rPr>
          <w:shd w:val="clear" w:color="auto" w:fill="FFFFFF"/>
        </w:rPr>
        <w:t>5</w:t>
      </w:r>
      <w:r>
        <w:rPr>
          <w:rFonts w:hint="eastAsia"/>
          <w:shd w:val="clear" w:color="auto" w:fill="FFFFFF"/>
        </w:rPr>
        <w:t>）本文提出了</w:t>
      </w:r>
      <w:proofErr w:type="gramStart"/>
      <w:r>
        <w:rPr>
          <w:rFonts w:hint="eastAsia"/>
          <w:shd w:val="clear" w:color="auto" w:fill="FFFFFF"/>
        </w:rPr>
        <w:t>通过安卓</w:t>
      </w:r>
      <w:proofErr w:type="gramEnd"/>
      <w:r>
        <w:rPr>
          <w:rFonts w:hint="eastAsia"/>
          <w:shd w:val="clear" w:color="auto" w:fill="FFFFFF"/>
        </w:rPr>
        <w:t>APP</w:t>
      </w:r>
      <w:r>
        <w:rPr>
          <w:rFonts w:hint="eastAsia"/>
          <w:shd w:val="clear" w:color="auto" w:fill="FFFFFF"/>
        </w:rPr>
        <w:t>端的语音传输对无人车发出指令，考虑到当前移动设备使用的普遍性，操纵无人车更加方便快捷；</w:t>
      </w:r>
    </w:p>
    <w:p w:rsidR="00067788" w:rsidRPr="00D1665B" w:rsidRDefault="00067788" w:rsidP="00067788">
      <w:pPr>
        <w:ind w:firstLine="480"/>
        <w:rPr>
          <w:shd w:val="clear" w:color="auto" w:fill="FFFFFF"/>
        </w:rPr>
      </w:pPr>
      <w:r>
        <w:rPr>
          <w:shd w:val="clear" w:color="auto" w:fill="FFFFFF"/>
        </w:rPr>
        <w:t>6</w:t>
      </w:r>
      <w:r>
        <w:rPr>
          <w:rFonts w:hint="eastAsia"/>
          <w:shd w:val="clear" w:color="auto" w:fill="FFFFFF"/>
        </w:rPr>
        <w:t>）无人车的控制需要极高的实时性，必须满足在出现紧急情况时能够迅速做出反应，规避交通风险。</w:t>
      </w:r>
    </w:p>
    <w:p w:rsidR="00067788" w:rsidRDefault="00067788" w:rsidP="00067788">
      <w:pPr>
        <w:ind w:firstLine="480"/>
        <w:jc w:val="left"/>
        <w:rPr>
          <w:shd w:val="clear" w:color="auto" w:fill="FFFFFF"/>
        </w:rPr>
      </w:pPr>
      <w:r>
        <w:rPr>
          <w:rFonts w:hint="eastAsia"/>
          <w:shd w:val="clear" w:color="auto" w:fill="FFFFFF"/>
        </w:rPr>
        <w:t>本文将相机传感器、激光雷达和舵机相融合做驾驶决策，当乘车人在移动端用语音发出行车指令时，无人车通过相机传感器获取的数据帧检测车道线和交通灯以及交通标志牌自主遵守交通规则安全行车，当前方遇到障碍物时能够结合激光雷达做避障处理，当激光雷达检测到障碍物时就停车避障，行车过程如下图</w:t>
      </w:r>
      <w:r>
        <w:rPr>
          <w:rFonts w:hint="eastAsia"/>
          <w:shd w:val="clear" w:color="auto" w:fill="FFFFFF"/>
        </w:rPr>
        <w:t>1.</w:t>
      </w:r>
      <w:r>
        <w:rPr>
          <w:shd w:val="clear" w:color="auto" w:fill="FFFFFF"/>
        </w:rPr>
        <w:t>2</w:t>
      </w:r>
      <w:r>
        <w:rPr>
          <w:rFonts w:hint="eastAsia"/>
          <w:shd w:val="clear" w:color="auto" w:fill="FFFFFF"/>
        </w:rPr>
        <w:t>所示。</w:t>
      </w:r>
      <w:r>
        <w:object w:dxaOrig="8415" w:dyaOrig="6720">
          <v:shape id="_x0000_i1027" type="#_x0000_t75" style="width:415.15pt;height:331.65pt" o:ole="">
            <v:imagedata r:id="rId16" o:title=""/>
          </v:shape>
          <o:OLEObject Type="Embed" ProgID="Visio.Drawing.15" ShapeID="_x0000_i1027" DrawAspect="Content" ObjectID="_1590780597" r:id="rId17"/>
        </w:object>
      </w:r>
    </w:p>
    <w:p w:rsidR="00067788" w:rsidRPr="00FA0FB8" w:rsidRDefault="00067788" w:rsidP="00067788">
      <w:pPr>
        <w:pStyle w:val="af2"/>
        <w:spacing w:after="31"/>
        <w:rPr>
          <w:shd w:val="clear" w:color="auto" w:fill="FFFFFF"/>
        </w:rPr>
      </w:pPr>
      <w:r>
        <w:rPr>
          <w:rFonts w:hint="eastAsia"/>
          <w:shd w:val="clear" w:color="auto" w:fill="FFFFFF"/>
        </w:rPr>
        <w:t>图</w:t>
      </w:r>
      <w:r>
        <w:rPr>
          <w:rFonts w:hint="eastAsia"/>
          <w:shd w:val="clear" w:color="auto" w:fill="FFFFFF"/>
        </w:rPr>
        <w:t>1</w:t>
      </w:r>
      <w:r>
        <w:rPr>
          <w:shd w:val="clear" w:color="auto" w:fill="FFFFFF"/>
        </w:rPr>
        <w:t>.2</w:t>
      </w:r>
      <w:r>
        <w:rPr>
          <w:rFonts w:hint="eastAsia"/>
          <w:shd w:val="clear" w:color="auto" w:fill="FFFFFF"/>
        </w:rPr>
        <w:t>多传感器作用下的内部行车过程</w:t>
      </w:r>
    </w:p>
    <w:p w:rsidR="00847CB5" w:rsidRPr="00067788" w:rsidRDefault="00847CB5" w:rsidP="00847CB5">
      <w:pPr>
        <w:ind w:firstLine="480"/>
      </w:pPr>
    </w:p>
    <w:p w:rsidR="00847CB5" w:rsidRDefault="00847CB5" w:rsidP="00847CB5">
      <w:pPr>
        <w:ind w:firstLine="480"/>
      </w:pPr>
    </w:p>
    <w:p w:rsidR="00847CB5" w:rsidRDefault="00847CB5" w:rsidP="00847CB5">
      <w:pPr>
        <w:ind w:firstLine="480"/>
      </w:pPr>
    </w:p>
    <w:p w:rsidR="00847CB5" w:rsidRDefault="00847CB5" w:rsidP="00847CB5">
      <w:pPr>
        <w:ind w:firstLine="480"/>
      </w:pPr>
    </w:p>
    <w:p w:rsidR="00847CB5" w:rsidRDefault="00847CB5" w:rsidP="00847CB5">
      <w:pPr>
        <w:ind w:firstLine="480"/>
      </w:pPr>
    </w:p>
    <w:p w:rsidR="00847CB5" w:rsidRDefault="00847CB5" w:rsidP="00847CB5">
      <w:pPr>
        <w:ind w:firstLine="480"/>
      </w:pPr>
    </w:p>
    <w:p w:rsidR="00847CB5" w:rsidRDefault="00847CB5" w:rsidP="00847CB5">
      <w:pPr>
        <w:ind w:firstLine="480"/>
      </w:pPr>
    </w:p>
    <w:p w:rsidR="00847CB5" w:rsidRDefault="00847CB5" w:rsidP="00847CB5">
      <w:pPr>
        <w:ind w:firstLine="480"/>
      </w:pPr>
    </w:p>
    <w:p w:rsidR="00A10A3D" w:rsidRDefault="00847CB5" w:rsidP="005B0639">
      <w:pPr>
        <w:pStyle w:val="3"/>
      </w:pPr>
      <w:r>
        <w:rPr>
          <w:rFonts w:hint="eastAsia"/>
        </w:rPr>
        <w:t>参考文献</w:t>
      </w:r>
      <w:r w:rsidR="006D42C5">
        <w:rPr>
          <w:rFonts w:hint="eastAsia"/>
        </w:rPr>
        <w:t xml:space="preserve"> </w:t>
      </w:r>
    </w:p>
    <w:p w:rsidR="004C1871" w:rsidRPr="004C1871" w:rsidRDefault="004C1871" w:rsidP="004C1871">
      <w:pPr>
        <w:ind w:firstLineChars="0" w:firstLine="0"/>
        <w:rPr>
          <w:rFonts w:ascii="宋体" w:hAnsi="宋体" w:cs="Arial"/>
          <w:sz w:val="21"/>
          <w:szCs w:val="21"/>
          <w:shd w:val="clear" w:color="auto" w:fill="FFFFFF"/>
        </w:rPr>
      </w:pPr>
      <w:r w:rsidRPr="004C1871">
        <w:rPr>
          <w:rFonts w:ascii="宋体" w:hAnsi="宋体" w:cs="Arial" w:hint="eastAsia"/>
          <w:sz w:val="21"/>
          <w:szCs w:val="21"/>
          <w:shd w:val="clear" w:color="auto" w:fill="FFFFFF"/>
        </w:rPr>
        <w:t>[1]张双喜. 基于雷达与相机的无人驾驶智能车障碍物检测技术研究[D].长安大学，2013.</w:t>
      </w:r>
    </w:p>
    <w:p w:rsidR="004C1871" w:rsidRPr="004C1871" w:rsidRDefault="004C1871" w:rsidP="004C1871">
      <w:pPr>
        <w:ind w:firstLineChars="0" w:firstLine="0"/>
        <w:rPr>
          <w:rFonts w:ascii="宋体" w:hAnsi="宋体" w:cs="Arial"/>
          <w:sz w:val="21"/>
          <w:szCs w:val="21"/>
          <w:shd w:val="clear" w:color="auto" w:fill="FFFFFF"/>
        </w:rPr>
      </w:pPr>
      <w:r w:rsidRPr="004C1871">
        <w:rPr>
          <w:rFonts w:ascii="宋体" w:hAnsi="宋体" w:cs="Arial" w:hint="eastAsia"/>
          <w:sz w:val="21"/>
          <w:szCs w:val="21"/>
          <w:shd w:val="clear" w:color="auto" w:fill="FFFFFF"/>
        </w:rPr>
        <w:t>[</w:t>
      </w:r>
      <w:r w:rsidRPr="004C1871">
        <w:rPr>
          <w:rFonts w:ascii="宋体" w:hAnsi="宋体" w:cs="Arial"/>
          <w:sz w:val="21"/>
          <w:szCs w:val="21"/>
          <w:shd w:val="clear" w:color="auto" w:fill="FFFFFF"/>
        </w:rPr>
        <w:t>2</w:t>
      </w:r>
      <w:r w:rsidRPr="004C1871">
        <w:rPr>
          <w:rFonts w:ascii="宋体" w:hAnsi="宋体" w:cs="Arial" w:hint="eastAsia"/>
          <w:sz w:val="21"/>
          <w:szCs w:val="21"/>
          <w:shd w:val="clear" w:color="auto" w:fill="FFFFFF"/>
        </w:rPr>
        <w:t>]</w:t>
      </w:r>
      <w:proofErr w:type="gramStart"/>
      <w:r w:rsidRPr="004C1871">
        <w:rPr>
          <w:rFonts w:ascii="宋体" w:hAnsi="宋体" w:cs="Arial" w:hint="eastAsia"/>
          <w:sz w:val="21"/>
          <w:szCs w:val="21"/>
          <w:shd w:val="clear" w:color="auto" w:fill="FFFFFF"/>
        </w:rPr>
        <w:t>武历颖</w:t>
      </w:r>
      <w:proofErr w:type="gramEnd"/>
      <w:r w:rsidRPr="004C1871">
        <w:rPr>
          <w:rFonts w:ascii="宋体" w:hAnsi="宋体" w:cs="Arial" w:hint="eastAsia"/>
          <w:sz w:val="21"/>
          <w:szCs w:val="21"/>
          <w:shd w:val="clear" w:color="auto" w:fill="FFFFFF"/>
        </w:rPr>
        <w:t>. 无人驾驶汽车环境信息提取及运动决策方法研究[D].长安大学，2016.</w:t>
      </w:r>
    </w:p>
    <w:p w:rsidR="006D42C5" w:rsidRDefault="004C1871" w:rsidP="004C1871">
      <w:pPr>
        <w:ind w:firstLineChars="0" w:firstLine="0"/>
        <w:rPr>
          <w:rFonts w:ascii="宋体" w:hAnsi="宋体" w:cs="Arial"/>
          <w:sz w:val="21"/>
          <w:szCs w:val="21"/>
          <w:shd w:val="clear" w:color="auto" w:fill="FFFFFF"/>
        </w:rPr>
      </w:pPr>
      <w:r w:rsidRPr="004C1871">
        <w:rPr>
          <w:rFonts w:ascii="宋体" w:hAnsi="宋体" w:cs="Arial" w:hint="eastAsia"/>
          <w:sz w:val="21"/>
          <w:szCs w:val="21"/>
          <w:shd w:val="clear" w:color="auto" w:fill="FFFFFF"/>
        </w:rPr>
        <w:t>[</w:t>
      </w:r>
      <w:r w:rsidRPr="004C1871">
        <w:rPr>
          <w:rFonts w:ascii="宋体" w:hAnsi="宋体" w:cs="Arial"/>
          <w:sz w:val="21"/>
          <w:szCs w:val="21"/>
          <w:shd w:val="clear" w:color="auto" w:fill="FFFFFF"/>
        </w:rPr>
        <w:t>3</w:t>
      </w:r>
      <w:r w:rsidRPr="004C1871">
        <w:rPr>
          <w:rFonts w:ascii="宋体" w:hAnsi="宋体" w:cs="Arial" w:hint="eastAsia"/>
          <w:sz w:val="21"/>
          <w:szCs w:val="21"/>
          <w:shd w:val="clear" w:color="auto" w:fill="FFFFFF"/>
        </w:rPr>
        <w:t>]陈龙. 城市环境下无人驾驶智能车感知系统若干关键技术研究[D].武汉大学,2013.</w:t>
      </w:r>
    </w:p>
    <w:p w:rsidR="0069372D" w:rsidRPr="00D26D06" w:rsidRDefault="0069372D" w:rsidP="004C1871">
      <w:pPr>
        <w:ind w:firstLineChars="0" w:firstLine="0"/>
        <w:rPr>
          <w:rFonts w:ascii="宋体" w:hAnsi="宋体" w:cs="Arial" w:hint="eastAsia"/>
          <w:sz w:val="21"/>
          <w:szCs w:val="21"/>
          <w:shd w:val="clear" w:color="auto" w:fill="FFFFFF"/>
        </w:rPr>
      </w:pPr>
      <w:r w:rsidRPr="0069372D">
        <w:rPr>
          <w:rFonts w:ascii="宋体" w:hAnsi="宋体" w:cs="Arial" w:hint="eastAsia"/>
          <w:sz w:val="21"/>
          <w:szCs w:val="21"/>
          <w:shd w:val="clear" w:color="auto" w:fill="FFFFFF"/>
        </w:rPr>
        <w:t>[</w:t>
      </w:r>
      <w:r w:rsidRPr="0069372D">
        <w:rPr>
          <w:rFonts w:ascii="宋体" w:hAnsi="宋体" w:cs="Arial"/>
          <w:sz w:val="21"/>
          <w:szCs w:val="21"/>
          <w:shd w:val="clear" w:color="auto" w:fill="FFFFFF"/>
        </w:rPr>
        <w:t>4]</w:t>
      </w:r>
      <w:r w:rsidRPr="0069372D">
        <w:rPr>
          <w:rFonts w:ascii="宋体" w:hAnsi="宋体" w:cs="Arial"/>
          <w:sz w:val="21"/>
          <w:szCs w:val="21"/>
          <w:shd w:val="clear" w:color="auto" w:fill="FFFFFF"/>
        </w:rPr>
        <w:t>保丽霞, 王秋兰, 沈明,等. 城市智能交通大数据平台的模型库研究与设计[J]. 交通与运输(学术版), 2017(2):12-15.</w:t>
      </w:r>
    </w:p>
    <w:p w:rsidR="00EE7B0E" w:rsidRPr="00D26D06" w:rsidRDefault="00EE7B0E" w:rsidP="00EE7B0E">
      <w:pPr>
        <w:ind w:firstLineChars="0" w:firstLine="0"/>
        <w:rPr>
          <w:rFonts w:ascii="宋体" w:hAnsi="宋体"/>
          <w:sz w:val="21"/>
          <w:szCs w:val="21"/>
        </w:rPr>
      </w:pPr>
      <w:r w:rsidRPr="00D26D06">
        <w:rPr>
          <w:rFonts w:ascii="宋体" w:hAnsi="宋体" w:hint="eastAsia"/>
          <w:sz w:val="21"/>
          <w:szCs w:val="21"/>
        </w:rPr>
        <w:t>[</w:t>
      </w:r>
      <w:r w:rsidR="0069372D">
        <w:rPr>
          <w:rFonts w:ascii="宋体" w:hAnsi="宋体"/>
          <w:sz w:val="21"/>
          <w:szCs w:val="21"/>
        </w:rPr>
        <w:t>5</w:t>
      </w:r>
      <w:r w:rsidRPr="00D26D06">
        <w:rPr>
          <w:rFonts w:ascii="宋体" w:hAnsi="宋体"/>
          <w:sz w:val="21"/>
          <w:szCs w:val="21"/>
        </w:rPr>
        <w:t>]</w:t>
      </w:r>
      <w:r w:rsidRPr="00D26D06">
        <w:rPr>
          <w:rFonts w:ascii="宋体" w:hAnsi="宋体" w:hint="eastAsia"/>
          <w:sz w:val="21"/>
          <w:szCs w:val="21"/>
        </w:rPr>
        <w:t>古训， 郑亚利. 基于MK60单片机的微缩型无人驾驶智能车设计与实现[J]. 贵阳学院学报(自然科学版)， 2017(4):80-85.</w:t>
      </w:r>
    </w:p>
    <w:p w:rsidR="00EE7B0E" w:rsidRPr="00D26D06" w:rsidRDefault="00EE7B0E" w:rsidP="00EE7B0E">
      <w:pPr>
        <w:ind w:firstLineChars="0" w:firstLine="0"/>
        <w:rPr>
          <w:rFonts w:ascii="宋体" w:hAnsi="宋体" w:cs="Arial"/>
          <w:sz w:val="21"/>
          <w:szCs w:val="21"/>
          <w:shd w:val="clear" w:color="auto" w:fill="FFFFFF"/>
        </w:rPr>
      </w:pPr>
      <w:r w:rsidRPr="00D26D06">
        <w:rPr>
          <w:rFonts w:ascii="宋体" w:hAnsi="宋体" w:hint="eastAsia"/>
          <w:sz w:val="21"/>
          <w:szCs w:val="21"/>
        </w:rPr>
        <w:t>[</w:t>
      </w:r>
      <w:r w:rsidR="0069372D">
        <w:rPr>
          <w:rFonts w:ascii="宋体" w:hAnsi="宋体"/>
          <w:sz w:val="21"/>
          <w:szCs w:val="21"/>
        </w:rPr>
        <w:t>6</w:t>
      </w:r>
      <w:r w:rsidRPr="00D26D06">
        <w:rPr>
          <w:rFonts w:ascii="宋体" w:hAnsi="宋体"/>
          <w:sz w:val="21"/>
          <w:szCs w:val="21"/>
        </w:rPr>
        <w:t>]</w:t>
      </w:r>
      <w:r w:rsidRPr="00D26D06">
        <w:rPr>
          <w:rFonts w:ascii="宋体" w:hAnsi="宋体" w:cs="Arial"/>
          <w:sz w:val="21"/>
          <w:szCs w:val="21"/>
          <w:shd w:val="clear" w:color="auto" w:fill="FFFFFF"/>
        </w:rPr>
        <w:t xml:space="preserve"> 肖文健</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w:t>
      </w:r>
      <w:proofErr w:type="gramStart"/>
      <w:r w:rsidRPr="00D26D06">
        <w:rPr>
          <w:rFonts w:ascii="宋体" w:hAnsi="宋体" w:cs="Arial"/>
          <w:sz w:val="21"/>
          <w:szCs w:val="21"/>
          <w:shd w:val="clear" w:color="auto" w:fill="FFFFFF"/>
        </w:rPr>
        <w:t>李永科</w:t>
      </w:r>
      <w:proofErr w:type="gramEnd"/>
      <w:r w:rsidRPr="00D26D06">
        <w:rPr>
          <w:rFonts w:ascii="宋体" w:hAnsi="宋体" w:cs="Arial"/>
          <w:sz w:val="21"/>
          <w:szCs w:val="21"/>
          <w:shd w:val="clear" w:color="auto" w:fill="FFFFFF"/>
        </w:rPr>
        <w:t>. 基于增量式PID控制算法的智能车设计[J]. 信息技术</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2012(10):125-127.</w:t>
      </w:r>
    </w:p>
    <w:p w:rsidR="00EE7B0E" w:rsidRPr="00D26D06" w:rsidRDefault="00EE7B0E" w:rsidP="00EE7B0E">
      <w:pPr>
        <w:ind w:firstLineChars="0" w:firstLine="0"/>
        <w:rPr>
          <w:rFonts w:ascii="宋体" w:hAnsi="宋体" w:cs="Arial"/>
          <w:sz w:val="21"/>
          <w:szCs w:val="21"/>
          <w:shd w:val="clear" w:color="auto" w:fill="FFFFFF"/>
        </w:rPr>
      </w:pPr>
      <w:r w:rsidRPr="00D26D06">
        <w:rPr>
          <w:rFonts w:ascii="宋体" w:hAnsi="宋体" w:hint="eastAsia"/>
          <w:sz w:val="21"/>
          <w:szCs w:val="21"/>
        </w:rPr>
        <w:lastRenderedPageBreak/>
        <w:t>[</w:t>
      </w:r>
      <w:r w:rsidR="0069372D">
        <w:rPr>
          <w:rFonts w:ascii="宋体" w:hAnsi="宋体"/>
          <w:sz w:val="21"/>
          <w:szCs w:val="21"/>
        </w:rPr>
        <w:t>7</w:t>
      </w:r>
      <w:r w:rsidRPr="00D26D06">
        <w:rPr>
          <w:rFonts w:ascii="宋体" w:hAnsi="宋体"/>
          <w:sz w:val="21"/>
          <w:szCs w:val="21"/>
        </w:rPr>
        <w:t>]</w:t>
      </w:r>
      <w:r w:rsidRPr="00D26D06">
        <w:rPr>
          <w:rFonts w:ascii="宋体" w:hAnsi="宋体" w:cs="Arial"/>
          <w:sz w:val="21"/>
          <w:szCs w:val="21"/>
          <w:shd w:val="clear" w:color="auto" w:fill="FFFFFF"/>
        </w:rPr>
        <w:t xml:space="preserve"> 杨</w:t>
      </w:r>
      <w:proofErr w:type="gramStart"/>
      <w:r w:rsidRPr="00D26D06">
        <w:rPr>
          <w:rFonts w:ascii="宋体" w:hAnsi="宋体" w:cs="Arial"/>
          <w:sz w:val="21"/>
          <w:szCs w:val="21"/>
          <w:shd w:val="clear" w:color="auto" w:fill="FFFFFF"/>
        </w:rPr>
        <w:t>曌</w:t>
      </w:r>
      <w:proofErr w:type="gramEnd"/>
      <w:r w:rsidRPr="00D26D06">
        <w:rPr>
          <w:rFonts w:ascii="宋体" w:hAnsi="宋体" w:cs="Arial"/>
          <w:sz w:val="21"/>
          <w:szCs w:val="21"/>
          <w:shd w:val="clear" w:color="auto" w:fill="FFFFFF"/>
        </w:rPr>
        <w:t>. 智能车算法的简单研究[J]. 硅谷， 2013(12):59-59.</w:t>
      </w:r>
    </w:p>
    <w:p w:rsidR="00EE7B0E" w:rsidRPr="00D26D06" w:rsidRDefault="00EE7B0E" w:rsidP="00EE7B0E">
      <w:pPr>
        <w:ind w:firstLineChars="0" w:firstLine="0"/>
        <w:rPr>
          <w:rFonts w:ascii="宋体" w:hAnsi="宋体" w:cs="Arial"/>
          <w:sz w:val="21"/>
          <w:szCs w:val="21"/>
          <w:shd w:val="clear" w:color="auto" w:fill="FFFFFF"/>
        </w:rPr>
      </w:pPr>
      <w:r w:rsidRPr="00D26D06">
        <w:rPr>
          <w:rFonts w:ascii="宋体" w:hAnsi="宋体" w:cs="Arial" w:hint="eastAsia"/>
          <w:sz w:val="21"/>
          <w:szCs w:val="21"/>
          <w:shd w:val="clear" w:color="auto" w:fill="FFFFFF"/>
        </w:rPr>
        <w:t>[</w:t>
      </w:r>
      <w:r w:rsidR="0069372D">
        <w:rPr>
          <w:rFonts w:ascii="宋体" w:hAnsi="宋体" w:cs="Arial"/>
          <w:sz w:val="21"/>
          <w:szCs w:val="21"/>
          <w:shd w:val="clear" w:color="auto" w:fill="FFFFFF"/>
        </w:rPr>
        <w:t>8</w:t>
      </w:r>
      <w:r w:rsidRPr="00D26D06">
        <w:rPr>
          <w:rFonts w:ascii="宋体" w:hAnsi="宋体" w:cs="Arial"/>
          <w:sz w:val="21"/>
          <w:szCs w:val="21"/>
          <w:shd w:val="clear" w:color="auto" w:fill="FFFFFF"/>
        </w:rPr>
        <w:t xml:space="preserve">]贾翔宇， 季厌庸， </w:t>
      </w:r>
      <w:proofErr w:type="gramStart"/>
      <w:r w:rsidRPr="00D26D06">
        <w:rPr>
          <w:rFonts w:ascii="宋体" w:hAnsi="宋体" w:cs="Arial"/>
          <w:sz w:val="21"/>
          <w:szCs w:val="21"/>
          <w:shd w:val="clear" w:color="auto" w:fill="FFFFFF"/>
        </w:rPr>
        <w:t>丁芳</w:t>
      </w:r>
      <w:proofErr w:type="gramEnd"/>
      <w:r w:rsidRPr="00D26D06">
        <w:rPr>
          <w:rFonts w:ascii="宋体" w:hAnsi="宋体" w:cs="Arial"/>
          <w:sz w:val="21"/>
          <w:szCs w:val="21"/>
          <w:shd w:val="clear" w:color="auto" w:fill="FFFFFF"/>
        </w:rPr>
        <w:t>. 前馈-改进PID算法在智能</w:t>
      </w:r>
      <w:proofErr w:type="gramStart"/>
      <w:r w:rsidRPr="00D26D06">
        <w:rPr>
          <w:rFonts w:ascii="宋体" w:hAnsi="宋体" w:cs="Arial"/>
          <w:sz w:val="21"/>
          <w:szCs w:val="21"/>
          <w:shd w:val="clear" w:color="auto" w:fill="FFFFFF"/>
        </w:rPr>
        <w:t>车控制</w:t>
      </w:r>
      <w:proofErr w:type="gramEnd"/>
      <w:r w:rsidRPr="00D26D06">
        <w:rPr>
          <w:rFonts w:ascii="宋体" w:hAnsi="宋体" w:cs="Arial"/>
          <w:sz w:val="21"/>
          <w:szCs w:val="21"/>
          <w:shd w:val="clear" w:color="auto" w:fill="FFFFFF"/>
        </w:rPr>
        <w:t>上的应用[J]. 计算机与信息技术， 2008(12):32-34.</w:t>
      </w:r>
    </w:p>
    <w:p w:rsidR="00EE7B0E" w:rsidRPr="00D26D06" w:rsidRDefault="00EE7B0E" w:rsidP="00EE7B0E">
      <w:pPr>
        <w:ind w:firstLineChars="0" w:firstLine="0"/>
        <w:rPr>
          <w:rFonts w:ascii="宋体" w:hAnsi="宋体" w:cs="Arial"/>
          <w:sz w:val="21"/>
          <w:szCs w:val="21"/>
          <w:shd w:val="clear" w:color="auto" w:fill="FFFFFF"/>
        </w:rPr>
      </w:pPr>
      <w:r w:rsidRPr="00D26D06">
        <w:rPr>
          <w:rFonts w:ascii="宋体" w:hAnsi="宋体" w:cs="Arial" w:hint="eastAsia"/>
          <w:sz w:val="21"/>
          <w:szCs w:val="21"/>
          <w:shd w:val="clear" w:color="auto" w:fill="FFFFFF"/>
        </w:rPr>
        <w:t>[</w:t>
      </w:r>
      <w:r w:rsidR="0069372D">
        <w:rPr>
          <w:rFonts w:ascii="宋体" w:hAnsi="宋体" w:cs="Arial"/>
          <w:sz w:val="21"/>
          <w:szCs w:val="21"/>
          <w:shd w:val="clear" w:color="auto" w:fill="FFFFFF"/>
        </w:rPr>
        <w:t>9</w:t>
      </w:r>
      <w:r w:rsidRPr="00D26D06">
        <w:rPr>
          <w:rFonts w:ascii="宋体" w:hAnsi="宋体" w:cs="Arial"/>
          <w:sz w:val="21"/>
          <w:szCs w:val="21"/>
          <w:shd w:val="clear" w:color="auto" w:fill="FFFFFF"/>
        </w:rPr>
        <w:t>] 冯黎， 郭承军. 无人车高精度定位的研究现状与发展[C]// 中国卫星导航学术年会. 2018.</w:t>
      </w:r>
    </w:p>
    <w:p w:rsidR="00EE7B0E" w:rsidRPr="00D26D06" w:rsidRDefault="00EE7B0E" w:rsidP="00EE7B0E">
      <w:pPr>
        <w:ind w:firstLineChars="0" w:firstLine="0"/>
        <w:rPr>
          <w:rFonts w:ascii="宋体" w:hAnsi="宋体" w:cs="Arial"/>
          <w:sz w:val="21"/>
          <w:szCs w:val="21"/>
          <w:shd w:val="clear" w:color="auto" w:fill="FFFFFF"/>
        </w:rPr>
      </w:pPr>
      <w:r w:rsidRPr="00D26D06">
        <w:rPr>
          <w:rFonts w:ascii="宋体" w:hAnsi="宋体" w:cs="Arial" w:hint="eastAsia"/>
          <w:sz w:val="21"/>
          <w:szCs w:val="21"/>
          <w:shd w:val="clear" w:color="auto" w:fill="FFFFFF"/>
        </w:rPr>
        <w:t>[</w:t>
      </w:r>
      <w:r w:rsidRPr="00D26D06">
        <w:rPr>
          <w:rFonts w:ascii="宋体" w:hAnsi="宋体" w:cs="Arial"/>
          <w:sz w:val="21"/>
          <w:szCs w:val="21"/>
          <w:shd w:val="clear" w:color="auto" w:fill="FFFFFF"/>
        </w:rPr>
        <w:t>1</w:t>
      </w:r>
      <w:r w:rsidR="0069372D">
        <w:rPr>
          <w:rFonts w:ascii="宋体" w:hAnsi="宋体" w:cs="Arial"/>
          <w:sz w:val="21"/>
          <w:szCs w:val="21"/>
          <w:shd w:val="clear" w:color="auto" w:fill="FFFFFF"/>
        </w:rPr>
        <w:t>0</w:t>
      </w:r>
      <w:r w:rsidRPr="00D26D06">
        <w:rPr>
          <w:rFonts w:ascii="宋体" w:hAnsi="宋体" w:cs="Arial"/>
          <w:sz w:val="21"/>
          <w:szCs w:val="21"/>
          <w:shd w:val="clear" w:color="auto" w:fill="FFFFFF"/>
        </w:rPr>
        <w:t>]田学薇</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刘晓娟. 全自动无人驾驶轨道交通列车定位技术[J]. 城市轨道交通研究</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2007</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10(12):51-54.</w:t>
      </w:r>
    </w:p>
    <w:p w:rsidR="00EE7B0E" w:rsidRPr="00D26D06" w:rsidRDefault="00EE7B0E" w:rsidP="00EE7B0E">
      <w:pPr>
        <w:ind w:firstLineChars="0" w:firstLine="0"/>
        <w:rPr>
          <w:rFonts w:ascii="宋体" w:hAnsi="宋体" w:cs="Arial"/>
          <w:sz w:val="21"/>
          <w:szCs w:val="21"/>
          <w:shd w:val="clear" w:color="auto" w:fill="FFFFFF"/>
        </w:rPr>
      </w:pPr>
      <w:r w:rsidRPr="00D26D06">
        <w:rPr>
          <w:rFonts w:ascii="宋体" w:hAnsi="宋体" w:cs="Arial" w:hint="eastAsia"/>
          <w:sz w:val="21"/>
          <w:szCs w:val="21"/>
          <w:shd w:val="clear" w:color="auto" w:fill="FFFFFF"/>
        </w:rPr>
        <w:t>[</w:t>
      </w:r>
      <w:r w:rsidRPr="00D26D06">
        <w:rPr>
          <w:rFonts w:ascii="宋体" w:hAnsi="宋体" w:cs="Arial"/>
          <w:sz w:val="21"/>
          <w:szCs w:val="21"/>
          <w:shd w:val="clear" w:color="auto" w:fill="FFFFFF"/>
        </w:rPr>
        <w:t>1</w:t>
      </w:r>
      <w:r w:rsidR="0069372D">
        <w:rPr>
          <w:rFonts w:ascii="宋体" w:hAnsi="宋体" w:cs="Arial"/>
          <w:sz w:val="21"/>
          <w:szCs w:val="21"/>
          <w:shd w:val="clear" w:color="auto" w:fill="FFFFFF"/>
        </w:rPr>
        <w:t>1</w:t>
      </w:r>
      <w:r w:rsidRPr="00D26D06">
        <w:rPr>
          <w:rFonts w:ascii="宋体" w:hAnsi="宋体" w:cs="Arial"/>
          <w:sz w:val="21"/>
          <w:szCs w:val="21"/>
          <w:shd w:val="clear" w:color="auto" w:fill="FFFFFF"/>
        </w:rPr>
        <w:t>]段建民，石慧，战宇辰. 基于机器视觉筛选GPS卫星信号的无人驾驶汽车组合导航方法[J]. 电子技术应用， 2016， 42(1):111-114.</w:t>
      </w:r>
    </w:p>
    <w:p w:rsidR="00374BCC" w:rsidRPr="00D26D06" w:rsidRDefault="00374BCC" w:rsidP="00374BCC">
      <w:pPr>
        <w:ind w:firstLineChars="0" w:firstLine="0"/>
        <w:rPr>
          <w:rFonts w:ascii="宋体" w:hAnsi="宋体"/>
          <w:sz w:val="21"/>
          <w:szCs w:val="21"/>
        </w:rPr>
      </w:pPr>
      <w:r w:rsidRPr="00D26D06">
        <w:rPr>
          <w:rFonts w:ascii="宋体" w:hAnsi="宋体" w:hint="eastAsia"/>
          <w:sz w:val="21"/>
          <w:szCs w:val="21"/>
        </w:rPr>
        <w:t>[1</w:t>
      </w:r>
      <w:r w:rsidR="0069372D">
        <w:rPr>
          <w:rFonts w:ascii="宋体" w:hAnsi="宋体"/>
          <w:sz w:val="21"/>
          <w:szCs w:val="21"/>
        </w:rPr>
        <w:t>2</w:t>
      </w:r>
      <w:r w:rsidRPr="00D26D06">
        <w:rPr>
          <w:rFonts w:ascii="宋体" w:hAnsi="宋体" w:hint="eastAsia"/>
          <w:sz w:val="21"/>
          <w:szCs w:val="21"/>
        </w:rPr>
        <w:t>]姚二亮，张合新，张国良，徐慧，赵欣.基于Vision-IMU的机器人同时定位与地图创建算法[J].仪器仪表学报，2018(04):230-238.</w:t>
      </w:r>
    </w:p>
    <w:p w:rsidR="00374BCC" w:rsidRPr="00D26D06" w:rsidRDefault="00374BCC" w:rsidP="00374BCC">
      <w:pPr>
        <w:ind w:firstLineChars="0" w:firstLine="0"/>
        <w:rPr>
          <w:rFonts w:ascii="宋体" w:hAnsi="宋体" w:cs="Arial"/>
          <w:sz w:val="21"/>
          <w:szCs w:val="21"/>
          <w:shd w:val="clear" w:color="auto" w:fill="FFFFFF"/>
        </w:rPr>
      </w:pPr>
      <w:r w:rsidRPr="00D26D06">
        <w:rPr>
          <w:rFonts w:ascii="宋体" w:hAnsi="宋体" w:cs="Arial" w:hint="eastAsia"/>
          <w:sz w:val="21"/>
          <w:szCs w:val="21"/>
          <w:shd w:val="clear" w:color="auto" w:fill="FFFFFF"/>
        </w:rPr>
        <w:t>[</w:t>
      </w:r>
      <w:r w:rsidRPr="00D26D06">
        <w:rPr>
          <w:rFonts w:ascii="宋体" w:hAnsi="宋体" w:cs="Arial"/>
          <w:sz w:val="21"/>
          <w:szCs w:val="21"/>
          <w:shd w:val="clear" w:color="auto" w:fill="FFFFFF"/>
        </w:rPr>
        <w:t>1</w:t>
      </w:r>
      <w:r w:rsidR="0069372D">
        <w:rPr>
          <w:rFonts w:ascii="宋体" w:hAnsi="宋体" w:cs="Arial"/>
          <w:sz w:val="21"/>
          <w:szCs w:val="21"/>
          <w:shd w:val="clear" w:color="auto" w:fill="FFFFFF"/>
        </w:rPr>
        <w:t>3</w:t>
      </w:r>
      <w:r w:rsidRPr="00D26D06">
        <w:rPr>
          <w:rFonts w:ascii="宋体" w:hAnsi="宋体" w:cs="Arial"/>
          <w:sz w:val="21"/>
          <w:szCs w:val="21"/>
          <w:shd w:val="clear" w:color="auto" w:fill="FFFFFF"/>
        </w:rPr>
        <w:t>]</w:t>
      </w:r>
      <w:proofErr w:type="gramStart"/>
      <w:r w:rsidRPr="00D26D06">
        <w:rPr>
          <w:rFonts w:ascii="宋体" w:hAnsi="宋体" w:cs="Arial"/>
          <w:sz w:val="21"/>
          <w:szCs w:val="21"/>
          <w:shd w:val="clear" w:color="auto" w:fill="FFFFFF"/>
        </w:rPr>
        <w:t>马杉</w:t>
      </w:r>
      <w:proofErr w:type="gramEnd"/>
      <w:r w:rsidRPr="00D26D06">
        <w:rPr>
          <w:rFonts w:ascii="宋体" w:hAnsi="宋体" w:cs="Arial"/>
          <w:sz w:val="21"/>
          <w:szCs w:val="21"/>
          <w:shd w:val="clear" w:color="auto" w:fill="FFFFFF"/>
        </w:rPr>
        <w:t>. 基于视觉里程计的无人驾驶车辆定位关键算法研究[D]. 南京航空航天大学， 2017.</w:t>
      </w:r>
    </w:p>
    <w:p w:rsidR="00374BCC" w:rsidRPr="00D26D06" w:rsidRDefault="00374BCC" w:rsidP="00374BCC">
      <w:pPr>
        <w:ind w:firstLineChars="0" w:firstLine="0"/>
        <w:rPr>
          <w:rFonts w:ascii="宋体" w:hAnsi="宋体"/>
          <w:sz w:val="21"/>
          <w:szCs w:val="21"/>
        </w:rPr>
      </w:pPr>
      <w:r w:rsidRPr="00D26D06">
        <w:rPr>
          <w:rFonts w:ascii="宋体" w:hAnsi="宋体" w:hint="eastAsia"/>
          <w:sz w:val="21"/>
          <w:szCs w:val="21"/>
        </w:rPr>
        <w:t>[1</w:t>
      </w:r>
      <w:r w:rsidR="0069372D">
        <w:rPr>
          <w:rFonts w:ascii="宋体" w:hAnsi="宋体"/>
          <w:sz w:val="21"/>
          <w:szCs w:val="21"/>
        </w:rPr>
        <w:t>4</w:t>
      </w:r>
      <w:r w:rsidRPr="00D26D06">
        <w:rPr>
          <w:rFonts w:ascii="宋体" w:hAnsi="宋体" w:hint="eastAsia"/>
          <w:sz w:val="21"/>
          <w:szCs w:val="21"/>
        </w:rPr>
        <w:t>]邹斌，王磊.基于激光雷达道路可通行区域的检测与提取[J].自动化与仪表，2018，33(02):33-38+49.</w:t>
      </w:r>
    </w:p>
    <w:p w:rsidR="00374BCC" w:rsidRPr="00D26D06" w:rsidRDefault="00374BCC" w:rsidP="00374BCC">
      <w:pPr>
        <w:ind w:firstLineChars="0" w:firstLine="0"/>
        <w:rPr>
          <w:rFonts w:ascii="宋体" w:hAnsi="宋体" w:cs="Arial"/>
          <w:sz w:val="21"/>
          <w:szCs w:val="21"/>
          <w:shd w:val="clear" w:color="auto" w:fill="FFFFFF"/>
        </w:rPr>
      </w:pPr>
      <w:r w:rsidRPr="00D26D06">
        <w:rPr>
          <w:rFonts w:ascii="宋体" w:hAnsi="宋体" w:cs="Arial" w:hint="eastAsia"/>
          <w:sz w:val="21"/>
          <w:szCs w:val="21"/>
          <w:shd w:val="clear" w:color="auto" w:fill="FFFFFF"/>
        </w:rPr>
        <w:t>[</w:t>
      </w:r>
      <w:r w:rsidRPr="00D26D06">
        <w:rPr>
          <w:rFonts w:ascii="宋体" w:hAnsi="宋体" w:cs="Arial"/>
          <w:sz w:val="21"/>
          <w:szCs w:val="21"/>
          <w:shd w:val="clear" w:color="auto" w:fill="FFFFFF"/>
        </w:rPr>
        <w:t>1</w:t>
      </w:r>
      <w:r w:rsidR="0069372D">
        <w:rPr>
          <w:rFonts w:ascii="宋体" w:hAnsi="宋体" w:cs="Arial"/>
          <w:sz w:val="21"/>
          <w:szCs w:val="21"/>
          <w:shd w:val="clear" w:color="auto" w:fill="FFFFFF"/>
        </w:rPr>
        <w:t>5</w:t>
      </w:r>
      <w:r w:rsidRPr="00D26D06">
        <w:rPr>
          <w:rFonts w:ascii="宋体" w:hAnsi="宋体" w:cs="Arial"/>
          <w:sz w:val="21"/>
          <w:szCs w:val="21"/>
          <w:shd w:val="clear" w:color="auto" w:fill="FFFFFF"/>
        </w:rPr>
        <w:t>]赵文晔</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高井祥</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李增科</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等. 地图匹配辅助的KF-PF室内定位算法模型[J]. 武汉大学学报(信息科学版)</w:t>
      </w:r>
      <w:r w:rsidR="007F3BC7">
        <w:rPr>
          <w:rFonts w:ascii="宋体" w:hAnsi="宋体" w:cs="Arial"/>
          <w:sz w:val="21"/>
          <w:szCs w:val="21"/>
          <w:shd w:val="clear" w:color="auto" w:fill="FFFFFF"/>
        </w:rPr>
        <w:t>，</w:t>
      </w:r>
      <w:r w:rsidRPr="00D26D06">
        <w:rPr>
          <w:rFonts w:ascii="宋体" w:hAnsi="宋体" w:cs="Arial"/>
          <w:sz w:val="21"/>
          <w:szCs w:val="21"/>
          <w:shd w:val="clear" w:color="auto" w:fill="FFFFFF"/>
        </w:rPr>
        <w:t xml:space="preserve"> 2018(5).</w:t>
      </w:r>
    </w:p>
    <w:p w:rsidR="00374BCC" w:rsidRPr="00D26D06" w:rsidRDefault="00374BCC" w:rsidP="00374BCC">
      <w:pPr>
        <w:ind w:firstLineChars="0" w:firstLine="0"/>
        <w:rPr>
          <w:rFonts w:ascii="宋体" w:hAnsi="宋体"/>
          <w:sz w:val="21"/>
          <w:szCs w:val="21"/>
        </w:rPr>
      </w:pPr>
      <w:r w:rsidRPr="00D26D06">
        <w:rPr>
          <w:rFonts w:ascii="宋体" w:hAnsi="宋体" w:hint="eastAsia"/>
          <w:sz w:val="21"/>
          <w:szCs w:val="21"/>
        </w:rPr>
        <w:t>[1</w:t>
      </w:r>
      <w:r w:rsidR="0069372D">
        <w:rPr>
          <w:rFonts w:ascii="宋体" w:hAnsi="宋体"/>
          <w:sz w:val="21"/>
          <w:szCs w:val="21"/>
        </w:rPr>
        <w:t>6</w:t>
      </w:r>
      <w:r w:rsidRPr="00D26D06">
        <w:rPr>
          <w:rFonts w:ascii="宋体" w:hAnsi="宋体" w:hint="eastAsia"/>
          <w:sz w:val="21"/>
          <w:szCs w:val="21"/>
        </w:rPr>
        <w:t>]朱庆保，张玉兰.基于栅格法的机器人路径规划蚁群算法[J].机器人，2005(02):132-136.</w:t>
      </w:r>
    </w:p>
    <w:p w:rsidR="00374BCC" w:rsidRPr="00D26D06" w:rsidRDefault="00374BCC" w:rsidP="005B0639">
      <w:pPr>
        <w:ind w:firstLineChars="0" w:firstLine="0"/>
        <w:rPr>
          <w:rFonts w:ascii="宋体" w:hAnsi="宋体"/>
          <w:sz w:val="21"/>
          <w:szCs w:val="21"/>
        </w:rPr>
      </w:pPr>
      <w:r w:rsidRPr="00D26D06">
        <w:rPr>
          <w:rFonts w:ascii="宋体" w:hAnsi="宋体" w:cs="Arial" w:hint="eastAsia"/>
          <w:sz w:val="21"/>
          <w:szCs w:val="21"/>
          <w:shd w:val="clear" w:color="auto" w:fill="FFFFFF"/>
        </w:rPr>
        <w:t>[</w:t>
      </w:r>
      <w:r w:rsidR="0069372D">
        <w:rPr>
          <w:rFonts w:ascii="宋体" w:hAnsi="宋体" w:cs="Arial"/>
          <w:sz w:val="21"/>
          <w:szCs w:val="21"/>
          <w:shd w:val="clear" w:color="auto" w:fill="FFFFFF"/>
        </w:rPr>
        <w:t>17</w:t>
      </w:r>
      <w:r w:rsidRPr="00D26D06">
        <w:rPr>
          <w:rFonts w:ascii="宋体" w:hAnsi="宋体" w:cs="Arial"/>
          <w:sz w:val="21"/>
          <w:szCs w:val="21"/>
          <w:shd w:val="clear" w:color="auto" w:fill="FFFFFF"/>
        </w:rPr>
        <w:t>]艾海舟， 张钹. 基于拓扑的路径规划问题的图形解法[J]. 机器人， 1990， 12(5):20-24.</w:t>
      </w:r>
    </w:p>
    <w:p w:rsidR="00374BCC" w:rsidRPr="00D26D06" w:rsidRDefault="00374BCC" w:rsidP="00374BCC">
      <w:pPr>
        <w:ind w:firstLineChars="0" w:firstLine="0"/>
        <w:rPr>
          <w:rFonts w:ascii="宋体" w:hAnsi="宋体"/>
          <w:sz w:val="21"/>
          <w:szCs w:val="21"/>
        </w:rPr>
      </w:pPr>
      <w:r w:rsidRPr="00D26D06">
        <w:rPr>
          <w:rFonts w:ascii="宋体" w:hAnsi="宋体" w:hint="eastAsia"/>
          <w:sz w:val="21"/>
          <w:szCs w:val="21"/>
        </w:rPr>
        <w:t>[</w:t>
      </w:r>
      <w:r w:rsidR="0069372D">
        <w:rPr>
          <w:rFonts w:ascii="宋体" w:hAnsi="宋体"/>
          <w:sz w:val="21"/>
          <w:szCs w:val="21"/>
        </w:rPr>
        <w:t>18</w:t>
      </w:r>
      <w:r w:rsidRPr="00D26D06">
        <w:rPr>
          <w:rFonts w:ascii="宋体" w:hAnsi="宋体" w:hint="eastAsia"/>
          <w:sz w:val="21"/>
          <w:szCs w:val="21"/>
        </w:rPr>
        <w:t>]</w:t>
      </w:r>
      <w:proofErr w:type="gramStart"/>
      <w:r w:rsidRPr="00D26D06">
        <w:rPr>
          <w:rFonts w:ascii="宋体" w:hAnsi="宋体" w:hint="eastAsia"/>
          <w:sz w:val="21"/>
          <w:szCs w:val="21"/>
        </w:rPr>
        <w:t>柯</w:t>
      </w:r>
      <w:proofErr w:type="gramEnd"/>
      <w:r w:rsidRPr="00D26D06">
        <w:rPr>
          <w:rFonts w:ascii="宋体" w:hAnsi="宋体" w:hint="eastAsia"/>
          <w:sz w:val="21"/>
          <w:szCs w:val="21"/>
        </w:rPr>
        <w:t>文德</w:t>
      </w:r>
      <w:r w:rsidR="007F3BC7">
        <w:rPr>
          <w:rFonts w:ascii="宋体" w:hAnsi="宋体" w:hint="eastAsia"/>
          <w:sz w:val="21"/>
          <w:szCs w:val="21"/>
        </w:rPr>
        <w:t>，</w:t>
      </w:r>
      <w:r w:rsidRPr="00D26D06">
        <w:rPr>
          <w:rFonts w:ascii="宋体" w:hAnsi="宋体" w:hint="eastAsia"/>
          <w:sz w:val="21"/>
          <w:szCs w:val="21"/>
        </w:rPr>
        <w:t>蔡则苏</w:t>
      </w:r>
      <w:r w:rsidR="007F3BC7">
        <w:rPr>
          <w:rFonts w:ascii="宋体" w:hAnsi="宋体" w:hint="eastAsia"/>
          <w:sz w:val="21"/>
          <w:szCs w:val="21"/>
        </w:rPr>
        <w:t>，</w:t>
      </w:r>
      <w:r w:rsidRPr="00D26D06">
        <w:rPr>
          <w:rFonts w:ascii="宋体" w:hAnsi="宋体" w:hint="eastAsia"/>
          <w:sz w:val="21"/>
          <w:szCs w:val="21"/>
        </w:rPr>
        <w:t>彭志平</w:t>
      </w:r>
      <w:r w:rsidR="007F3BC7">
        <w:rPr>
          <w:rFonts w:ascii="宋体" w:hAnsi="宋体" w:hint="eastAsia"/>
          <w:sz w:val="21"/>
          <w:szCs w:val="21"/>
        </w:rPr>
        <w:t>，</w:t>
      </w:r>
      <w:r w:rsidRPr="00D26D06">
        <w:rPr>
          <w:rFonts w:ascii="宋体" w:hAnsi="宋体" w:hint="eastAsia"/>
          <w:sz w:val="21"/>
          <w:szCs w:val="21"/>
        </w:rPr>
        <w:t>钟秋波</w:t>
      </w:r>
      <w:r w:rsidR="007F3BC7">
        <w:rPr>
          <w:rFonts w:ascii="宋体" w:hAnsi="宋体" w:hint="eastAsia"/>
          <w:sz w:val="21"/>
          <w:szCs w:val="21"/>
        </w:rPr>
        <w:t>，</w:t>
      </w:r>
      <w:r w:rsidRPr="00D26D06">
        <w:rPr>
          <w:rFonts w:ascii="宋体" w:hAnsi="宋体" w:hint="eastAsia"/>
          <w:sz w:val="21"/>
          <w:szCs w:val="21"/>
        </w:rPr>
        <w:t>朴松昊.一种混合路径规划方法在轮式机器人中的应用[J].计算机应用研究</w:t>
      </w:r>
      <w:r w:rsidR="007F3BC7">
        <w:rPr>
          <w:rFonts w:ascii="宋体" w:hAnsi="宋体" w:hint="eastAsia"/>
          <w:sz w:val="21"/>
          <w:szCs w:val="21"/>
        </w:rPr>
        <w:t>，</w:t>
      </w:r>
      <w:r w:rsidRPr="00D26D06">
        <w:rPr>
          <w:rFonts w:ascii="宋体" w:hAnsi="宋体" w:hint="eastAsia"/>
          <w:sz w:val="21"/>
          <w:szCs w:val="21"/>
        </w:rPr>
        <w:t>2011</w:t>
      </w:r>
      <w:r w:rsidR="007F3BC7">
        <w:rPr>
          <w:rFonts w:ascii="宋体" w:hAnsi="宋体" w:hint="eastAsia"/>
          <w:sz w:val="21"/>
          <w:szCs w:val="21"/>
        </w:rPr>
        <w:t>，</w:t>
      </w:r>
      <w:r w:rsidRPr="00D26D06">
        <w:rPr>
          <w:rFonts w:ascii="宋体" w:hAnsi="宋体" w:hint="eastAsia"/>
          <w:sz w:val="21"/>
          <w:szCs w:val="21"/>
        </w:rPr>
        <w:t>28(02):505-507+531.</w:t>
      </w:r>
    </w:p>
    <w:p w:rsidR="004D3401" w:rsidRPr="00A834FF" w:rsidRDefault="009435DB" w:rsidP="004D3401">
      <w:pPr>
        <w:ind w:firstLineChars="0" w:firstLine="0"/>
        <w:rPr>
          <w:rFonts w:ascii="宋体" w:hAnsi="宋体"/>
          <w:sz w:val="21"/>
          <w:szCs w:val="21"/>
        </w:rPr>
      </w:pPr>
      <w:r w:rsidRPr="00A834FF">
        <w:rPr>
          <w:rFonts w:ascii="宋体" w:hAnsi="宋体" w:hint="eastAsia"/>
          <w:sz w:val="21"/>
          <w:szCs w:val="21"/>
        </w:rPr>
        <w:t>[</w:t>
      </w:r>
      <w:r w:rsidR="002951B9">
        <w:rPr>
          <w:rFonts w:ascii="宋体" w:hAnsi="宋体"/>
          <w:sz w:val="21"/>
          <w:szCs w:val="21"/>
        </w:rPr>
        <w:t>19</w:t>
      </w:r>
      <w:r w:rsidRPr="00A834FF">
        <w:rPr>
          <w:rFonts w:ascii="宋体" w:hAnsi="宋体"/>
          <w:sz w:val="21"/>
          <w:szCs w:val="21"/>
        </w:rPr>
        <w:t>]</w:t>
      </w:r>
      <w:r w:rsidR="00A834FF" w:rsidRPr="00A834FF">
        <w:rPr>
          <w:rFonts w:ascii="宋体" w:hAnsi="宋体"/>
          <w:sz w:val="21"/>
          <w:szCs w:val="21"/>
        </w:rPr>
        <w:t xml:space="preserve"> 袁逸凡, 梁军, 刘昌宁,等. 基于神经网络整合PID控制的无人驾驶车辆动力学模型及其仿真[C]// 2014中国汽车工程学会年会论文集. 2014.</w:t>
      </w:r>
    </w:p>
    <w:p w:rsidR="00EE7B0E" w:rsidRPr="004D3401" w:rsidRDefault="00EE7B0E" w:rsidP="00EE7B0E">
      <w:pPr>
        <w:ind w:firstLineChars="83" w:firstLine="199"/>
      </w:pPr>
    </w:p>
    <w:sectPr w:rsidR="00EE7B0E" w:rsidRPr="004D3401" w:rsidSect="006F2B04">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2514" w:rsidRDefault="00E72514" w:rsidP="007255F9">
      <w:pPr>
        <w:spacing w:before="240"/>
        <w:ind w:firstLine="480"/>
      </w:pPr>
      <w:r>
        <w:separator/>
      </w:r>
    </w:p>
  </w:endnote>
  <w:endnote w:type="continuationSeparator" w:id="0">
    <w:p w:rsidR="00E72514" w:rsidRDefault="00E72514" w:rsidP="007255F9">
      <w:pPr>
        <w:spacing w:before="24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B3+SimSun">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KTJ0+ZBKIDJ-4">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E54" w:rsidRDefault="00216E54">
    <w:pPr>
      <w:pStyle w:val="aa"/>
      <w:spacing w:before="24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E54" w:rsidRDefault="00216E54">
    <w:pPr>
      <w:pStyle w:val="aa"/>
      <w:spacing w:before="24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E54" w:rsidRDefault="00216E54">
    <w:pPr>
      <w:pStyle w:val="aa"/>
      <w:spacing w:before="24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2514" w:rsidRDefault="00E72514" w:rsidP="007255F9">
      <w:pPr>
        <w:spacing w:before="240"/>
        <w:ind w:firstLine="480"/>
      </w:pPr>
      <w:r>
        <w:separator/>
      </w:r>
    </w:p>
  </w:footnote>
  <w:footnote w:type="continuationSeparator" w:id="0">
    <w:p w:rsidR="00E72514" w:rsidRDefault="00E72514" w:rsidP="007255F9">
      <w:pPr>
        <w:spacing w:before="24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E54" w:rsidRDefault="00216E54">
    <w:pPr>
      <w:pStyle w:val="a8"/>
      <w:spacing w:before="24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E54" w:rsidRDefault="00216E54">
    <w:pPr>
      <w:pStyle w:val="a8"/>
      <w:spacing w:before="24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E54" w:rsidRDefault="00216E54">
    <w:pPr>
      <w:pStyle w:val="a8"/>
      <w:spacing w:before="24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845FF"/>
    <w:multiLevelType w:val="hybridMultilevel"/>
    <w:tmpl w:val="A620A7E2"/>
    <w:lvl w:ilvl="0" w:tplc="7A54854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225D7A16"/>
    <w:multiLevelType w:val="hybridMultilevel"/>
    <w:tmpl w:val="A57E433C"/>
    <w:lvl w:ilvl="0" w:tplc="BE44ED84">
      <w:start w:val="1"/>
      <w:numFmt w:val="decimal"/>
      <w:lvlText w:val="第%1章"/>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2705ABD"/>
    <w:multiLevelType w:val="hybridMultilevel"/>
    <w:tmpl w:val="E260220E"/>
    <w:lvl w:ilvl="0" w:tplc="7E7868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93271FA"/>
    <w:multiLevelType w:val="multilevel"/>
    <w:tmpl w:val="C802A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502782"/>
    <w:multiLevelType w:val="multilevel"/>
    <w:tmpl w:val="92BEF12E"/>
    <w:lvl w:ilvl="0">
      <w:start w:val="1"/>
      <w:numFmt w:val="decimal"/>
      <w:pStyle w:val="2"/>
      <w:suff w:val="space"/>
      <w:lvlText w:val="第%1章"/>
      <w:lvlJc w:val="left"/>
      <w:pPr>
        <w:ind w:left="425" w:hanging="425"/>
      </w:pPr>
      <w:rPr>
        <w:rFonts w:ascii="黑体" w:eastAsia="黑体" w:hAnsi="黑体" w:cs="宋体" w:hint="default"/>
      </w:rPr>
    </w:lvl>
    <w:lvl w:ilvl="1">
      <w:start w:val="1"/>
      <w:numFmt w:val="decimal"/>
      <w:pStyle w:val="a"/>
      <w:suff w:val="space"/>
      <w:lvlText w:val="%1.%2"/>
      <w:lvlJc w:val="left"/>
      <w:pPr>
        <w:ind w:left="425" w:hanging="425"/>
      </w:pPr>
      <w:rPr>
        <w:rFonts w:ascii="宋体" w:eastAsia="宋体" w:hAnsi="宋体" w:cs="宋体" w:hint="default"/>
      </w:rPr>
    </w:lvl>
    <w:lvl w:ilvl="2">
      <w:start w:val="1"/>
      <w:numFmt w:val="decimal"/>
      <w:pStyle w:val="a0"/>
      <w:suff w:val="space"/>
      <w:lvlText w:val="%1.%2.%3"/>
      <w:lvlJc w:val="left"/>
      <w:pPr>
        <w:ind w:left="425" w:hanging="425"/>
      </w:pPr>
      <w:rPr>
        <w:rFonts w:ascii="宋体" w:eastAsia="宋体" w:hAnsi="宋体" w:cs="宋体" w:hint="default"/>
      </w:rPr>
    </w:lvl>
    <w:lvl w:ilvl="3">
      <w:start w:val="1"/>
      <w:numFmt w:val="decimal"/>
      <w:pStyle w:val="a1"/>
      <w:suff w:val="space"/>
      <w:lvlText w:val="%1.%2.%3.%4"/>
      <w:lvlJc w:val="left"/>
      <w:pPr>
        <w:ind w:left="425" w:hanging="425"/>
      </w:pPr>
      <w:rPr>
        <w:rFonts w:ascii="宋体" w:eastAsia="宋体" w:hAnsi="宋体" w:cs="宋体" w:hint="default"/>
      </w:rPr>
    </w:lvl>
    <w:lvl w:ilvl="4">
      <w:start w:val="1"/>
      <w:numFmt w:val="decimal"/>
      <w:lvlRestart w:val="1"/>
      <w:pStyle w:val="a2"/>
      <w:suff w:val="space"/>
      <w:lvlText w:val="图%1-%5"/>
      <w:lvlJc w:val="left"/>
      <w:pPr>
        <w:ind w:left="425" w:hanging="425"/>
      </w:pPr>
      <w:rPr>
        <w:rFonts w:ascii="宋体" w:eastAsia="宋体" w:hAnsi="宋体" w:cs="宋体" w:hint="default"/>
      </w:rPr>
    </w:lvl>
    <w:lvl w:ilvl="5">
      <w:start w:val="1"/>
      <w:numFmt w:val="decimal"/>
      <w:lvlRestart w:val="1"/>
      <w:pStyle w:val="a3"/>
      <w:suff w:val="space"/>
      <w:lvlText w:val="表%1-%6"/>
      <w:lvlJc w:val="left"/>
      <w:pPr>
        <w:ind w:left="2835" w:hanging="425"/>
      </w:pPr>
      <w:rPr>
        <w:rFonts w:hint="default"/>
      </w:rPr>
    </w:lvl>
    <w:lvl w:ilvl="6">
      <w:start w:val="1"/>
      <w:numFmt w:val="decimal"/>
      <w:lvlText w:val="%1.%2.%3.%4.%5.%6.%7."/>
      <w:lvlJc w:val="left"/>
      <w:pPr>
        <w:tabs>
          <w:tab w:val="num" w:pos="1275"/>
        </w:tabs>
        <w:ind w:left="425" w:hanging="425"/>
      </w:pPr>
      <w:rPr>
        <w:rFonts w:hint="default"/>
      </w:rPr>
    </w:lvl>
    <w:lvl w:ilvl="7">
      <w:start w:val="1"/>
      <w:numFmt w:val="decimal"/>
      <w:lvlText w:val="%1.%2.%3.%4.%5.%6.%7.%8."/>
      <w:lvlJc w:val="left"/>
      <w:pPr>
        <w:tabs>
          <w:tab w:val="num" w:pos="1418"/>
        </w:tabs>
        <w:ind w:left="425" w:hanging="425"/>
      </w:pPr>
      <w:rPr>
        <w:rFonts w:hint="default"/>
      </w:rPr>
    </w:lvl>
    <w:lvl w:ilvl="8">
      <w:start w:val="1"/>
      <w:numFmt w:val="decimal"/>
      <w:lvlRestart w:val="1"/>
      <w:lvlText w:val="(%1-%9)"/>
      <w:lvlJc w:val="left"/>
      <w:pPr>
        <w:tabs>
          <w:tab w:val="num" w:pos="0"/>
        </w:tabs>
        <w:ind w:left="425" w:hanging="425"/>
      </w:pPr>
      <w:rPr>
        <w:rFonts w:ascii="宋体" w:eastAsia="宋体" w:hAnsi="宋体" w:cs="宋体" w:hint="default"/>
      </w:rPr>
    </w:lvl>
  </w:abstractNum>
  <w:abstractNum w:abstractNumId="5" w15:restartNumberingAfterBreak="0">
    <w:nsid w:val="4F6F162E"/>
    <w:multiLevelType w:val="hybridMultilevel"/>
    <w:tmpl w:val="2A64C1E0"/>
    <w:lvl w:ilvl="0" w:tplc="7A54854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93F6190"/>
    <w:multiLevelType w:val="multilevel"/>
    <w:tmpl w:val="539C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30742C"/>
    <w:multiLevelType w:val="multilevel"/>
    <w:tmpl w:val="2982C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1"/>
  </w:num>
  <w:num w:numId="4">
    <w:abstractNumId w:val="3"/>
  </w:num>
  <w:num w:numId="5">
    <w:abstractNumId w:val="7"/>
  </w:num>
  <w:num w:numId="6">
    <w:abstractNumId w:val="6"/>
  </w:num>
  <w:num w:numId="7">
    <w:abstractNumId w:val="2"/>
  </w:num>
  <w:num w:numId="8">
    <w:abstractNumId w:val="4"/>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89C"/>
    <w:rsid w:val="000051CE"/>
    <w:rsid w:val="00016CAF"/>
    <w:rsid w:val="00027B1A"/>
    <w:rsid w:val="00055FDA"/>
    <w:rsid w:val="00056DE5"/>
    <w:rsid w:val="00065943"/>
    <w:rsid w:val="00067788"/>
    <w:rsid w:val="00070F7A"/>
    <w:rsid w:val="000A4086"/>
    <w:rsid w:val="000B645C"/>
    <w:rsid w:val="000C7B83"/>
    <w:rsid w:val="000E1791"/>
    <w:rsid w:val="000F4B8B"/>
    <w:rsid w:val="0010360A"/>
    <w:rsid w:val="0011298C"/>
    <w:rsid w:val="0012009C"/>
    <w:rsid w:val="00120414"/>
    <w:rsid w:val="001353FC"/>
    <w:rsid w:val="001369C4"/>
    <w:rsid w:val="001458CE"/>
    <w:rsid w:val="001459E3"/>
    <w:rsid w:val="00153340"/>
    <w:rsid w:val="0017396F"/>
    <w:rsid w:val="00183116"/>
    <w:rsid w:val="00184FC6"/>
    <w:rsid w:val="001A5500"/>
    <w:rsid w:val="001C0F5C"/>
    <w:rsid w:val="001C179F"/>
    <w:rsid w:val="001D6F9E"/>
    <w:rsid w:val="001D75A2"/>
    <w:rsid w:val="001E7131"/>
    <w:rsid w:val="001F15B2"/>
    <w:rsid w:val="001F3490"/>
    <w:rsid w:val="00205BDF"/>
    <w:rsid w:val="00216E54"/>
    <w:rsid w:val="00227F23"/>
    <w:rsid w:val="0023402F"/>
    <w:rsid w:val="00253525"/>
    <w:rsid w:val="0027575A"/>
    <w:rsid w:val="00277BEE"/>
    <w:rsid w:val="00280902"/>
    <w:rsid w:val="00282FB5"/>
    <w:rsid w:val="002951B9"/>
    <w:rsid w:val="002A7215"/>
    <w:rsid w:val="002C2E89"/>
    <w:rsid w:val="002D48D7"/>
    <w:rsid w:val="002D595C"/>
    <w:rsid w:val="002E30DD"/>
    <w:rsid w:val="002E6864"/>
    <w:rsid w:val="002F26DC"/>
    <w:rsid w:val="002F57E9"/>
    <w:rsid w:val="00325149"/>
    <w:rsid w:val="00354F59"/>
    <w:rsid w:val="0036508E"/>
    <w:rsid w:val="00374BCC"/>
    <w:rsid w:val="00387FB7"/>
    <w:rsid w:val="00391B33"/>
    <w:rsid w:val="0039667E"/>
    <w:rsid w:val="00397051"/>
    <w:rsid w:val="003C7064"/>
    <w:rsid w:val="003E2621"/>
    <w:rsid w:val="003F1F8C"/>
    <w:rsid w:val="00416A99"/>
    <w:rsid w:val="004508FB"/>
    <w:rsid w:val="0046026B"/>
    <w:rsid w:val="00482CDB"/>
    <w:rsid w:val="004942D2"/>
    <w:rsid w:val="004B645E"/>
    <w:rsid w:val="004C1871"/>
    <w:rsid w:val="004C771B"/>
    <w:rsid w:val="004D3107"/>
    <w:rsid w:val="004D3401"/>
    <w:rsid w:val="004D4B86"/>
    <w:rsid w:val="004D7BB0"/>
    <w:rsid w:val="004E062C"/>
    <w:rsid w:val="004E63E4"/>
    <w:rsid w:val="004F1711"/>
    <w:rsid w:val="005269CC"/>
    <w:rsid w:val="005273AF"/>
    <w:rsid w:val="00540DF5"/>
    <w:rsid w:val="00560DEA"/>
    <w:rsid w:val="0057528F"/>
    <w:rsid w:val="00580498"/>
    <w:rsid w:val="00593BC4"/>
    <w:rsid w:val="005979B5"/>
    <w:rsid w:val="005B0639"/>
    <w:rsid w:val="005B1659"/>
    <w:rsid w:val="005D4018"/>
    <w:rsid w:val="005D5FFA"/>
    <w:rsid w:val="00603B7A"/>
    <w:rsid w:val="00611197"/>
    <w:rsid w:val="00613D99"/>
    <w:rsid w:val="00622B4D"/>
    <w:rsid w:val="00640B30"/>
    <w:rsid w:val="00657797"/>
    <w:rsid w:val="00674298"/>
    <w:rsid w:val="0069372D"/>
    <w:rsid w:val="006A00AD"/>
    <w:rsid w:val="006B0FB0"/>
    <w:rsid w:val="006B6140"/>
    <w:rsid w:val="006D4023"/>
    <w:rsid w:val="006D42C5"/>
    <w:rsid w:val="006D7E5F"/>
    <w:rsid w:val="006E306C"/>
    <w:rsid w:val="006F2B04"/>
    <w:rsid w:val="0071432B"/>
    <w:rsid w:val="00714687"/>
    <w:rsid w:val="0072025B"/>
    <w:rsid w:val="007255F9"/>
    <w:rsid w:val="00743B04"/>
    <w:rsid w:val="00754DC1"/>
    <w:rsid w:val="0077256D"/>
    <w:rsid w:val="007808BD"/>
    <w:rsid w:val="00791819"/>
    <w:rsid w:val="007C220F"/>
    <w:rsid w:val="007C3BCF"/>
    <w:rsid w:val="007C68C3"/>
    <w:rsid w:val="007E0248"/>
    <w:rsid w:val="007E3D48"/>
    <w:rsid w:val="007E5F30"/>
    <w:rsid w:val="007F3BC7"/>
    <w:rsid w:val="007F3FAD"/>
    <w:rsid w:val="00812F56"/>
    <w:rsid w:val="008472B0"/>
    <w:rsid w:val="00847CB5"/>
    <w:rsid w:val="00852D37"/>
    <w:rsid w:val="00880F0E"/>
    <w:rsid w:val="0089135B"/>
    <w:rsid w:val="008D2EF3"/>
    <w:rsid w:val="008D5E5B"/>
    <w:rsid w:val="008E0C8C"/>
    <w:rsid w:val="008E438A"/>
    <w:rsid w:val="008F5347"/>
    <w:rsid w:val="00914D16"/>
    <w:rsid w:val="0092014D"/>
    <w:rsid w:val="0094169D"/>
    <w:rsid w:val="009435DB"/>
    <w:rsid w:val="00943887"/>
    <w:rsid w:val="00970C81"/>
    <w:rsid w:val="00971964"/>
    <w:rsid w:val="009939DB"/>
    <w:rsid w:val="009A5DFC"/>
    <w:rsid w:val="009A7FE8"/>
    <w:rsid w:val="009B77A8"/>
    <w:rsid w:val="009C110A"/>
    <w:rsid w:val="009E15DF"/>
    <w:rsid w:val="00A10A3D"/>
    <w:rsid w:val="00A151B7"/>
    <w:rsid w:val="00A4151A"/>
    <w:rsid w:val="00A5389C"/>
    <w:rsid w:val="00A607F3"/>
    <w:rsid w:val="00A67895"/>
    <w:rsid w:val="00A834FF"/>
    <w:rsid w:val="00A83F08"/>
    <w:rsid w:val="00A95192"/>
    <w:rsid w:val="00A95BA5"/>
    <w:rsid w:val="00AB6E99"/>
    <w:rsid w:val="00B00ADA"/>
    <w:rsid w:val="00B16D33"/>
    <w:rsid w:val="00B36127"/>
    <w:rsid w:val="00B42D7C"/>
    <w:rsid w:val="00B46AAC"/>
    <w:rsid w:val="00B46D80"/>
    <w:rsid w:val="00B54030"/>
    <w:rsid w:val="00B660C4"/>
    <w:rsid w:val="00BC5F9F"/>
    <w:rsid w:val="00BC73B4"/>
    <w:rsid w:val="00BD4C0A"/>
    <w:rsid w:val="00BE0CEF"/>
    <w:rsid w:val="00BF3DC0"/>
    <w:rsid w:val="00BF6777"/>
    <w:rsid w:val="00C0044E"/>
    <w:rsid w:val="00C11158"/>
    <w:rsid w:val="00C26B18"/>
    <w:rsid w:val="00C314C4"/>
    <w:rsid w:val="00C44D2B"/>
    <w:rsid w:val="00C54EC9"/>
    <w:rsid w:val="00C67AD4"/>
    <w:rsid w:val="00C842E2"/>
    <w:rsid w:val="00CB3826"/>
    <w:rsid w:val="00CC0918"/>
    <w:rsid w:val="00CC688E"/>
    <w:rsid w:val="00CD3C74"/>
    <w:rsid w:val="00CE5D2B"/>
    <w:rsid w:val="00CF06AF"/>
    <w:rsid w:val="00D03854"/>
    <w:rsid w:val="00D061CD"/>
    <w:rsid w:val="00D1665B"/>
    <w:rsid w:val="00D24CC6"/>
    <w:rsid w:val="00D26D06"/>
    <w:rsid w:val="00D402E6"/>
    <w:rsid w:val="00D566B8"/>
    <w:rsid w:val="00D57D0E"/>
    <w:rsid w:val="00D6575E"/>
    <w:rsid w:val="00D73335"/>
    <w:rsid w:val="00DD046C"/>
    <w:rsid w:val="00DD76B2"/>
    <w:rsid w:val="00DF57A9"/>
    <w:rsid w:val="00E20BC0"/>
    <w:rsid w:val="00E50792"/>
    <w:rsid w:val="00E5643D"/>
    <w:rsid w:val="00E66D44"/>
    <w:rsid w:val="00E70A17"/>
    <w:rsid w:val="00E72514"/>
    <w:rsid w:val="00E753EB"/>
    <w:rsid w:val="00E83313"/>
    <w:rsid w:val="00ED7092"/>
    <w:rsid w:val="00EE0929"/>
    <w:rsid w:val="00EE7B0E"/>
    <w:rsid w:val="00F0195F"/>
    <w:rsid w:val="00F06E6E"/>
    <w:rsid w:val="00F17CAC"/>
    <w:rsid w:val="00F25529"/>
    <w:rsid w:val="00F26430"/>
    <w:rsid w:val="00F35DEA"/>
    <w:rsid w:val="00F3718D"/>
    <w:rsid w:val="00F50127"/>
    <w:rsid w:val="00FA0FB8"/>
    <w:rsid w:val="00FA1C20"/>
    <w:rsid w:val="00FB4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64A60"/>
  <w15:chartTrackingRefBased/>
  <w15:docId w15:val="{11295F2A-A473-4B6E-8ED2-64421616A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4">
    <w:name w:val="Normal"/>
    <w:qFormat/>
    <w:rsid w:val="0092014D"/>
    <w:pPr>
      <w:widowControl w:val="0"/>
      <w:ind w:firstLineChars="200" w:firstLine="200"/>
      <w:jc w:val="both"/>
    </w:pPr>
    <w:rPr>
      <w:rFonts w:ascii="Times New Roman" w:eastAsia="宋体" w:hAnsi="Times New Roman"/>
      <w:sz w:val="24"/>
    </w:rPr>
  </w:style>
  <w:style w:type="paragraph" w:styleId="1">
    <w:name w:val="heading 1"/>
    <w:aliases w:val="二级标题"/>
    <w:basedOn w:val="a4"/>
    <w:next w:val="a4"/>
    <w:link w:val="10"/>
    <w:uiPriority w:val="9"/>
    <w:qFormat/>
    <w:rsid w:val="006F2B04"/>
    <w:pPr>
      <w:spacing w:after="330"/>
      <w:ind w:firstLineChars="0" w:firstLine="0"/>
      <w:jc w:val="left"/>
      <w:outlineLvl w:val="0"/>
    </w:pPr>
    <w:rPr>
      <w:rFonts w:eastAsia="黑体"/>
      <w:b/>
      <w:bCs/>
      <w:kern w:val="44"/>
      <w:sz w:val="32"/>
      <w:szCs w:val="44"/>
    </w:rPr>
  </w:style>
  <w:style w:type="paragraph" w:styleId="20">
    <w:name w:val="heading 2"/>
    <w:aliases w:val="摘要"/>
    <w:basedOn w:val="a4"/>
    <w:next w:val="a4"/>
    <w:link w:val="21"/>
    <w:uiPriority w:val="9"/>
    <w:unhideWhenUsed/>
    <w:qFormat/>
    <w:rsid w:val="00BF3DC0"/>
    <w:pPr>
      <w:spacing w:after="260" w:line="400" w:lineRule="exact"/>
      <w:ind w:firstLineChars="0" w:firstLine="0"/>
      <w:jc w:val="center"/>
      <w:outlineLvl w:val="1"/>
    </w:pPr>
    <w:rPr>
      <w:rFonts w:eastAsia="黑体" w:cstheme="majorBidi"/>
      <w:b/>
      <w:bCs/>
      <w:sz w:val="36"/>
      <w:szCs w:val="32"/>
    </w:rPr>
  </w:style>
  <w:style w:type="paragraph" w:styleId="3">
    <w:name w:val="heading 3"/>
    <w:aliases w:val="一级标题"/>
    <w:basedOn w:val="a4"/>
    <w:next w:val="a4"/>
    <w:link w:val="30"/>
    <w:uiPriority w:val="9"/>
    <w:unhideWhenUsed/>
    <w:qFormat/>
    <w:rsid w:val="00387FB7"/>
    <w:pPr>
      <w:spacing w:before="340" w:after="330" w:line="400" w:lineRule="exact"/>
      <w:ind w:firstLineChars="0" w:firstLine="0"/>
      <w:jc w:val="center"/>
      <w:outlineLvl w:val="2"/>
    </w:pPr>
    <w:rPr>
      <w:rFonts w:eastAsia="黑体"/>
      <w:b/>
      <w:bCs/>
      <w:sz w:val="36"/>
      <w:szCs w:val="32"/>
    </w:rPr>
  </w:style>
  <w:style w:type="paragraph" w:styleId="5">
    <w:name w:val="heading 5"/>
    <w:basedOn w:val="a4"/>
    <w:next w:val="a4"/>
    <w:link w:val="50"/>
    <w:uiPriority w:val="9"/>
    <w:semiHidden/>
    <w:unhideWhenUsed/>
    <w:qFormat/>
    <w:rsid w:val="00282FB5"/>
    <w:pPr>
      <w:keepNext/>
      <w:keepLines/>
      <w:spacing w:before="280" w:after="290" w:line="376" w:lineRule="auto"/>
      <w:outlineLvl w:val="4"/>
    </w:pPr>
    <w:rPr>
      <w:b/>
      <w:bCs/>
      <w:sz w:val="28"/>
      <w:szCs w:val="2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4"/>
    <w:link w:val="a9"/>
    <w:uiPriority w:val="99"/>
    <w:unhideWhenUsed/>
    <w:rsid w:val="007255F9"/>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5"/>
    <w:link w:val="a8"/>
    <w:uiPriority w:val="99"/>
    <w:rsid w:val="007255F9"/>
    <w:rPr>
      <w:sz w:val="18"/>
      <w:szCs w:val="18"/>
    </w:rPr>
  </w:style>
  <w:style w:type="paragraph" w:styleId="aa">
    <w:name w:val="footer"/>
    <w:basedOn w:val="a4"/>
    <w:link w:val="ab"/>
    <w:uiPriority w:val="99"/>
    <w:unhideWhenUsed/>
    <w:rsid w:val="007255F9"/>
    <w:pPr>
      <w:tabs>
        <w:tab w:val="center" w:pos="4153"/>
        <w:tab w:val="right" w:pos="8306"/>
      </w:tabs>
      <w:snapToGrid w:val="0"/>
      <w:jc w:val="left"/>
    </w:pPr>
    <w:rPr>
      <w:sz w:val="18"/>
      <w:szCs w:val="18"/>
    </w:rPr>
  </w:style>
  <w:style w:type="character" w:customStyle="1" w:styleId="ab">
    <w:name w:val="页脚 字符"/>
    <w:basedOn w:val="a5"/>
    <w:link w:val="aa"/>
    <w:uiPriority w:val="99"/>
    <w:rsid w:val="007255F9"/>
    <w:rPr>
      <w:sz w:val="18"/>
      <w:szCs w:val="18"/>
    </w:rPr>
  </w:style>
  <w:style w:type="paragraph" w:styleId="ac">
    <w:name w:val="No Spacing"/>
    <w:uiPriority w:val="1"/>
    <w:qFormat/>
    <w:rsid w:val="00B46D80"/>
    <w:pPr>
      <w:widowControl w:val="0"/>
      <w:jc w:val="both"/>
    </w:pPr>
  </w:style>
  <w:style w:type="character" w:customStyle="1" w:styleId="10">
    <w:name w:val="标题 1 字符"/>
    <w:aliases w:val="二级标题 字符"/>
    <w:basedOn w:val="a5"/>
    <w:link w:val="1"/>
    <w:uiPriority w:val="9"/>
    <w:rsid w:val="006F2B04"/>
    <w:rPr>
      <w:rFonts w:ascii="Times New Roman" w:eastAsia="黑体" w:hAnsi="Times New Roman"/>
      <w:b/>
      <w:bCs/>
      <w:kern w:val="44"/>
      <w:sz w:val="32"/>
      <w:szCs w:val="44"/>
    </w:rPr>
  </w:style>
  <w:style w:type="character" w:customStyle="1" w:styleId="21">
    <w:name w:val="标题 2 字符"/>
    <w:aliases w:val="摘要 字符"/>
    <w:basedOn w:val="a5"/>
    <w:link w:val="20"/>
    <w:uiPriority w:val="9"/>
    <w:rsid w:val="00BF3DC0"/>
    <w:rPr>
      <w:rFonts w:ascii="Times New Roman" w:eastAsia="黑体" w:hAnsi="Times New Roman" w:cstheme="majorBidi"/>
      <w:b/>
      <w:bCs/>
      <w:sz w:val="36"/>
      <w:szCs w:val="32"/>
    </w:rPr>
  </w:style>
  <w:style w:type="paragraph" w:styleId="HTML">
    <w:name w:val="HTML Preformatted"/>
    <w:basedOn w:val="a4"/>
    <w:link w:val="HTML0"/>
    <w:uiPriority w:val="99"/>
    <w:semiHidden/>
    <w:unhideWhenUsed/>
    <w:rsid w:val="001F34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5"/>
    <w:link w:val="HTML"/>
    <w:uiPriority w:val="99"/>
    <w:semiHidden/>
    <w:rsid w:val="001F3490"/>
    <w:rPr>
      <w:rFonts w:ascii="宋体" w:eastAsia="宋体" w:hAnsi="宋体" w:cs="宋体"/>
      <w:kern w:val="0"/>
      <w:sz w:val="24"/>
      <w:szCs w:val="24"/>
    </w:rPr>
  </w:style>
  <w:style w:type="paragraph" w:styleId="ad">
    <w:name w:val="Title"/>
    <w:aliases w:val="摘要正文"/>
    <w:basedOn w:val="a4"/>
    <w:next w:val="a4"/>
    <w:link w:val="ae"/>
    <w:uiPriority w:val="10"/>
    <w:qFormat/>
    <w:rsid w:val="00BF3DC0"/>
    <w:pPr>
      <w:spacing w:line="400" w:lineRule="exact"/>
      <w:jc w:val="left"/>
      <w:outlineLvl w:val="0"/>
    </w:pPr>
    <w:rPr>
      <w:rFonts w:cstheme="majorBidi"/>
      <w:bCs/>
      <w:szCs w:val="32"/>
    </w:rPr>
  </w:style>
  <w:style w:type="character" w:customStyle="1" w:styleId="ae">
    <w:name w:val="标题 字符"/>
    <w:aliases w:val="摘要正文 字符"/>
    <w:basedOn w:val="a5"/>
    <w:link w:val="ad"/>
    <w:uiPriority w:val="10"/>
    <w:rsid w:val="00BF3DC0"/>
    <w:rPr>
      <w:rFonts w:ascii="Times New Roman" w:eastAsia="宋体" w:hAnsi="Times New Roman" w:cstheme="majorBidi"/>
      <w:bCs/>
      <w:sz w:val="24"/>
      <w:szCs w:val="32"/>
    </w:rPr>
  </w:style>
  <w:style w:type="paragraph" w:styleId="af">
    <w:name w:val="List Paragraph"/>
    <w:basedOn w:val="a4"/>
    <w:uiPriority w:val="34"/>
    <w:qFormat/>
    <w:rsid w:val="006F2B04"/>
    <w:pPr>
      <w:ind w:firstLine="420"/>
    </w:pPr>
  </w:style>
  <w:style w:type="character" w:customStyle="1" w:styleId="30">
    <w:name w:val="标题 3 字符"/>
    <w:aliases w:val="一级标题 字符"/>
    <w:basedOn w:val="a5"/>
    <w:link w:val="3"/>
    <w:uiPriority w:val="9"/>
    <w:rsid w:val="00387FB7"/>
    <w:rPr>
      <w:rFonts w:ascii="Times New Roman" w:eastAsia="黑体" w:hAnsi="Times New Roman"/>
      <w:b/>
      <w:bCs/>
      <w:sz w:val="36"/>
      <w:szCs w:val="32"/>
    </w:rPr>
  </w:style>
  <w:style w:type="paragraph" w:styleId="af0">
    <w:name w:val="Normal (Web)"/>
    <w:basedOn w:val="a4"/>
    <w:uiPriority w:val="99"/>
    <w:unhideWhenUsed/>
    <w:rsid w:val="00593BC4"/>
    <w:pPr>
      <w:widowControl/>
      <w:spacing w:beforeAutospacing="1" w:after="100" w:afterAutospacing="1"/>
      <w:ind w:firstLineChars="0" w:firstLine="0"/>
      <w:jc w:val="left"/>
    </w:pPr>
    <w:rPr>
      <w:rFonts w:ascii="宋体" w:hAnsi="宋体" w:cs="宋体"/>
      <w:kern w:val="0"/>
      <w:szCs w:val="24"/>
    </w:rPr>
  </w:style>
  <w:style w:type="character" w:styleId="af1">
    <w:name w:val="Strong"/>
    <w:basedOn w:val="a5"/>
    <w:uiPriority w:val="22"/>
    <w:qFormat/>
    <w:rsid w:val="00593BC4"/>
    <w:rPr>
      <w:b/>
      <w:bCs/>
    </w:rPr>
  </w:style>
  <w:style w:type="paragraph" w:styleId="af2">
    <w:name w:val="Subtitle"/>
    <w:aliases w:val="图表标题"/>
    <w:basedOn w:val="a4"/>
    <w:next w:val="a4"/>
    <w:link w:val="af3"/>
    <w:uiPriority w:val="11"/>
    <w:qFormat/>
    <w:rsid w:val="00852D37"/>
    <w:pPr>
      <w:spacing w:afterLines="10" w:after="10" w:line="400" w:lineRule="exact"/>
      <w:ind w:firstLineChars="0" w:firstLine="0"/>
      <w:jc w:val="center"/>
      <w:outlineLvl w:val="1"/>
    </w:pPr>
    <w:rPr>
      <w:bCs/>
      <w:kern w:val="28"/>
      <w:sz w:val="21"/>
      <w:szCs w:val="32"/>
    </w:rPr>
  </w:style>
  <w:style w:type="character" w:customStyle="1" w:styleId="af3">
    <w:name w:val="副标题 字符"/>
    <w:aliases w:val="图表标题 字符"/>
    <w:basedOn w:val="a5"/>
    <w:link w:val="af2"/>
    <w:uiPriority w:val="11"/>
    <w:rsid w:val="00852D37"/>
    <w:rPr>
      <w:rFonts w:ascii="Times New Roman" w:eastAsia="宋体" w:hAnsi="Times New Roman"/>
      <w:bCs/>
      <w:kern w:val="28"/>
      <w:szCs w:val="32"/>
    </w:rPr>
  </w:style>
  <w:style w:type="character" w:styleId="af4">
    <w:name w:val="Subtle Emphasis"/>
    <w:basedOn w:val="a5"/>
    <w:uiPriority w:val="19"/>
    <w:rsid w:val="0089135B"/>
  </w:style>
  <w:style w:type="paragraph" w:customStyle="1" w:styleId="af5">
    <w:name w:val="图表"/>
    <w:basedOn w:val="ad"/>
    <w:link w:val="af6"/>
    <w:qFormat/>
    <w:rsid w:val="009A7FE8"/>
    <w:pPr>
      <w:ind w:firstLine="480"/>
    </w:pPr>
  </w:style>
  <w:style w:type="character" w:customStyle="1" w:styleId="af6">
    <w:name w:val="图表 字符"/>
    <w:basedOn w:val="ae"/>
    <w:link w:val="af5"/>
    <w:rsid w:val="009A7FE8"/>
    <w:rPr>
      <w:rFonts w:ascii="Times New Roman" w:eastAsia="宋体" w:hAnsi="Times New Roman" w:cstheme="majorBidi"/>
      <w:bCs/>
      <w:sz w:val="24"/>
      <w:szCs w:val="32"/>
    </w:rPr>
  </w:style>
  <w:style w:type="character" w:customStyle="1" w:styleId="fontstyle01">
    <w:name w:val="fontstyle01"/>
    <w:basedOn w:val="a5"/>
    <w:rsid w:val="004B645E"/>
    <w:rPr>
      <w:rFonts w:ascii="B3+SimSun" w:hAnsi="B3+SimSun" w:hint="default"/>
      <w:b w:val="0"/>
      <w:bCs w:val="0"/>
      <w:i w:val="0"/>
      <w:iCs w:val="0"/>
      <w:color w:val="000000"/>
      <w:sz w:val="2"/>
      <w:szCs w:val="2"/>
    </w:rPr>
  </w:style>
  <w:style w:type="character" w:styleId="af7">
    <w:name w:val="Hyperlink"/>
    <w:basedOn w:val="a5"/>
    <w:uiPriority w:val="99"/>
    <w:semiHidden/>
    <w:unhideWhenUsed/>
    <w:rsid w:val="00253525"/>
    <w:rPr>
      <w:color w:val="0000FF"/>
      <w:u w:val="single"/>
    </w:rPr>
  </w:style>
  <w:style w:type="paragraph" w:customStyle="1" w:styleId="af8">
    <w:name w:val="论文正文"/>
    <w:basedOn w:val="a4"/>
    <w:link w:val="af9"/>
    <w:qFormat/>
    <w:rsid w:val="00C54EC9"/>
    <w:pPr>
      <w:spacing w:line="300" w:lineRule="auto"/>
      <w:ind w:firstLineChars="0" w:firstLine="420"/>
      <w:jc w:val="left"/>
    </w:pPr>
  </w:style>
  <w:style w:type="character" w:customStyle="1" w:styleId="af9">
    <w:name w:val="论文正文 字符"/>
    <w:basedOn w:val="a5"/>
    <w:link w:val="af8"/>
    <w:rsid w:val="00C54EC9"/>
    <w:rPr>
      <w:rFonts w:ascii="Times New Roman" w:eastAsia="宋体" w:hAnsi="Times New Roman"/>
      <w:sz w:val="24"/>
    </w:rPr>
  </w:style>
  <w:style w:type="paragraph" w:customStyle="1" w:styleId="2">
    <w:name w:val="章标题2"/>
    <w:basedOn w:val="1"/>
    <w:qFormat/>
    <w:rsid w:val="00B16D33"/>
    <w:pPr>
      <w:keepNext/>
      <w:keepLines/>
      <w:numPr>
        <w:numId w:val="8"/>
      </w:numPr>
      <w:spacing w:before="400" w:after="200" w:line="300" w:lineRule="auto"/>
      <w:jc w:val="center"/>
    </w:pPr>
    <w:rPr>
      <w:rFonts w:asciiTheme="minorHAnsi" w:hAnsiTheme="minorHAnsi"/>
      <w:sz w:val="36"/>
    </w:rPr>
  </w:style>
  <w:style w:type="paragraph" w:customStyle="1" w:styleId="a">
    <w:name w:val="节标题"/>
    <w:basedOn w:val="20"/>
    <w:link w:val="Char"/>
    <w:qFormat/>
    <w:rsid w:val="00B16D33"/>
    <w:pPr>
      <w:keepNext/>
      <w:keepLines/>
      <w:numPr>
        <w:ilvl w:val="1"/>
        <w:numId w:val="8"/>
      </w:numPr>
      <w:spacing w:beforeLines="50" w:before="50" w:afterLines="50" w:after="50" w:line="300" w:lineRule="auto"/>
      <w:jc w:val="both"/>
    </w:pPr>
    <w:rPr>
      <w:rFonts w:asciiTheme="majorHAnsi" w:hAnsiTheme="majorHAnsi"/>
      <w:sz w:val="30"/>
    </w:rPr>
  </w:style>
  <w:style w:type="paragraph" w:customStyle="1" w:styleId="a0">
    <w:name w:val="三级 标题"/>
    <w:basedOn w:val="3"/>
    <w:link w:val="afa"/>
    <w:qFormat/>
    <w:rsid w:val="00B16D33"/>
    <w:pPr>
      <w:numPr>
        <w:ilvl w:val="2"/>
        <w:numId w:val="8"/>
      </w:numPr>
      <w:spacing w:beforeLines="50" w:before="50" w:afterLines="50" w:after="50"/>
      <w:ind w:left="0" w:firstLine="0"/>
      <w:jc w:val="both"/>
    </w:pPr>
    <w:rPr>
      <w:sz w:val="28"/>
    </w:rPr>
  </w:style>
  <w:style w:type="paragraph" w:customStyle="1" w:styleId="a2">
    <w:name w:val="图片标注"/>
    <w:qFormat/>
    <w:rsid w:val="00B16D33"/>
    <w:pPr>
      <w:numPr>
        <w:ilvl w:val="4"/>
        <w:numId w:val="8"/>
      </w:numPr>
      <w:jc w:val="center"/>
    </w:pPr>
    <w:rPr>
      <w:rFonts w:ascii="Times New Roman" w:eastAsia="宋体" w:hAnsi="Times New Roman"/>
    </w:rPr>
  </w:style>
  <w:style w:type="paragraph" w:customStyle="1" w:styleId="a1">
    <w:name w:val="款标题"/>
    <w:basedOn w:val="a0"/>
    <w:qFormat/>
    <w:rsid w:val="00B16D33"/>
    <w:pPr>
      <w:numPr>
        <w:ilvl w:val="3"/>
      </w:numPr>
      <w:spacing w:beforeLines="0" w:before="0" w:afterLines="0" w:after="0"/>
      <w:ind w:left="2040" w:hanging="420"/>
    </w:pPr>
    <w:rPr>
      <w:sz w:val="24"/>
    </w:rPr>
  </w:style>
  <w:style w:type="paragraph" w:customStyle="1" w:styleId="a3">
    <w:name w:val="表格标注"/>
    <w:basedOn w:val="a2"/>
    <w:qFormat/>
    <w:rsid w:val="00B16D33"/>
    <w:pPr>
      <w:numPr>
        <w:ilvl w:val="5"/>
      </w:numPr>
      <w:ind w:left="425"/>
    </w:pPr>
  </w:style>
  <w:style w:type="character" w:customStyle="1" w:styleId="afa">
    <w:name w:val="三级 标题 字符"/>
    <w:basedOn w:val="30"/>
    <w:link w:val="a0"/>
    <w:rsid w:val="00B16D33"/>
    <w:rPr>
      <w:rFonts w:ascii="Times New Roman" w:eastAsia="黑体" w:hAnsi="Times New Roman"/>
      <w:b/>
      <w:bCs/>
      <w:sz w:val="28"/>
      <w:szCs w:val="32"/>
    </w:rPr>
  </w:style>
  <w:style w:type="character" w:customStyle="1" w:styleId="apple-converted-space">
    <w:name w:val="apple-converted-space"/>
    <w:basedOn w:val="a5"/>
    <w:rsid w:val="00B16D33"/>
  </w:style>
  <w:style w:type="character" w:customStyle="1" w:styleId="mi">
    <w:name w:val="mi"/>
    <w:basedOn w:val="a5"/>
    <w:rsid w:val="00B16D33"/>
  </w:style>
  <w:style w:type="character" w:customStyle="1" w:styleId="mjxassistivemathml">
    <w:name w:val="mjx_assistive_mathml"/>
    <w:basedOn w:val="a5"/>
    <w:rsid w:val="00B16D33"/>
  </w:style>
  <w:style w:type="character" w:customStyle="1" w:styleId="mo">
    <w:name w:val="mo"/>
    <w:basedOn w:val="a5"/>
    <w:rsid w:val="00B16D33"/>
  </w:style>
  <w:style w:type="paragraph" w:customStyle="1" w:styleId="afb">
    <w:name w:val="条标题"/>
    <w:basedOn w:val="3"/>
    <w:link w:val="Char0"/>
    <w:qFormat/>
    <w:rsid w:val="00AB6E99"/>
    <w:pPr>
      <w:keepNext/>
      <w:keepLines/>
      <w:spacing w:beforeLines="50" w:before="50" w:afterLines="50" w:after="50" w:line="300" w:lineRule="auto"/>
      <w:ind w:left="425" w:hanging="425"/>
      <w:jc w:val="both"/>
    </w:pPr>
    <w:rPr>
      <w:sz w:val="28"/>
    </w:rPr>
  </w:style>
  <w:style w:type="character" w:customStyle="1" w:styleId="Char0">
    <w:name w:val="条标题 Char"/>
    <w:basedOn w:val="30"/>
    <w:link w:val="afb"/>
    <w:rsid w:val="00AB6E99"/>
    <w:rPr>
      <w:rFonts w:ascii="Times New Roman" w:eastAsia="黑体" w:hAnsi="Times New Roman"/>
      <w:b/>
      <w:bCs/>
      <w:sz w:val="28"/>
      <w:szCs w:val="32"/>
    </w:rPr>
  </w:style>
  <w:style w:type="character" w:customStyle="1" w:styleId="Char">
    <w:name w:val="节标题 Char"/>
    <w:basedOn w:val="21"/>
    <w:link w:val="a"/>
    <w:rsid w:val="00AB6E99"/>
    <w:rPr>
      <w:rFonts w:asciiTheme="majorHAnsi" w:eastAsia="黑体" w:hAnsiTheme="majorHAnsi" w:cstheme="majorBidi"/>
      <w:b/>
      <w:bCs/>
      <w:sz w:val="30"/>
      <w:szCs w:val="32"/>
    </w:rPr>
  </w:style>
  <w:style w:type="character" w:customStyle="1" w:styleId="fontstyle21">
    <w:name w:val="fontstyle21"/>
    <w:basedOn w:val="a5"/>
    <w:rsid w:val="00852D37"/>
    <w:rPr>
      <w:rFonts w:ascii="KTJ0+ZBKIDJ-4" w:hAnsi="KTJ0+ZBKIDJ-4" w:hint="default"/>
      <w:b w:val="0"/>
      <w:bCs w:val="0"/>
      <w:i w:val="0"/>
      <w:iCs w:val="0"/>
      <w:color w:val="000000"/>
      <w:sz w:val="22"/>
      <w:szCs w:val="22"/>
    </w:rPr>
  </w:style>
  <w:style w:type="character" w:customStyle="1" w:styleId="fontstyle31">
    <w:name w:val="fontstyle31"/>
    <w:basedOn w:val="a5"/>
    <w:rsid w:val="00852D37"/>
    <w:rPr>
      <w:rFonts w:ascii="KTJ0+ZBKIDJ-4" w:hAnsi="KTJ0+ZBKIDJ-4" w:hint="default"/>
      <w:b w:val="0"/>
      <w:bCs w:val="0"/>
      <w:i w:val="0"/>
      <w:iCs w:val="0"/>
      <w:color w:val="000000"/>
      <w:sz w:val="22"/>
      <w:szCs w:val="22"/>
    </w:rPr>
  </w:style>
  <w:style w:type="character" w:customStyle="1" w:styleId="50">
    <w:name w:val="标题 5 字符"/>
    <w:basedOn w:val="a5"/>
    <w:link w:val="5"/>
    <w:uiPriority w:val="9"/>
    <w:semiHidden/>
    <w:rsid w:val="00282FB5"/>
    <w:rPr>
      <w:rFonts w:ascii="Times New Roman" w:eastAsia="宋体"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780515">
      <w:bodyDiv w:val="1"/>
      <w:marLeft w:val="0"/>
      <w:marRight w:val="0"/>
      <w:marTop w:val="0"/>
      <w:marBottom w:val="0"/>
      <w:divBdr>
        <w:top w:val="none" w:sz="0" w:space="0" w:color="auto"/>
        <w:left w:val="none" w:sz="0" w:space="0" w:color="auto"/>
        <w:bottom w:val="none" w:sz="0" w:space="0" w:color="auto"/>
        <w:right w:val="none" w:sz="0" w:space="0" w:color="auto"/>
      </w:divBdr>
    </w:div>
    <w:div w:id="144127746">
      <w:bodyDiv w:val="1"/>
      <w:marLeft w:val="0"/>
      <w:marRight w:val="0"/>
      <w:marTop w:val="0"/>
      <w:marBottom w:val="0"/>
      <w:divBdr>
        <w:top w:val="none" w:sz="0" w:space="0" w:color="auto"/>
        <w:left w:val="none" w:sz="0" w:space="0" w:color="auto"/>
        <w:bottom w:val="none" w:sz="0" w:space="0" w:color="auto"/>
        <w:right w:val="none" w:sz="0" w:space="0" w:color="auto"/>
      </w:divBdr>
    </w:div>
    <w:div w:id="280572929">
      <w:bodyDiv w:val="1"/>
      <w:marLeft w:val="0"/>
      <w:marRight w:val="0"/>
      <w:marTop w:val="0"/>
      <w:marBottom w:val="0"/>
      <w:divBdr>
        <w:top w:val="none" w:sz="0" w:space="0" w:color="auto"/>
        <w:left w:val="none" w:sz="0" w:space="0" w:color="auto"/>
        <w:bottom w:val="none" w:sz="0" w:space="0" w:color="auto"/>
        <w:right w:val="none" w:sz="0" w:space="0" w:color="auto"/>
      </w:divBdr>
    </w:div>
    <w:div w:id="286588930">
      <w:bodyDiv w:val="1"/>
      <w:marLeft w:val="0"/>
      <w:marRight w:val="0"/>
      <w:marTop w:val="0"/>
      <w:marBottom w:val="0"/>
      <w:divBdr>
        <w:top w:val="none" w:sz="0" w:space="0" w:color="auto"/>
        <w:left w:val="none" w:sz="0" w:space="0" w:color="auto"/>
        <w:bottom w:val="none" w:sz="0" w:space="0" w:color="auto"/>
        <w:right w:val="none" w:sz="0" w:space="0" w:color="auto"/>
      </w:divBdr>
    </w:div>
    <w:div w:id="295990858">
      <w:bodyDiv w:val="1"/>
      <w:marLeft w:val="0"/>
      <w:marRight w:val="0"/>
      <w:marTop w:val="0"/>
      <w:marBottom w:val="0"/>
      <w:divBdr>
        <w:top w:val="none" w:sz="0" w:space="0" w:color="auto"/>
        <w:left w:val="none" w:sz="0" w:space="0" w:color="auto"/>
        <w:bottom w:val="none" w:sz="0" w:space="0" w:color="auto"/>
        <w:right w:val="none" w:sz="0" w:space="0" w:color="auto"/>
      </w:divBdr>
    </w:div>
    <w:div w:id="829784040">
      <w:bodyDiv w:val="1"/>
      <w:marLeft w:val="0"/>
      <w:marRight w:val="0"/>
      <w:marTop w:val="0"/>
      <w:marBottom w:val="0"/>
      <w:divBdr>
        <w:top w:val="none" w:sz="0" w:space="0" w:color="auto"/>
        <w:left w:val="none" w:sz="0" w:space="0" w:color="auto"/>
        <w:bottom w:val="none" w:sz="0" w:space="0" w:color="auto"/>
        <w:right w:val="none" w:sz="0" w:space="0" w:color="auto"/>
      </w:divBdr>
    </w:div>
    <w:div w:id="1057972568">
      <w:bodyDiv w:val="1"/>
      <w:marLeft w:val="0"/>
      <w:marRight w:val="0"/>
      <w:marTop w:val="0"/>
      <w:marBottom w:val="0"/>
      <w:divBdr>
        <w:top w:val="none" w:sz="0" w:space="0" w:color="auto"/>
        <w:left w:val="none" w:sz="0" w:space="0" w:color="auto"/>
        <w:bottom w:val="none" w:sz="0" w:space="0" w:color="auto"/>
        <w:right w:val="none" w:sz="0" w:space="0" w:color="auto"/>
      </w:divBdr>
    </w:div>
    <w:div w:id="1088235140">
      <w:bodyDiv w:val="1"/>
      <w:marLeft w:val="0"/>
      <w:marRight w:val="0"/>
      <w:marTop w:val="0"/>
      <w:marBottom w:val="0"/>
      <w:divBdr>
        <w:top w:val="none" w:sz="0" w:space="0" w:color="auto"/>
        <w:left w:val="none" w:sz="0" w:space="0" w:color="auto"/>
        <w:bottom w:val="none" w:sz="0" w:space="0" w:color="auto"/>
        <w:right w:val="none" w:sz="0" w:space="0" w:color="auto"/>
      </w:divBdr>
    </w:div>
    <w:div w:id="1186795306">
      <w:bodyDiv w:val="1"/>
      <w:marLeft w:val="0"/>
      <w:marRight w:val="0"/>
      <w:marTop w:val="0"/>
      <w:marBottom w:val="0"/>
      <w:divBdr>
        <w:top w:val="none" w:sz="0" w:space="0" w:color="auto"/>
        <w:left w:val="none" w:sz="0" w:space="0" w:color="auto"/>
        <w:bottom w:val="none" w:sz="0" w:space="0" w:color="auto"/>
        <w:right w:val="none" w:sz="0" w:space="0" w:color="auto"/>
      </w:divBdr>
    </w:div>
    <w:div w:id="1193425352">
      <w:bodyDiv w:val="1"/>
      <w:marLeft w:val="0"/>
      <w:marRight w:val="0"/>
      <w:marTop w:val="0"/>
      <w:marBottom w:val="0"/>
      <w:divBdr>
        <w:top w:val="none" w:sz="0" w:space="0" w:color="auto"/>
        <w:left w:val="none" w:sz="0" w:space="0" w:color="auto"/>
        <w:bottom w:val="none" w:sz="0" w:space="0" w:color="auto"/>
        <w:right w:val="none" w:sz="0" w:space="0" w:color="auto"/>
      </w:divBdr>
    </w:div>
    <w:div w:id="1432504489">
      <w:bodyDiv w:val="1"/>
      <w:marLeft w:val="0"/>
      <w:marRight w:val="0"/>
      <w:marTop w:val="0"/>
      <w:marBottom w:val="0"/>
      <w:divBdr>
        <w:top w:val="none" w:sz="0" w:space="0" w:color="auto"/>
        <w:left w:val="none" w:sz="0" w:space="0" w:color="auto"/>
        <w:bottom w:val="none" w:sz="0" w:space="0" w:color="auto"/>
        <w:right w:val="none" w:sz="0" w:space="0" w:color="auto"/>
      </w:divBdr>
    </w:div>
    <w:div w:id="1529879505">
      <w:bodyDiv w:val="1"/>
      <w:marLeft w:val="0"/>
      <w:marRight w:val="0"/>
      <w:marTop w:val="0"/>
      <w:marBottom w:val="0"/>
      <w:divBdr>
        <w:top w:val="none" w:sz="0" w:space="0" w:color="auto"/>
        <w:left w:val="none" w:sz="0" w:space="0" w:color="auto"/>
        <w:bottom w:val="none" w:sz="0" w:space="0" w:color="auto"/>
        <w:right w:val="none" w:sz="0" w:space="0" w:color="auto"/>
      </w:divBdr>
    </w:div>
    <w:div w:id="1760055248">
      <w:bodyDiv w:val="1"/>
      <w:marLeft w:val="0"/>
      <w:marRight w:val="0"/>
      <w:marTop w:val="0"/>
      <w:marBottom w:val="0"/>
      <w:divBdr>
        <w:top w:val="none" w:sz="0" w:space="0" w:color="auto"/>
        <w:left w:val="none" w:sz="0" w:space="0" w:color="auto"/>
        <w:bottom w:val="none" w:sz="0" w:space="0" w:color="auto"/>
        <w:right w:val="none" w:sz="0" w:space="0" w:color="auto"/>
      </w:divBdr>
    </w:div>
    <w:div w:id="1781533400">
      <w:bodyDiv w:val="1"/>
      <w:marLeft w:val="0"/>
      <w:marRight w:val="0"/>
      <w:marTop w:val="0"/>
      <w:marBottom w:val="0"/>
      <w:divBdr>
        <w:top w:val="none" w:sz="0" w:space="0" w:color="auto"/>
        <w:left w:val="none" w:sz="0" w:space="0" w:color="auto"/>
        <w:bottom w:val="none" w:sz="0" w:space="0" w:color="auto"/>
        <w:right w:val="none" w:sz="0" w:space="0" w:color="auto"/>
      </w:divBdr>
    </w:div>
    <w:div w:id="2100371291">
      <w:bodyDiv w:val="1"/>
      <w:marLeft w:val="0"/>
      <w:marRight w:val="0"/>
      <w:marTop w:val="0"/>
      <w:marBottom w:val="0"/>
      <w:divBdr>
        <w:top w:val="none" w:sz="0" w:space="0" w:color="auto"/>
        <w:left w:val="none" w:sz="0" w:space="0" w:color="auto"/>
        <w:bottom w:val="none" w:sz="0" w:space="0" w:color="auto"/>
        <w:right w:val="none" w:sz="0" w:space="0" w:color="auto"/>
      </w:divBdr>
    </w:div>
    <w:div w:id="211828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emf"/><Relationship Id="rId12" Type="http://schemas.openxmlformats.org/officeDocument/2006/relationships/image" Target="media/image4.jpeg"/><Relationship Id="rId17" Type="http://schemas.openxmlformats.org/officeDocument/2006/relationships/package" Target="embeddings/Microsoft_Visio_Drawing1.vsdx"/><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yuanjian.cnki.com.cn/Search/Result?author=%E8%A2%81%E9%80%B8%E5%87%A1"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yperlink" Target="http://yuanjian.cnki.com.cn/Search/Result?author=%E9%A9%AC%E6%9D%89" TargetMode="External"/><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4046</TotalTime>
  <Pages>11</Pages>
  <Words>1325</Words>
  <Characters>7555</Characters>
  <Application>Microsoft Office Word</Application>
  <DocSecurity>0</DocSecurity>
  <Lines>62</Lines>
  <Paragraphs>17</Paragraphs>
  <ScaleCrop>false</ScaleCrop>
  <Company/>
  <LinksUpToDate>false</LinksUpToDate>
  <CharactersWithSpaces>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john5</dc:creator>
  <cp:keywords/>
  <dc:description/>
  <cp:lastModifiedBy>john5</cp:lastModifiedBy>
  <cp:revision>214</cp:revision>
  <dcterms:created xsi:type="dcterms:W3CDTF">2018-06-03T12:18:00Z</dcterms:created>
  <dcterms:modified xsi:type="dcterms:W3CDTF">2018-06-17T14:44:00Z</dcterms:modified>
</cp:coreProperties>
</file>