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Objects and Classes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 Fundamentals" course @ 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Using the Built-in .NET Classes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Day of Week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day-month-year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Calculate and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 of week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English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501"/>
        <w:gridCol w:w="1380"/>
      </w:tblGrid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18-04-2016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27-11-1996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Wednesday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the date as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Console.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method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DateTime.ParseExact(string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"https://msdn.microsoft.com/en-us/library/w2sa9yss(v=vs.110).aspx"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"https://msdn.microsoft.com/en-us/library/w2sa9yss(v=vs.110).aspx"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date,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"https://msdn.microsoft.com/en-us/library/w2sa9yss(v=vs.110).aspx"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"https://msdn.microsoft.com/en-us/library/w2sa9yss(v=vs.110).aspx"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format,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"https://msdn.microsoft.com/en-us/library/w2sa9yss(v=vs.110).aspx"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"https://msdn.microsoft.com/en-us/library/w2sa9yss(v=vs.110).aspx"</w:t>
        </w:r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provider)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convert the input string to object of 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DateTime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d-M-yyyy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CultureInfo.InvariantCulture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Alternatively split the input by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 and you will get the day, month and year as numbers. Now you can create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 DateTime(year, month, day)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newly created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DateTime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 has a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DayOfWeek</w:t>
        </w:r>
      </w:hyperlink>
      <w:r>
        <w:rPr>
          <w:rFonts w:ascii="Consolas" w:hAnsi="Consolas" w:cs="Consolas" w:eastAsia="Consolas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property.</w:t>
      </w:r>
    </w:p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Randomize Words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words in one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Randomize their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each word at a separate line.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4225"/>
        <w:gridCol w:w="1701"/>
        <w:gridCol w:w="4394"/>
      </w:tblGrid>
      <w:tr>
        <w:trPr>
          <w:trHeight w:val="1" w:hRule="atLeast"/>
          <w:jc w:val="left"/>
        </w:trPr>
        <w:tc>
          <w:tcPr>
            <w:tcW w:w="4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2035" w:hRule="auto"/>
          <w:jc w:val="left"/>
        </w:trPr>
        <w:tc>
          <w:tcPr>
            <w:tcW w:w="4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 to SoftUni and have fun learning programming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fun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</w:tc>
        <w:tc>
          <w:tcPr>
            <w:tcW w:w="4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order of the words in the output will be different after each program execution.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29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input string by (space) and create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9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random number generator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object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9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for-loop exchange each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positions 0, 1, …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words.Length-1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number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 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 generate a random number in range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rnd.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Next(minValue, maxValue)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Note that by definition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minValue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inclusive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maxValue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exclusive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9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each word in the array on new line.</w:t>
      </w:r>
    </w:p>
    <w:p>
      <w:pPr>
        <w:keepNext w:val="true"/>
        <w:keepLines w:val="true"/>
        <w:numPr>
          <w:ilvl w:val="0"/>
          <w:numId w:val="2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Big Factorial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number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Calculate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Factorial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the result.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4283"/>
        <w:gridCol w:w="6209"/>
      </w:tblGrid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6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30414093201713378043612608166064768844377641568960512000000000000</w:t>
            </w:r>
          </w:p>
        </w:tc>
      </w:tr>
      <w:tr>
        <w:trPr>
          <w:trHeight w:val="1" w:hRule="atLeast"/>
          <w:jc w:val="left"/>
        </w:trPr>
        <w:tc>
          <w:tcPr>
            <w:tcW w:w="4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</w:tc>
        <w:tc>
          <w:tcPr>
            <w:tcW w:w="6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BigInteger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built-in .NET library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System.Numerics.dll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43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the namespace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System.Numerics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”:</w:t>
      </w:r>
    </w:p>
    <w:p>
      <w:pPr>
        <w:spacing w:before="80" w:after="12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02" w:dyaOrig="275">
          <v:rect xmlns:o="urn:schemas-microsoft-com:office:office" xmlns:v="urn:schemas-microsoft-com:vml" id="rectole0000000000" style="width:135.100000pt;height:13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numPr>
          <w:ilvl w:val="0"/>
          <w:numId w:val="45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BigInteger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calculate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factorial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35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76" w:dyaOrig="541">
          <v:rect xmlns:o="urn:schemas-microsoft-com:office:office" xmlns:v="urn:schemas-microsoft-com:vml" id="rectole0000000001" style="width:173.800000pt;height:27.0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"/>
        </w:object>
      </w:r>
    </w:p>
    <w:p>
      <w:pPr>
        <w:numPr>
          <w:ilvl w:val="0"/>
          <w:numId w:val="4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Loop from 2 to N and multiply every number with factorial.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Defining Simple Classes</w: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Songs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holds the following information about songs: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songs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N-lines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be receiving data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"{typeList}_{name}_{time}"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last line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"all".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only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 of the songs,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are from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songs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920"/>
        <w:gridCol w:w="2106"/>
      </w:tblGrid>
      <w:tr>
        <w:trPr>
          <w:trHeight w:val="1" w:hRule="atLeast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favourite_DownTown_3:14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favourite_Kiss_4:16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favourite_Smooth Criminal_4:01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DownTown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Kiss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Smooth Criminal</w:t>
            </w:r>
          </w:p>
        </w:tc>
      </w:tr>
      <w:tr>
        <w:trPr>
          <w:trHeight w:val="1" w:hRule="atLeast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favourite_DownTown_3:14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listenLater_Andalouse_3:24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favourite_In To The Night_3:58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favourite_Live It Up_3:48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listenLater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Andalouse</w:t>
            </w:r>
          </w:p>
        </w:tc>
      </w:tr>
      <w:tr>
        <w:trPr>
          <w:trHeight w:val="1" w:hRule="atLeast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like_Replay_3:15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ban_Photoshop_3:48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Replay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Photoshop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Song with properties: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89" w:dyaOrig="1929">
          <v:rect xmlns:o="urn:schemas-microsoft-com:office:office" xmlns:v="urn:schemas-microsoft-com:vml" id="rectole0000000002" style="width:189.450000pt;height:96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 lines, make a collection and store the data.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77" w:dyaOrig="4308">
          <v:rect xmlns:o="urn:schemas-microsoft-com:office:office" xmlns:v="urn:schemas-microsoft-com:vml" id="rectole0000000003" style="width:223.850000pt;height:215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read your last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38" w:dyaOrig="3817">
          <v:rect xmlns:o="urn:schemas-microsoft-com:office:office" xmlns:v="urn:schemas-microsoft-com:vml" id="rectole0000000004" style="width:181.900000pt;height:190.8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LINQ to filter the collection.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54" w:dyaOrig="1716">
          <v:rect xmlns:o="urn:schemas-microsoft-com:office:office" xmlns:v="urn:schemas-microsoft-com:vml" id="rectole0000000005" style="width:182.700000pt;height:85.8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keepNext w:val="true"/>
        <w:keepLines w:val="true"/>
        <w:numPr>
          <w:ilvl w:val="0"/>
          <w:numId w:val="6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holds the following information about students: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list of students until you receive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command. After that,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of a 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only students, which are from the given city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"{firstName} {lastName} is {age} years old.".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658"/>
        <w:gridCol w:w="3799"/>
      </w:tblGrid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Smith 15 Sofia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Ivanov 14 Plovdiv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Linda Bridge 16 Sofia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Simon Stone 12 Varna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Smith is 15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Linda Bridge is 16 years old.</w:t>
            </w:r>
          </w:p>
        </w:tc>
      </w:tr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Anthony Taylor 15 Chicago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Anderson 16 Washington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Jack Lewis 14 Chicago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Lee 14 Chicago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Chicago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Anthony Taylor is 15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Jack Lewis is 14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Lee is 14 years old.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student with the following properties: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97" w:dyaOrig="3550">
          <v:rect xmlns:o="urn:schemas-microsoft-com:office:office" xmlns:v="urn:schemas-microsoft-com:vml" id="rectole0000000006" style="width:179.850000pt;height:177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list of students.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3" w:dyaOrig="4482">
          <v:rect xmlns:o="urn:schemas-microsoft-com:office:office" xmlns:v="urn:schemas-microsoft-com:vml" id="rectole0000000007" style="width:186.150000pt;height:224.1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city name and print only students which are from the given city.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39" w:dyaOrig="1762">
          <v:rect xmlns:o="urn:schemas-microsoft-com:office:office" xmlns:v="urn:schemas-microsoft-com:vml" id="rectole0000000008" style="width:386.950000pt;height:88.1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filter the students with LINQ.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58" w:dyaOrig="1775">
          <v:rect xmlns:o="urn:schemas-microsoft-com:office:office" xmlns:v="urn:schemas-microsoft-com:vml" id="rectole0000000009" style="width:417.900000pt;height:88.7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3"/>
        </w:object>
      </w:r>
    </w:p>
    <w:p>
      <w:pPr>
        <w:keepNext w:val="true"/>
        <w:keepLines w:val="true"/>
        <w:numPr>
          <w:ilvl w:val="0"/>
          <w:numId w:val="8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Students 2.0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class from the previous problem. If you receive a student, which already exists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overwrite the information.</w:t>
      </w:r>
    </w:p>
    <w:tbl>
      <w:tblPr>
        <w:tblInd w:w="23" w:type="dxa"/>
      </w:tblPr>
      <w:tblGrid>
        <w:gridCol w:w="3658"/>
        <w:gridCol w:w="4041"/>
      </w:tblGrid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Smith 15 Sofia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Ivanov 14 Plovdiv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Ivanov 25 Plovdiv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Linda Bridge 16 Sofia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Linda Bridge 27 Sofia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Simon Stone 12 Varna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Smith is 15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Linda Bridge is 27 years old.</w:t>
            </w:r>
          </w:p>
        </w:tc>
      </w:tr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Anthony Taylor 15 Chicago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Anderson 16 Washington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Jack Lewis 14 Chicago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Lee 14 Chicago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Jack Lewis 26 Chicago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Lee 18 Chicago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Chicago</w:t>
            </w:r>
          </w:p>
        </w:tc>
        <w:tc>
          <w:tcPr>
            <w:tcW w:w="4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Anthony Taylor is 15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Jack Lewis is 26 years old.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Lee is 18 years old.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given student already exists.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33" w:dyaOrig="3319">
          <v:rect xmlns:o="urn:schemas-microsoft-com:office:office" xmlns:v="urn:schemas-microsoft-com:vml" id="rectole0000000010" style="width:246.650000pt;height:165.9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76" w:dyaOrig="2273">
          <v:rect xmlns:o="urn:schemas-microsoft-com:office:office" xmlns:v="urn:schemas-microsoft-com:vml" id="rectole0000000011" style="width:348.800000pt;height:113.6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Overwrite the student information.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we have to find the existing student.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19" w:dyaOrig="1191">
          <v:rect xmlns:o="urn:schemas-microsoft-com:office:office" xmlns:v="urn:schemas-microsoft-com:vml" id="rectole0000000012" style="width:360.950000pt;height:59.5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56" w:dyaOrig="2876">
          <v:rect xmlns:o="urn:schemas-microsoft-com:office:office" xmlns:v="urn:schemas-microsoft-com:vml" id="rectole0000000013" style="width:362.800000pt;height:143.8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3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we have to overwrite the information.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87" w:dyaOrig="2063">
          <v:rect xmlns:o="urn:schemas-microsoft-com:office:office" xmlns:v="urn:schemas-microsoft-com:vml" id="rectole0000000014" style="width:304.350000pt;height:103.1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use LINQ as well.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85" w:dyaOrig="3394">
          <v:rect xmlns:o="urn:schemas-microsoft-com:office:office" xmlns:v="urn:schemas-microsoft-com:vml" id="rectole0000000015" style="width:384.250000pt;height:169.7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FirstOrDefault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the first occurrence or the default value (null in this case). </w:t>
      </w:r>
    </w:p>
    <w:p>
      <w:pPr>
        <w:keepNext w:val="true"/>
        <w:keepLines w:val="true"/>
        <w:numPr>
          <w:ilvl w:val="0"/>
          <w:numId w:val="9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Store Boxes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contains these properties: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and Price.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Box,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contains these properties: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Serial Number, Item, Item Quantity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Price for a Box.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"end",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be receiving data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{Serial Number} {Item Name} {Item Quantity} {itemPrice}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 of one 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to be calculated: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itemQuantity * itemPrice.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the boxes, ordered descending by price for a box, in the following format: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{boxSerialNumber}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-- {boxItemName}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${boxItemPrice}: {boxItemQuantity}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-- ${boxPrice}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price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 to the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digit after the decimal separator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658"/>
        <w:gridCol w:w="4324"/>
      </w:tblGrid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19861519 Dove 15 2.50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86757035 Butter 7 3.20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39393891 Orbit 16 1.60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37741865 Samsung 10 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37741865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Samsung - $1000.00: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$10000.00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19861519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Dove - $2.50: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$37.50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39393891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Orbit - $1.60: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$25.60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86757035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Butter - $3.20: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$22.40</w:t>
            </w:r>
          </w:p>
        </w:tc>
      </w:tr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48760766 Alcatel 8 100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97617240 Intel 2 500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83840873 Milka 20 2.75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35056501 SneakersXL 15 1.50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97617240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Intel - $500.00: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$1000.00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48760766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Alcatel - $100.00: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$800.00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83840873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Milka - $2.75: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$55.00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35056501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SneakersXL - $1.50: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$22.50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how your class Box should look like: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75" w:dyaOrig="2154">
          <v:rect xmlns:o="urn:schemas-microsoft-com:office:office" xmlns:v="urn:schemas-microsoft-com:vml" id="rectole0000000016" style="width:208.750000pt;height:107.7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instance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such a way, that when you try to set a value to some of the properties, it will not throw you an exception.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two ways to do that: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you can create a new instance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Box 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58" w:dyaOrig="3363">
          <v:rect xmlns:o="urn:schemas-microsoft-com:office:office" xmlns:v="urn:schemas-microsoft-com:vml" id="rectole0000000017" style="width:207.900000pt;height:168.1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every time you create a new Box, on the next line just access the Item property and create a new instance.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66" w:dyaOrig="677">
          <v:rect xmlns:o="urn:schemas-microsoft-com:office:office" xmlns:v="urn:schemas-microsoft-com:vml" id="rectole0000000018" style="width:133.300000pt;height:33.85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41"/>
        </w:object>
      </w:r>
    </w:p>
    <w:p>
      <w:pPr>
        <w:keepNext w:val="true"/>
        <w:keepLines w:val="true"/>
        <w:numPr>
          <w:ilvl w:val="0"/>
          <w:numId w:val="10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Vehicle Catalogue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Vehicle catalogue,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contains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properties: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Brand, Model and 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properties: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Brand, Model and Horse 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Catalog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properties: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Collections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Trucks and 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read the input until you receive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command. It will be in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{type}/{brand}/{model}/{horse power / weight}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print all of the vehicles ordered alphabetical by brand,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Cars: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31515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{Brand}: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{Model}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{Horse Power}hp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Trucks: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{Brand}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{Model}</w:t>
      </w:r>
      <w:r>
        <w:rPr>
          <w:rFonts w:ascii="Consolas" w:hAnsi="Consolas" w:cs="Consolas" w:eastAsia="Consolas"/>
          <w:b/>
          <w:color w:val="A31515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{Weight}kg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658"/>
        <w:gridCol w:w="4324"/>
      </w:tblGrid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Car/Audi/A3/110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Car/Maserati/Levante/350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Truck/Mercedes/Actros/9019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Car/Porsche/Panamera/375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Audi: A3 - 110hp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Maserati: Levante - 350hp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Porsche: Panamera - 375hp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Trucks: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Mercedes: Actros - 9019kg</w:t>
            </w:r>
          </w:p>
        </w:tc>
      </w:tr>
      <w:tr>
        <w:trPr>
          <w:trHeight w:val="1" w:hRule="atLeast"/>
          <w:jc w:val="left"/>
        </w:trPr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Car/Subaru/Impreza/152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Car/Peugeot/307/109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Peugeot: 307 - 109hp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Subaru: Impreza - 152hp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how your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Catalog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look like.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1215">
          <v:rect xmlns:o="urn:schemas-microsoft-com:office:office" xmlns:v="urn:schemas-microsoft-com:vml" id="rectole0000000019" style="width:210.550000pt;height:60.75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4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Don’t forget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instances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the 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do it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 of CatalogueVehicle.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16">
    <w:abstractNumId w:val="48"/>
  </w:num>
  <w:num w:numId="29">
    <w:abstractNumId w:val="42"/>
  </w:num>
  <w:num w:numId="43">
    <w:abstractNumId w:val="36"/>
  </w:num>
  <w:num w:numId="45">
    <w:abstractNumId w:val="30"/>
  </w:num>
  <w:num w:numId="47">
    <w:abstractNumId w:val="24"/>
  </w:num>
  <w:num w:numId="67">
    <w:abstractNumId w:val="18"/>
  </w:num>
  <w:num w:numId="80">
    <w:abstractNumId w:val="12"/>
  </w:num>
  <w:num w:numId="92">
    <w:abstractNumId w:val="6"/>
  </w:num>
  <w:num w:numId="10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7" Type="http://schemas.openxmlformats.org/officeDocument/2006/relationships/oleObject" /><Relationship Target="media/image4.wmf" Id="docRId14" Type="http://schemas.openxmlformats.org/officeDocument/2006/relationships/image" /><Relationship Target="media/image14.wmf" Id="docRId34" Type="http://schemas.openxmlformats.org/officeDocument/2006/relationships/image" /><Relationship Target="media/image8.wmf" Id="docRId22" Type="http://schemas.openxmlformats.org/officeDocument/2006/relationships/image" /><Relationship Target="embeddings/oleObject2.bin" Id="docRId9" Type="http://schemas.openxmlformats.org/officeDocument/2006/relationships/oleObject" /><Relationship TargetMode="External" Target="https://softuni.bg/trainings/2363/csharp-fundamentals-may-2019" Id="docRId0" Type="http://schemas.openxmlformats.org/officeDocument/2006/relationships/hyperlink" /><Relationship Target="embeddings/oleObject12.bin" Id="docRId29" Type="http://schemas.openxmlformats.org/officeDocument/2006/relationships/oleObject" /><Relationship Target="media/image15.wmf" Id="docRId36" Type="http://schemas.openxmlformats.org/officeDocument/2006/relationships/image" /><Relationship Target="embeddings/oleObject4.bin" Id="docRId13" Type="http://schemas.openxmlformats.org/officeDocument/2006/relationships/oleObject" /><Relationship Target="media/image7.wmf" Id="docRId20" Type="http://schemas.openxmlformats.org/officeDocument/2006/relationships/image" /><Relationship Target="media/image11.wmf" Id="docRId28" Type="http://schemas.openxmlformats.org/officeDocument/2006/relationships/image" /><Relationship TargetMode="External" Target="https://msdn.microsoft.com/en-us/library/system.datetime.dayofweek(v=vs.110).aspx" Id="docRId3" Type="http://schemas.openxmlformats.org/officeDocument/2006/relationships/hyperlink" /><Relationship Target="embeddings/oleObject16.bin" Id="docRId37" Type="http://schemas.openxmlformats.org/officeDocument/2006/relationships/oleObject" /><Relationship Target="media/image17.wmf" Id="docRId40" Type="http://schemas.openxmlformats.org/officeDocument/2006/relationships/image" /><Relationship Target="media/image2.wmf" Id="docRId10" Type="http://schemas.openxmlformats.org/officeDocument/2006/relationships/image" /><Relationship Target="media/image6.wmf" Id="docRId18" Type="http://schemas.openxmlformats.org/officeDocument/2006/relationships/image" /><Relationship TargetMode="External" Target="https://msdn.microsoft.com/en-us/library/w2sa9yss(v=vs.110).aspx" Id="docRId2" Type="http://schemas.openxmlformats.org/officeDocument/2006/relationships/hyperlink" /><Relationship Target="embeddings/oleObject11.bin" Id="docRId27" Type="http://schemas.openxmlformats.org/officeDocument/2006/relationships/oleObject" /><Relationship Target="media/image12.wmf" Id="docRId30" Type="http://schemas.openxmlformats.org/officeDocument/2006/relationships/image" /><Relationship Target="media/image16.wmf" Id="docRId38" Type="http://schemas.openxmlformats.org/officeDocument/2006/relationships/image" /><Relationship Target="embeddings/oleObject19.bin" Id="docRId43" Type="http://schemas.openxmlformats.org/officeDocument/2006/relationships/oleObject" /><Relationship Target="embeddings/oleObject3.bin" Id="docRId11" Type="http://schemas.openxmlformats.org/officeDocument/2006/relationships/oleObject" /><Relationship Target="embeddings/oleObject7.bin" Id="docRId19" Type="http://schemas.openxmlformats.org/officeDocument/2006/relationships/oleObject" /><Relationship Target="media/image10.wmf" Id="docRId26" Type="http://schemas.openxmlformats.org/officeDocument/2006/relationships/image" /><Relationship Target="embeddings/oleObject13.bin" Id="docRId31" Type="http://schemas.openxmlformats.org/officeDocument/2006/relationships/oleObject" /><Relationship Target="embeddings/oleObject17.bin" Id="docRId39" Type="http://schemas.openxmlformats.org/officeDocument/2006/relationships/oleObject" /><Relationship Target="media/image18.wmf" Id="docRId42" Type="http://schemas.openxmlformats.org/officeDocument/2006/relationships/image" /><Relationship Target="embeddings/oleObject0.bin" Id="docRId5" Type="http://schemas.openxmlformats.org/officeDocument/2006/relationships/oleObject" /><Relationship Target="media/image5.wmf" Id="docRId16" Type="http://schemas.openxmlformats.org/officeDocument/2006/relationships/image" /><Relationship Target="embeddings/oleObject10.bin" Id="docRId25" Type="http://schemas.openxmlformats.org/officeDocument/2006/relationships/oleObject" /><Relationship Target="media/image13.wmf" Id="docRId32" Type="http://schemas.openxmlformats.org/officeDocument/2006/relationships/image" /><Relationship TargetMode="External" Target="https://msdn.microsoft.com/en-us/library/2dx6wyd4(v=vs.110).aspx" Id="docRId4" Type="http://schemas.openxmlformats.org/officeDocument/2006/relationships/hyperlink" /><Relationship Target="numbering.xml" Id="docRId45" Type="http://schemas.openxmlformats.org/officeDocument/2006/relationships/numbering" /><Relationship Target="embeddings/oleObject6.bin" Id="docRId17" Type="http://schemas.openxmlformats.org/officeDocument/2006/relationships/oleObject" /><Relationship Target="media/image9.wmf" Id="docRId24" Type="http://schemas.openxmlformats.org/officeDocument/2006/relationships/image" /><Relationship Target="embeddings/oleObject14.bin" Id="docRId33" Type="http://schemas.openxmlformats.org/officeDocument/2006/relationships/oleObject" /><Relationship Target="media/image19.wmf" Id="docRId44" Type="http://schemas.openxmlformats.org/officeDocument/2006/relationships/image" /><Relationship Target="embeddings/oleObject9.bin" Id="docRId23" Type="http://schemas.openxmlformats.org/officeDocument/2006/relationships/oleObject" /><Relationship Target="media/image0.wmf" Id="docRId6" Type="http://schemas.openxmlformats.org/officeDocument/2006/relationships/image" /><Relationship TargetMode="External" Target="https://judge.softuni.bg/Contests/1214" Id="docRId1" Type="http://schemas.openxmlformats.org/officeDocument/2006/relationships/hyperlink" /><Relationship Target="embeddings/oleObject5.bin" Id="docRId15" Type="http://schemas.openxmlformats.org/officeDocument/2006/relationships/oleObject" /><Relationship Target="embeddings/oleObject15.bin" Id="docRId35" Type="http://schemas.openxmlformats.org/officeDocument/2006/relationships/oleObject" /><Relationship Target="styles.xml" Id="docRId46" Type="http://schemas.openxmlformats.org/officeDocument/2006/relationships/styles" /><Relationship Target="media/image3.wmf" Id="docRId12" Type="http://schemas.openxmlformats.org/officeDocument/2006/relationships/image" /><Relationship Target="embeddings/oleObject8.bin" Id="docRId21" Type="http://schemas.openxmlformats.org/officeDocument/2006/relationships/oleObject" /><Relationship Target="embeddings/oleObject18.bin" Id="docRId41" Type="http://schemas.openxmlformats.org/officeDocument/2006/relationships/oleObject" /><Relationship Target="media/image1.wmf" Id="docRId8" Type="http://schemas.openxmlformats.org/officeDocument/2006/relationships/image" /></Relationships>
</file>