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轮回游戏｜30条道具线索 × NPC条件对话触发表</w:t>
      </w:r>
    </w:p>
    <w:p>
      <w:pPr>
        <w:jc w:val="center"/>
      </w:pPr>
      <w:r>
        <w:rPr>
          <w:b/>
          <w:color w:val="505F69"/>
          <w:sz w:val="24"/>
        </w:rPr>
        <w:t>一目了然可执行版｜“未收集 → 获得后 → 缺联动 → 联动齐备”四状态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2"/>
      </w:tblGrid>
      <w:tr>
        <w:tc>
          <w:tcPr>
            <w:tcW w:type="dxa" w:w="14832"/>
            <w:shd w:fill="EAF1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使用规则：① NPC只负责提示、误导、纠偏，不替代关键物证；② 单条线索只支持“客观事实”，组合证据才推动推理；③ 【原文】表示来源文档已有明确台词/行为；其余为“建议补全对白”，用于把原有剧情变成可直接编程的条件对话；④ 未收集相关线索时，NPC不得提前说出该线索应当解锁的信息。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快速阅读：</w:t>
      </w:r>
      <w:r>
        <w:rPr>
          <w:sz w:val="18"/>
        </w:rPr>
        <w:t xml:space="preserve"> 看“未获得本线索”决定初次对白；看“获得本线索后”决定出示/发现后的对白；看最后两列决定是否因缺少/补齐其他线索而改变台词。</w:t>
      </w:r>
    </w:p>
    <w:p>
      <w:pPr>
        <w:pStyle w:val="Heading1"/>
      </w:pPr>
      <w:r>
        <w:t>一、30条道具线索总览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80"/>
        <w:gridCol w:w="1584"/>
        <w:gridCol w:w="3240"/>
        <w:gridCol w:w="2232"/>
        <w:gridCol w:w="5328"/>
        <w:gridCol w:w="1656"/>
      </w:tblGrid>
      <w:tr>
        <w:trPr>
          <w:tblHeader w:val="true"/>
        </w:trPr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轮次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道具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单条线索能支持的事实</w:t>
            </w:r>
          </w:p>
        </w:tc>
        <w:tc>
          <w:tcPr>
            <w:tcW w:type="dxa" w:w="21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联动方向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带脚印的作业本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主角曾在教室座位附近遭到拖拽或粗暴对待。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A04 死亡路线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刘丑“替你记作业”便签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表层建立刘丑友善形象；暗层留下刘丑笔迹样本。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A15 笔迹比对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匿名警告纸条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周围学生（群体，建议补全）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校园内存在长期威胁、噤声和霸凌氛围。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补强 G1 背景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墙边拖拽划痕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主角可能从教学区域被拖向楼梯。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 + A04 → 死亡路线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A08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伤情登记复印件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霸凌伤情反复出现，死亡前已持续一段时间。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补强 G1 / 张沈嫌疑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借阅书页中的楼层手绘图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有人长期知道楼梯附近的监控/观察死角。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G2 第三人在场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B06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监控盲区投诉复印件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监控死角不是临时事故，而是已知问题。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A11/B06 → G2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A06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受害者速写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张长期向学生收钱。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张沈恶行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零钱统计纸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小额收钱行为持续了很久；无姓名。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辅助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R1D4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门卫登记簿缺页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学校记录被人为处理过。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 将反证“外来者潜入”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普通教室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保护费名单残页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张沈与保护费记录产生直接关联。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张沈恶行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无主柜零钱封袋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保护费存在集中存放/分赃。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B02/A02 + A10 → G1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保护费总账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正式确认张沈长期收保护费、实施霸凌。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 → G1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被撕掉一格的值日表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 → 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刘丑关于死亡当天行踪的说法与记录冲突。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G2 / 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图书馆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破损录音笔存储卡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场景NPC（原文未指定）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死亡现场还存在第三人；声音无法确认身份。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 → G2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盲杖旧检修贴纸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顾老师/校医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盲杖结构损伤发生在上次检查之后。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 + A09 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A07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受害者录音片段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沈长期威胁学生。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室外操场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“交钱”涂鸦拓印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学生长期遭受金钱威胁。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G1 辅助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保安交接便签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死亡时段无异常陌生访客；外来者假说缺乏支持。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反证 A12 / → G2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远景监控打印图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张沈在死亡时段可能位于别处。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B08 /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R2D4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被压下的投诉信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学校早知霸凌；罗老师有压案行为。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形成校方道德嫌疑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R3D1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医务室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金属碎屑封存袋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盲杖在死亡前已遭到工具破坏。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小锯条包装与金属粉末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这里出现过可用于破坏盲杖的工具和残留。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 + B05 → G3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R3D2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储物柜长廊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盲杖切割痕和工具借用单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张沈确实提前破坏过盲杖。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 → G3；等待K04反转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B08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校门口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监控系统时间校准记录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A13/K04使用的时间戳可信。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B09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打印机缓存测试页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伪造的监控检修申请确实在办公室打印。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→ A15 / G4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F5F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伪造的监控检修申请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 → 刘丑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伪造申请与刘丑笔迹高度相似。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A03/B09/K04 → G4/G5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R3D3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办公室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门禁及监控原始记录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刘丑（对质对白为补全）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张沈不在死亡现场；刘丑进入楼梯区域。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 → G4 直接成立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5F5F5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B10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R3D4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扶手上的深色校服纤维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死亡现场有穿校服的人接触过扶手。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K04/A15 + B10 → G5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3D6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R3D4标记 / R4D2取得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教学楼走廊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校徽背扣及衣料纤维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周曜【原文确认行为】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死亡现场物证与刘丑产生直接对应。</w:t>
            </w:r>
          </w:p>
        </w:tc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 → G5 直接成立</w:t>
            </w:r>
          </w:p>
        </w:tc>
      </w:tr>
    </w:tbl>
    <w:p>
      <w:pPr>
        <w:pStyle w:val="Heading1"/>
      </w:pPr>
      <w:r>
        <w:t>二、第一轮｜认识环境，制造多个合理嫌疑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A01｜R1D1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【带脚印的作业本】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事实：主角曾在教室座位附近遭到拖拽或粗暴对待。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主角：“我最近是不是在教室出过什么事？”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刘丑：“你最近状态一直不好，别老想那些乱七八糟的。”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主角：“这本作业本上有鞋印……我好像在这里被人拖过。”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刘丑：“拖过？那更该去问张和沈，他们以前又不是没动过手。”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未得A04：只能确认“教室附近发生过拖拽”，不能判断拖向哪里、谁拖的。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若已有A04：主角：“划痕一路往楼梯。”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刘丑：“那就更像他们干的。”（继续把真事实导向张沈）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A03｜R1D1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【刘丑“替你记作业”便签】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事实：表层建立刘丑友善形象；暗层留下刘丑笔迹样本。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主角尚未拿到便签：刘丑保持“帮忙同学”姿态，不产生笔迹证据。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刘丑：“那几天总来找你的不就是张和沈吗。”【原文】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主角收下便签，镜头给笔迹特写。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未得A15：便签只提升刘丑初始可信度，玩家不会意识到笔迹价值。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若已有A15：主角：“这张申请的字，和你以前给我的便签很像。”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刘丑：“字像的人多了。不是我写的。”（补全）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B01｜R1D1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【匿名警告纸条】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事实：校园内存在长期威胁、噤声和霸凌氛围。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周围学生（群体，建议补全）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主角：“最近班里是不是发生过什么？”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学生：“没什么啊……你别多想。”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主角：“这张纸条是谁写的？”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学生避开视线：“不知道。你也别问了。”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未得其他霸凌证据：只能感到“大家在害怕”，不能点名张沈。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若已有A02/A06/A07等：主角意识到警告纸条与保护费、威胁属于同一校园压迫氛围；NPC仍不直接指认。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A04｜R1D1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【墙边拖拽划痕】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事实：主角可能从教学区域被拖向楼梯。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周曜：“我以前好像听过很重的摩擦声。”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主角：“从哪边？”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周曜：“记不清，只记得是这条走廊附近。”（补全）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主角：“墙角这串划痕一直延到楼梯转角。”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周曜：“我当时听见的声音，应该就是这个方向。”（补全）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未得A01：只能得到“走廊→楼梯”的可疑痕迹，不能确认从教室起始。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若已有A01：插入拖拽闪回；日记形成“教室→走廊→楼梯？”路线。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A08｜R1D1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【伤情登记复印件】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事实：霸凌伤情反复出现，死亡前已持续一段时间。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主角：“我以前经常来医务室吗？”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顾老师：“来过几次，但光靠记忆我不想乱说。”（补全）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主角：“这些记录都是我的？”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顾老师：“是，而且不是一次。同样位置的淤伤反复出现。”（补全）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未得A02/A06/A07：只能确认“长期受伤”，不能确认是谁造成。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若已有张沈恶行线索：顾老师：“至少说明这不是偶发磕碰。”；张沈嫌疑更合理，但仍不等于杀人证据。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A11｜R1D2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【借阅书页中的楼层手绘图】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事实：有人长期知道楼梯附近的监控/观察死角。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主角：“旧书里会夹这种楼层图吗？”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贺老师：“旧资料很多，得你自己翻。”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主角：“楼梯转角被特意圈出来了。”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贺老师：“这不像随手画的，画的人应该很熟悉这里。”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未得B06：只能形成“熟悉校园的人可能利用死角”的假说。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若已有B06：主角：“投诉和手绘图指的是同一个死角。”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贺老师：“那说明这个问题早就有人知道。”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B06｜R1D2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【监控盲区投诉复印件】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事实：监控死角不是临时事故，而是已知问题。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主角：“以前有人反映过楼梯监控问题吗？”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贺老师：“旧校刊和投诉材料里可能有。”（补全）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贺老师：“这份投诉很早以前就提到过楼梯死角。”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主角：“所以不是临时坏掉的。”（补全）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未得A11：只确认“死角早已存在”，不知是否有人专门研究过。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若已有A11：两份资料相互补强，“熟悉校园者利用死角”的可能性上升。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A06｜R1D3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【受害者速写】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事实：张长期向学生收钱。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主角：“我以前常在看台画东西？”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苏禾：“偶尔吧……我记得你总一个人坐这边。”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主角：“画里这个动作像是在递钱，旁边的人有张的特征。”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苏禾：“我不敢替你下结论，但这事……不是第一次。”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未得B02/A02/A10：只能确认速写中存在长期收钱嫌疑，证据链还散。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若已有B02/A02/A10：主角可把“递钱动作→名单/金额→集中存放”串成保护费链。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B02｜R1D3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【零钱统计纸】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事实：小额收钱行为持续了很久；无姓名。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主角：“看台这里有人记过账吗？”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苏禾：“我不知道，大家很少谈这些。”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主角：“连续日期、零碎金额……有人长期在收钱。”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苏禾：“但这张纸没写名字，你还不能说是谁。”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未得A06/A02/A10：只能证明“持续收钱”，不能证明收钱者身份。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若已有A06/A02/A10：金额与名单/封袋日期对应，可推进G1。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A12｜R1D4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【门卫登记簿缺页】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事实：学校记录被人为处理过。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主角：“十号那天的进出记录还在吗？”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陈叔：“我找找。”（补全）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陈叔：“这一整页被撕了……也许有校外人混进来。”【原文含义】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主角：“所以记录被人动过。”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未得B07：日记保留假说“外来者潜入”，但只是猜测。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若已有B07：陈叔：“看来我之前被这张缺页带偏了。”；“外来者潜入”标记为已反证。</w:t>
            </w:r>
          </w:p>
        </w:tc>
      </w:tr>
    </w:tbl>
    <w:p>
      <w:pPr>
        <w:pStyle w:val="Heading1"/>
      </w:pPr>
      <w:r>
        <w:t>三、第二轮｜把错误答案做得最像正确答案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A02｜R2D1 普通教室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【保护费名单残页】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事实：张沈与保护费记录产生直接关联。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主角：“张和沈真的一直在收钱？”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许澄：“传闻很多，但我手里没有能定下来的东西。”（补全）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主角：“这里有他们的缩写和金额。”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许澄：“这页纸不像只有一个人碰过。”【原文】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未得B02/A10：只能确认张沈与记录有关，尚不能还原钱的流向。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若已有B02/A10：许澄：“日期和金额能接上，零散收钱后来被集中存放。”（补全）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A10｜R2D1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【无主柜零钱封袋】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事实：保护费存在集中存放/分赃。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未发现封袋前：主角只能看到无主柜，NPC不提供“里面有什么”的答案。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主角：“里面全是分袋的零钱，日期还写在封口上。”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许澄：“先把日期记下来，别急着说是谁的钱。”（补全）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未得B02/A02：只知道这里集中存了零钱，无法连接保护费来源。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若已有B02/A02：许澄：“统计纸的日期和这些封袋能对应。”；生成“零散收钱→集中存放”关联。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K01｜R2D1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【保护费总账】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事实：正式确认张沈长期收保护费、实施霸凌。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未得总账：即使已有零散线索，也只能说“张沈高度可疑”，不能完成G1强确认。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主角：“日期、金额、名字都在。”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许澄：“这已经不是传闻了。他们确实长期在收保护费。”（补全）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缺少其他G1线索也不影响：K01本身可直接成立G1。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拿到后可解锁张、沈裁决；NPC仍需提醒“他们是恶人”不等于“他们就是杀人者”。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A05｜R2D2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【被撕掉一格的值日表】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事实：刘丑关于死亡当天行踪的说法与记录冲突。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 → 刘丑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未得值日表：主角：“出事那天你见过刘丑吗？”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周曜：“记不太清，那天很乱。”（补全）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主角：“这里原本是不是刘丑的名字？”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周曜：“我记得安排里有他。”（补全，依据原文回忆）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若未去质问刘丑：只记录“行程存在疑点”，不能判定撒谎原因。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持A05找刘丑：主角：“值日表上有你。”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刘丑：“有名字不代表我来了，临时换班而已。”（补全）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K03｜R2D2 图书馆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【破损录音笔存储卡】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事实：死亡现场还存在第三人；声音无法确认身份。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场景NPC（原文未指定）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未恢复存储卡：NPC只能说“录音笔坏了/内容未知”，不能提供第三人结论。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录音播放出冲突声后出现第三个模糊声音。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NPC：“听着有点像赵衡？”（允许误认）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主角：“太模糊，只能先记‘还有第三人’。”（补全）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即使没有A05/A11/A12/B06/B07，K03也足以确认“第三人在场”。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与其他G2线索结合，只缩小“第三人”范围，不确认身份。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B04｜R2D2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【盲杖旧检修贴纸】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事实：盲杖结构损伤发生在上次检查之后。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顾老师/校医【原文行为】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主角：“盲杖以前就有问题吗？”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顾老师：“光凭记忆不能判断，我得看检修记录。”（补全）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顾老师：“上次检查时结构是正常的。”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主角：“也就是说，损伤是后来出现的。”（补全）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未得A09：只能确定“先前正常”，不知道后来是摔坏还是人为损伤。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若已有A09：顾老师：“那就能确定，正常检查之后才出现了工具损伤。”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A07｜R2D3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【受害者录音片段】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事实：沈长期威胁学生。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建议条件：玩家缺少任何霸凌相关证据时。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主角：“你是不是知道些什么？”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苏禾：“我不想掺和……别问了。”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当玩家已有任一霸凌/保护费证据后（建议）：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苏禾：“这个……我一直没敢交出去。”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录音中沈：“不交钱就别想安生。”【原文】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未得其他G1线索：录音只证明沈长期威胁，不证明与死亡直接相关。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与A02/A06/A10/B02/B03等组合，强化张沈恶行链。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B03｜R2D3 室外操场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【“交钱”涂鸦拓印】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事实：学生长期遭受金钱威胁。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苏禾（建议补全）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主角：“这面墙以前写过东西吗？”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苏禾：“被擦过很多次，我也说不清。”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主角：“侧光还能看到‘交钱’两个字。”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苏禾：“那就拓下来，至少别再让它消失。”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未得A07/A02：只能证明长期金钱威胁，不能锁定张沈。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若已有A07：苏禾：“和录音里的威胁是同一件事。”；继续补强G1，不新增凶手结论。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B07｜R2D3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【保安交接便签】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事实：死亡时段无异常陌生访客；外来者假说缺乏支持。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若已有A12但未得B07：陈叔仍会说“缺页让我怀疑可能有外人进来”。（补全）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主角：“交接便签写着那段时间没有陌生访客。”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陈叔：“……看来我之前被缺页带偏了。”（补全，依据原文）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若未得A12：B07只提供“无异常陌生访客”，不会触发“改口”戏。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若已有A12：日记把“外来者潜入”标记为已反证；第三人更可能是校内人员。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A13｜R2D3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【远景监控打印图】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事实：张沈在死亡时段可能位于别处。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主角：“有没有能看到张和沈位置的监控？”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陈叔：“有些远景打印存档，但时间准不准得另查。”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主角：“画面里他们在另一处，时间接近死亡时段。”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主角随即怀疑：“监控会不会被改过？”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未得B08：状态只能标“待验证：监控时间可信度”。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若已有B08：陈叔：“系统时间误差很小，这个时间戳可以信。”；A13进入G4强关联。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A14｜R2D4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【被压下的投诉信】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事实：学校早知霸凌；罗老师有压案行为。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主角：“学校是不是早就知道霸凌？”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罗老师：“学校每天都有学生矛盾反馈，我不能凭你的猜测回答。”（补全）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主角：“那这封被压在柜底的投诉信呢？”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罗老师：“我承认，事情被压下来了。但我没有害你。”（补全，依据原文）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没有谋杀物证：最多形成“校方是否为压案灭口？”假说，不能定罪。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若后续K04排除张沈并指向刘丑路线异常，罗老师线降为“隐瞒/失职”，不再承担主凶推理。</w:t>
            </w:r>
          </w:p>
        </w:tc>
      </w:tr>
    </w:tbl>
    <w:p>
      <w:pPr>
        <w:pStyle w:val="Heading1"/>
      </w:pPr>
      <w:r>
        <w:t>四、第三/四轮｜让旧证言与物证冲突并完成反转</w:t>
      </w:r>
    </w:p>
    <w:p>
      <w:pPr>
        <w:spacing w:after="80"/>
      </w:pPr>
      <w:r>
        <w:rPr>
          <w:color w:val="5F5F5F"/>
          <w:sz w:val="17"/>
        </w:rPr>
        <w:t>表格阅读顺序：从左往右即可直接转成程序条件分支。对白中“建议补全”均服从原文事实边界，不提前宣布真凶。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096"/>
        <w:gridCol w:w="3384"/>
        <w:gridCol w:w="2664"/>
        <w:gridCol w:w="2880"/>
      </w:tblGrid>
      <w:tr>
        <w:trPr>
          <w:tblHeader w:val="true"/>
        </w:trPr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线索 / 道具 / 事实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关键NPC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未获得本线索时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获得本线索后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缺少联动线索时</w:t>
            </w:r>
          </w:p>
        </w:tc>
        <w:tc>
          <w:tcPr>
            <w:tcW w:type="dxa" w:w="2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联动线索齐备时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A09｜R3D1 医务室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【金属碎屑封存袋】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事实：盲杖在死亡前已遭到工具破坏。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主角：“盲杖会不会只是摔断的？”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顾老师：“没看到断口和碎屑，我不能判断。”（补全）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顾老师：“这些碎屑和盲杖内部材质一致，而且不像单纯摔落造成。”（补全，依据原文）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主角：“更像工具破坏？”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未得B04：能确认人为/工具损伤，但不能确定发生在什么时间段。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若已有B04：形成“旧检修正常→后来出现人为损伤”；引向K02/B05。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B05｜R3D2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【小锯条包装与金属粉末】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事实：这里出现过可用于破坏盲杖的工具和残留。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无固定NPC；建议许澄陪同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未得A09：主角发现包装时只能说“这里有人用过小锯条”，不能连接盲杖。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主角：“包装旁边还有金属粉。”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许澄：“先收起来，单凭这个还不知道锯过什么。”（补全）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未得A09：不能判断金属粉与盲杖一致；更不能判断使用者。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若已有A09：做材质并排对比；许澄：“至少工具来源方向对上了。”（补全）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K02｜R3D2 储物柜长廊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【盲杖切割痕和工具借用单】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事实：张沈确实提前破坏过盲杖。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刘丑【原文】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未得K02：刘丑：“你查这么久，到底查出什么了？至少张和沈做过什么，我们都知道。”（补全）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主角：“借用记录和切割痕对上了，张沈提前动过盲杖。”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刘丑：“那坠楼不就解释得通了吗？”【原文】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未得K04：允许形成高概率错误推论“张沈导致死亡？”，但日记必须带问号。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若已有K04：主角：“可死亡时他们不在现场。”；刘丑的引导逻辑被直接打断。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B08｜R3D3 校门口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【监控系统时间校准记录】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事实：A13/K04使用的时间戳可信。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陈叔（建议补全）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主角：“监控时间会不会有偏差？”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陈叔：“得看维护日志，光看画面说不准。”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主角：“日志显示误差很小。”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陈叔：“那至少不能再拿‘监控时间不准’解释了。”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未得A13/K04：只得到“系统时间可靠”，尚不能排除任何人。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若已有A13：确认张沈远景监控时间可信；若已有K04，同样强化死亡时间轴。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B09｜R3D3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【打印机缓存测试页】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事实：伪造的监控检修申请确实在办公室打印。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罗老师（建议补全）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主角：“这台打印机谁都能用吗？”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罗老师：“能进办公室的人不少，单问这个没意义。”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主角：“缓存测试记录和那份检修申请能对应。”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罗老师：“那只能说明它在这里打印，不能说明是谁打印的。”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未得A15：无法把打印记录与具体伪造申请、笔迹链结合。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若已有A15：形成“办公室打印→伪造申请→刘丑笔迹高度相似”的行动链，但仍需K04/K05。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3F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A15｜R3D3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【伪造的监控检修申请】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事实：伪造申请与刘丑笔迹高度相似。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许澄 → 刘丑【原文行为】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若没有A03笔迹样本：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主角：“能看出谁写的吗？”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许澄：“光这一张不够，不能认人。”（补全）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若已有A03：许澄把两张纸并排：“很像。”【原文】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主角：“刘丑？”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许澄：“我只说像，没说一定是他。”（补全）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缺A03：A15只能确认“申请被伪造”；缺B09：不知道在哪里打印；缺K04：仍缺行动路线。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持A15+A03找刘丑：主角：“这字和你的便签很像。”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刘丑：“你现在是在怀疑我？不是我写的。”（补全）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K04｜R3D3 办公室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【门禁及监控原始记录】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事实：张沈不在死亡现场；刘丑进入楼梯区域。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刘丑（对质对白为补全）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未得K04：主角：“张和沈真的是最后在现场的人？”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刘丑：“除了他们还能有谁？”（补全）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原文发现演出为20-30秒无对白时间轴：死亡时间→张位置→沈位置→楼梯→刘丑门禁。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未拿到K04前，即使有A13/A15等，也必须保留“时间/路线尚未完全闭合”。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取得后对质（补全）：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主角：“张沈都不在现场，但你进了楼梯区域。”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刘丑：“我只是经过。”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主角：“可你说那天没来。”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刘丑：“……我记错了。”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0F0F0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B10｜R3D4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【扶手上的深色校服纤维】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事实：死亡现场有穿校服的人接触过扶手。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周曜（建议补全）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未检查扶手：周曜只能重复旧走廊记忆，不会主动给出纤维信息。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主角：“扶手夹缝里有深色纤维。”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周曜：“像校服料子，但学校里穿这种料子的人不少。”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未得K04/A15：B10单独不能证明刘丑，只能说明“有穿校服的人接触过扶手”。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若已有K04/A15：纤维将“刘丑进入楼梯区域”的时间线进一步推向物证方向，但仍等待K05或更多组合。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0C2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K05｜R3D4标记 / R4D2取得 教学楼走廊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【校徽背扣及衣料纤维】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事实：死亡现场物证与刘丑产生直接对应。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周曜【原文确认行为】</w:t>
            </w:r>
          </w:p>
        </w:tc>
        <w:tc>
          <w:tcPr>
            <w:tcW w:type="dxa" w:w="30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未得K05：主角问“刘丑的校徽最近有问题吗？”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周曜：“你突然问这个干什么？我没注意。”（建议，防止提前送答案）</w:t>
            </w:r>
          </w:p>
        </w:tc>
        <w:tc>
          <w:tcPr>
            <w:tcW w:type="dxa" w:w="33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主角取得背扣后再问：“他的校徽最近是不是松过？”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周曜：“对，我记得他最近重新别过一次。”（补全，依据原文确认）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没有K05时，不应靠周曜一句证言直接把现场纤维/背扣指向刘丑。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取得K05：现场物证与刘丑直接对应，G5成立；系统和NPC都不说“刘丑是真凶”，最终判断交给玩家。</w:t>
            </w:r>
          </w:p>
        </w:tc>
      </w:tr>
    </w:tbl>
    <w:p>
      <w:pPr>
        <w:pStyle w:val="Heading1"/>
      </w:pPr>
      <w:r>
        <w:t>五、程序落地：统一条件对话逻辑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608"/>
        <w:gridCol w:w="4608"/>
        <w:gridCol w:w="4608"/>
      </w:tblGrid>
      <w:tr>
        <w:trPr>
          <w:tblHeader w:val="true"/>
        </w:trPr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程序判断示例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NPC应当怎么说</w:t>
            </w:r>
          </w:p>
        </w:tc>
        <w:tc>
          <w:tcPr>
            <w:tcW w:type="dxa" w:w="37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禁止行为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未发现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!HasClue(X)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模糊记忆、回避、传闻；不说出X能解锁的事实。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不能把未发现物证内容“口头送给玩家”。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已发现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允许主角出示X；NPC只回应X能证明的客观事实。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不能从单条A/B线索直接说“某人是真凶”。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缺联动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 &amp;&amp; !HasClue(Y)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明确卡点：“现在只能证明……还不能证明……”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不能为了推进剧情强行补齐缺失证据。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联动齐备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HasClue(X) &amp;&amp; HasClue(Y)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开放追问、改口、反证、组合回溯；更新G1-G5。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NPC仍不得替代K类物证或最终裁决。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反证成立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Hypothesis(H) &amp;&amp; CounterEvidence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NPC承认误判/改口，日记将旧假说标记“已反证”。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不要悄悄删除旧假说，应让玩家感知“被推翻”。</w:t>
            </w:r>
          </w:p>
        </w:tc>
      </w:tr>
    </w:tbl>
    <w:p>
      <w:pPr>
        <w:pStyle w:val="Heading1"/>
      </w:pPr>
      <w:r>
        <w:t>六、五个证据组与NPC对白边界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5760"/>
        <w:gridCol w:w="7344"/>
      </w:tblGrid>
      <w:tr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证据组</w:t>
            </w:r>
          </w:p>
        </w:tc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成立条件</w:t>
            </w:r>
          </w:p>
        </w:tc>
        <w:tc>
          <w:tcPr>
            <w:tcW w:type="dxa" w:w="4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E41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NPC对白边界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 张沈恶行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K01；或 A02、A06、A07、A10、A13、B02、B03 任意3条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NPC可确认“张沈长期收保护费/霸凌”，但不能因此说“张沈杀人”。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G2 第三人在场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K03；或 A05、A11、A12、B06、B07 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NPC可说“现场还有第三人”，但不能凭模糊声音/死角直接点名第三人。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G3 盲杖被破坏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K02；或 A09+B04/B05 中任意2条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可确认盲杖不是自然摔坏；K02阶段允许刘丑误导“那坠楼不就解释得通了吗？”。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G4 排除张沈 / 刘丑路线异常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K04；或 A13、A15、B08、B09 任意3条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可确认张沈不在现场、刘丑路线异常；开始让刘丑进入防御性对白。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G5 刘丑最终指向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K05；或 K04 + A03/A15/B10 任意2条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可让现场物证与刘丑直接对应，但最后“谁是真凶”仍由玩家完成裁决。</w:t>
            </w:r>
          </w:p>
        </w:tc>
      </w:tr>
    </w:tbl>
    <w:p>
      <w:pPr>
        <w:spacing w:before="160"/>
      </w:pPr>
      <w:r>
        <w:rPr>
          <w:b/>
          <w:color w:val="9B4623"/>
          <w:sz w:val="18"/>
        </w:rPr>
        <w:t>制作底线：30/30不是主线门槛。任何单个A/B辅助线索遗漏都不应导致主线无法推进；K类是最清晰强证据，但证据组应允许多路线补足阶段性判断。</w:t>
      </w:r>
    </w:p>
    <w:p>
      <w:pPr>
        <w:sectPr>
          <w:footerReference w:type="default" r:id="rId9"/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ScriptTitle"/>
        <w:pBdr>
          <w:bottom w:val="single" w:sz="6" w:space="4" w:color="B7C9D6"/>
        </w:pBdr>
      </w:pPr>
      <w:r>
        <w:rPr>
          <w:rFonts w:ascii="Microsoft YaHei" w:hAnsi="Microsoft YaHei" w:eastAsia="Microsoft YaHei"/>
          <w:b/>
          <w:color w:val="1F4359"/>
          <w:sz w:val="44"/>
        </w:rPr>
        <w:t>七、30条线索完整条件对话脚本</w:t>
      </w:r>
    </w:p>
    <w:p>
      <w:pPr>
        <w:pStyle w:val="ScriptSubtitle"/>
      </w:pPr>
      <w:r>
        <w:rPr>
          <w:rFonts w:ascii="Microsoft YaHei" w:hAnsi="Microsoft YaHei" w:eastAsia="Microsoft YaHei"/>
          <w:b w:val="0"/>
          <w:color w:val="505C64"/>
          <w:sz w:val="21"/>
        </w:rPr>
        <w:t>用途：可直接拆分为普通交谈、线索触发、玩家选项、联动分支与退出收束。</w:t>
      </w:r>
    </w:p>
    <w:p>
      <w:pPr>
        <w:pStyle w:val="DialogueNote"/>
        <w:shd w:fill="E8F0F2"/>
      </w:pPr>
      <w:r>
        <w:rPr>
          <w:rFonts w:ascii="Microsoft YaHei" w:hAnsi="Microsoft YaHei" w:eastAsia="Microsoft YaHei"/>
          <w:b/>
          <w:color w:val="314C58"/>
          <w:sz w:val="19"/>
        </w:rPr>
        <w:t>对白规则：</w:t>
      </w:r>
      <w:r>
        <w:rPr>
          <w:rFonts w:ascii="Microsoft YaHei" w:hAnsi="Microsoft YaHei" w:eastAsia="Microsoft YaHei"/>
          <w:b w:val="0"/>
          <w:color w:val="4D5458"/>
          <w:sz w:val="19"/>
        </w:rPr>
        <w:t>每个玩家选项都有后续回应；NPC只确认当前证据允许的客观事实。‘普通交谈’不赠送未发现线索，‘联动分支’仅在条件满足时出现，最终凶手判断始终交给玩家。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701"/>
        <w:gridCol w:w="2891"/>
        <w:gridCol w:w="4932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  <w:shd w:fill="3B59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分支</w:t>
            </w:r>
          </w:p>
        </w:tc>
        <w:tc>
          <w:tcPr>
            <w:tcW w:type="dxa" w:w="2891"/>
            <w:tcMar>
              <w:top w:w="100" w:type="dxa"/>
              <w:start w:w="140" w:type="dxa"/>
              <w:bottom w:w="100" w:type="dxa"/>
              <w:end w:w="140" w:type="dxa"/>
            </w:tcMar>
            <w:shd w:fill="3B59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4932"/>
            <w:tcMar>
              <w:top w:w="100" w:type="dxa"/>
              <w:start w:w="140" w:type="dxa"/>
              <w:bottom w:w="100" w:type="dxa"/>
              <w:end w:w="140" w:type="dxa"/>
            </w:tcMar>
            <w:shd w:fill="3B59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</w:tr>
      <w:tr>
        <w:trPr/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普通交谈</w:t>
            </w:r>
          </w:p>
        </w:tc>
        <w:tc>
          <w:tcPr>
            <w:tcW w:type="dxa" w:w="289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未发现本线索</w:t>
            </w:r>
          </w:p>
        </w:tc>
        <w:tc>
          <w:tcPr>
            <w:tcW w:type="dxa" w:w="493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建立人物关系、给出调查方向，但不说出物证内容</w:t>
            </w:r>
          </w:p>
        </w:tc>
      </w:tr>
    </w:tbl>
    <w:p>
      <w:pPr>
        <w:pStyle w:val="ClueHeading"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A01｜带脚印的作业本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只确认教室座位附近发生过拖拽；没有A04时不延伸死亡路线。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刘丑，我以前是不是经常把作业落下？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你最近忘的事不少。作业我能替你记，别的事就别硬想了。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你一直都这么照顾我？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同学之间顺手帮忙而已。你先把今天撑过去。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我的作业本为什么掉在桌脚后面？封面上还有鞋印。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教室里人来人往，踩到一本本子不奇怪。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鞋印旁边有被拖开的纸屑，不像只是踩到。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你要真在这里被人拖过，更该去问张和沈。他们以前又不是没动过手。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1｜追问痕迹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你看，鞋印从座位旁一直擦到门边。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我只能看出这里闹过一场。至于拖到哪儿，我没看见。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2｜追问当时的人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那天谁在教室？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人来人往的，我记不全。张和沈常来找你，这总是真的。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常来找我，不等于这次就是他们。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你愿意这么想也行。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3｜暂不指认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我先把本子收起来，不把鞋印算到任何人头上。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随你。只是有些答案本来就很明显。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条件：HasClue(A04)。主角：“走廊划痕从教室方向一直延到楼梯。” 刘丑：“那就更像张沈把你拖过去的。” 主角：“路线能接上，但路线本身还不能证明是谁。”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日记更新：教室座位附近发生过拖拽；若已有A04，追加“教室→走廊→楼梯？”并保留问号。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A03｜刘丑“替你记作业”便签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前期只建立友善印象并留下笔迹样本；必须与A15比对后才能追问笔迹。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今天的作业我替你写在便签上了，省得你又忘。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你记得比我自己还清楚。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谁让你最近总走神。拿着吧。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这张便签是你亲手写的？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不然呢？字是难看了点，内容没错。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我收着。也许以后能帮我记起那几天。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那几天总来找你的不就是张和沈吗。别把力气花在没用的地方。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1｜问他为何帮忙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你为什么一直替我记这些？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因为别人都躲着你。我不帮，你连该交什么都不知道。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2｜问死亡前几天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你说‘那几天’，你当时见过我？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见过几次。你脸色很差，还一直躲张沈。别的我记不清。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3｜只收下便签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谢谢。我先留着。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一张便签而已，别想得太复杂。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条件：HasClue(A15)。主角出示两张纸：“这份申请和你的便签，起笔、收笔都很像。” 刘丑：“字像的人多了。你不能凭这个说是我写的。” 若再有B09，主角可补问打印地点；刘丑只承认自己去过办公室，不承认伪造。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获得便签并登记为“刘丑笔迹样本”；未得A15时不显示嫌疑提示。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B01｜匿名警告纸条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周围学生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只表现校园长期威胁与噤声；没有其他证据时不点名张沈。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最近班里是不是发生过什么？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没什么。你刚回来，先顾好自己吧。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别问了，老师要来了。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谁把这张‘再多嘴就轮到你’塞进我抽屉的？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不知道。抽屉又不上锁。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你们看到纸条，为什么一点都不意外？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因为这里有些事，问得越多越麻烦。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1｜追问写纸条的人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笔迹、用纸、时间，总有人知道。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也许知道，也许不敢说。你现在逼我们，只会让大家更怕。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2｜追问大家怕什么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你们到底在怕谁？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学生乙：</w:t>
      </w:r>
      <w:r>
        <w:rPr>
          <w:rFonts w:ascii="Microsoft YaHei" w:hAnsi="Microsoft YaHei" w:eastAsia="Microsoft YaHei"/>
          <w:b w:val="0"/>
          <w:sz w:val="21"/>
        </w:rPr>
        <w:t>怕惹事，怕被盯上，也怕老师最后只说‘同学矛盾’。名字我不会说。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3｜答应不牵连他们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我不会把你们的话写进公开记录，只想知道这种警告是不是第一次。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学生甲：</w:t>
      </w:r>
      <w:r>
        <w:rPr>
          <w:rFonts w:ascii="Microsoft YaHei" w:hAnsi="Microsoft YaHei" w:eastAsia="Microsoft YaHei"/>
          <w:b w:val="0"/>
          <w:sz w:val="21"/>
        </w:rPr>
        <w:t>不是第一次。能说的只有这个。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条件：持有A02/A06/A07中任一。主角：“保护费和威胁已经有别的证据，我不是要你们替我指认。” 学生乙：“那你应该明白，这张纸条不是玩笑。” NPC仍不确认写信人或凶手。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日记更新：班级存在长期噤声与威胁氛围；纸条作者未知。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A04｜墙边拖拽划痕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只确认走廊至楼梯方向的摩擦痕迹；没有A01时不能确认起点。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你又在看这面墙？这里以前重新刷过一次。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为什么重刷？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说是墙面磨损。具体的我也不知道。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新漆下面还有一道旧划痕，贴着墙根往楼梯方向延伸。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我以前好像听过很重的摩擦声。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从哪边传来的？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记不清起点，只记得声音往楼梯那边去了。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1｜问声音发生的时间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是在我出事那天吗？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我不能确定日期。那阵子楼里很乱，我只敢说时间接近。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2｜问他有没有看见人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你探头看过吗？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没有。我当时怕惹麻烦，等安静后才出来。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3｜检查划痕方向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划痕在转角处更深，受力方向朝楼梯。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那和我记得的声音方向一致，但我没法替你确认是谁。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条件：HasClue(A01)。主角：“作业本旁的拖痕能接到这条走廊。” 周曜：“那起点很可能在教室。” 系统只拼接路线，不新增人物指认。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获得A04；日记记录“走廊→楼梯”可疑路线。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A08｜伤情登记复印件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医务室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顾老师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确认反复受伤和持续时间；没有张沈恶行证据时不确认施暴者。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顾老师，我以前经常来医务室吗？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来过，但我不想只凭印象告诉你一个可能错误的答案。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那我能看看登记吗？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按流程申请复印件，我会把涉及别人的信息遮掉。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这些日期都是我的，淤伤的位置也几乎一样。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对，而且不是一次。间隔看似不固定，却持续了很久。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这不像普通磕碰。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我只能确认伤情反复出现，不能仅凭记录替你认定是谁造成的。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1｜问伤势是否越来越重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后面的伤是不是更严重？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范围在扩大，但没有形成稳定递增。能说明反复受伤，不能说明每次原因相同。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2｜问当时是谁陪同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登记里有没有陪我来的人？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有几次是同学送来，但复印件里没有足够信息让我确认姓名。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3｜问老师为何没追查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这么多次，为什么没人继续追查？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我报过异常。后续有没有被压下，你要去查学校的处理记录。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条件：已持有任一G1辅助线索。顾老师：“结合你找到的威胁或收钱记录，至少能排除‘偶然磕碰’这个轻描淡写的解释。但霸凌证据仍不是谋杀证据。”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日记更新：死亡前长期反复受伤；施暴者待证。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A11｜借阅书页中的楼层手绘图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图书馆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贺老师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只说明画图者熟悉校园死角；没有B06时不确认死角早已被投诉。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旧书里常会夹学生留下的东西吗？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书在这里待得比很多学生都久，夹页、批注都有。别把每一张纸都当答案。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那我先看它和什么内容放在一起。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这才是查资料的办法。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这张手绘图把楼梯转角圈了三次，还标了摄像头方向。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不像随手涂鸦。画的人知道从哪里会被看见，也知道哪里不会。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能查出是谁画的吗？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没有署名。最多从借阅记录缩小范围，不能直接认人。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1｜问这是不是逃课地图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会不会只是学生躲检查用的？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有可能。它证明有人研究过死角，不证明研究死角是为了害人。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2｜查借阅记录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这本书最近谁借过？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名单可以查，但书在馆内也能翻。借过不等于画过。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3｜追问圈出的楼梯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为什么偏偏是出事的楼梯？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这就是值得记下的重合，但先别把重合写成结论。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条件：HasClue(B06)。主角：“投诉复印件和手绘图标的是同一个死角。” 贺老师：“那说明问题早就存在，也早就可能被人利用。”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日记更新：熟悉校园者可能研究并利用楼梯死角；画图者未知。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B06｜监控盲区投诉复印件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图书馆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贺老师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确认监控死角是已知问题；不能仅凭投诉锁定利用者。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图书馆会留学校以前的投诉材料吗？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公开归档的会留，未公开的要去办公室查。你想找哪一类？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楼梯监控问题。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那就从旧校刊附件和设备意见栏开始。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这份投诉很早就提到楼梯转角看不全。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所以死角不是出事当天才出现的。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对。它是长期存在、也可能被多人知道的问题。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1｜问学校是否修过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投诉后有没有调整摄像头？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归档里没有完工记录。至少从纸面看，问题没被彻底解决。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2｜问谁看过投诉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哪些人能接触这份材料？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老师、学生干部、做设备维护的人都有可能。范围很大。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3｜问是否与死亡有关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它会不会就是有人选中那段楼梯的原因？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可能，但现在只能把它写成动线条件，不能写成作案者。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条件：HasClue(A11)。贺老师：“手绘图说明有人研究过，投诉说明问题早已公开存在。两者合起来，提高‘熟悉校园者利用死角’的可能性。”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获得B06；G2获得一项辅助支撑。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A06｜受害者速写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速写支持张长期收钱的嫌疑；单独不能还原钱款流向或证明死亡责任。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我以前常在看台画东西？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偶尔。你喜欢坐最边上，不怎么让别人看。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你看过我画什么吗？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没有。我那时觉得，少知道一点比较安全。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画里有人在递零钱，伸手的人衣服上有张常戴的挂件。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我不敢替你说画的是谁。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但你认得这个动作。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认得。这种事不是第一次。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1｜问她是否亲眼见过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你见过张收钱？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见过像这样的场面，但我没听清他们说什么。速写比我的记忆更可靠。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2｜问受害者为何画下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我为什么不直接举报？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你说过，话会被否认，画面至少能留下。可你也一直没找到敢接的人。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3｜问沈是否在场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沈呢？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这张画里看不出来。别为了凑齐两个人，把没画到的也算进去。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条件：持有B02/A02/A10之一。主角可依次对照日期、金额或封袋；苏禾只确认“这些信息能接上”，不替玩家宣布完整保护费链。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日记更新：张长期收钱嫌疑；等待名单、金额或总账补强。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B02｜零钱统计纸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只证明持续的小额收钱行为；纸上无姓名，不能单独指认。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看台下面为什么有这么多废纸？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社团、值日、比赛都有人来。别看到数字就先当成账。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我会先看日期和格式。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嗯，先让纸自己说话。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连续几周、每次都是零碎金额，合计方式也一样。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像是有人长期收钱。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但没有名字。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那就只能证明‘有这回事’，不能证明是谁。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1｜问日期是否对应上课日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这些日期都是在校日。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这能把范围放在校园里，还是不能锁定某个人。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2｜问她是否认得字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你认得记录者的字吗？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不认得，而且数字写法太普通。拿它做笔迹证据不可靠。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3｜问钱最后去了哪里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收来的钱会放在哪？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我不知道。你得找存放痕迹，不能让我猜一个地方给你。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条件：已有A02或A10。苏禾：“日期和金额能对上名单/封袋，这才把零散数字接成流向。” 若二者齐备，生成“收取→记录→集中存放”。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获得B02；身份字段保持未知。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A12｜门卫登记簿缺页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R1D4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确认记录被人为处理；B07出现前允许怀疑外来者，但必须标注为假说。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陈叔，十号那天的进出记录还在吗？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按理都在。你等我翻一下。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我只查死亡时段前后。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行，不过登记簿只能证明写下来的事。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怪了，这一整页被撕了。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是自然脱落吗？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边缘太整齐，像人为撕走。也许那天有校外人混进来。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先记‘记录被动过’，外来者只是一个解释。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1｜问谁能接触登记簿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登记簿平时放在哪里？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值班室桌上。门卫能碰，来办事的人趁乱也可能碰。范围不小。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2｜问有没有备份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交接记录或监控能补上吗？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也许有便签和远景存档，但得另找。缺页本身补不回内容。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3｜接受外来者假说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所以凶手可能从校外进来。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可能。我只能说可能，别把我的猜测当登记结果。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条件：HasClue(B07)。主角：“交接便签写着那段时间没有异常陌生访客。” 陈叔：“看来我被缺页带偏了。外来者不能完全排除，但已经没有记录支持。” 日记将旧假说标为“已反证”。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获得A12；记录“人为缺页”与“外来者潜入？”两个不同层级的信息。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A02｜保护费名单残页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普通教室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确认张沈与保护费记录直接相关；没有B02/A10时不能还原钱款流向。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张和沈真的一直在收钱？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传闻很多，但传闻不能落进结论栏。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你想看什么才算证据？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名字、金额、日期，最好还能和实际存放位置互相对应。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残页上有张、沈的缩写，后面跟着金额。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而且这页纸不像只有一个人碰过，折痕和改写都很多。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至少他们和这份记录直接相关。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可以这么写。别再多写一步。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1｜问缩写是否可靠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会不会只是同名缩写？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单看字母会有歧义，但金额栏和班级标记缩小了范围。仍需要旁证。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2｜问多人笔迹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不同笔迹说明什么？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说明记录可能被多人经手，不代表每个经手人都参与收钱。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3｜问能否直接裁决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有这张名单就够了吗？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够证明他们卷入保护费，不够证明他们和你的死亡有什么直接关系。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条件：HasClue(B02)或HasClue(A10)。许澄逐项核对日期与金额；两者齐备时说：“零散收钱、名单记录、集中封袋能接成一条流向。”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获得A02；G1推进，但谋杀判断不变。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A10｜无主柜零钱封袋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确认零钱被集中存放；没有名单或统计纸时不认定来源。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这排柜子有几个早就没人认领。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无主不代表没人用。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对。先看锁、封条和灰尘，别一上来就乱翻。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锁是虚扣的。里面全是分袋零钱，封口写着日期。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先拍原位，再取证。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金额都不大，却攒了很多袋。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能确认有人集中存钱，来源和经手人还不能确认。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1｜核对封口日期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日期分布和统计纸很像。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若数字也能对上，关联才成立。只像还不够。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2｜查柜子使用者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柜门或锁上有名字吗？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没有。无主柜本身不能替我们指认使用者。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3｜先封存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我先不拆零钱袋。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对。保留封口、日期和摆放顺序，比现在数钱更重要。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条件：B02+A02齐备。许澄：“统计纸的日期、名单金额和封袋能对应。现在可以记录‘保护费被集中存放’，仍不能凭柜子判断谁最后拿走。”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获得A10；若联动齐备，生成保护费流向关联。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K01｜保护费总账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K01可直接成立G1，但只裁定长期收保护费和霸凌，不裁定杀人。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零散记录已经很多了，还缺什么？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缺一份能把日期、金额和名字放在同一处的总记录。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如果找不到呢？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那就靠多条辅助证据拼起来，但结论会更谨慎。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总账里有完整日期、金额和学生名字，张沈的分配记号也在。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这已经不是传闻。他们长期收保护费，也确实实施过霸凌。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终于能把这件事定下来。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定下恶行，不等于定下你的死因。把两件事分开。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1｜确认账本真实性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会不会有人故意伪造？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连续日期、多人金额和旧折痕很难临时拼出。它足以确认长期账目。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2｜直接指控张沈杀人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他们霸凌我，所以就是他们害死我。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不成立。动机和恶行都不是死亡现场证据。你还需要时间线与现场物证。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3｜决定继续调查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先裁定保护费，再查死亡现场。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这才是两条不会互相污染的结论。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条件：无额外要求。K01单独成立G1；已有其他G1线索时，仅播放简短回溯，不重复增加结论强度。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G1“张沈恶行”成立；解锁相关裁决，同时保留“是否导致死亡”未决。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A05｜被撕掉一格的值日表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周曜、刘丑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先记录刘丑行程疑点；完成对质后才能确认其说法与记录冲突。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周曜，出事那天你见过刘丑吗？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记不太清。那天人很乱，我也没一直待在走廊。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值日安排还在吗？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墙上可能留着旧表，但有些格子后来被撕了。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这一格只剩姓氏偏旁和胶带印，原本是不是刘丑？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我记得安排里有他。不能保证他最后真的来值日。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所以名单和他的说法之间可能有冲突。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先去问他换没换班。别用一张破表替他回答。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1｜问谁撕了表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你见过谁动这张表吗？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没有。它贴在公共区域，谁都可能趁没人时撕。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2｜问是否临时换班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那天有人说过换班吗？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我没听见，但没听见也不能证明没有。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3｜立即找刘丑对质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值日表上有你。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有名字不代表我来了，临时换班而已。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和谁换？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忘了。那天的事谁还能记得那么细。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条件：HasClue(K04)。主角：“门禁记录显示你进了楼梯区域，‘没来’和‘临时换班’都解释不了。” 刘丑：“我只是经过，值不值日和这件事没关系。” 矛盾升级为明确撒谎疑点。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未对质：只记“值日安排疑点”；完成对质：记“刘丑行踪陈述与记录冲突”。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K03｜破损录音笔存储卡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图书馆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贺老师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可直接确认第三人在场；模糊声音不能确认身份，允许NPC提出可疑但可撤回的猜测。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这支录音笔还能恢复吗？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外壳坏了不等于存储卡全坏。先别反复通电。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如果只剩噪音呢？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那也只能写‘内容未知’，不能从噪音里想出一句证词。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录音：</w:t>
      </w:r>
      <w:r>
        <w:rPr>
          <w:rFonts w:ascii="Microsoft YaHei" w:hAnsi="Microsoft YaHei" w:eastAsia="Microsoft YaHei"/>
          <w:b w:val="0"/>
          <w:sz w:val="21"/>
        </w:rPr>
        <w:t>拖动声、两个人争执，随后出现第三个模糊声音。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最后那声……听着有点像赵衡？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太模糊了。只能确认除了争执双方，还有第三个人在场。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对，我刚才只是下意识联想，不能写进确认结论。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1｜再听第三个声音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把最后三秒降速。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能分出第三个声源，音色仍不足以识别人。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2｜问录音为何损坏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外壳是摔坏还是被人砸坏？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两种都可能。存储卡只告诉我们录下了什么，不告诉我们谁毁了设备。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3｜接受赵衡猜测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先按赵衡查？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贺老师：</w:t>
      </w:r>
      <w:r>
        <w:rPr>
          <w:rFonts w:ascii="Microsoft YaHei" w:hAnsi="Microsoft YaHei" w:eastAsia="Microsoft YaHei"/>
          <w:b w:val="0"/>
          <w:sz w:val="21"/>
        </w:rPr>
        <w:t>可以作为询问方向，但日记必须写‘未确认’，否则就是把猜测伪装成证据。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条件：已有A05/A11/A12/B06/B07任意线索。系统回溯这些线索，用于缩小“校内第三人”的可能范围；任何组合都不通过声音直接点名。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G2“第三人在场”成立；第三人身份保持未知。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B04｜盲杖旧检修贴纸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医务室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顾老师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确认上次检查时结构正常；没有A09时不能判断后来损伤是否人为。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我的盲杖以前就有问题吗？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光凭记忆不能判断。辅助器具每次检查都会贴日期。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旧贴纸还会留档？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如果没被撕掉，就能对应检修记录。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这张贴纸对应上次检查，当时盲杖结构正常。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所以损伤是在那之后出现的。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是。但现在还不知道是摔坏、磨损，还是有人动过手脚。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1｜问检查具体项目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当时检查过连接处吗？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检查过承重、连接和杖头，没有记录结构裂痕。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2｜问谁能接触盲杖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检修后谁碰过它？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这不是医务室记录能回答的。你需要找借用、存放或目击信息。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3｜推测自然损坏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也可能后来自己坏了。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可能。没有断口和碎屑之前，所有原因都要保留。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条件：HasClue(A09)。顾老师：“碎屑显示工具损伤，而贴纸证明上次检查正常。损伤发生在检查之后，且不是单纯摔落。”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获得B04；记录损伤时间下界，原因待证。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A07｜受害者录音片段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需要玩家先建立最少一项霸凌证据，苏禾才交出录音；录音证明沈长期威胁，不证明死亡责任。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苏禾，你是不是还知道什么？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我不想掺和。你已经忘过一次，我不想再把你推回去。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我不是让你替我判断，只想知道有没有东西留下。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等你先找到能证明那不是我多心的东西，再来问。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名单、速写或伤情记录至少有一项能证明威胁真实存在。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那这个……我一直没敢交出去。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录音中的沈：</w:t>
      </w:r>
      <w:r>
        <w:rPr>
          <w:rFonts w:ascii="Microsoft YaHei" w:hAnsi="Microsoft YaHei" w:eastAsia="Microsoft YaHei"/>
          <w:b w:val="0"/>
          <w:sz w:val="21"/>
        </w:rPr>
        <w:t>不交钱就别想安生。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声音清楚，内容也明确。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它能证明沈威胁过学生。别把它硬接到坠楼那一刻。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1｜安抚苏禾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你保存它已经帮了我。之后只回答你确定的部分。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好。我确定这不是第一次威胁，其他的我不乱说。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2｜追问录音时间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录音是什么时候的？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文件日期在死亡之前，但不是当天。时间能证明长期性，不能证明现场。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3｜追问是否只有沈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录音里还有张吗？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没有清楚的第二个人声。别因为他们总在一起，就把没录到的人也写进去。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条件：与A02/A06/A10/B02/B03任一组合。苏禾确认这些材料描述同一种长期压迫；达到G1阈值后仍补一句：“恶行成立，死亡责任另查。”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获得A07；苏禾后续普通对话由回避转为谨慎合作。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B03｜“交钱”涂鸦拓印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室外操场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苏禾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只证明长期金钱威胁；没有录音或名单时不锁定实施者。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这面墙为什么反复刷漆？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上面总有人写东西，学校看见就盖掉。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写的是什么？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被擦过很多次，我也说不清。你可以用侧光看旧刻痕。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侧光下还能看出‘交钱’，笔画被新漆盖住了一半。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拓下来吧。至少这次别让它又消失。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它说明这种威胁存在了不止一天。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对，但墙没写是谁在威胁。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1｜问是谁写的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会不会是受害者留下的？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可能是受害者，也可能是威胁者。没有笔迹样本就别定。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2｜问学校为何覆盖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学校为什么只刷掉，不调查？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我只知道它很快被盖住。处理动机要去问老师。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3｜问是否见过收钱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你见过和涂鸦相同的事吗？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苏禾：</w:t>
      </w:r>
      <w:r>
        <w:rPr>
          <w:rFonts w:ascii="Microsoft YaHei" w:hAnsi="Microsoft YaHei" w:eastAsia="Microsoft YaHei"/>
          <w:b w:val="0"/>
          <w:sz w:val="21"/>
        </w:rPr>
        <w:t>见过有人被逼着交钱，但我不会凭这面墙报名字。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条件：HasClue(A07)。苏禾：“录音里的‘交钱’威胁和墙上的字指向同一种长期行为。” 只补强G1。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获得B03；记录长期金钱威胁，作者未知。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B07｜保安交接便签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确认死亡时段没有异常陌生访客；不能证明绝对无人潜入，但足以反证A12衍生的外来者强假说。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登记簿缺页以后，还有没有别的交接记录？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值班人会留便签，记临时访客、设备故障和没交完的事。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便签比登记簿可靠吗？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用途不同，只能互相校对。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这张便签写着：死亡时段无异常陌生访客。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……那我之前说‘可能有外人’，确实是被缺页带偏了。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所以第三人更可能是校内人员。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更可能，但别把‘没登记到异常’说成绝对没人翻墙。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1｜问便签是谁写的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字是谁的？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接我班的老李。我认得笔迹，也能查当天排班。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2｜问是否可能漏记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忙的时候会漏吗？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会，所以它不是绝对证明。但若真有异常，交接时通常会特别写。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3｜问缺页还有何意义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既然没有陌生人，撕页是为了什么？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可能为了制造假方向，也可能遮别的记录。现在还不能选一个。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条件：HasClue(A12)。日记演出：保留“登记簿被人为处理”，将“外来者潜入”划为已反证；G2范围转向校内第三人。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获得B07；陈叔普通对话从坚持外来者猜测改为承认误判。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A13｜远景监控打印图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只说明张沈在相近时段可能位于别处；B08验证前时间戳必须标为待验证。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有没有能拍到张和沈位置的监控？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近处的未必留着，远景打印存档可能还有。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打印图能用来确认时间吗？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先看得到什么，再查系统时间准不准。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画面里两个人的衣着和张沈一致，位置在校园另一侧。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时间也接近死亡时段。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‘接近’还不够，时间戳可能有误差或被改。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对，先标待验证。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1｜问人物是否看得清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能确认就是他们吗？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脸不够清楚，只能靠衣着、同行关系和后续证据确认。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2｜问到楼梯所需时间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从画面位置跑到楼梯要多久？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正常速度来不及，但你还得先确认拍摄时间。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3｜怀疑监控被改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有人伪造过检修申请，图会不会也被动过？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可能，所以要查原始记录和校准日志，不能只信打印图。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条件：HasClue(B08)。陈叔：“校准日志显示误差很小，打印时间可信。” A13由待验证转为G4强关联；若有K04则共同闭合时间线。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获得A13；默认状态“张沈不在场？/时间待验证”。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A14｜被压下的投诉信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R2D4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罗老师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确认学校知情和罗老师压案；没有谋杀物证时只能形成道德嫌疑，不能定为灭口。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学校是不是早就知道霸凌？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学校每天都有学生矛盾反馈，我不能凭你的猜测回答。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那我想查正式投诉。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按规定申请。不要把每一次处理不当都解释成阴谋。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这封投诉信为什么被压在柜底，连登记号都没有？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……我承认，事情被压下来了。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你明知道我长期被欺负。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我以为先压住冲突就能过去。我做错了，但我没有害你。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1｜追问为何压案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是为了学校声誉？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有这层考虑，也有我怕事情失控的私心。没有任何一种理由能替我免责。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2｜追问是否有人施压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有人要求你把信藏起来？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没有明确命令。这是我自己的决定，别替我编一个上级。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3｜指控她为灭口杀人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你怕我继续追查，所以灭口？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你可以怀疑，但这封信只证明我隐瞒和失职，不证明我去过现场。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条件：HasClue(K04)。主角：“原始记录把死亡路线指向别处。” 罗老师：“那不洗清我的失职，但至少别再把压案自动等同于杀人。” 其嫌疑标签降为“隐瞒/失职”。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获得A14；开放校方责任线，主凶结论保持未决。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A09｜金属碎屑封存袋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R3D1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医务室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顾老师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确认盲杖出现工具损伤；没有B04时不能确定损伤发生在何时。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盲杖会不会只是坠落时摔断？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没看到断口和残留，我不能判断。摔断、疲劳和工具损伤的痕迹不同。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那就先找残留。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找到也先封存，别徒手擦掉。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这些碎屑与盲杖内部材质一致，断面还有规则刮痕。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不像单纯摔落。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更像工具造成，但工具种类还需要对照。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1｜问是否人为破坏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能确定有人故意破坏吗？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能确定有工具作用，意图要结合切割位置和使用记录判断。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2｜问损伤发生时间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是什么时候坏的？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碎屑本身给不出日期。需要和旧检修记录比较。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3｜问可能的工具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像什么工具？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顾老师：</w:t>
      </w:r>
      <w:r>
        <w:rPr>
          <w:rFonts w:ascii="Microsoft YaHei" w:hAnsi="Microsoft YaHei" w:eastAsia="Microsoft YaHei"/>
          <w:b w:val="0"/>
          <w:sz w:val="21"/>
        </w:rPr>
        <w:t>细锯或类似金属切割工具都有可能。找到包装或借用记录再说。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条件：HasClue(B04)。确认“旧检修正常→之后出现工具损伤”；若再有B05，进一步对上工具来源方向，但仍不认定使用者。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获得A09；G3推进，损伤时间或工具来源根据联动状态补全。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B05｜小锯条包装与金属粉末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确认现场出现过切割工具与残留；没有A09时不能连接盲杖，更不能判断使用者。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这排柜子已经搜过钱，不代表没有别的东西。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重点看缝隙和垃圾？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对。被丢掉的包装有时比被藏好的物件更诚实。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柜脚有小锯条包装，旁边还有细金属粉。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先分别封存，别让粉末沾到包装上。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至少有人在这里使用或处理过锯条。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对，至于锯过什么、谁用的，现在都不知道。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1｜问包装能否追人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包装上会有指纹吗？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可能，但也可能被多人碰过。没有结果前别写名字。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2｜问金属粉来源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粉末能和盲杖比对吗？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有盲杖碎屑样本才行；没有样本只能记录材质类别。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3｜问柜子归属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还是无主柜，是否说明任何人都能用？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说明接触范围大，不说明所有人同样可疑。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条件：HasClue(A09)。许澄：“材质与盲杖碎屑一致，工具方向也吻合。” 若再有K02，播放借用单和切割痕回溯，K02承担人员确认。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获得B05；记录工具来源方向，不登记使用者。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K02｜盲杖切割痕和工具借用单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R3D2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储物柜长廊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可直接成立G3并确认张沈提前破坏盲杖；K04之前允许形成错误死亡推论，但必须带问号。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你查这么久，到底查出什么了？至少张和沈做过什么，我们都知道。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我知道他们做过恶事，但还不知道那些事怎样连接到死亡。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你总把简单的事想复杂。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切割痕与借出的细锯一致，借用单上有张沈的记录。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那坠楼不就解释得通了吗？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它解释盲杖为什么失效，不自动解释谁在死亡现场。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他们提前动过手脚，还不够明显？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1｜接受刘丑的推论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也许就是盲杖断裂导致我坠楼。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这才对。你终于不用再查那些无关的人了。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系统：</w:t>
      </w:r>
      <w:r>
        <w:rPr>
          <w:rFonts w:ascii="Microsoft YaHei" w:hAnsi="Microsoft YaHei" w:eastAsia="Microsoft YaHei"/>
          <w:b w:val="0"/>
          <w:sz w:val="21"/>
        </w:rPr>
        <w:t>新增假说：张沈导致死亡？（未闭合现场时间线）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2｜坚持区分两件事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破坏盲杖成立，杀人仍未成立。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你是在替他们找借口吗？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我是在防止真正的现场证据被跳过去。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3｜追问刘丑为何笃定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你为什么比我更急着结束调查？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因为我看着你绕圈。张沈有动机、有手段，就这么简单。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条件：HasClue(K04)。主角：“张沈在死亡时段不在现场。盲杖被他们破坏是真，坠楼时另有人在场也是真。” 刘丑：“监控也可能出错。” 若有B08，主角立即反驳时间可靠。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G3成立；K04前保留错误假说，K04后自动标为“部分事实成立、死亡归因被反证”。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B08｜监控系统时间校准记录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校门口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陈叔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只确认系统时间可信；没有A13/K04时不排除任何人物。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监控画面上的时间会不会有偏差？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会不会不能靠印象，得看维护和校准日志。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日志在哪？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设备柜里留纸质记录，办公室也可能有备份。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死亡前一周校准过，误差只有几秒。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那至少不能再用‘监控时间不准’把画面全部推掉。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校准记录本身有修改痕迹吗？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编号连续、签字一致，目前看不出。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1｜问几秒误差是否重要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几秒会改变路线判断吗？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不会把校园另一侧的人瞬间送到楼梯，但具体先后仍要看原始记录。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2｜问能否远程改时间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有人能在事后改系统时间吗？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需要管理员权限，而且会留下维护记录。现有日志没有那种操作。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3｜只登记技术结论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那我先只写‘时间戳可信’。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陈叔：</w:t>
      </w:r>
      <w:r>
        <w:rPr>
          <w:rFonts w:ascii="Microsoft YaHei" w:hAnsi="Microsoft YaHei" w:eastAsia="Microsoft YaHei"/>
          <w:b w:val="0"/>
          <w:sz w:val="21"/>
        </w:rPr>
        <w:t>对。它要和具体画面一起用才有意义。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条件：HasClue(A13)时确认张沈远景时间；HasClue(K04)时确认门禁与楼梯时间轴；两者都无则只保存技术证据。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获得B08；根据已有画面更新G4关联，不单独改变嫌疑。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B09｜打印机缓存测试页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罗老师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只确认伪造申请在办公室打印；没有A15时不能连接具体文书或笔迹。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办公室打印机谁都能用吗？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能进办公室的人不少，老师、学生干部、送材料的人都有可能。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机器会留任务记录？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缓存里可能有测试页和任务编号，但不是每次都有姓名。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缓存测试页的任务编号、纸张尺寸和那份检修申请一致。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那只能说明申请在这台机器上打印。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不能说明是谁按下打印。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对。别把地点证据写成人证。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1｜问打印时间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任务时间能对上吗？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能对上申请出现前的时段，但当时办公室有人进出。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2｜问是否能恢复文件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缓存里还有原文件吗？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只剩任务片段和测试信息，足够对应打印，不足以恢复作者信息。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3｜问谁有钥匙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能进办公室的人名单呢？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罗老师：</w:t>
      </w:r>
      <w:r>
        <w:rPr>
          <w:rFonts w:ascii="Microsoft YaHei" w:hAnsi="Microsoft YaHei" w:eastAsia="Microsoft YaHei"/>
          <w:b w:val="0"/>
          <w:sz w:val="21"/>
        </w:rPr>
        <w:t>可以列范围，但有老师带学生进来也不会单独登记。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条件：HasClue(A15)。形成“办公室打印→伪造检修申请”；若再有A03，增加“与刘丑笔迹高度相似”，仍等待K04/K05完成路线或物证。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获得B09；打印地点成立，操作者未知。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A15｜伪造的监控检修申请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许澄、刘丑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无A03时只确认申请被伪造；有A03才能提出刘丑笔迹相似，仍不得凭笔迹单独定罪。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这份监控检修申请的编号为什么对不上？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先查格式、印章和签批流转。编号错不一定等于整份伪造。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如果确认是假的呢？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再找笔迹或打印来源，别从‘假文件’直接跳到作者。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印章位置、编号规则和签批人都对不上。这是一份伪造申请。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能看出谁写的吗？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光这一张不够。需要同一时期的可靠笔迹样本。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1｜对比A03便签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这张便签是刘丑亲手给我的。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两张纸的起笔、转折和数字写法很像。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能确认就是他？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高度相似，不是单凭肉眼就能下的最终结论。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2｜追查打印地点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纸和墨能查到哪台机器吗？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许澄：</w:t>
      </w:r>
      <w:r>
        <w:rPr>
          <w:rFonts w:ascii="Microsoft YaHei" w:hAnsi="Microsoft YaHei" w:eastAsia="Microsoft YaHei"/>
          <w:b w:val="0"/>
          <w:sz w:val="21"/>
        </w:rPr>
        <w:t>有B09就能对应办公室打印机；没有就先记为待查。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3｜直接找刘丑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这字和你以前给我的便签很像。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你现在是在怀疑我？字像的人多了，不是我写的。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我只问你写没写。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没有。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条件：A03+A15成立后可进行笔迹对质；再有B09形成伪造行动链；再有K04时，主角可把伪造监控、进入楼梯和撒谎放在同一次对质中。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获得A15；无A03时标“伪造者未知”，有A03时标“刘丑笔迹高度相似”。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K04｜门禁及监控原始记录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R3D3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办公室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可直接成立G4：张沈不在现场、刘丑路线异常；仍不代替最终现场物证与玩家裁决。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张和沈真的是最后在现场的人？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除了他们还能有谁？你已经查到盲杖是他们动的。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我还缺原始时间线。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你只是在拖延承认答案。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系统演出：</w:t>
      </w:r>
      <w:r>
        <w:rPr>
          <w:rFonts w:ascii="Microsoft YaHei" w:hAnsi="Microsoft YaHei" w:eastAsia="Microsoft YaHei"/>
          <w:b w:val="0"/>
          <w:sz w:val="21"/>
        </w:rPr>
        <w:t>死亡时间→张的位置→沈的位置→楼梯门禁→刘丑门禁，依次叠入同一时间轴。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张和沈在死亡时段都不在现场，但你的门禁记录进入了楼梯区域。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我只是经过。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可你说那天没来，也说自己临时换班。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……我记错了。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1｜追问经过路线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从哪里进，往哪里离开？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从走廊进去，再从另一边下楼。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记录里没有你从另一边离开的门禁。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也许那扇门没记上。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2｜追问为何撒谎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记错一次可以，值日、到校、路线全错也是记错？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我怕你像现在这样缠着我。我经过不等于我做了什么。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3｜出示伪造申请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监控检修申请的笔迹像你，原始记录又显示你进了死角。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‘像’不是证据，进去也不是杀人。你没有现场物证。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所以我还会继续找。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条件：有B08则立即封死“时间不准”的辩解；有A05则确认其行程陈述冲突；有A15+A03则让刘丑进入全面防御，但仍等待B10/K05。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G4成立；张沈死亡现场嫌疑被排除，刘丑标记为“路线异常/陈述矛盾”。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B10｜扶手上的深色校服纤维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R3D4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只证明穿深色校服者接触过扶手；没有K04/A15时不能指向刘丑。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走廊你已经查过很多次了。还缺什么？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路线有了，缺能把某个人和现场接上的东西。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那就看平时没人会看的缝隙，别只看地面。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扶手夹缝里有深色纤维，缠在金属毛刺上。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像校服料子，但学校里穿这种料子的人不少。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它至少说明有人在这里用力接触过扶手。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对，身份还要靠更具体的对应物。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1｜问纤维是否来自受害者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会不会是我的衣服？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要和你的衣料样本比。颜色相近不能直接排除。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2｜问校服范围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哪些年级穿这种深色面料？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范围能缩小，但仍是一大群人。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3｜问现场是否还有扣件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纤维被勾住，附近可能还有掉落物。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可以继续查夹缝，但没找到前我不会替你说有。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条件：有K04/A15时，主角：“时间线指向刘丑，笔迹也可疑。” 周曜：“纤维让方向更集中，但这种面料不唯一。等具体扣件或可比对破口。”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获得B10；G5推进，身份对应仍待K05或完整组合。</w:t>
      </w:r>
    </w:p>
    <w:p>
      <w:pPr>
        <w:pStyle w:val="ClueHeading"/>
        <w:pageBreakBefore/>
        <w:pBdr>
          <w:bottom w:val="single" w:sz="4" w:space="4" w:color="D6E1E6"/>
        </w:pBdr>
      </w:pPr>
      <w:r>
        <w:rPr>
          <w:rFonts w:ascii="Microsoft YaHei" w:hAnsi="Microsoft YaHei" w:eastAsia="Microsoft YaHei"/>
          <w:b/>
          <w:color w:val="1F4359"/>
          <w:sz w:val="32"/>
        </w:rPr>
        <w:t>K05｜校徽背扣及衣料纤维</w:t>
      </w:r>
    </w:p>
    <w:tbl>
      <w:tblPr>
        <w:tblW w:type="dxa" w:w="9524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141"/>
        <w:gridCol w:w="1939"/>
        <w:gridCol w:w="1141"/>
        <w:gridCol w:w="5303"/>
      </w:tblGrid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轮次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R3D4标记 / R4D2取得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场景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教学楼走廊</w:t>
            </w:r>
          </w:p>
        </w:tc>
      </w:tr>
      <w:tr>
        <w:trPr/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关键NPC</w:t>
            </w:r>
          </w:p>
        </w:tc>
        <w:tc>
          <w:tcPr>
            <w:tcW w:type="dxa" w:w="193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周曜、刘丑</w:t>
            </w:r>
          </w:p>
        </w:tc>
        <w:tc>
          <w:tcPr>
            <w:tcW w:type="dxa" w:w="1141"/>
            <w:tcMar>
              <w:top w:w="80" w:type="dxa"/>
              <w:start w:w="140" w:type="dxa"/>
              <w:bottom w:w="80" w:type="dxa"/>
              <w:end w:w="140" w:type="dxa"/>
            </w:tcMar>
            <w:shd w:fill="E8F0F2"/>
          </w:tcPr>
          <w:p>
            <w:r>
              <w:rPr>
                <w:rFonts w:ascii="Microsoft YaHei" w:hAnsi="Microsoft YaHei" w:eastAsia="Microsoft YaHei"/>
                <w:b/>
                <w:color w:val="314C58"/>
                <w:sz w:val="18"/>
              </w:rPr>
              <w:t>事实边界</w:t>
            </w:r>
          </w:p>
        </w:tc>
        <w:tc>
          <w:tcPr>
            <w:tcW w:type="dxa" w:w="5303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4484B"/>
                <w:sz w:val="18"/>
              </w:rPr>
              <w:t>K05可直接成立G5并让现场物证对应刘丑；最终“谁是真凶”仍由玩家裁决。</w:t>
            </w:r>
          </w:p>
        </w:tc>
      </w:tr>
    </w:tbl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普通交谈（未触发线索）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周曜，刘丑的校徽最近有问题吗？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你突然问这个干什么？我没注意。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没有现场扣件前，我不会让你的记忆替我补答案。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那就先找东西，找到再来问。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发现 / 出示后的主对话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扶手底部卡着一枚校徽背扣，旁边纤维与B10一致。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我想起来了，刘丑前阵子重新别过一次校徽，说背扣松了。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这次有实物、衣料纤维和他的异常路线，不再只是记忆。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对。但最后怎么判断，你自己决定。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主角可选回答或追问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1｜确认对应强度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背扣是通用件，为什么能对应他？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单看背扣不够；它和同处的纤维、他近期重别校徽的事实、K04路线一起才有意义。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2｜继续排除巧合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也可能更早掉在这里。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周曜：</w:t>
      </w:r>
      <w:r>
        <w:rPr>
          <w:rFonts w:ascii="Microsoft YaHei" w:hAnsi="Microsoft YaHei" w:eastAsia="Microsoft YaHei"/>
          <w:b w:val="0"/>
          <w:sz w:val="21"/>
        </w:rPr>
        <w:t>可能，所以要看纤维新旧、卡入位置和死亡时间线。物证强，不代表不用排除替代解释。</w:t>
      </w:r>
    </w:p>
    <w:p>
      <w:pPr>
        <w:pStyle w:val="DialogueOption"/>
      </w:pPr>
      <w:r>
        <w:rPr>
          <w:rFonts w:ascii="Microsoft YaHei" w:hAnsi="Microsoft YaHei" w:eastAsia="Microsoft YaHei"/>
          <w:b/>
          <w:color w:val="2A5D53"/>
          <w:sz w:val="21"/>
        </w:rPr>
        <w:t>选择 3｜带证据对质刘丑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你的门禁进入楼梯，校徽背扣和衣料纤维又留在扶手下。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学校里同样的扣子多的是。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主角：</w:t>
      </w:r>
      <w:r>
        <w:rPr>
          <w:rFonts w:ascii="Microsoft YaHei" w:hAnsi="Microsoft YaHei" w:eastAsia="Microsoft YaHei"/>
          <w:b w:val="0"/>
          <w:sz w:val="21"/>
        </w:rPr>
        <w:t>周曜记得你事后重新别过校徽，衣料破口也能对应。</w:t>
      </w:r>
    </w:p>
    <w:p>
      <w:pPr>
        <w:pStyle w:val="DialogueBody"/>
      </w:pPr>
      <w:r>
        <w:rPr>
          <w:rFonts w:ascii="Microsoft YaHei" w:hAnsi="Microsoft YaHei" w:eastAsia="Microsoft YaHei"/>
          <w:b/>
          <w:color w:val="233D4A"/>
          <w:sz w:val="21"/>
        </w:rPr>
        <w:t>刘丑：</w:t>
      </w:r>
      <w:r>
        <w:rPr>
          <w:rFonts w:ascii="Microsoft YaHei" w:hAnsi="Microsoft YaHei" w:eastAsia="Microsoft YaHei"/>
          <w:b w:val="0"/>
          <w:sz w:val="21"/>
        </w:rPr>
        <w:t>……这也不能证明你看见了什么。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联动线索齐备时</w:t>
      </w:r>
    </w:p>
    <w:p>
      <w:pPr>
        <w:pStyle w:val="DialogueNote"/>
        <w:shd w:fill="EDF5F0"/>
      </w:pPr>
      <w:r>
        <w:rPr>
          <w:rFonts w:ascii="Microsoft YaHei" w:hAnsi="Microsoft YaHei" w:eastAsia="Microsoft YaHei"/>
          <w:b/>
          <w:color w:val="314C58"/>
          <w:sz w:val="19"/>
        </w:rPr>
        <w:t>条件分支：</w:t>
      </w:r>
      <w:r>
        <w:rPr>
          <w:rFonts w:ascii="Microsoft YaHei" w:hAnsi="Microsoft YaHei" w:eastAsia="Microsoft YaHei"/>
          <w:b w:val="0"/>
          <w:color w:val="4D5458"/>
          <w:sz w:val="19"/>
        </w:rPr>
        <w:t>条件：K04+A03/A15/B10任两项，或直接取得K05。主角可补问：“你为什么伪造检修、隐瞒路线，还把张沈的恶行当成死亡答案？” 刘丑仅做防御或沉默，不替玩家说出最终裁决。</w:t>
      </w:r>
    </w:p>
    <w:p>
      <w:pPr>
        <w:pStyle w:val="BranchHeading"/>
      </w:pPr>
      <w:r>
        <w:rPr>
          <w:rFonts w:ascii="Microsoft YaHei" w:hAnsi="Microsoft YaHei" w:eastAsia="Microsoft YaHei"/>
          <w:b/>
          <w:color w:val="3A5968"/>
          <w:sz w:val="23"/>
        </w:rPr>
        <w:t>退出与状态收束</w:t>
      </w:r>
    </w:p>
    <w:p>
      <w:pPr>
        <w:pStyle w:val="DialogueNote"/>
        <w:shd w:fill="F3F4F5"/>
      </w:pPr>
      <w:r>
        <w:rPr>
          <w:rFonts w:ascii="Microsoft YaHei" w:hAnsi="Microsoft YaHei" w:eastAsia="Microsoft YaHei"/>
          <w:b/>
          <w:color w:val="314C58"/>
          <w:sz w:val="19"/>
        </w:rPr>
        <w:t>系统结果：</w:t>
      </w:r>
      <w:r>
        <w:rPr>
          <w:rFonts w:ascii="Microsoft YaHei" w:hAnsi="Microsoft YaHei" w:eastAsia="Microsoft YaHei"/>
          <w:b w:val="0"/>
          <w:color w:val="4D5458"/>
          <w:sz w:val="19"/>
        </w:rPr>
        <w:t>G5成立；解锁最终裁决界面。系统提示：现场物证已与刘丑直接对应，请玩家结合G1-G5作出判断。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轮回游戏｜30条道具线索 × NPC条件对话触发表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767C80"/>
        <w:sz w:val="17"/>
      </w:rPr>
      <w:t>对白补全版｜保留原始证据边界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color w:val="646F76"/>
        <w:sz w:val="17"/>
      </w:rPr>
      <w:t>轮回游戏｜完整条件对话脚本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1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1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41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Title">
    <w:name w:val="Script Title"/>
    <w:pPr>
      <w:keepNext/>
      <w:spacing w:after="120"/>
    </w:pPr>
    <w:rPr>
      <w:rFonts w:ascii="Microsoft YaHei" w:hAnsi="Microsoft YaHei"/>
      <w:b/>
      <w:color w:val="1F4359"/>
      <w:sz w:val="44"/>
    </w:rPr>
  </w:style>
  <w:style w:type="paragraph" w:customStyle="1" w:styleId="ScriptSubtitle">
    <w:name w:val="Script Subtitle"/>
    <w:pPr>
      <w:spacing w:after="240"/>
    </w:pPr>
    <w:rPr>
      <w:rFonts w:ascii="Microsoft YaHei" w:hAnsi="Microsoft YaHei"/>
      <w:color w:val="505C64"/>
      <w:sz w:val="21"/>
    </w:rPr>
  </w:style>
  <w:style w:type="paragraph" w:customStyle="1" w:styleId="ClueHeading">
    <w:name w:val="Clue Heading"/>
    <w:pPr>
      <w:keepNext/>
      <w:spacing w:before="0" w:after="160"/>
    </w:pPr>
    <w:rPr>
      <w:rFonts w:ascii="Microsoft YaHei" w:hAnsi="Microsoft YaHei"/>
      <w:b/>
      <w:color w:val="1F4359"/>
      <w:sz w:val="32"/>
    </w:rPr>
  </w:style>
  <w:style w:type="paragraph" w:customStyle="1" w:styleId="BranchHeading">
    <w:name w:val="Branch Heading"/>
    <w:pPr>
      <w:keepNext/>
      <w:spacing w:before="160" w:after="80"/>
    </w:pPr>
    <w:rPr>
      <w:rFonts w:ascii="Microsoft YaHei" w:hAnsi="Microsoft YaHei"/>
      <w:b/>
      <w:color w:val="3A5968"/>
      <w:sz w:val="23"/>
    </w:rPr>
  </w:style>
  <w:style w:type="paragraph" w:customStyle="1" w:styleId="DialogueBody">
    <w:name w:val="Dialogue Body"/>
    <w:pPr>
      <w:widowControl/>
      <w:spacing w:line="283" w:lineRule="auto" w:after="50"/>
      <w:ind w:left="227" w:hanging="227"/>
    </w:pPr>
    <w:rPr>
      <w:rFonts w:ascii="Microsoft YaHei" w:hAnsi="Microsoft YaHei"/>
      <w:sz w:val="21"/>
    </w:rPr>
  </w:style>
  <w:style w:type="paragraph" w:customStyle="1" w:styleId="DialogueOption">
    <w:name w:val="Dialogue Option"/>
    <w:pPr>
      <w:keepNext/>
      <w:spacing w:before="100" w:after="40"/>
      <w:ind w:left="198"/>
    </w:pPr>
    <w:rPr>
      <w:rFonts w:ascii="Microsoft YaHei" w:hAnsi="Microsoft YaHei"/>
      <w:b/>
      <w:color w:val="2A5D53"/>
      <w:sz w:val="21"/>
    </w:rPr>
  </w:style>
  <w:style w:type="paragraph" w:customStyle="1" w:styleId="DialogueNote">
    <w:name w:val="Dialogue Note"/>
    <w:pPr>
      <w:spacing w:before="60" w:after="120" w:line="269" w:lineRule="auto"/>
      <w:ind w:left="198" w:right="198"/>
    </w:pPr>
    <w:rPr>
      <w:rFonts w:ascii="Microsoft YaHei" w:hAnsi="Microsoft YaHei"/>
      <w:color w:val="4D545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轮回游戏｜30条道具线索 × NPC完整条件对话表</dc:title>
  <dc:subject>普通对话、玩家选项、条件分支与后续对白补全</dc:subject>
  <dc:creator>python-docx</dc:creator>
  <cp:keywords/>
  <dc:description>在原始条件触发表基础上补充完整对白脚本；原件未修改。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