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E77190" w:rsidR="00D87AAF" w:rsidP="00B868DB" w:rsidRDefault="000A6D11" w14:paraId="31E5DF86" w14:textId="026D860B">
      <w:pPr>
        <w:pStyle w:val="Title"/>
        <w:jc w:val="center"/>
        <w:rPr>
          <w:lang w:val="en-US"/>
        </w:rPr>
      </w:pPr>
      <w:r w:rsidRPr="00E77190">
        <w:rPr>
          <w:lang w:val="en-US"/>
        </w:rPr>
        <w:t>BlueDot DaaS Demo</w:t>
      </w:r>
    </w:p>
    <w:p w:rsidRPr="00D94626" w:rsidR="00E77190" w:rsidRDefault="000A6D11" w14:paraId="6BCA2212" w14:textId="289ECFA5">
      <w:pPr>
        <w:rPr>
          <w:u w:val="single"/>
          <w:lang w:val="en-US"/>
        </w:rPr>
      </w:pPr>
      <w:r w:rsidRPr="00D94626">
        <w:rPr>
          <w:rStyle w:val="Heading2Char"/>
          <w:u w:val="single"/>
        </w:rPr>
        <w:t>Scenario</w:t>
      </w:r>
    </w:p>
    <w:p w:rsidR="000A6D11" w:rsidRDefault="000A6D11" w14:paraId="59BC5AAF" w14:textId="6908C65E">
      <w:pPr>
        <w:rPr>
          <w:lang w:val="en-US"/>
        </w:rPr>
      </w:pPr>
      <w:r w:rsidR="000A6D11">
        <w:rPr>
          <w:lang w:val="en-US"/>
        </w:rPr>
        <w:t>A client want</w:t>
      </w:r>
      <w:r w:rsidR="009457DF">
        <w:rPr>
          <w:lang w:val="en-US"/>
        </w:rPr>
        <w:t>s</w:t>
      </w:r>
      <w:r w:rsidR="000A6D11">
        <w:rPr>
          <w:lang w:val="en-US"/>
        </w:rPr>
        <w:t xml:space="preserve"> to </w:t>
      </w:r>
      <w:r w:rsidR="001C261B">
        <w:rPr>
          <w:lang w:val="en-US"/>
        </w:rPr>
        <w:t>s</w:t>
      </w:r>
      <w:r w:rsidRPr="001C261B" w:rsidR="001C261B">
        <w:rPr>
          <w:lang w:val="en-US"/>
        </w:rPr>
        <w:t xml:space="preserve">how </w:t>
      </w:r>
      <w:r w:rsidR="001C261B">
        <w:rPr>
          <w:lang w:val="en-US"/>
        </w:rPr>
        <w:t>t</w:t>
      </w:r>
      <w:r w:rsidRPr="001C261B" w:rsidR="001C261B">
        <w:rPr>
          <w:lang w:val="en-US"/>
        </w:rPr>
        <w:t>he most recent activities of Dengue, reported anywhere in the world</w:t>
      </w:r>
      <w:r w:rsidR="00264FEA">
        <w:rPr>
          <w:lang w:val="en-US"/>
        </w:rPr>
        <w:t>,</w:t>
      </w:r>
      <w:r w:rsidR="001C261B">
        <w:rPr>
          <w:lang w:val="en-US"/>
        </w:rPr>
        <w:t xml:space="preserve"> </w:t>
      </w:r>
      <w:r w:rsidR="4B758F33">
        <w:rPr>
          <w:lang w:val="en-US"/>
        </w:rPr>
        <w:t xml:space="preserve">set </w:t>
      </w:r>
      <w:r w:rsidR="00170C23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refresh </w:t>
      </w:r>
      <w:r w:rsidR="58F57A80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 xml:space="preserve">data </w:t>
      </w:r>
      <w:r w:rsidR="00170C23">
        <w:rPr>
          <w:rStyle w:val="normaltextrun"/>
          <w:rFonts w:ascii="Calibri" w:hAnsi="Calibri" w:cs="Calibri"/>
          <w:color w:val="000000"/>
          <w:shd w:val="clear" w:color="auto" w:fill="FFFFFF"/>
          <w:lang w:val="en-US"/>
        </w:rPr>
        <w:t>interval and visualize the result on map</w:t>
      </w:r>
      <w:r w:rsidR="00E77190">
        <w:rPr>
          <w:lang w:val="en-US"/>
        </w:rPr>
        <w:t>.</w:t>
      </w:r>
    </w:p>
    <w:p w:rsidRPr="00D94626" w:rsidR="000A6D11" w:rsidRDefault="00C355A9" w14:paraId="3EBBF62A" w14:textId="11696939">
      <w:pPr>
        <w:rPr>
          <w:rStyle w:val="Heading2Char"/>
          <w:u w:val="single"/>
        </w:rPr>
      </w:pPr>
      <w:r w:rsidRPr="00D94626">
        <w:rPr>
          <w:rStyle w:val="Heading2Char"/>
          <w:u w:val="single"/>
        </w:rPr>
        <w:t>Steps</w:t>
      </w:r>
      <w:r w:rsidRPr="00D94626" w:rsidR="00D94626">
        <w:rPr>
          <w:rStyle w:val="Heading2Char"/>
          <w:u w:val="single"/>
        </w:rPr>
        <w:t xml:space="preserve"> to demo how to use the BlueDot DaaS developer portal</w:t>
      </w:r>
    </w:p>
    <w:p w:rsidRPr="00EE3DBA" w:rsidR="00742877" w:rsidP="00C75D5E" w:rsidRDefault="00742877" w14:paraId="5DDA9A61" w14:textId="205AE348">
      <w:r w:rsidRPr="00B32AFB">
        <w:rPr>
          <w:lang w:val="en-US"/>
        </w:rPr>
        <w:t xml:space="preserve">To get </w:t>
      </w:r>
      <w:r w:rsidR="00C72600">
        <w:rPr>
          <w:lang w:val="en-US"/>
        </w:rPr>
        <w:t>t</w:t>
      </w:r>
      <w:r w:rsidRPr="00E74A14" w:rsidR="00F80ABE">
        <w:rPr>
          <w:lang w:val="en-US"/>
        </w:rPr>
        <w:t xml:space="preserve">he </w:t>
      </w:r>
      <w:r w:rsidR="00C72600">
        <w:rPr>
          <w:lang w:val="en-US"/>
        </w:rPr>
        <w:t xml:space="preserve">most </w:t>
      </w:r>
      <w:r w:rsidR="00C75D5E">
        <w:rPr>
          <w:lang w:val="en-US"/>
        </w:rPr>
        <w:t xml:space="preserve">recent </w:t>
      </w:r>
      <w:r w:rsidRPr="00E74A14" w:rsidR="00F80ABE">
        <w:rPr>
          <w:lang w:val="en-US"/>
        </w:rPr>
        <w:t xml:space="preserve">disease activity </w:t>
      </w:r>
      <w:r w:rsidR="00C75D5E">
        <w:rPr>
          <w:lang w:val="en-US"/>
        </w:rPr>
        <w:t xml:space="preserve">of </w:t>
      </w:r>
      <w:r w:rsidR="00E73AEC">
        <w:rPr>
          <w:lang w:val="en-US"/>
        </w:rPr>
        <w:t>Dengue</w:t>
      </w:r>
      <w:r w:rsidRPr="00E74A14" w:rsidR="00F80ABE">
        <w:rPr>
          <w:lang w:val="en-US"/>
        </w:rPr>
        <w:t xml:space="preserve"> in the </w:t>
      </w:r>
      <w:r w:rsidR="00E73AEC">
        <w:rPr>
          <w:lang w:val="en-US"/>
        </w:rPr>
        <w:t>world</w:t>
      </w:r>
      <w:r w:rsidR="005B56DD">
        <w:rPr>
          <w:lang w:val="en-US"/>
        </w:rPr>
        <w:t xml:space="preserve">, the developer </w:t>
      </w:r>
      <w:r w:rsidR="00F80ABE">
        <w:rPr>
          <w:lang w:val="en-US"/>
        </w:rPr>
        <w:t>needs</w:t>
      </w:r>
      <w:r w:rsidR="005B56DD">
        <w:rPr>
          <w:lang w:val="en-US"/>
        </w:rPr>
        <w:t xml:space="preserve"> to </w:t>
      </w:r>
      <w:r w:rsidR="00EE3DBA">
        <w:rPr>
          <w:lang w:val="en-US"/>
        </w:rPr>
        <w:t>invoke “</w:t>
      </w:r>
      <w:r w:rsidR="006A66BB">
        <w:rPr>
          <w:lang w:val="en-US"/>
        </w:rPr>
        <w:t>Notification</w:t>
      </w:r>
      <w:r w:rsidR="00EE3DBA">
        <w:rPr>
          <w:lang w:val="en-US"/>
        </w:rPr>
        <w:t xml:space="preserve">” endpoint </w:t>
      </w:r>
      <w:r w:rsidR="0029274D">
        <w:rPr>
          <w:lang w:val="en-US"/>
        </w:rPr>
        <w:t>API</w:t>
      </w:r>
      <w:r w:rsidRPr="00EE3DBA" w:rsidR="00EE3DBA">
        <w:rPr>
          <w:lang w:val="en-US"/>
        </w:rPr>
        <w:t>.</w:t>
      </w:r>
      <w:r w:rsidR="0001599B">
        <w:rPr>
          <w:lang w:val="en-US"/>
        </w:rPr>
        <w:t xml:space="preserve"> This can be done from any </w:t>
      </w:r>
      <w:r w:rsidR="00685206">
        <w:rPr>
          <w:lang w:val="en-US"/>
        </w:rPr>
        <w:t xml:space="preserve">modern </w:t>
      </w:r>
      <w:r w:rsidR="0001599B">
        <w:rPr>
          <w:lang w:val="en-US"/>
        </w:rPr>
        <w:t>programming lan</w:t>
      </w:r>
      <w:r w:rsidR="004A50D4">
        <w:rPr>
          <w:lang w:val="en-US"/>
        </w:rPr>
        <w:t>guage but for the purpose of this demo and to get familiar with how to invoke the BlueDot APIs</w:t>
      </w:r>
      <w:r w:rsidR="00E81C7C">
        <w:rPr>
          <w:lang w:val="en-US"/>
        </w:rPr>
        <w:t>, these steps can be followed:</w:t>
      </w:r>
    </w:p>
    <w:p w:rsidR="00E77190" w:rsidP="00742877" w:rsidRDefault="0001599B" w14:paraId="78E5D025" w14:textId="09AFB5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Login to </w:t>
      </w:r>
      <w:hyperlink w:history="1" r:id="rId5">
        <w:r w:rsidRPr="00DB4F03" w:rsidR="008F1DFC">
          <w:rPr>
            <w:rStyle w:val="Hyperlink"/>
            <w:lang w:val="en-US"/>
          </w:rPr>
          <w:t>https://developer-portal.bluedot.global/</w:t>
        </w:r>
      </w:hyperlink>
      <w:r w:rsidR="008F1DFC">
        <w:rPr>
          <w:lang w:val="en-US"/>
        </w:rPr>
        <w:t xml:space="preserve"> with your username and password</w:t>
      </w:r>
    </w:p>
    <w:p w:rsidR="008F1DFC" w:rsidP="00742877" w:rsidRDefault="008F1DFC" w14:paraId="79D0EB2B" w14:textId="72508B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</w:t>
      </w:r>
      <w:r w:rsidR="00E23E73">
        <w:rPr>
          <w:lang w:val="en-US"/>
        </w:rPr>
        <w:t xml:space="preserve">ck on </w:t>
      </w:r>
      <w:r w:rsidRPr="0029274D" w:rsidR="0029274D">
        <w:rPr>
          <w:lang w:val="en-US"/>
        </w:rPr>
        <w:t>BlueDot.Daas.Notification.Api</w:t>
      </w:r>
    </w:p>
    <w:p w:rsidR="00E23E73" w:rsidP="00742877" w:rsidRDefault="00E23E73" w14:paraId="4534A712" w14:textId="3698D91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</w:t>
      </w:r>
      <w:r w:rsidR="008C1160">
        <w:rPr>
          <w:lang w:val="en-US"/>
        </w:rPr>
        <w:t>Notification</w:t>
      </w:r>
    </w:p>
    <w:p w:rsidR="00BF408E" w:rsidP="00742877" w:rsidRDefault="00BF408E" w14:paraId="7F857049" w14:textId="35CA40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Try it</w:t>
      </w:r>
    </w:p>
    <w:p w:rsidR="00E855A1" w:rsidP="00742877" w:rsidRDefault="00E855A1" w14:paraId="00AE6999" w14:textId="00604C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Let</w:t>
      </w:r>
      <w:r w:rsidR="00286E16">
        <w:rPr>
          <w:lang w:val="en-US"/>
        </w:rPr>
        <w:t xml:space="preserve">’s assume </w:t>
      </w:r>
      <w:r w:rsidR="00C10020">
        <w:rPr>
          <w:lang w:val="en-US"/>
        </w:rPr>
        <w:t>we want to get all the notifications for the disease activities</w:t>
      </w:r>
      <w:r w:rsidR="00286E16">
        <w:rPr>
          <w:lang w:val="en-US"/>
        </w:rPr>
        <w:t xml:space="preserve"> </w:t>
      </w:r>
      <w:r w:rsidR="00C10020">
        <w:rPr>
          <w:lang w:val="en-US"/>
        </w:rPr>
        <w:t>since</w:t>
      </w:r>
      <w:r w:rsidR="00286E16">
        <w:rPr>
          <w:lang w:val="en-US"/>
        </w:rPr>
        <w:t xml:space="preserve"> 2021-</w:t>
      </w:r>
      <w:r w:rsidR="00417687">
        <w:rPr>
          <w:lang w:val="en-US"/>
        </w:rPr>
        <w:t>01</w:t>
      </w:r>
      <w:r w:rsidR="00286E16">
        <w:rPr>
          <w:lang w:val="en-US"/>
        </w:rPr>
        <w:t>-</w:t>
      </w:r>
      <w:r w:rsidR="00417687">
        <w:rPr>
          <w:lang w:val="en-US"/>
        </w:rPr>
        <w:t>01</w:t>
      </w:r>
    </w:p>
    <w:p w:rsidR="00737F9E" w:rsidP="00737F9E" w:rsidRDefault="00B54156" w14:paraId="1BB1B928" w14:textId="5EE664A7">
      <w:pPr>
        <w:pStyle w:val="ListParagraph"/>
        <w:rPr>
          <w:lang w:val="en-US"/>
        </w:rPr>
      </w:pPr>
      <w:r w:rsidRPr="00B54156">
        <w:rPr>
          <w:lang w:val="en-US"/>
        </w:rPr>
        <w:drawing>
          <wp:inline distT="0" distB="0" distL="0" distR="0" wp14:anchorId="47B03D46" wp14:editId="1511E902">
            <wp:extent cx="5943600" cy="3253105"/>
            <wp:effectExtent l="0" t="0" r="0" b="4445"/>
            <wp:docPr id="1" name="Picture 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8E" w:rsidP="00482A31" w:rsidRDefault="001A4483" w14:paraId="26BF7AFF" w14:textId="0D658B5E">
      <w:pPr>
        <w:rPr>
          <w:lang w:val="en-US"/>
        </w:rPr>
      </w:pPr>
      <w:r>
        <w:rPr>
          <w:lang w:val="en-US"/>
        </w:rPr>
        <w:t xml:space="preserve">Here you notice that the endpoint needs </w:t>
      </w:r>
      <w:r w:rsidR="00902BF4">
        <w:rPr>
          <w:lang w:val="en-US"/>
        </w:rPr>
        <w:t xml:space="preserve">startDate </w:t>
      </w:r>
      <w:r w:rsidR="00452943">
        <w:rPr>
          <w:lang w:val="en-US"/>
        </w:rPr>
        <w:t xml:space="preserve">as mandatory </w:t>
      </w:r>
      <w:r w:rsidR="00734C86">
        <w:rPr>
          <w:lang w:val="en-US"/>
        </w:rPr>
        <w:t xml:space="preserve">input </w:t>
      </w:r>
      <w:r w:rsidR="00452943">
        <w:rPr>
          <w:lang w:val="en-US"/>
        </w:rPr>
        <w:t>field</w:t>
      </w:r>
      <w:r w:rsidR="00734C86">
        <w:rPr>
          <w:lang w:val="en-US"/>
        </w:rPr>
        <w:t xml:space="preserve"> and endDate as optional input field</w:t>
      </w:r>
      <w:r w:rsidR="003A73F2">
        <w:rPr>
          <w:lang w:val="en-US"/>
        </w:rPr>
        <w:t xml:space="preserve">. So, let’s </w:t>
      </w:r>
      <w:r w:rsidR="00482A31">
        <w:rPr>
          <w:lang w:val="en-US"/>
        </w:rPr>
        <w:t>enter 2021-</w:t>
      </w:r>
      <w:r w:rsidR="00C151D5">
        <w:rPr>
          <w:lang w:val="en-US"/>
        </w:rPr>
        <w:t>01</w:t>
      </w:r>
      <w:r w:rsidR="00482A31">
        <w:rPr>
          <w:lang w:val="en-US"/>
        </w:rPr>
        <w:t>-</w:t>
      </w:r>
      <w:r w:rsidR="00C151D5">
        <w:rPr>
          <w:lang w:val="en-US"/>
        </w:rPr>
        <w:t>01</w:t>
      </w:r>
      <w:r w:rsidR="00402DB1">
        <w:rPr>
          <w:lang w:val="en-US"/>
        </w:rPr>
        <w:t xml:space="preserve"> as we want </w:t>
      </w:r>
      <w:r w:rsidRPr="00E74A14" w:rsidR="00402DB1">
        <w:rPr>
          <w:lang w:val="en-US"/>
        </w:rPr>
        <w:t>the</w:t>
      </w:r>
      <w:r w:rsidR="00C75D5E">
        <w:rPr>
          <w:lang w:val="en-US"/>
        </w:rPr>
        <w:t xml:space="preserve"> most</w:t>
      </w:r>
      <w:r w:rsidRPr="00E74A14" w:rsidR="00402DB1">
        <w:rPr>
          <w:lang w:val="en-US"/>
        </w:rPr>
        <w:t xml:space="preserve"> disease activity </w:t>
      </w:r>
      <w:r w:rsidR="007F5FAD">
        <w:rPr>
          <w:lang w:val="en-US"/>
        </w:rPr>
        <w:t>of Dengue</w:t>
      </w:r>
      <w:r w:rsidRPr="00E74A14" w:rsidR="00402DB1">
        <w:rPr>
          <w:lang w:val="en-US"/>
        </w:rPr>
        <w:t xml:space="preserve"> in the </w:t>
      </w:r>
      <w:r w:rsidR="007F5FAD">
        <w:rPr>
          <w:lang w:val="en-US"/>
        </w:rPr>
        <w:t>world</w:t>
      </w:r>
      <w:r w:rsidR="008F4C57">
        <w:rPr>
          <w:lang w:val="en-US"/>
        </w:rPr>
        <w:t>.</w:t>
      </w:r>
    </w:p>
    <w:p w:rsidR="00630409" w:rsidP="00A535EC" w:rsidRDefault="005C53C3" w14:paraId="02E9772F" w14:textId="7777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Make sure the </w:t>
      </w:r>
      <w:r w:rsidR="00E213F8">
        <w:rPr>
          <w:lang w:val="en-US"/>
        </w:rPr>
        <w:t>Subscription key is selected and your primary or secondary field</w:t>
      </w:r>
      <w:r w:rsidR="00F94FA6">
        <w:rPr>
          <w:lang w:val="en-US"/>
        </w:rPr>
        <w:t xml:space="preserve"> is shown in the </w:t>
      </w:r>
      <w:r w:rsidRPr="00F94FA6" w:rsidR="00F94FA6">
        <w:rPr>
          <w:lang w:val="en-US"/>
        </w:rPr>
        <w:t>Ocp-Apim-Subscription-Key</w:t>
      </w:r>
      <w:r w:rsidR="00F94FA6">
        <w:rPr>
          <w:lang w:val="en-US"/>
        </w:rPr>
        <w:t xml:space="preserve"> request header</w:t>
      </w:r>
    </w:p>
    <w:p w:rsidRPr="0096472B" w:rsidR="00511620" w:rsidP="0096472B" w:rsidRDefault="00630409" w14:paraId="74153418" w14:textId="57D658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</w:t>
      </w:r>
      <w:r w:rsidR="00B178A7">
        <w:rPr>
          <w:lang w:val="en-US"/>
        </w:rPr>
        <w:t>lick “Try it”</w:t>
      </w:r>
    </w:p>
    <w:p w:rsidR="00C62730" w:rsidP="00C62730" w:rsidRDefault="003C03DF" w14:paraId="6FFD220B" w14:textId="3D6656AB">
      <w:pPr>
        <w:pStyle w:val="ListParagraph"/>
        <w:numPr>
          <w:ilvl w:val="0"/>
          <w:numId w:val="1"/>
        </w:numPr>
        <w:rPr>
          <w:lang w:val="en-US"/>
        </w:rPr>
      </w:pPr>
      <w:r w:rsidRPr="7304A86D" w:rsidR="003C03DF">
        <w:rPr>
          <w:lang w:val="en-US"/>
        </w:rPr>
        <w:t xml:space="preserve">The API will return </w:t>
      </w:r>
      <w:r w:rsidRPr="7304A86D" w:rsidR="006B21AE">
        <w:rPr>
          <w:lang w:val="en-US"/>
        </w:rPr>
        <w:t>the result</w:t>
      </w:r>
      <w:r w:rsidRPr="7304A86D" w:rsidR="006E12E0">
        <w:rPr>
          <w:lang w:val="en-US"/>
        </w:rPr>
        <w:t xml:space="preserve"> in the http response</w:t>
      </w:r>
      <w:r w:rsidRPr="7304A86D" w:rsidR="5D03782D">
        <w:rPr>
          <w:lang w:val="en-US"/>
        </w:rPr>
        <w:t xml:space="preserve"> after clicking Send</w:t>
      </w:r>
    </w:p>
    <w:p w:rsidR="00555300" w:rsidP="00C62730" w:rsidRDefault="00555300" w14:paraId="6092ACA2" w14:textId="1C029C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Notice that the result is all the disease activities </w:t>
      </w:r>
      <w:r w:rsidR="0084768E">
        <w:rPr>
          <w:lang w:val="en-US"/>
        </w:rPr>
        <w:t>since 2021-</w:t>
      </w:r>
      <w:r w:rsidR="00351EC7">
        <w:rPr>
          <w:lang w:val="en-US"/>
        </w:rPr>
        <w:t>01</w:t>
      </w:r>
      <w:r w:rsidR="0084768E">
        <w:rPr>
          <w:lang w:val="en-US"/>
        </w:rPr>
        <w:t>-</w:t>
      </w:r>
      <w:r w:rsidR="00351EC7">
        <w:rPr>
          <w:lang w:val="en-US"/>
        </w:rPr>
        <w:t>01</w:t>
      </w:r>
    </w:p>
    <w:p w:rsidR="006B21AE" w:rsidP="006B21AE" w:rsidRDefault="00833AB5" w14:paraId="258C9E7C" w14:textId="7D359F03">
      <w:pPr>
        <w:rPr>
          <w:lang w:val="en-US"/>
        </w:rPr>
      </w:pPr>
      <w:r w:rsidRPr="00833AB5">
        <w:rPr>
          <w:lang w:val="en-US"/>
        </w:rPr>
        <w:drawing>
          <wp:inline distT="0" distB="0" distL="0" distR="0" wp14:anchorId="0D222955" wp14:editId="16CBB9D2">
            <wp:extent cx="4533900" cy="6804837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6832" cy="680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B5" w:rsidP="00833AB5" w:rsidRDefault="00FE27A7" w14:paraId="5E3C3423" w14:textId="37A934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As you noticed the Notification result has</w:t>
      </w:r>
      <w:r w:rsidR="00173B90">
        <w:rPr>
          <w:lang w:val="en-US"/>
        </w:rPr>
        <w:t xml:space="preserve"> diseaseId</w:t>
      </w:r>
      <w:r w:rsidR="00042831">
        <w:rPr>
          <w:lang w:val="en-US"/>
        </w:rPr>
        <w:t>(s)</w:t>
      </w:r>
      <w:r w:rsidR="00173B90">
        <w:rPr>
          <w:lang w:val="en-US"/>
        </w:rPr>
        <w:t xml:space="preserve"> </w:t>
      </w:r>
      <w:r w:rsidR="00042831">
        <w:rPr>
          <w:lang w:val="en-US"/>
        </w:rPr>
        <w:t xml:space="preserve">but we don’t know what is the diseaseId of the </w:t>
      </w:r>
      <w:r w:rsidR="00173B90">
        <w:rPr>
          <w:lang w:val="en-US"/>
        </w:rPr>
        <w:t xml:space="preserve">Dengue </w:t>
      </w:r>
      <w:r w:rsidR="00042831">
        <w:rPr>
          <w:lang w:val="en-US"/>
        </w:rPr>
        <w:t>disease. So</w:t>
      </w:r>
      <w:r w:rsidR="00895C1F">
        <w:rPr>
          <w:lang w:val="en-US"/>
        </w:rPr>
        <w:t>, we need to get the diseaseId</w:t>
      </w:r>
      <w:r w:rsidR="00042831">
        <w:rPr>
          <w:lang w:val="en-US"/>
        </w:rPr>
        <w:t xml:space="preserve"> </w:t>
      </w:r>
      <w:r w:rsidR="00173B90">
        <w:rPr>
          <w:lang w:val="en-US"/>
        </w:rPr>
        <w:t xml:space="preserve">from </w:t>
      </w:r>
      <w:r w:rsidRPr="001B1838" w:rsidR="001B1838">
        <w:rPr>
          <w:lang w:val="en-US"/>
        </w:rPr>
        <w:t>BlueDot.Daas.Lookup.Api</w:t>
      </w:r>
      <w:r>
        <w:rPr>
          <w:lang w:val="en-US"/>
        </w:rPr>
        <w:t xml:space="preserve"> </w:t>
      </w:r>
      <w:r w:rsidR="009B11A3">
        <w:rPr>
          <w:lang w:val="en-US"/>
        </w:rPr>
        <w:t>by invoking</w:t>
      </w:r>
      <w:r w:rsidR="00895C1F">
        <w:rPr>
          <w:lang w:val="en-US"/>
        </w:rPr>
        <w:t xml:space="preserve"> </w:t>
      </w:r>
      <w:r w:rsidR="009B11A3">
        <w:rPr>
          <w:lang w:val="en-US"/>
        </w:rPr>
        <w:t>“</w:t>
      </w:r>
      <w:r w:rsidRPr="009B11A3" w:rsidR="009B11A3">
        <w:rPr>
          <w:lang w:val="en-US"/>
        </w:rPr>
        <w:t>Diseases by name</w:t>
      </w:r>
      <w:r w:rsidR="009B11A3">
        <w:rPr>
          <w:lang w:val="en-US"/>
        </w:rPr>
        <w:t>” API</w:t>
      </w:r>
    </w:p>
    <w:p w:rsidR="00F97E23" w:rsidP="00F97E23" w:rsidRDefault="00AB7223" w14:paraId="5322F190" w14:textId="09FFD602">
      <w:pPr>
        <w:pStyle w:val="ListParagraph"/>
        <w:rPr>
          <w:lang w:val="en-US"/>
        </w:rPr>
      </w:pPr>
      <w:r w:rsidRPr="00AB7223">
        <w:rPr>
          <w:lang w:val="en-US"/>
        </w:rPr>
        <w:lastRenderedPageBreak/>
        <w:drawing>
          <wp:inline distT="0" distB="0" distL="0" distR="0" wp14:anchorId="36C1CBC4" wp14:editId="383FC8F1">
            <wp:extent cx="5943600" cy="28625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C20" w:rsidP="009B7C20" w:rsidRDefault="009B7C20" w14:paraId="4A4494DC" w14:textId="4D20BC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Notice that the Dengue disea</w:t>
      </w:r>
      <w:r w:rsidR="002A2A6E">
        <w:rPr>
          <w:lang w:val="en-US"/>
        </w:rPr>
        <w:t>seId is 55</w:t>
      </w:r>
      <w:r w:rsidR="00640017">
        <w:rPr>
          <w:lang w:val="en-US"/>
        </w:rPr>
        <w:t xml:space="preserve">. You will use this diseaseId to filter the Notification </w:t>
      </w:r>
      <w:r w:rsidR="00A87B0C">
        <w:rPr>
          <w:lang w:val="en-US"/>
        </w:rPr>
        <w:t>result later</w:t>
      </w:r>
    </w:p>
    <w:p w:rsidRPr="00833AB5" w:rsidR="002A2A6E" w:rsidP="002A2A6E" w:rsidRDefault="002A2A6E" w14:paraId="0624F0C5" w14:textId="238C733A">
      <w:pPr>
        <w:pStyle w:val="ListParagraph"/>
        <w:rPr>
          <w:lang w:val="en-US"/>
        </w:rPr>
      </w:pPr>
      <w:r w:rsidRPr="002A2A6E">
        <w:rPr>
          <w:lang w:val="en-US"/>
        </w:rPr>
        <w:drawing>
          <wp:inline distT="0" distB="0" distL="0" distR="0" wp14:anchorId="5E2D4818" wp14:editId="0A339A43">
            <wp:extent cx="1505160" cy="800212"/>
            <wp:effectExtent l="0" t="0" r="0" b="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74" w:rsidP="00394B74" w:rsidRDefault="00394B74" w14:paraId="55B254B7" w14:textId="77777777">
      <w:pPr>
        <w:pStyle w:val="ListParagraph"/>
        <w:rPr>
          <w:lang w:val="en-US"/>
        </w:rPr>
      </w:pPr>
    </w:p>
    <w:p w:rsidR="00D94626" w:rsidP="00D94626" w:rsidRDefault="00D94626" w14:paraId="78064BFE" w14:textId="5FB49C72">
      <w:pPr>
        <w:rPr>
          <w:rStyle w:val="Heading2Char"/>
          <w:u w:val="single"/>
        </w:rPr>
      </w:pPr>
      <w:r w:rsidRPr="00D94626">
        <w:rPr>
          <w:rStyle w:val="Heading2Char"/>
          <w:u w:val="single"/>
        </w:rPr>
        <w:t xml:space="preserve">Steps to demo how to </w:t>
      </w:r>
      <w:r w:rsidR="00223B9C">
        <w:rPr>
          <w:rStyle w:val="Heading2Char"/>
          <w:u w:val="single"/>
        </w:rPr>
        <w:t>invoke</w:t>
      </w:r>
      <w:r w:rsidR="00E827B1">
        <w:rPr>
          <w:rStyle w:val="Heading2Char"/>
          <w:u w:val="single"/>
        </w:rPr>
        <w:t xml:space="preserve"> BlueDot DaaS APIs from </w:t>
      </w:r>
      <w:r w:rsidR="00B91E7D">
        <w:rPr>
          <w:rStyle w:val="Heading2Char"/>
          <w:u w:val="single"/>
        </w:rPr>
        <w:t>Excel</w:t>
      </w:r>
      <w:r w:rsidR="009305D0">
        <w:rPr>
          <w:rStyle w:val="Heading2Char"/>
          <w:u w:val="single"/>
        </w:rPr>
        <w:t>, vi</w:t>
      </w:r>
      <w:r w:rsidR="000834EA">
        <w:rPr>
          <w:rStyle w:val="Heading2Char"/>
          <w:u w:val="single"/>
        </w:rPr>
        <w:t>sualize it on map and schedule the data refresh</w:t>
      </w:r>
    </w:p>
    <w:p w:rsidR="00A41BB5" w:rsidP="009B01D0" w:rsidRDefault="00575BF2" w14:paraId="1D1B4DAC" w14:textId="66093259">
      <w:pPr>
        <w:pStyle w:val="ListParagraph"/>
        <w:numPr>
          <w:ilvl w:val="0"/>
          <w:numId w:val="2"/>
        </w:numPr>
        <w:rPr>
          <w:lang w:val="en-US"/>
        </w:rPr>
      </w:pPr>
      <w:r w:rsidRPr="00575BF2">
        <w:rPr>
          <w:lang w:val="en-US"/>
        </w:rPr>
        <w:t>Open</w:t>
      </w:r>
      <w:r>
        <w:rPr>
          <w:lang w:val="en-US"/>
        </w:rPr>
        <w:t xml:space="preserve"> </w:t>
      </w:r>
      <w:r w:rsidR="003D63D7">
        <w:rPr>
          <w:lang w:val="en-US"/>
        </w:rPr>
        <w:t>Excel</w:t>
      </w:r>
    </w:p>
    <w:p w:rsidR="007732BE" w:rsidP="009B01D0" w:rsidRDefault="007732BE" w14:paraId="2C751EFF" w14:textId="2AFFCE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From Home menu, click on “Get </w:t>
      </w:r>
      <w:r w:rsidR="00CC0B6A">
        <w:rPr>
          <w:lang w:val="en-US"/>
        </w:rPr>
        <w:t>D</w:t>
      </w:r>
      <w:r>
        <w:rPr>
          <w:lang w:val="en-US"/>
        </w:rPr>
        <w:t xml:space="preserve">ata” then </w:t>
      </w:r>
      <w:r w:rsidR="00966C7C">
        <w:rPr>
          <w:lang w:val="en-US"/>
        </w:rPr>
        <w:t xml:space="preserve">“From </w:t>
      </w:r>
      <w:r w:rsidR="009E30D9">
        <w:rPr>
          <w:lang w:val="en-US"/>
        </w:rPr>
        <w:t>Other Sources</w:t>
      </w:r>
      <w:r w:rsidR="00966C7C">
        <w:rPr>
          <w:lang w:val="en-US"/>
        </w:rPr>
        <w:t xml:space="preserve">”, the </w:t>
      </w:r>
      <w:r w:rsidR="004C52CA">
        <w:rPr>
          <w:lang w:val="en-US"/>
        </w:rPr>
        <w:t>“</w:t>
      </w:r>
      <w:r w:rsidR="009E30D9">
        <w:rPr>
          <w:lang w:val="en-US"/>
        </w:rPr>
        <w:t xml:space="preserve">From </w:t>
      </w:r>
      <w:r w:rsidR="004C52CA">
        <w:rPr>
          <w:lang w:val="en-US"/>
        </w:rPr>
        <w:t>Web”</w:t>
      </w:r>
    </w:p>
    <w:p w:rsidR="00B01E37" w:rsidP="00B01E37" w:rsidRDefault="000C2164" w14:paraId="72EC7914" w14:textId="792C208C">
      <w:pPr>
        <w:pStyle w:val="ListParagraph"/>
        <w:rPr>
          <w:lang w:val="en-US"/>
        </w:rPr>
      </w:pPr>
      <w:r w:rsidRPr="000C2164">
        <w:rPr>
          <w:noProof/>
          <w:lang w:val="en-US"/>
        </w:rPr>
        <w:lastRenderedPageBreak/>
        <w:drawing>
          <wp:inline distT="0" distB="0" distL="0" distR="0" wp14:anchorId="2CE98692" wp14:editId="53D66F56">
            <wp:extent cx="3771899" cy="5924550"/>
            <wp:effectExtent l="0" t="0" r="635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9134" cy="593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37" w:rsidP="00B01E37" w:rsidRDefault="00B01E37" w14:paraId="02A362BD" w14:textId="6EB22824">
      <w:pPr>
        <w:pStyle w:val="ListParagraph"/>
        <w:rPr>
          <w:lang w:val="en-US"/>
        </w:rPr>
      </w:pPr>
    </w:p>
    <w:p w:rsidR="009E30D9" w:rsidP="009E30D9" w:rsidRDefault="009E30D9" w14:paraId="541F0F6B" w14:textId="146DFC8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To invoke </w:t>
      </w:r>
      <w:r w:rsidR="00327AC0">
        <w:rPr>
          <w:lang w:val="en-US"/>
        </w:rPr>
        <w:t xml:space="preserve">the </w:t>
      </w:r>
      <w:r>
        <w:rPr>
          <w:lang w:val="en-US"/>
        </w:rPr>
        <w:t>“</w:t>
      </w:r>
      <w:r w:rsidR="00327AC0">
        <w:rPr>
          <w:lang w:val="en-US"/>
        </w:rPr>
        <w:t>Notification</w:t>
      </w:r>
      <w:r>
        <w:rPr>
          <w:lang w:val="en-US"/>
        </w:rPr>
        <w:t>”</w:t>
      </w:r>
      <w:r w:rsidR="00327AC0">
        <w:rPr>
          <w:lang w:val="en-US"/>
        </w:rPr>
        <w:t xml:space="preserve"> API</w:t>
      </w:r>
      <w:r>
        <w:rPr>
          <w:lang w:val="en-US"/>
        </w:rPr>
        <w:t xml:space="preserve"> from </w:t>
      </w:r>
      <w:r w:rsidR="00327AC0">
        <w:rPr>
          <w:lang w:val="en-US"/>
        </w:rPr>
        <w:t>Excel</w:t>
      </w:r>
      <w:r>
        <w:rPr>
          <w:lang w:val="en-US"/>
        </w:rPr>
        <w:t>, copy the API endpoint</w:t>
      </w:r>
      <w:r w:rsidR="003404EE">
        <w:rPr>
          <w:lang w:val="en-US"/>
        </w:rPr>
        <w:t xml:space="preserve">, </w:t>
      </w:r>
      <w:r w:rsidRPr="00341B07" w:rsidR="00341B07">
        <w:rPr>
          <w:lang w:val="en-US"/>
        </w:rPr>
        <w:t>Ocp-Apim-Subscription-Key</w:t>
      </w:r>
      <w:r w:rsidR="00341B07">
        <w:rPr>
          <w:lang w:val="en-US"/>
        </w:rPr>
        <w:t xml:space="preserve"> and your key</w:t>
      </w:r>
      <w:r>
        <w:rPr>
          <w:lang w:val="en-US"/>
        </w:rPr>
        <w:t xml:space="preserve"> from BlueDot DaaS developer portal and place it in the </w:t>
      </w:r>
      <w:r w:rsidR="00A0116F">
        <w:rPr>
          <w:lang w:val="en-US"/>
        </w:rPr>
        <w:t>Excel</w:t>
      </w:r>
      <w:r>
        <w:rPr>
          <w:lang w:val="en-US"/>
        </w:rPr>
        <w:t xml:space="preserve"> URL parts</w:t>
      </w:r>
    </w:p>
    <w:p w:rsidR="009E30D9" w:rsidP="00B01E37" w:rsidRDefault="009E30D9" w14:paraId="150DF93B" w14:textId="77777777">
      <w:pPr>
        <w:pStyle w:val="ListParagraph"/>
        <w:rPr>
          <w:lang w:val="en-US"/>
        </w:rPr>
      </w:pPr>
    </w:p>
    <w:p w:rsidR="0054329A" w:rsidP="00B01E37" w:rsidRDefault="00991E84" w14:paraId="43BAF034" w14:textId="3402B1AF">
      <w:pPr>
        <w:pStyle w:val="ListParagraph"/>
        <w:rPr>
          <w:lang w:val="en-US"/>
        </w:rPr>
      </w:pPr>
      <w:r w:rsidRPr="00991E84">
        <w:rPr>
          <w:lang w:val="en-US"/>
        </w:rPr>
        <w:lastRenderedPageBreak/>
        <w:drawing>
          <wp:inline distT="0" distB="0" distL="0" distR="0" wp14:anchorId="66675206" wp14:editId="0C232465">
            <wp:extent cx="5943600" cy="3302635"/>
            <wp:effectExtent l="0" t="0" r="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6A" w:rsidP="00B01E37" w:rsidRDefault="00CC0B6A" w14:paraId="7DD8224F" w14:textId="77777777">
      <w:pPr>
        <w:pStyle w:val="ListParagraph"/>
        <w:rPr>
          <w:lang w:val="en-US"/>
        </w:rPr>
      </w:pPr>
    </w:p>
    <w:p w:rsidR="00CD7BB1" w:rsidP="00031CF8" w:rsidRDefault="00CD7BB1" w14:paraId="5EDFA3D4" w14:textId="4AB9CD6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</w:t>
      </w:r>
      <w:r w:rsidR="00341B07">
        <w:rPr>
          <w:lang w:val="en-US"/>
        </w:rPr>
        <w:t>Excel</w:t>
      </w:r>
      <w:r w:rsidR="00A65293">
        <w:rPr>
          <w:lang w:val="en-US"/>
        </w:rPr>
        <w:t xml:space="preserve">, click </w:t>
      </w:r>
      <w:r w:rsidR="00CC0B6A">
        <w:rPr>
          <w:lang w:val="en-US"/>
        </w:rPr>
        <w:t>“</w:t>
      </w:r>
      <w:r w:rsidR="00A65293">
        <w:rPr>
          <w:lang w:val="en-US"/>
        </w:rPr>
        <w:t xml:space="preserve">Get </w:t>
      </w:r>
      <w:r w:rsidR="0021527B">
        <w:rPr>
          <w:lang w:val="en-US"/>
        </w:rPr>
        <w:t>D</w:t>
      </w:r>
      <w:r w:rsidR="00A65293">
        <w:rPr>
          <w:lang w:val="en-US"/>
        </w:rPr>
        <w:t>at</w:t>
      </w:r>
      <w:r w:rsidR="006E11A3">
        <w:rPr>
          <w:lang w:val="en-US"/>
        </w:rPr>
        <w:t>a</w:t>
      </w:r>
      <w:r w:rsidR="00CC0B6A">
        <w:rPr>
          <w:lang w:val="en-US"/>
        </w:rPr>
        <w:t>”</w:t>
      </w:r>
      <w:r w:rsidR="00A65293">
        <w:rPr>
          <w:lang w:val="en-US"/>
        </w:rPr>
        <w:t xml:space="preserve"> then paste the URL </w:t>
      </w:r>
      <w:r w:rsidR="00031CF8">
        <w:rPr>
          <w:lang w:val="en-US"/>
        </w:rPr>
        <w:t>of the endpoint:</w:t>
      </w:r>
    </w:p>
    <w:p w:rsidR="00CD7BB1" w:rsidP="00B01E37" w:rsidRDefault="006A2395" w14:paraId="70FEEEE1" w14:textId="7C000E40">
      <w:pPr>
        <w:pStyle w:val="ListParagraph"/>
        <w:rPr>
          <w:lang w:val="en-US"/>
        </w:rPr>
      </w:pPr>
      <w:r w:rsidRPr="006A2395">
        <w:rPr>
          <w:lang w:val="en-US"/>
        </w:rPr>
        <w:drawing>
          <wp:inline distT="0" distB="0" distL="0" distR="0" wp14:anchorId="292FBA44" wp14:editId="2B9312E8">
            <wp:extent cx="5943600" cy="191135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AA" w:rsidP="009C4CAA" w:rsidRDefault="009C4CAA" w14:paraId="36475990" w14:textId="77777777">
      <w:pPr>
        <w:pStyle w:val="ListParagraph"/>
        <w:rPr>
          <w:lang w:val="en-US"/>
        </w:rPr>
      </w:pPr>
    </w:p>
    <w:p w:rsidRPr="00111180" w:rsidR="001E567E" w:rsidP="001E567E" w:rsidRDefault="001E567E" w14:paraId="1DFA82C5" w14:textId="687B46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Advanced and enter </w:t>
      </w:r>
      <w:r w:rsidRPr="001E567E">
        <w:rPr>
          <w:lang w:val="en-US"/>
        </w:rPr>
        <w:t>Ocp-Apim-Subscription-Key</w:t>
      </w:r>
      <w:r>
        <w:rPr>
          <w:lang w:val="en-US"/>
        </w:rPr>
        <w:t xml:space="preserve"> and your </w:t>
      </w:r>
      <w:r w:rsidR="009C4CAA">
        <w:rPr>
          <w:lang w:val="en-US"/>
        </w:rPr>
        <w:t>key in the header</w:t>
      </w:r>
      <w:r w:rsidR="00896FB2">
        <w:rPr>
          <w:lang w:val="en-US"/>
        </w:rPr>
        <w:t>, then click OK</w:t>
      </w:r>
    </w:p>
    <w:p w:rsidR="008C2415" w:rsidP="008C2415" w:rsidRDefault="000144E1" w14:paraId="33BF5FBA" w14:textId="0275D5FF">
      <w:r w:rsidRPr="000144E1">
        <w:lastRenderedPageBreak/>
        <w:drawing>
          <wp:inline distT="0" distB="0" distL="0" distR="0" wp14:anchorId="7D9F3D52" wp14:editId="59D5E6CD">
            <wp:extent cx="5943600" cy="384810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CD" w:rsidP="00D30A66" w:rsidRDefault="00D30A66" w14:paraId="66C6148B" w14:textId="73009BEF">
      <w:pPr>
        <w:pStyle w:val="ListParagraph"/>
        <w:numPr>
          <w:ilvl w:val="0"/>
          <w:numId w:val="2"/>
        </w:numPr>
      </w:pPr>
      <w:r>
        <w:t xml:space="preserve">After clicking OK, </w:t>
      </w:r>
      <w:r w:rsidR="00374D92">
        <w:t xml:space="preserve">the API will be </w:t>
      </w:r>
      <w:r w:rsidR="0062599A">
        <w:t>invoked,</w:t>
      </w:r>
      <w:r w:rsidR="00374D92">
        <w:t xml:space="preserve"> and the result will appear in </w:t>
      </w:r>
      <w:r w:rsidR="008839B1">
        <w:t>Excel</w:t>
      </w:r>
      <w:r w:rsidR="00392158">
        <w:t>, then click To Table</w:t>
      </w:r>
      <w:r w:rsidR="00D63C2E">
        <w:t xml:space="preserve"> and OK</w:t>
      </w:r>
    </w:p>
    <w:p w:rsidR="00374D92" w:rsidP="00374D92" w:rsidRDefault="00A51518" w14:paraId="2234C2C0" w14:textId="3610F501">
      <w:pPr>
        <w:pStyle w:val="ListParagraph"/>
      </w:pPr>
      <w:r w:rsidRPr="00A51518">
        <w:drawing>
          <wp:inline distT="0" distB="0" distL="0" distR="0" wp14:anchorId="4393F5BD" wp14:editId="03047EB3">
            <wp:extent cx="5943600" cy="222885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378" w:rsidP="007A29AE" w:rsidRDefault="006C1FFE" w14:paraId="66744680" w14:textId="7C9A69CF">
      <w:pPr>
        <w:pStyle w:val="ListParagraph"/>
        <w:numPr>
          <w:ilvl w:val="0"/>
          <w:numId w:val="2"/>
        </w:numPr>
      </w:pPr>
      <w:r>
        <w:t>Click on the Expand</w:t>
      </w:r>
      <w:r w:rsidR="00201FD1">
        <w:t xml:space="preserve"> </w:t>
      </w:r>
      <w:r w:rsidRPr="00201FD1" w:rsidR="00201FD1">
        <w:rPr>
          <w:noProof/>
        </w:rPr>
        <w:drawing>
          <wp:inline distT="0" distB="0" distL="0" distR="0" wp14:anchorId="359BABE7" wp14:editId="301E87D9">
            <wp:extent cx="171474" cy="1524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A29AE">
        <w:t xml:space="preserve">and </w:t>
      </w:r>
      <w:r w:rsidR="00201FD1">
        <w:t xml:space="preserve">remove the “Use original </w:t>
      </w:r>
      <w:r w:rsidR="00EA326F">
        <w:t>column name as prefix</w:t>
      </w:r>
      <w:r w:rsidR="00201FD1">
        <w:t>”</w:t>
      </w:r>
      <w:r w:rsidR="00EA326F">
        <w:t xml:space="preserve"> checkbox, </w:t>
      </w:r>
      <w:r w:rsidR="007A29AE">
        <w:t xml:space="preserve">click </w:t>
      </w:r>
      <w:r w:rsidR="00EA326F">
        <w:t>OK</w:t>
      </w:r>
    </w:p>
    <w:p w:rsidR="00DD6D83" w:rsidP="00444C53" w:rsidRDefault="00444C53" w14:paraId="535223D7" w14:textId="19A3CF72">
      <w:pPr>
        <w:pStyle w:val="ListParagraph"/>
      </w:pPr>
      <w:r w:rsidRPr="00444C53">
        <w:rPr>
          <w:noProof/>
        </w:rPr>
        <w:lastRenderedPageBreak/>
        <w:drawing>
          <wp:inline distT="0" distB="0" distL="0" distR="0" wp14:anchorId="3C5A12AB" wp14:editId="3114D486">
            <wp:extent cx="5943600" cy="4688958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447" cy="468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3" w:rsidP="00007A9D" w:rsidRDefault="00A5741D" w14:paraId="6D2DE9F4" w14:textId="7A44AF2B">
      <w:pPr>
        <w:pStyle w:val="ListParagraph"/>
        <w:numPr>
          <w:ilvl w:val="0"/>
          <w:numId w:val="2"/>
        </w:numPr>
        <w:rPr/>
      </w:pPr>
      <w:r w:rsidR="00A5741D">
        <w:rPr/>
        <w:t>The result will be show</w:t>
      </w:r>
      <w:r w:rsidR="4F835164">
        <w:rPr/>
        <w:t>n</w:t>
      </w:r>
      <w:r w:rsidR="00A5741D">
        <w:rPr/>
        <w:t xml:space="preserve"> as </w:t>
      </w:r>
      <w:r w:rsidR="00971A96">
        <w:rPr/>
        <w:t>below</w:t>
      </w:r>
      <w:r w:rsidR="00F770FA">
        <w:rPr/>
        <w:t xml:space="preserve">. To filter </w:t>
      </w:r>
      <w:r w:rsidR="00147A23">
        <w:rPr/>
        <w:t>Dengue</w:t>
      </w:r>
      <w:r w:rsidR="00F770FA">
        <w:rPr/>
        <w:t xml:space="preserve"> only</w:t>
      </w:r>
      <w:r w:rsidR="00073EC9">
        <w:rPr/>
        <w:t xml:space="preserve">, click </w:t>
      </w:r>
      <w:r w:rsidR="00073EC9">
        <w:drawing>
          <wp:inline wp14:editId="07F62AE1" wp14:anchorId="09E10AE4">
            <wp:extent cx="171474" cy="190527"/>
            <wp:effectExtent l="0" t="0" r="0" b="0"/>
            <wp:docPr id="25" name="Picture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"/>
                    <pic:cNvPicPr/>
                  </pic:nvPicPr>
                  <pic:blipFill>
                    <a:blip r:embed="R7e13eee67dd14c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14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7E3">
        <w:rPr/>
        <w:t xml:space="preserve"> on the </w:t>
      </w:r>
      <w:proofErr w:type="spellStart"/>
      <w:r w:rsidR="00147A23">
        <w:rPr/>
        <w:t>diseaseId</w:t>
      </w:r>
      <w:proofErr w:type="spellEnd"/>
      <w:r w:rsidR="003577E3">
        <w:rPr/>
        <w:t xml:space="preserve"> </w:t>
      </w:r>
      <w:r w:rsidR="008103E0">
        <w:rPr/>
        <w:t>to select 55</w:t>
      </w:r>
      <w:r w:rsidR="005872C9">
        <w:rPr/>
        <w:t xml:space="preserve"> </w:t>
      </w:r>
      <w:r w:rsidR="000555A1">
        <w:rPr/>
        <w:t xml:space="preserve">to </w:t>
      </w:r>
      <w:r w:rsidR="00A87B0C">
        <w:rPr/>
        <w:t xml:space="preserve">filter </w:t>
      </w:r>
      <w:r w:rsidR="000555A1">
        <w:rPr/>
        <w:t xml:space="preserve">Dengue only, </w:t>
      </w:r>
      <w:r w:rsidR="005872C9">
        <w:rPr/>
        <w:t>then click OK</w:t>
      </w:r>
    </w:p>
    <w:p w:rsidR="003C3DCA" w:rsidP="003C3DCA" w:rsidRDefault="00147A23" w14:paraId="4914065F" w14:textId="176E7042">
      <w:pPr>
        <w:pStyle w:val="ListParagraph"/>
      </w:pPr>
      <w:r w:rsidRPr="00147A23">
        <w:drawing>
          <wp:inline distT="0" distB="0" distL="0" distR="0" wp14:anchorId="02D54BE1" wp14:editId="53376B78">
            <wp:extent cx="5943600" cy="2661285"/>
            <wp:effectExtent l="0" t="0" r="0" b="571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CA" w:rsidP="00DF7AFA" w:rsidRDefault="00FE246E" w14:paraId="1EFF83FA" w14:textId="0071FF8F">
      <w:pPr>
        <w:pStyle w:val="ListParagraph"/>
        <w:numPr>
          <w:ilvl w:val="0"/>
          <w:numId w:val="2"/>
        </w:numPr>
        <w:rPr/>
      </w:pPr>
      <w:r w:rsidR="00FE246E">
        <w:rPr/>
        <w:t>The filtered result will look like this</w:t>
      </w:r>
      <w:r w:rsidR="002353FA">
        <w:rPr/>
        <w:t xml:space="preserve"> and </w:t>
      </w:r>
      <w:r w:rsidR="000104BC">
        <w:rPr/>
        <w:t>it is showing all the notifications for the disease activities</w:t>
      </w:r>
      <w:r w:rsidR="00CE79AC">
        <w:rPr/>
        <w:t xml:space="preserve"> of </w:t>
      </w:r>
      <w:r w:rsidR="13BDEEFC">
        <w:rPr/>
        <w:t>Dengue</w:t>
      </w:r>
      <w:r w:rsidR="000104BC">
        <w:rPr/>
        <w:t xml:space="preserve"> worldwide</w:t>
      </w:r>
      <w:r w:rsidR="00CE79AC">
        <w:rPr/>
        <w:t xml:space="preserve"> since 2021-01-01</w:t>
      </w:r>
    </w:p>
    <w:p w:rsidR="002D6D87" w:rsidP="002D6D87" w:rsidRDefault="002D6D87" w14:paraId="489CDF38" w14:textId="3EFDCAFA">
      <w:pPr>
        <w:pStyle w:val="ListParagraph"/>
        <w:spacing w:before="240"/>
      </w:pPr>
      <w:r w:rsidR="0FAD0AEA">
        <w:drawing>
          <wp:inline wp14:editId="66D660DF" wp14:anchorId="4AAFEB64">
            <wp:extent cx="5917280" cy="1590269"/>
            <wp:effectExtent l="0" t="0" r="0" b="0"/>
            <wp:docPr id="1932892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8760f011324a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280" cy="15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C0" w:rsidP="00E63F46" w:rsidRDefault="00E63F46" w14:paraId="42AAF8DB" w14:textId="252F8316">
      <w:pPr>
        <w:pStyle w:val="ListParagraph"/>
        <w:numPr>
          <w:ilvl w:val="0"/>
          <w:numId w:val="2"/>
        </w:numPr>
        <w:spacing w:before="240"/>
      </w:pPr>
      <w:r>
        <w:t>Click Close &amp; Load</w:t>
      </w:r>
    </w:p>
    <w:p w:rsidR="008948E8" w:rsidP="00E63F46" w:rsidRDefault="008948E8" w14:paraId="56B439BD" w14:textId="30A6681E">
      <w:pPr>
        <w:pStyle w:val="ListParagraph"/>
        <w:numPr>
          <w:ilvl w:val="0"/>
          <w:numId w:val="2"/>
        </w:numPr>
        <w:spacing w:before="240"/>
        <w:rPr/>
      </w:pPr>
      <w:r w:rsidR="008948E8">
        <w:rPr/>
        <w:t xml:space="preserve">Notice the result will </w:t>
      </w:r>
      <w:r w:rsidR="006D6822">
        <w:rPr/>
        <w:t>be loaded in a spreadsheet</w:t>
      </w:r>
    </w:p>
    <w:p w:rsidR="006D6822" w:rsidP="006D6822" w:rsidRDefault="006D6822" w14:paraId="65B641AF" w14:textId="4EC85976">
      <w:pPr>
        <w:pStyle w:val="ListParagraph"/>
        <w:spacing w:before="240"/>
      </w:pPr>
      <w:r w:rsidR="54E31620">
        <w:drawing>
          <wp:inline wp14:editId="61AB7E4E" wp14:anchorId="22BF0158">
            <wp:extent cx="5945543" cy="1994234"/>
            <wp:effectExtent l="0" t="0" r="0" b="0"/>
            <wp:docPr id="362484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d37fc804fd47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43" cy="199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6C" w:rsidP="00E63F46" w:rsidRDefault="00762C9E" w14:paraId="0A6ACCDE" w14:textId="6C46CF9E">
      <w:pPr>
        <w:pStyle w:val="ListParagraph"/>
        <w:numPr>
          <w:ilvl w:val="0"/>
          <w:numId w:val="2"/>
        </w:numPr>
        <w:spacing w:before="240"/>
      </w:pPr>
      <w:r>
        <w:t xml:space="preserve">Let’s set Data Refresh </w:t>
      </w:r>
      <w:r w:rsidR="002F58DF">
        <w:t xml:space="preserve">for each 60 </w:t>
      </w:r>
      <w:r w:rsidR="003F7865">
        <w:t>minutes</w:t>
      </w:r>
      <w:r w:rsidR="002F58DF">
        <w:t xml:space="preserve"> by </w:t>
      </w:r>
      <w:r w:rsidR="003F7865">
        <w:t>click</w:t>
      </w:r>
      <w:r w:rsidR="00C256F9">
        <w:t xml:space="preserve">ing on Connection Properties </w:t>
      </w:r>
    </w:p>
    <w:p w:rsidR="00762AF4" w:rsidP="00C256F9" w:rsidRDefault="000B7C3B" w14:paraId="38E27953" w14:textId="77777777">
      <w:pPr>
        <w:pStyle w:val="ListParagraph"/>
        <w:spacing w:before="240"/>
      </w:pPr>
      <w:r w:rsidRPr="000B7C3B">
        <w:rPr>
          <w:noProof/>
        </w:rPr>
        <w:drawing>
          <wp:inline distT="0" distB="0" distL="0" distR="0" wp14:anchorId="17B6542A" wp14:editId="69AFFBF6">
            <wp:extent cx="5943600" cy="3193415"/>
            <wp:effectExtent l="0" t="0" r="0" b="698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F9" w:rsidP="00C256F9" w:rsidRDefault="00C256F9" w14:paraId="2343AF75" w14:textId="6355497B">
      <w:pPr>
        <w:pStyle w:val="ListParagraph"/>
        <w:spacing w:before="240"/>
      </w:pPr>
    </w:p>
    <w:p w:rsidR="00A2139C" w:rsidP="00A2139C" w:rsidRDefault="00781DF2" w14:paraId="2C4529C7" w14:textId="5C40C5AB">
      <w:pPr>
        <w:pStyle w:val="ListParagraph"/>
        <w:numPr>
          <w:ilvl w:val="0"/>
          <w:numId w:val="2"/>
        </w:numPr>
        <w:spacing w:before="240"/>
      </w:pPr>
      <w:r>
        <w:t xml:space="preserve">Select </w:t>
      </w:r>
      <w:r w:rsidR="0003504A">
        <w:t xml:space="preserve">Refresh every 60 minutes. </w:t>
      </w:r>
      <w:r w:rsidR="009F6C31">
        <w:t xml:space="preserve">Note that you can select </w:t>
      </w:r>
      <w:r w:rsidR="003C63CF">
        <w:t xml:space="preserve">any refresh </w:t>
      </w:r>
      <w:r w:rsidR="006402D8">
        <w:t>period that suites you</w:t>
      </w:r>
    </w:p>
    <w:p w:rsidR="00781DF2" w:rsidP="00781DF2" w:rsidRDefault="00781DF2" w14:paraId="774136D1" w14:textId="5332DC9C">
      <w:pPr>
        <w:pStyle w:val="ListParagraph"/>
        <w:spacing w:before="240"/>
      </w:pPr>
      <w:r w:rsidRPr="00781DF2">
        <w:rPr>
          <w:noProof/>
        </w:rPr>
        <w:lastRenderedPageBreak/>
        <w:drawing>
          <wp:inline distT="0" distB="0" distL="0" distR="0" wp14:anchorId="614638A4" wp14:editId="5DF7E1F7">
            <wp:extent cx="4553585" cy="4991797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DF2" w:rsidP="00A2139C" w:rsidRDefault="006402D8" w14:paraId="7E1CB28A" w14:textId="045D34E7">
      <w:pPr>
        <w:pStyle w:val="ListParagraph"/>
        <w:numPr>
          <w:ilvl w:val="0"/>
          <w:numId w:val="2"/>
        </w:numPr>
        <w:spacing w:before="240"/>
      </w:pPr>
      <w:r>
        <w:t xml:space="preserve">Notice that </w:t>
      </w:r>
      <w:r w:rsidR="00572802">
        <w:t xml:space="preserve">Excel will invoke the BlueDot DaaS Notification API every </w:t>
      </w:r>
      <w:r w:rsidR="002E08A3">
        <w:t>60 minutes and i</w:t>
      </w:r>
      <w:r>
        <w:t xml:space="preserve">f BlueDot publish new </w:t>
      </w:r>
      <w:r w:rsidR="00AE1DFD">
        <w:t>Notification Disease Activity, the result will appear</w:t>
      </w:r>
      <w:r w:rsidR="00146BAA">
        <w:t xml:space="preserve"> in your Excel spreadsheet </w:t>
      </w:r>
    </w:p>
    <w:p w:rsidR="00EF57FF" w:rsidP="00A2139C" w:rsidRDefault="00EF57FF" w14:paraId="6A19EE7D" w14:textId="6437A380">
      <w:pPr>
        <w:pStyle w:val="ListParagraph"/>
        <w:numPr>
          <w:ilvl w:val="0"/>
          <w:numId w:val="2"/>
        </w:numPr>
        <w:spacing w:before="240"/>
      </w:pPr>
      <w:r>
        <w:t xml:space="preserve">To visualize the result on </w:t>
      </w:r>
      <w:r w:rsidR="00637C32">
        <w:t xml:space="preserve">map, you can use Excel 3D Map by clicking on Insert </w:t>
      </w:r>
      <w:r w:rsidR="00E13E8E">
        <w:t>then 3D Map then Open 3D Map</w:t>
      </w:r>
    </w:p>
    <w:p w:rsidR="00E13E8E" w:rsidP="004E4617" w:rsidRDefault="00A309FF" w14:paraId="1C8A3DE0" w14:textId="5C2168CF">
      <w:pPr>
        <w:pStyle w:val="ListParagraph"/>
        <w:spacing w:before="240"/>
      </w:pPr>
      <w:r w:rsidRPr="00A309FF">
        <w:drawing>
          <wp:inline distT="0" distB="0" distL="0" distR="0" wp14:anchorId="08BEB235" wp14:editId="2B0D0DEB">
            <wp:extent cx="5943600" cy="148590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32" w:rsidP="00A2139C" w:rsidRDefault="007B4709" w14:paraId="33151B0B" w14:textId="27C3B433">
      <w:pPr>
        <w:pStyle w:val="ListParagraph"/>
        <w:numPr>
          <w:ilvl w:val="0"/>
          <w:numId w:val="2"/>
        </w:numPr>
        <w:spacing w:before="240"/>
      </w:pPr>
      <w:r>
        <w:t>The map will be shown with the filtered places</w:t>
      </w:r>
      <w:r w:rsidR="001B4085">
        <w:t xml:space="preserve"> in Brazil and whenever BlueDot publish new Notification for disease activity, it will appear on your map</w:t>
      </w:r>
      <w:r w:rsidR="00EF2C3B">
        <w:t xml:space="preserve"> after the refresh rate that you setup above</w:t>
      </w:r>
    </w:p>
    <w:p w:rsidR="00C578CE" w:rsidP="00C578CE" w:rsidRDefault="008B480E" w14:paraId="24E5F916" w14:textId="3677DDB5">
      <w:pPr>
        <w:pStyle w:val="ListParagraph"/>
        <w:spacing w:before="240"/>
      </w:pPr>
      <w:r w:rsidRPr="008B480E">
        <w:lastRenderedPageBreak/>
        <w:drawing>
          <wp:inline distT="0" distB="0" distL="0" distR="0" wp14:anchorId="2F813E19" wp14:editId="3BF45AA7">
            <wp:extent cx="5943600" cy="3070860"/>
            <wp:effectExtent l="0" t="0" r="0" b="0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CA" w:rsidP="003C3DCA" w:rsidRDefault="003C3DCA" w14:paraId="68F665AC" w14:textId="07805E14">
      <w:pPr>
        <w:pStyle w:val="ListParagraph"/>
      </w:pPr>
    </w:p>
    <w:p w:rsidR="003C3DCA" w:rsidP="003C3DCA" w:rsidRDefault="003C3DCA" w14:paraId="2A298102" w14:textId="5E1A4BB7">
      <w:pPr>
        <w:pStyle w:val="ListParagraph"/>
      </w:pPr>
    </w:p>
    <w:p w:rsidRPr="00D94626" w:rsidR="003C3DCA" w:rsidP="003C3DCA" w:rsidRDefault="003C3DCA" w14:paraId="31D7A384" w14:textId="77777777">
      <w:pPr>
        <w:pStyle w:val="ListParagraph"/>
      </w:pPr>
    </w:p>
    <w:sectPr w:rsidRPr="00D94626" w:rsidR="003C3DCA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E7EE0"/>
    <w:multiLevelType w:val="hybridMultilevel"/>
    <w:tmpl w:val="5306A816"/>
    <w:lvl w:ilvl="0" w:tplc="CD1431D0">
      <w:start w:val="1"/>
      <w:numFmt w:val="decimal"/>
      <w:lvlText w:val="%1)"/>
      <w:lvlJc w:val="left"/>
      <w:pPr>
        <w:ind w:left="720" w:hanging="360"/>
      </w:pPr>
      <w:rPr>
        <w:rFonts w:hint="default" w:asciiTheme="minorHAnsi" w:hAnsiTheme="minorHAnsi" w:eastAsiaTheme="majorEastAsia" w:cstheme="minorHAnsi"/>
        <w:color w:val="2F5496" w:themeColor="accent1" w:themeShade="BF"/>
        <w:sz w:val="26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3797E"/>
    <w:multiLevelType w:val="hybridMultilevel"/>
    <w:tmpl w:val="4FEEAE70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D11"/>
    <w:rsid w:val="00007A9D"/>
    <w:rsid w:val="000104BC"/>
    <w:rsid w:val="000144E1"/>
    <w:rsid w:val="0001599B"/>
    <w:rsid w:val="00031CF8"/>
    <w:rsid w:val="0003504A"/>
    <w:rsid w:val="00037DAB"/>
    <w:rsid w:val="00042831"/>
    <w:rsid w:val="0004310C"/>
    <w:rsid w:val="000555A1"/>
    <w:rsid w:val="00073EC9"/>
    <w:rsid w:val="000834EA"/>
    <w:rsid w:val="0009007F"/>
    <w:rsid w:val="000A6D11"/>
    <w:rsid w:val="000B7C3B"/>
    <w:rsid w:val="000C2164"/>
    <w:rsid w:val="000C3623"/>
    <w:rsid w:val="00111180"/>
    <w:rsid w:val="00144167"/>
    <w:rsid w:val="00146BAA"/>
    <w:rsid w:val="00147A23"/>
    <w:rsid w:val="0017065D"/>
    <w:rsid w:val="00170C23"/>
    <w:rsid w:val="00173B90"/>
    <w:rsid w:val="00186B50"/>
    <w:rsid w:val="001A4483"/>
    <w:rsid w:val="001B1838"/>
    <w:rsid w:val="001B4085"/>
    <w:rsid w:val="001C261B"/>
    <w:rsid w:val="001D5B34"/>
    <w:rsid w:val="001E567E"/>
    <w:rsid w:val="00201FD1"/>
    <w:rsid w:val="00207DED"/>
    <w:rsid w:val="0021527B"/>
    <w:rsid w:val="00223B9C"/>
    <w:rsid w:val="002353FA"/>
    <w:rsid w:val="00264FEA"/>
    <w:rsid w:val="002834B6"/>
    <w:rsid w:val="00286E16"/>
    <w:rsid w:val="0029274D"/>
    <w:rsid w:val="002A2A6E"/>
    <w:rsid w:val="002D6D87"/>
    <w:rsid w:val="002E08A3"/>
    <w:rsid w:val="002F58DF"/>
    <w:rsid w:val="00327AC0"/>
    <w:rsid w:val="00331E9A"/>
    <w:rsid w:val="00334461"/>
    <w:rsid w:val="003404EE"/>
    <w:rsid w:val="00341B07"/>
    <w:rsid w:val="00347523"/>
    <w:rsid w:val="00351EC7"/>
    <w:rsid w:val="00354855"/>
    <w:rsid w:val="003577E3"/>
    <w:rsid w:val="0037086A"/>
    <w:rsid w:val="00371182"/>
    <w:rsid w:val="00374D92"/>
    <w:rsid w:val="00392158"/>
    <w:rsid w:val="00394B74"/>
    <w:rsid w:val="003A73F2"/>
    <w:rsid w:val="003C03DF"/>
    <w:rsid w:val="003C3DCA"/>
    <w:rsid w:val="003C5DB5"/>
    <w:rsid w:val="003C63CF"/>
    <w:rsid w:val="003D63D7"/>
    <w:rsid w:val="003F7865"/>
    <w:rsid w:val="00402DB1"/>
    <w:rsid w:val="00417687"/>
    <w:rsid w:val="00427A5E"/>
    <w:rsid w:val="00444C53"/>
    <w:rsid w:val="00452943"/>
    <w:rsid w:val="00482A31"/>
    <w:rsid w:val="00496412"/>
    <w:rsid w:val="004A50D4"/>
    <w:rsid w:val="004C52CA"/>
    <w:rsid w:val="004E4617"/>
    <w:rsid w:val="004F6703"/>
    <w:rsid w:val="00511620"/>
    <w:rsid w:val="0054329A"/>
    <w:rsid w:val="00553588"/>
    <w:rsid w:val="00555300"/>
    <w:rsid w:val="0055733B"/>
    <w:rsid w:val="00572802"/>
    <w:rsid w:val="00575BF2"/>
    <w:rsid w:val="005872C9"/>
    <w:rsid w:val="005A715D"/>
    <w:rsid w:val="005B56DD"/>
    <w:rsid w:val="005C53C3"/>
    <w:rsid w:val="005C77FC"/>
    <w:rsid w:val="005D15D6"/>
    <w:rsid w:val="005E52B0"/>
    <w:rsid w:val="005F18F4"/>
    <w:rsid w:val="005F6A47"/>
    <w:rsid w:val="0062599A"/>
    <w:rsid w:val="00626A1C"/>
    <w:rsid w:val="00630409"/>
    <w:rsid w:val="00637C32"/>
    <w:rsid w:val="00640017"/>
    <w:rsid w:val="006402D8"/>
    <w:rsid w:val="00644292"/>
    <w:rsid w:val="00685206"/>
    <w:rsid w:val="006A2395"/>
    <w:rsid w:val="006A66BB"/>
    <w:rsid w:val="006B21AE"/>
    <w:rsid w:val="006C1FFE"/>
    <w:rsid w:val="006D6822"/>
    <w:rsid w:val="006E11A3"/>
    <w:rsid w:val="006E12E0"/>
    <w:rsid w:val="00734C86"/>
    <w:rsid w:val="00737F9E"/>
    <w:rsid w:val="00742877"/>
    <w:rsid w:val="00752CCB"/>
    <w:rsid w:val="00762AF4"/>
    <w:rsid w:val="00762C9E"/>
    <w:rsid w:val="007732BE"/>
    <w:rsid w:val="00781DF2"/>
    <w:rsid w:val="00793B3B"/>
    <w:rsid w:val="00796957"/>
    <w:rsid w:val="007A29AE"/>
    <w:rsid w:val="007B4709"/>
    <w:rsid w:val="007F5FAD"/>
    <w:rsid w:val="00804CA4"/>
    <w:rsid w:val="008103E0"/>
    <w:rsid w:val="008254B3"/>
    <w:rsid w:val="00833AB5"/>
    <w:rsid w:val="0084768E"/>
    <w:rsid w:val="0085257F"/>
    <w:rsid w:val="008839B1"/>
    <w:rsid w:val="008948E8"/>
    <w:rsid w:val="00895C1F"/>
    <w:rsid w:val="00896FB2"/>
    <w:rsid w:val="008B283D"/>
    <w:rsid w:val="008B480E"/>
    <w:rsid w:val="008B6C95"/>
    <w:rsid w:val="008C1160"/>
    <w:rsid w:val="008C2415"/>
    <w:rsid w:val="008E1DA2"/>
    <w:rsid w:val="008F1DFC"/>
    <w:rsid w:val="008F4C57"/>
    <w:rsid w:val="008F5F12"/>
    <w:rsid w:val="00902BF4"/>
    <w:rsid w:val="009305D0"/>
    <w:rsid w:val="009455EE"/>
    <w:rsid w:val="009457DF"/>
    <w:rsid w:val="0096472B"/>
    <w:rsid w:val="00966C7C"/>
    <w:rsid w:val="00971A96"/>
    <w:rsid w:val="00991E84"/>
    <w:rsid w:val="009B01D0"/>
    <w:rsid w:val="009B11A3"/>
    <w:rsid w:val="009B463E"/>
    <w:rsid w:val="009B7C20"/>
    <w:rsid w:val="009C4CAA"/>
    <w:rsid w:val="009E30D9"/>
    <w:rsid w:val="009F39F7"/>
    <w:rsid w:val="009F6C31"/>
    <w:rsid w:val="00A0116F"/>
    <w:rsid w:val="00A17D62"/>
    <w:rsid w:val="00A2139C"/>
    <w:rsid w:val="00A309FF"/>
    <w:rsid w:val="00A41BB5"/>
    <w:rsid w:val="00A51518"/>
    <w:rsid w:val="00A535EC"/>
    <w:rsid w:val="00A5741D"/>
    <w:rsid w:val="00A65293"/>
    <w:rsid w:val="00A87B0C"/>
    <w:rsid w:val="00A964CD"/>
    <w:rsid w:val="00AB7223"/>
    <w:rsid w:val="00AD3FD2"/>
    <w:rsid w:val="00AD5AC3"/>
    <w:rsid w:val="00AE1DFD"/>
    <w:rsid w:val="00AF580D"/>
    <w:rsid w:val="00B01E37"/>
    <w:rsid w:val="00B178A7"/>
    <w:rsid w:val="00B32AFB"/>
    <w:rsid w:val="00B50F6C"/>
    <w:rsid w:val="00B54156"/>
    <w:rsid w:val="00B64CC1"/>
    <w:rsid w:val="00B868DB"/>
    <w:rsid w:val="00B91E7D"/>
    <w:rsid w:val="00BC71B7"/>
    <w:rsid w:val="00BF408E"/>
    <w:rsid w:val="00C02B79"/>
    <w:rsid w:val="00C10020"/>
    <w:rsid w:val="00C151D5"/>
    <w:rsid w:val="00C256F9"/>
    <w:rsid w:val="00C355A9"/>
    <w:rsid w:val="00C356FA"/>
    <w:rsid w:val="00C578CE"/>
    <w:rsid w:val="00C62730"/>
    <w:rsid w:val="00C72600"/>
    <w:rsid w:val="00C75D5E"/>
    <w:rsid w:val="00C7739E"/>
    <w:rsid w:val="00CB4FC0"/>
    <w:rsid w:val="00CC0B6A"/>
    <w:rsid w:val="00CD7BB1"/>
    <w:rsid w:val="00CE79AC"/>
    <w:rsid w:val="00D30A66"/>
    <w:rsid w:val="00D319FF"/>
    <w:rsid w:val="00D42EDC"/>
    <w:rsid w:val="00D63C2E"/>
    <w:rsid w:val="00D94626"/>
    <w:rsid w:val="00D97FC3"/>
    <w:rsid w:val="00DA6F06"/>
    <w:rsid w:val="00DB36C8"/>
    <w:rsid w:val="00DB6CF0"/>
    <w:rsid w:val="00DD6427"/>
    <w:rsid w:val="00DD6D83"/>
    <w:rsid w:val="00DF7AFA"/>
    <w:rsid w:val="00E13E8E"/>
    <w:rsid w:val="00E213F8"/>
    <w:rsid w:val="00E23E73"/>
    <w:rsid w:val="00E30DC5"/>
    <w:rsid w:val="00E63F46"/>
    <w:rsid w:val="00E73AEC"/>
    <w:rsid w:val="00E74A14"/>
    <w:rsid w:val="00E77190"/>
    <w:rsid w:val="00E81C7C"/>
    <w:rsid w:val="00E827B1"/>
    <w:rsid w:val="00E855A1"/>
    <w:rsid w:val="00EA326F"/>
    <w:rsid w:val="00EB123B"/>
    <w:rsid w:val="00EB1B57"/>
    <w:rsid w:val="00ED4810"/>
    <w:rsid w:val="00ED5378"/>
    <w:rsid w:val="00EE3DBA"/>
    <w:rsid w:val="00EE7D6E"/>
    <w:rsid w:val="00EF2C3B"/>
    <w:rsid w:val="00EF57FF"/>
    <w:rsid w:val="00EF669B"/>
    <w:rsid w:val="00F770FA"/>
    <w:rsid w:val="00F80ABE"/>
    <w:rsid w:val="00F94FA6"/>
    <w:rsid w:val="00F97041"/>
    <w:rsid w:val="00F97E23"/>
    <w:rsid w:val="00FE246E"/>
    <w:rsid w:val="00FE27A7"/>
    <w:rsid w:val="00FE290A"/>
    <w:rsid w:val="08D7B5E3"/>
    <w:rsid w:val="09BDC9D4"/>
    <w:rsid w:val="0FAD0AEA"/>
    <w:rsid w:val="13BDEEFC"/>
    <w:rsid w:val="2E6DDC8A"/>
    <w:rsid w:val="4B758F33"/>
    <w:rsid w:val="4F835164"/>
    <w:rsid w:val="512D0918"/>
    <w:rsid w:val="54E31620"/>
    <w:rsid w:val="58F57A80"/>
    <w:rsid w:val="5D03782D"/>
    <w:rsid w:val="6806ECB5"/>
    <w:rsid w:val="729E9C96"/>
    <w:rsid w:val="7304A86D"/>
    <w:rsid w:val="781BE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1057D"/>
  <w15:chartTrackingRefBased/>
  <w15:docId w15:val="{F7C20FF6-6A74-41A5-AE9B-CD1505CC8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7190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7190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E77190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E77190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4287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868DB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868DB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8F1D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DFC"/>
    <w:rPr>
      <w:color w:val="605E5C"/>
      <w:shd w:val="clear" w:color="auto" w:fill="E1DFDD"/>
    </w:rPr>
  </w:style>
  <w:style w:type="character" w:styleId="normaltextrun" w:customStyle="1">
    <w:name w:val="normaltextrun"/>
    <w:basedOn w:val="DefaultParagraphFont"/>
    <w:rsid w:val="00170C23"/>
  </w:style>
  <w:style w:type="character" w:styleId="eop" w:customStyle="1">
    <w:name w:val="eop"/>
    <w:basedOn w:val="DefaultParagraphFont"/>
    <w:rsid w:val="00170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8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theme" Target="theme/theme1.xml" Id="rId26" /><Relationship Type="http://schemas.openxmlformats.org/officeDocument/2006/relationships/settings" Target="settings.xml" Id="rId3" /><Relationship Type="http://schemas.openxmlformats.org/officeDocument/2006/relationships/image" Target="media/image16.png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fontTable" Target="fontTable.xml" Id="rId25" /><Relationship Type="http://schemas.openxmlformats.org/officeDocument/2006/relationships/styles" Target="styles.xml" Id="rId2" /><Relationship Type="http://schemas.openxmlformats.org/officeDocument/2006/relationships/image" Target="media/image11.png" Id="rId16" /><Relationship Type="http://schemas.openxmlformats.org/officeDocument/2006/relationships/customXml" Target="../customXml/item3.xml" Id="rId29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hyperlink" Target="https://developer-portal.bluedot.global/" TargetMode="External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customXml" Target="../customXml/item2.xml" Id="rId28" /><Relationship Type="http://schemas.openxmlformats.org/officeDocument/2006/relationships/image" Target="media/image5.png" Id="rId10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customXml" Target="../customXml/item1.xml" Id="rId27" /><Relationship Type="http://schemas.openxmlformats.org/officeDocument/2006/relationships/image" Target="/media/image14.png" Id="R7e13eee67dd14c28" /><Relationship Type="http://schemas.openxmlformats.org/officeDocument/2006/relationships/image" Target="/media/image15.png" Id="Rac8760f011324aac" /><Relationship Type="http://schemas.openxmlformats.org/officeDocument/2006/relationships/image" Target="/media/image16.png" Id="Re9d37fc804fd47a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4F71D4E22CF542A7693EB162F1D1E9" ma:contentTypeVersion="6" ma:contentTypeDescription="Create a new document." ma:contentTypeScope="" ma:versionID="5a2288bfe05cfe252818e50f83f2df27">
  <xsd:schema xmlns:xsd="http://www.w3.org/2001/XMLSchema" xmlns:xs="http://www.w3.org/2001/XMLSchema" xmlns:p="http://schemas.microsoft.com/office/2006/metadata/properties" xmlns:ns2="6a721ac4-c2c8-4340-83cb-ead5d2185a37" xmlns:ns3="15df9974-a1a0-4204-bb63-c4f23c703bff" targetNamespace="http://schemas.microsoft.com/office/2006/metadata/properties" ma:root="true" ma:fieldsID="00cc82179680cc5d03651e20d3982910" ns2:_="" ns3:_="">
    <xsd:import namespace="6a721ac4-c2c8-4340-83cb-ead5d2185a37"/>
    <xsd:import namespace="15df9974-a1a0-4204-bb63-c4f23c703b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721ac4-c2c8-4340-83cb-ead5d2185a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df9974-a1a0-4204-bb63-c4f23c703bf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F785844-793D-4FEA-99E4-E13BADAE9FFA}"/>
</file>

<file path=customXml/itemProps2.xml><?xml version="1.0" encoding="utf-8"?>
<ds:datastoreItem xmlns:ds="http://schemas.openxmlformats.org/officeDocument/2006/customXml" ds:itemID="{CCF7CA05-255D-465F-A50A-1FCE4CC178A8}"/>
</file>

<file path=customXml/itemProps3.xml><?xml version="1.0" encoding="utf-8"?>
<ds:datastoreItem xmlns:ds="http://schemas.openxmlformats.org/officeDocument/2006/customXml" ds:itemID="{C3E79BF5-94F5-4F4F-AE08-E8EEA0B3683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Basam Ahmad</dc:creator>
  <keywords/>
  <dc:description/>
  <lastModifiedBy>Basam Ahmad</lastModifiedBy>
  <revision>242</revision>
  <dcterms:created xsi:type="dcterms:W3CDTF">2021-07-07T12:41:00.0000000Z</dcterms:created>
  <dcterms:modified xsi:type="dcterms:W3CDTF">2021-11-20T04:39:19.5290022Z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0x010100744F71D4E22CF542A7693EB162F1D1E9</vt:lpwstr>
  </property>
</Properties>
</file>