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CF6A26">
        <w:t>1</w:t>
      </w:r>
      <w:r>
        <w:t>.</w:t>
      </w:r>
      <w:r w:rsidR="0007137A">
        <w:t>2</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lastRenderedPageBreak/>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Adapter on Android. See the Read.me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SetDi</w:t>
      </w:r>
      <w:r w:rsidR="003E2139">
        <w:rPr>
          <w:rStyle w:val="IntenseEmphasis"/>
        </w:rPr>
        <w:t>scoveryTimeo</w:t>
      </w:r>
      <w:r w:rsidRPr="003D3A9F">
        <w:rPr>
          <w:rStyle w:val="IntenseEmphasis"/>
        </w:rPr>
        <w:t>ut</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DiscoveryTimeout – in milliseconds, default is 30000 (30 seconds).</w:t>
      </w:r>
    </w:p>
    <w:p w:rsidR="00A15EEF" w:rsidRDefault="00A15EEF" w:rsidP="00A15EEF">
      <w:pPr>
        <w:pStyle w:val="NoSpacing"/>
        <w:ind w:left="864"/>
      </w:pPr>
    </w:p>
    <w:p w:rsidR="00A15EEF" w:rsidRDefault="00A15EEF" w:rsidP="00A15EEF">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MaxConnectRetrys (Integer – optional, default is 10)</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  </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MaxReconnectAttempts (Integer – optional, default is 5)</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w:t>
      </w:r>
      <w:r>
        <w:lastRenderedPageBreak/>
        <w:t xml:space="preserve">successfully connecting. However each attempt can take several seconds so this value should be set carefully and accurately.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Description:  Sets whether the J1939 Databus should be ignored. This should be called before connecting to the Adapter.</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If is recommended that if J1708/J1587 data is not required this should be set to ignore. This should be called before connecting to the Adapter.</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MinInterval</w:t>
      </w:r>
      <w:r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 Note, Performance Mode is only available on Adapters with Firmware 3.8+.</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AdapterId (String)</w:t>
      </w:r>
    </w:p>
    <w:p w:rsidR="00A15EEF" w:rsidRDefault="00A15EEF" w:rsidP="00A15EEF">
      <w:pPr>
        <w:pStyle w:val="NoSpacing"/>
        <w:ind w:left="864"/>
      </w:pPr>
    </w:p>
    <w:p w:rsidR="00A15EEF" w:rsidRDefault="00A15EEF" w:rsidP="00A15EEF">
      <w:pPr>
        <w:pStyle w:val="NoSpacing"/>
        <w:ind w:left="864"/>
      </w:pPr>
      <w:r>
        <w:t>Description:  Sets the Bluetooth Device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94536A" w:rsidRDefault="0094536A" w:rsidP="0094536A">
      <w:pPr>
        <w:pStyle w:val="NoSpacing"/>
        <w:ind w:left="864" w:firstLine="360"/>
      </w:pPr>
      <w:bookmarkStart w:id="0" w:name="OLE_LINK1"/>
      <w:bookmarkStart w:id="1" w:name="OLE_LINK2"/>
      <w:r>
        <w:t xml:space="preserve">SecureAdapter </w:t>
      </w:r>
      <w:bookmarkEnd w:id="0"/>
      <w:bookmarkEnd w:id="1"/>
      <w:r>
        <w:t>(Boolean)</w:t>
      </w:r>
    </w:p>
    <w:p w:rsidR="0094536A" w:rsidRDefault="0094536A" w:rsidP="0094536A">
      <w:pPr>
        <w:pStyle w:val="NoSpacing"/>
        <w:ind w:left="864" w:firstLine="360"/>
      </w:pPr>
      <w:r>
        <w:t>UserName (String, 0-20 characters)</w:t>
      </w:r>
    </w:p>
    <w:p w:rsidR="0094536A" w:rsidRDefault="0094536A" w:rsidP="0094536A">
      <w:pPr>
        <w:pStyle w:val="NoSpacing"/>
        <w:ind w:left="864" w:firstLine="360"/>
      </w:pPr>
      <w:r>
        <w:t>Password (String, 0-12 characters)</w:t>
      </w:r>
    </w:p>
    <w:p w:rsidR="0094536A" w:rsidRDefault="0094536A" w:rsidP="0094536A">
      <w:pPr>
        <w:pStyle w:val="NoSpacing"/>
        <w:ind w:left="1080"/>
      </w:pPr>
    </w:p>
    <w:p w:rsidR="0094536A" w:rsidRDefault="0094536A" w:rsidP="0094536A">
      <w:pPr>
        <w:pStyle w:val="NoSpacing"/>
        <w:ind w:left="864"/>
      </w:pPr>
      <w:r>
        <w:t xml:space="preserve">Description: SecureAdapter will secure the adapter to the app and not allow any other app to connect to the adapter. Likewise the app will not be able to connect to any other adapter. The </w:t>
      </w:r>
      <w:r>
        <w:lastRenderedPageBreak/>
        <w:t>UserName and Password are case sensitive. Adapter authentication occurs at connection time so these must be set prior to connecting to the Adapter. If security authentication is not being used this method is not necessary.</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IsCANAvailable</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if the J1939 CAN bus is available.</w:t>
      </w:r>
    </w:p>
    <w:p w:rsidR="00653C4A" w:rsidRDefault="00653C4A" w:rsidP="00653C4A">
      <w:pPr>
        <w:pStyle w:val="NoSpacing"/>
        <w:ind w:left="864"/>
      </w:pPr>
    </w:p>
    <w:p w:rsidR="00653C4A" w:rsidRDefault="00653C4A" w:rsidP="00653C4A">
      <w:pPr>
        <w:pStyle w:val="NoSpacing"/>
        <w:ind w:left="864"/>
      </w:pPr>
      <w:r>
        <w:t>Description: In most trucks the CAN bus is detectable only when the key is 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lastRenderedPageBreak/>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3B46F4" w:rsidRDefault="003B46F4" w:rsidP="003B46F4">
      <w:pPr>
        <w:pStyle w:val="NoSpacing"/>
        <w:ind w:left="1080"/>
      </w:pPr>
    </w:p>
    <w:p w:rsidR="003B46F4" w:rsidRDefault="003B46F4" w:rsidP="003B46F4">
      <w:pPr>
        <w:pStyle w:val="NoSpacing"/>
        <w:numPr>
          <w:ilvl w:val="1"/>
          <w:numId w:val="3"/>
        </w:numPr>
        <w:rPr>
          <w:rStyle w:val="IntenseEmphasis"/>
        </w:rPr>
      </w:pPr>
      <w:r>
        <w:rPr>
          <w:rStyle w:val="IntenseEmphasis"/>
        </w:rPr>
        <w:t>LedBrightness</w:t>
      </w:r>
      <w:r w:rsidRPr="009B76CA">
        <w:rPr>
          <w:rStyle w:val="IntenseEmphasis"/>
        </w:rPr>
        <w:t xml:space="preserve"> </w:t>
      </w:r>
    </w:p>
    <w:p w:rsidR="003B46F4" w:rsidRDefault="003B46F4" w:rsidP="003B46F4">
      <w:pPr>
        <w:pStyle w:val="NoSpacing"/>
        <w:ind w:left="864"/>
      </w:pPr>
      <w:r>
        <w:t xml:space="preserve">Parameters:  None </w:t>
      </w:r>
    </w:p>
    <w:p w:rsidR="003B46F4" w:rsidRDefault="003B46F4" w:rsidP="003B46F4">
      <w:pPr>
        <w:pStyle w:val="NoSpacing"/>
        <w:ind w:left="864"/>
      </w:pPr>
      <w:r>
        <w:t>Type: Integer</w:t>
      </w:r>
    </w:p>
    <w:p w:rsidR="003B46F4" w:rsidRDefault="003B46F4" w:rsidP="003B46F4">
      <w:pPr>
        <w:pStyle w:val="NoSpacing"/>
        <w:ind w:left="864"/>
      </w:pPr>
      <w:r>
        <w:t>Data: The current brightness setting for the Adapter LEDs.</w:t>
      </w:r>
    </w:p>
    <w:p w:rsidR="003B46F4" w:rsidRDefault="003B46F4" w:rsidP="003B46F4">
      <w:pPr>
        <w:pStyle w:val="NoSpacing"/>
        <w:ind w:left="864"/>
      </w:pPr>
    </w:p>
    <w:p w:rsidR="003B46F4" w:rsidRDefault="003B46F4" w:rsidP="003B46F4">
      <w:pPr>
        <w:pStyle w:val="NoSpacing"/>
        <w:ind w:left="864"/>
      </w:pPr>
      <w:r>
        <w:t>Description: This will be in the range of 5 to 100.</w:t>
      </w:r>
    </w:p>
    <w:p w:rsidR="00D34E7F" w:rsidRDefault="00D34E7F" w:rsidP="00D34E7F">
      <w:pPr>
        <w:pStyle w:val="NoSpacing"/>
        <w:ind w:left="1080"/>
      </w:pPr>
      <w:bookmarkStart w:id="2" w:name="OLE_LINK5"/>
      <w:bookmarkStart w:id="3" w:name="OLE_LINK6"/>
    </w:p>
    <w:p w:rsidR="00A15EEF" w:rsidRPr="00022029" w:rsidRDefault="00A15EEF" w:rsidP="00A15EEF">
      <w:pPr>
        <w:pStyle w:val="NoSpacing"/>
        <w:numPr>
          <w:ilvl w:val="1"/>
          <w:numId w:val="3"/>
        </w:numPr>
        <w:rPr>
          <w:rStyle w:val="IntenseEmphasis"/>
        </w:rPr>
      </w:pPr>
      <w:r w:rsidRPr="008261D4">
        <w:rPr>
          <w:rStyle w:val="IntenseEmphasis"/>
        </w:rPr>
        <w:t>SetLedBrightness</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LED Brightness Level (Integer - valid values are 5 to 100)</w:t>
      </w:r>
    </w:p>
    <w:p w:rsidR="00A15EEF" w:rsidRDefault="00A15EEF" w:rsidP="00A15EEF">
      <w:pPr>
        <w:pStyle w:val="NoSpacing"/>
        <w:ind w:left="864"/>
      </w:pPr>
    </w:p>
    <w:p w:rsidR="00A15EEF" w:rsidRDefault="00A15EEF" w:rsidP="00A15EEF">
      <w:pPr>
        <w:pStyle w:val="NoSpacing"/>
        <w:ind w:left="864"/>
      </w:pPr>
      <w:r>
        <w:t xml:space="preserve">Description:  Sets the brightness level of the Adapter’s LEDs. Note, the brightness level is not allowed to be less than 5 due to the importance of the state of the LEDs. </w:t>
      </w:r>
    </w:p>
    <w:bookmarkEnd w:id="2"/>
    <w:bookmarkEnd w:id="3"/>
    <w:p w:rsidR="00507860" w:rsidRDefault="00507860" w:rsidP="00507860">
      <w:pPr>
        <w:pStyle w:val="NoSpacing"/>
        <w:ind w:left="1080"/>
      </w:pPr>
    </w:p>
    <w:p w:rsidR="00507860" w:rsidRPr="00022029" w:rsidRDefault="00507860" w:rsidP="00507860">
      <w:pPr>
        <w:pStyle w:val="NoSpacing"/>
        <w:numPr>
          <w:ilvl w:val="1"/>
          <w:numId w:val="3"/>
        </w:numPr>
        <w:rPr>
          <w:rStyle w:val="IntenseEmphasis"/>
        </w:rPr>
      </w:pPr>
      <w:r w:rsidRPr="008261D4">
        <w:rPr>
          <w:rStyle w:val="IntenseEmphasis"/>
        </w:rPr>
        <w:t>Set</w:t>
      </w:r>
      <w:r>
        <w:rPr>
          <w:rStyle w:val="IntenseEmphasis"/>
        </w:rPr>
        <w:t>SyncTimeout</w:t>
      </w:r>
    </w:p>
    <w:p w:rsidR="00507860" w:rsidRDefault="00507860" w:rsidP="00507860">
      <w:pPr>
        <w:pStyle w:val="NoSpacing"/>
        <w:tabs>
          <w:tab w:val="left" w:pos="2925"/>
        </w:tabs>
        <w:ind w:left="864"/>
      </w:pPr>
      <w:r>
        <w:t>Parameters:</w:t>
      </w:r>
      <w:r>
        <w:tab/>
      </w:r>
    </w:p>
    <w:p w:rsidR="00507860" w:rsidRDefault="00507860" w:rsidP="00507860">
      <w:pPr>
        <w:pStyle w:val="NoSpacing"/>
        <w:ind w:left="864" w:firstLine="360"/>
      </w:pPr>
      <w:r>
        <w:t>Timeout Value (Integer - in milliseconds, default is 1000 (one second))</w:t>
      </w:r>
    </w:p>
    <w:p w:rsidR="00507860" w:rsidRDefault="00507860" w:rsidP="00507860">
      <w:pPr>
        <w:pStyle w:val="NoSpacing"/>
        <w:ind w:left="864"/>
      </w:pPr>
    </w:p>
    <w:p w:rsidR="00507860" w:rsidRDefault="00507860" w:rsidP="00507860">
      <w:pPr>
        <w:pStyle w:val="NoSpacing"/>
        <w:ind w:left="864"/>
      </w:pPr>
      <w:r>
        <w:lastRenderedPageBreak/>
        <w:t>Description:  Sets the timeout value for synchronous truck data methods (see RetrievalMethods.Synchronized in the Enums section).</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Pr>
          <w:rStyle w:val="IntenseEmphasis"/>
        </w:rPr>
        <w:t>UpdateSecurity</w:t>
      </w:r>
    </w:p>
    <w:p w:rsidR="0025246F" w:rsidRDefault="0025246F" w:rsidP="0025246F">
      <w:pPr>
        <w:pStyle w:val="NoSpacing"/>
        <w:tabs>
          <w:tab w:val="left" w:pos="2925"/>
        </w:tabs>
        <w:ind w:left="864"/>
      </w:pPr>
      <w:r>
        <w:t>Parameters:</w:t>
      </w:r>
      <w:r>
        <w:tab/>
      </w:r>
    </w:p>
    <w:p w:rsidR="0025246F" w:rsidRDefault="0025246F" w:rsidP="0025246F">
      <w:pPr>
        <w:pStyle w:val="NoSpacing"/>
        <w:ind w:left="864" w:firstLine="360"/>
      </w:pPr>
      <w:r>
        <w:t>SecureAdapter (Boolean)</w:t>
      </w:r>
    </w:p>
    <w:p w:rsidR="0025246F" w:rsidRDefault="0025246F" w:rsidP="0025246F">
      <w:pPr>
        <w:pStyle w:val="NoSpacing"/>
        <w:ind w:left="864" w:firstLine="360"/>
      </w:pPr>
      <w:r>
        <w:t>UserName (String, 0-20 characters)</w:t>
      </w:r>
    </w:p>
    <w:p w:rsidR="0025246F" w:rsidRDefault="0025246F" w:rsidP="0025246F">
      <w:pPr>
        <w:pStyle w:val="NoSpacing"/>
        <w:ind w:left="864" w:firstLine="360"/>
      </w:pPr>
      <w:r>
        <w:t>Password (String, 0-12 characters)</w:t>
      </w:r>
    </w:p>
    <w:p w:rsidR="0025246F" w:rsidRDefault="0025246F" w:rsidP="0025246F">
      <w:pPr>
        <w:pStyle w:val="NoSpacing"/>
        <w:ind w:left="864"/>
      </w:pPr>
    </w:p>
    <w:p w:rsidR="0025246F" w:rsidRDefault="0025246F" w:rsidP="0025246F">
      <w:pPr>
        <w:pStyle w:val="NoSpacing"/>
        <w:ind w:left="864"/>
      </w:pPr>
      <w:r>
        <w:t>Description:  Updates the Adapter with the SecureAdapter option and the UserName and Password. If security authentication is not being used this method is not necessary.</w:t>
      </w:r>
      <w:r w:rsidRPr="006318AA">
        <w:t xml:space="preserve"> </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lastRenderedPageBreak/>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GetVehicleData</w:t>
      </w:r>
    </w:p>
    <w:p w:rsidR="007725DA" w:rsidRDefault="001A435F" w:rsidP="00BE2FAA">
      <w:pPr>
        <w:pStyle w:val="NoSpacing"/>
        <w:ind w:left="864"/>
      </w:pPr>
      <w:r w:rsidRPr="001A435F">
        <w:t xml:space="preserve">Parameters: </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FD190F" w:rsidRDefault="00FD190F" w:rsidP="00BE2FAA">
      <w:pPr>
        <w:pStyle w:val="NoSpacing"/>
        <w:ind w:left="864"/>
      </w:pPr>
      <w:r>
        <w:t>Returns:</w:t>
      </w:r>
    </w:p>
    <w:p w:rsidR="00FD190F" w:rsidRDefault="00FD190F" w:rsidP="00BE2FAA">
      <w:pPr>
        <w:pStyle w:val="NoSpacing"/>
        <w:ind w:left="1224"/>
      </w:pPr>
      <w:r>
        <w:t>VIN</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4861BA">
        <w:t xml:space="preserve">vehicle data from the Adapter. </w:t>
      </w:r>
      <w:r w:rsidR="00B20F58">
        <w:t>This is an asynchronous method and data will be available when it is retrieved from the Adapter.</w:t>
      </w:r>
    </w:p>
    <w:p w:rsidR="00462294" w:rsidRDefault="00462294" w:rsidP="00462294">
      <w:pPr>
        <w:pStyle w:val="NoSpacing"/>
        <w:ind w:left="1080"/>
      </w:pPr>
    </w:p>
    <w:p w:rsidR="00462294" w:rsidRPr="00022029" w:rsidRDefault="00462294" w:rsidP="00462294">
      <w:pPr>
        <w:pStyle w:val="NoSpacing"/>
        <w:numPr>
          <w:ilvl w:val="1"/>
          <w:numId w:val="3"/>
        </w:numPr>
        <w:rPr>
          <w:rStyle w:val="IntenseEmphasis"/>
        </w:rPr>
      </w:pPr>
      <w:r>
        <w:rPr>
          <w:rStyle w:val="IntenseEmphasis"/>
        </w:rPr>
        <w:t>GetEngineVIN</w:t>
      </w:r>
    </w:p>
    <w:p w:rsidR="00462294" w:rsidRDefault="00462294" w:rsidP="00462294">
      <w:pPr>
        <w:pStyle w:val="NoSpacing"/>
        <w:ind w:left="864"/>
      </w:pPr>
      <w:r w:rsidRPr="001A435F">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462294" w:rsidRDefault="00462294" w:rsidP="00462294">
      <w:pPr>
        <w:pStyle w:val="NoSpacing"/>
        <w:ind w:left="864"/>
      </w:pPr>
      <w:r>
        <w:t>Returns:</w:t>
      </w:r>
    </w:p>
    <w:p w:rsidR="00462294" w:rsidRDefault="00462294" w:rsidP="00462294">
      <w:pPr>
        <w:pStyle w:val="NoSpacing"/>
        <w:ind w:left="1224"/>
      </w:pPr>
      <w:r>
        <w:t>Engine VIN</w:t>
      </w:r>
    </w:p>
    <w:p w:rsidR="00462294" w:rsidRDefault="00462294" w:rsidP="00462294">
      <w:pPr>
        <w:pStyle w:val="NoSpacing"/>
        <w:ind w:left="864"/>
      </w:pPr>
    </w:p>
    <w:p w:rsidR="00462294" w:rsidRDefault="00462294" w:rsidP="00462294">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lastRenderedPageBreak/>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FD190F" w:rsidRDefault="00D52459" w:rsidP="00466D8D">
      <w:pPr>
        <w:pStyle w:val="NoSpacing"/>
        <w:ind w:left="1224"/>
      </w:pPr>
      <w:r>
        <w:t>Low Resolution Distance,</w:t>
      </w:r>
    </w:p>
    <w:p w:rsidR="00D52459" w:rsidRDefault="00D52459" w:rsidP="00466D8D">
      <w:pPr>
        <w:pStyle w:val="NoSpacing"/>
        <w:ind w:left="1224"/>
      </w:pPr>
      <w:r>
        <w:t>High Resolution Distance,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distance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lastRenderedPageBreak/>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 xml:space="preserve">engine fuel data from the Adapter.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lastRenderedPageBreak/>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t xml:space="preserve">Description:  </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lastRenderedPageBreak/>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The maximum number of 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Data will be retrieved immediately. This will force a blocking call. Timeout occurs after one second.</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p>
    <w:p w:rsidR="000270B7" w:rsidRPr="00474178" w:rsidRDefault="000270B7" w:rsidP="000270B7">
      <w:pPr>
        <w:pStyle w:val="NoSpacing"/>
        <w:ind w:left="864"/>
        <w:rPr>
          <w:b/>
        </w:rPr>
      </w:pPr>
      <w:r w:rsidRPr="00474178">
        <w:rPr>
          <w:b/>
          <w:color w:val="5B9BD5" w:themeColor="accent1"/>
        </w:rPr>
        <w:t>Connecting</w:t>
      </w:r>
    </w:p>
    <w:p w:rsidR="000270B7" w:rsidRPr="00474178" w:rsidRDefault="000270B7" w:rsidP="000270B7">
      <w:pPr>
        <w:pStyle w:val="NoSpacing"/>
        <w:ind w:left="864"/>
        <w:rPr>
          <w:b/>
        </w:rPr>
      </w:pPr>
      <w:r w:rsidRPr="00474178">
        <w:rPr>
          <w:b/>
          <w:color w:val="5B9BD5" w:themeColor="accent1"/>
        </w:rPr>
        <w:t>Connected</w:t>
      </w:r>
    </w:p>
    <w:p w:rsidR="000270B7" w:rsidRDefault="000270B7" w:rsidP="000270B7">
      <w:pPr>
        <w:pStyle w:val="NoSpacing"/>
        <w:ind w:left="1440"/>
      </w:pPr>
      <w:r>
        <w:t>Occurs when connecting to the Adapter and a Bluetooth connected is established.</w:t>
      </w:r>
    </w:p>
    <w:p w:rsidR="000270B7" w:rsidRPr="00474178" w:rsidRDefault="000270B7" w:rsidP="000270B7">
      <w:pPr>
        <w:pStyle w:val="NoSpacing"/>
        <w:ind w:left="864"/>
        <w:rPr>
          <w:b/>
        </w:rPr>
      </w:pPr>
      <w:r w:rsidRPr="00474178">
        <w:rPr>
          <w:b/>
          <w:color w:val="5B9BD5" w:themeColor="accent1"/>
        </w:rPr>
        <w:t>Authenticating</w:t>
      </w:r>
    </w:p>
    <w:p w:rsidR="000270B7" w:rsidRPr="00474178" w:rsidRDefault="000270B7" w:rsidP="000270B7">
      <w:pPr>
        <w:pStyle w:val="NoSpacing"/>
        <w:ind w:left="864"/>
        <w:rPr>
          <w:b/>
        </w:rPr>
      </w:pPr>
      <w:r w:rsidRPr="00474178">
        <w:rPr>
          <w:b/>
          <w:color w:val="5B9BD5" w:themeColor="accent1"/>
        </w:rPr>
        <w:t>Authenticated</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Occurs after connecting to the Adapter and the API is authenticating the Adapter version and the App security.</w:t>
      </w:r>
    </w:p>
    <w:p w:rsidR="00474178" w:rsidRPr="00474178" w:rsidRDefault="00474178" w:rsidP="00474178">
      <w:pPr>
        <w:pStyle w:val="NoSpacing"/>
        <w:ind w:left="864"/>
        <w:rPr>
          <w:b/>
        </w:rPr>
      </w:pPr>
      <w:r w:rsidRPr="00474178">
        <w:rPr>
          <w:b/>
          <w:color w:val="5B9BD5" w:themeColor="accent1"/>
        </w:rPr>
        <w:t>Ready</w:t>
      </w:r>
    </w:p>
    <w:p w:rsidR="000270B7" w:rsidRPr="00474178" w:rsidRDefault="000270B7" w:rsidP="000270B7">
      <w:pPr>
        <w:pStyle w:val="NoSpacing"/>
        <w:ind w:left="864"/>
        <w:rPr>
          <w:b/>
        </w:rPr>
      </w:pPr>
      <w:r w:rsidRPr="00474178">
        <w:rPr>
          <w:b/>
          <w:color w:val="5B9BD5" w:themeColor="accent1"/>
        </w:rPr>
        <w:t>RetrievingData</w:t>
      </w:r>
    </w:p>
    <w:p w:rsidR="000270B7" w:rsidRDefault="000270B7" w:rsidP="000270B7">
      <w:pPr>
        <w:pStyle w:val="NoSpacing"/>
        <w:ind w:left="1440"/>
      </w:pPr>
      <w:r>
        <w:t>Occurs after the App is authenticated with the Adapter and the Adapter settings are being retrieved.</w:t>
      </w:r>
    </w:p>
    <w:p w:rsidR="000270B7" w:rsidRPr="00474178" w:rsidRDefault="000270B7" w:rsidP="000270B7">
      <w:pPr>
        <w:pStyle w:val="NoSpacing"/>
        <w:ind w:left="864"/>
        <w:rPr>
          <w:b/>
        </w:rPr>
      </w:pPr>
      <w:r w:rsidRPr="00474178">
        <w:rPr>
          <w:b/>
          <w:color w:val="5B9BD5" w:themeColor="accent1"/>
        </w:rPr>
        <w:t>KeyIsTurnedOn</w:t>
      </w:r>
    </w:p>
    <w:p w:rsidR="000270B7" w:rsidRDefault="000270B7" w:rsidP="000270B7">
      <w:pPr>
        <w:pStyle w:val="NoSpacing"/>
        <w:ind w:left="1440"/>
      </w:pPr>
      <w:r>
        <w:t>Occurs when the ignition key if turned on.</w:t>
      </w:r>
    </w:p>
    <w:p w:rsidR="000270B7" w:rsidRPr="00474178" w:rsidRDefault="000270B7" w:rsidP="000270B7">
      <w:pPr>
        <w:pStyle w:val="NoSpacing"/>
        <w:ind w:left="864"/>
        <w:rPr>
          <w:b/>
        </w:rPr>
      </w:pPr>
      <w:r w:rsidRPr="00474178">
        <w:rPr>
          <w:b/>
          <w:color w:val="5B9BD5" w:themeColor="accent1"/>
        </w:rPr>
        <w:t>KeyIsTurnedOff</w:t>
      </w:r>
    </w:p>
    <w:p w:rsidR="000270B7" w:rsidRDefault="000270B7" w:rsidP="000270B7">
      <w:pPr>
        <w:pStyle w:val="NoSpacing"/>
        <w:ind w:left="1440"/>
      </w:pPr>
      <w:r>
        <w:t>Occurs when the ignition key is turned off.</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0270B7" w:rsidRPr="00474178" w:rsidRDefault="000270B7" w:rsidP="000270B7">
      <w:pPr>
        <w:pStyle w:val="NoSpacing"/>
        <w:ind w:left="864"/>
        <w:rPr>
          <w:b/>
        </w:rPr>
      </w:pPr>
      <w:r w:rsidRPr="00474178">
        <w:rPr>
          <w:b/>
          <w:color w:val="5B9BD5" w:themeColor="accent1"/>
        </w:rPr>
        <w:t>NotReconnected</w:t>
      </w:r>
    </w:p>
    <w:p w:rsidR="000270B7" w:rsidRDefault="000270B7" w:rsidP="000270B7">
      <w:pPr>
        <w:pStyle w:val="NoSpacing"/>
        <w:ind w:left="1440"/>
      </w:pPr>
      <w:r>
        <w:t>Occurs when the API is reconnecting to the Adapter after a loss of connection.</w:t>
      </w:r>
    </w:p>
    <w:p w:rsidR="000270B7" w:rsidRPr="00474178" w:rsidRDefault="000270B7" w:rsidP="000270B7">
      <w:pPr>
        <w:pStyle w:val="NoSpacing"/>
        <w:ind w:left="864"/>
        <w:rPr>
          <w:b/>
        </w:rPr>
      </w:pPr>
      <w:r w:rsidRPr="00474178">
        <w:rPr>
          <w:b/>
          <w:color w:val="5B9BD5" w:themeColor="accent1"/>
        </w:rPr>
        <w:t>DataAvailable</w:t>
      </w:r>
    </w:p>
    <w:p w:rsidR="000270B7" w:rsidRDefault="000270B7" w:rsidP="000270B7">
      <w:pPr>
        <w:pStyle w:val="NoSpacing"/>
        <w:ind w:left="1440"/>
      </w:pPr>
      <w:r>
        <w:t>Occurs when there is Truck data available for the App to process.</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lastRenderedPageBreak/>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270B7" w:rsidRPr="00474178" w:rsidRDefault="000270B7" w:rsidP="000270B7">
      <w:pPr>
        <w:pStyle w:val="NoSpacing"/>
        <w:ind w:left="864"/>
        <w:rPr>
          <w:b/>
        </w:rPr>
      </w:pPr>
      <w:r w:rsidRPr="00474178">
        <w:rPr>
          <w:b/>
          <w:color w:val="5B9BD5" w:themeColor="accent1"/>
        </w:rPr>
        <w:t>SystemError</w:t>
      </w:r>
    </w:p>
    <w:p w:rsidR="000270B7" w:rsidRDefault="000270B7" w:rsidP="000270B7">
      <w:pPr>
        <w:pStyle w:val="NoSpacing"/>
        <w:ind w:left="1440"/>
      </w:pPr>
      <w:r>
        <w:t>Occurs when the API encounters a code exception. The ErrorMessage and ErrorException properties will contain the exception information.</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Data: Low Resolution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 Resolution Distance (meters)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lastRenderedPageBreak/>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lastRenderedPageBreak/>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Connected,</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t>Authenticated,</w:t>
      </w:r>
    </w:p>
    <w:p w:rsidR="009B1034" w:rsidRDefault="009B1034" w:rsidP="009B1034">
      <w:pPr>
        <w:pStyle w:val="NoSpacing"/>
        <w:ind w:left="864"/>
      </w:pPr>
      <w:r>
        <w:t>NotAuthenticated,</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lastRenderedPageBreak/>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 xml:space="preserve">Data: Indicates whether the </w:t>
      </w:r>
      <w:r>
        <w:t>Adapter is to stream the ELD records to the App</w:t>
      </w:r>
      <w:r>
        <w:t>.</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Pr="00577C78">
        <w:t xml:space="preserve">SetSecured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w:t>
      </w:r>
      <w:r>
        <w:rPr>
          <w:rStyle w:val="IntenseEmphasis"/>
        </w:rPr>
        <w: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w:t>
      </w:r>
      <w:r>
        <w:t>Streaming</w:t>
      </w:r>
      <w:r>
        <w:t xml:space="preserve"> (Boolean)</w:t>
      </w:r>
    </w:p>
    <w:p w:rsidR="007B1D9D" w:rsidRDefault="007B1D9D" w:rsidP="007B1D9D">
      <w:pPr>
        <w:pStyle w:val="NoSpacing"/>
        <w:ind w:left="864"/>
      </w:pPr>
    </w:p>
    <w:p w:rsidR="007B1D9D" w:rsidRDefault="007B1D9D" w:rsidP="007B1D9D">
      <w:pPr>
        <w:pStyle w:val="NoSpacing"/>
        <w:ind w:left="864"/>
      </w:pPr>
      <w:r>
        <w:t xml:space="preserve">Description:  Instructs the Adapter to </w:t>
      </w:r>
      <w:r>
        <w:t>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 xml:space="preserve">Type: </w:t>
      </w:r>
      <w:r>
        <w:t>RecordingModes</w:t>
      </w:r>
    </w:p>
    <w:p w:rsidR="00694B94" w:rsidRDefault="00694B94" w:rsidP="00694B94">
      <w:pPr>
        <w:pStyle w:val="NoSpacing"/>
        <w:ind w:left="864"/>
      </w:pPr>
      <w:r>
        <w:t xml:space="preserve">Data: The </w:t>
      </w:r>
      <w:r>
        <w:t>RecordingMode for recording ELD data</w:t>
      </w:r>
      <w:r>
        <w:t>.</w:t>
      </w:r>
    </w:p>
    <w:p w:rsidR="00694B94" w:rsidRDefault="00694B94" w:rsidP="00694B94">
      <w:pPr>
        <w:pStyle w:val="NoSpacing"/>
        <w:ind w:left="864"/>
      </w:pPr>
    </w:p>
    <w:p w:rsidR="00694B94" w:rsidRDefault="00694B94" w:rsidP="00694B94">
      <w:pPr>
        <w:pStyle w:val="NoSpacing"/>
        <w:ind w:left="864"/>
      </w:pPr>
      <w:r>
        <w:t xml:space="preserve">Description: This is </w:t>
      </w:r>
      <w:r>
        <w:t>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w:t>
      </w:r>
      <w:r>
        <w:rPr>
          <w:rStyle w:val="IntenseEmphasis"/>
        </w:rPr>
        <w: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w:t>
      </w:r>
      <w:r>
        <w:t>RecordingMode</w:t>
      </w:r>
      <w:r>
        <w:t xml:space="preserve"> (RecordingModes)</w:t>
      </w:r>
    </w:p>
    <w:p w:rsidR="00694B94" w:rsidRDefault="00694B94" w:rsidP="00694B94">
      <w:pPr>
        <w:pStyle w:val="NoSpacing"/>
        <w:ind w:left="864"/>
      </w:pPr>
    </w:p>
    <w:p w:rsidR="00694B94" w:rsidRDefault="00694B94" w:rsidP="00694B94">
      <w:pPr>
        <w:pStyle w:val="NoSpacing"/>
        <w:ind w:left="864"/>
      </w:pPr>
      <w:r>
        <w:t xml:space="preserve">Description:  </w:t>
      </w:r>
      <w:r>
        <w:t>Sets the RecordingMode used by the Adapter for recording ELD data</w:t>
      </w:r>
      <w:r>
        <w:t>.</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w:t>
      </w:r>
      <w:r>
        <w:t>Connected</w:t>
      </w:r>
      <w:r>
        <w:t xml:space="preserve"> </w:t>
      </w:r>
      <w:r>
        <w:t>(Boolean)</w:t>
      </w:r>
    </w:p>
    <w:p w:rsidR="00FA71BF" w:rsidRDefault="00FA71BF" w:rsidP="00FA71BF">
      <w:pPr>
        <w:pStyle w:val="NoSpacing"/>
        <w:tabs>
          <w:tab w:val="left" w:pos="2925"/>
        </w:tabs>
        <w:ind w:left="1440"/>
      </w:pPr>
      <w:r>
        <w:t>Record</w:t>
      </w:r>
      <w:r>
        <w:t>Disconnected</w:t>
      </w:r>
      <w:r>
        <w:t xml:space="preserve"> </w:t>
      </w:r>
      <w:r>
        <w:t>(Boolean)</w:t>
      </w:r>
    </w:p>
    <w:p w:rsidR="00FA71BF" w:rsidRDefault="00FA71BF" w:rsidP="00FA71BF">
      <w:pPr>
        <w:pStyle w:val="NoSpacing"/>
        <w:ind w:left="864"/>
      </w:pPr>
    </w:p>
    <w:p w:rsidR="00FA71BF" w:rsidRDefault="00FA71BF" w:rsidP="00FA71BF">
      <w:pPr>
        <w:pStyle w:val="NoSpacing"/>
        <w:ind w:left="864"/>
      </w:pPr>
      <w:r>
        <w:t xml:space="preserve">Description:  Sets the RecordingMode </w:t>
      </w:r>
      <w:r>
        <w:t>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w:t>
      </w:r>
      <w:r>
        <w:rPr>
          <w:rStyle w:val="IntenseEmphasis"/>
        </w:rPr>
        <w:t>sRecordingLocally</w:t>
      </w:r>
    </w:p>
    <w:p w:rsidR="00D122A9" w:rsidRDefault="00D122A9" w:rsidP="00D122A9">
      <w:pPr>
        <w:pStyle w:val="NoSpacing"/>
        <w:ind w:left="864"/>
      </w:pPr>
      <w:r>
        <w:t>Type: Boolean</w:t>
      </w:r>
    </w:p>
    <w:p w:rsidR="00D122A9" w:rsidRDefault="00D122A9" w:rsidP="00D122A9">
      <w:pPr>
        <w:pStyle w:val="NoSpacing"/>
        <w:ind w:left="864"/>
      </w:pPr>
      <w:r>
        <w:t xml:space="preserve">Data: Indicates </w:t>
      </w:r>
      <w:r>
        <w:t>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 xml:space="preserve">Description: </w:t>
      </w:r>
      <w:r>
        <w:t>This is a helper property that references RecordingMode to indicate that the ELD records are only to be recorded by the App</w:t>
      </w:r>
      <w:r>
        <w:t>.</w:t>
      </w:r>
      <w:r>
        <w:t xml:space="preserve"> The Adapter will not be doing any ELD recording.</w:t>
      </w:r>
      <w:r w:rsidR="00C94008">
        <w:t xml:space="preserve"> This is the same as </w:t>
      </w:r>
      <w:r w:rsidR="00C94008">
        <w:t>IsStreaming true and RecordingMode set to RecordNever or RecordDisconnected</w:t>
      </w:r>
      <w:r w:rsidR="00C94008">
        <w:t>.</w:t>
      </w:r>
      <w:r>
        <w:br/>
      </w:r>
    </w:p>
    <w:p w:rsidR="00AC4FA2" w:rsidRDefault="00AC4FA2" w:rsidP="00E9598E">
      <w:pPr>
        <w:pStyle w:val="NoSpacing"/>
        <w:numPr>
          <w:ilvl w:val="1"/>
          <w:numId w:val="3"/>
        </w:numPr>
        <w:ind w:left="990" w:hanging="630"/>
        <w:rPr>
          <w:rStyle w:val="IntenseEmphasis"/>
        </w:rPr>
      </w:pPr>
      <w:r>
        <w:rPr>
          <w:rStyle w:val="IntenseEmphasis"/>
        </w:rPr>
        <w:t>I</w:t>
      </w:r>
      <w:r>
        <w:rPr>
          <w:rStyle w:val="IntenseEmphasis"/>
        </w:rPr>
        <w:t>sRecordingConnected</w:t>
      </w:r>
    </w:p>
    <w:p w:rsidR="00AC4FA2" w:rsidRDefault="00AC4FA2" w:rsidP="00AC4FA2">
      <w:pPr>
        <w:pStyle w:val="NoSpacing"/>
        <w:ind w:left="864"/>
      </w:pPr>
      <w:r>
        <w:t>Type: Boolean</w:t>
      </w:r>
    </w:p>
    <w:p w:rsidR="00AC4FA2" w:rsidRDefault="00AC4FA2" w:rsidP="00AC4FA2">
      <w:pPr>
        <w:pStyle w:val="NoSpacing"/>
        <w:ind w:left="864"/>
      </w:pPr>
      <w:r>
        <w:t xml:space="preserve">Data: Indicates that the RecordingMode is set to record ELD </w:t>
      </w:r>
      <w:r>
        <w:t>only when the App is connected to the Adapter.</w:t>
      </w:r>
    </w:p>
    <w:p w:rsidR="00AC4FA2" w:rsidRDefault="00AC4FA2" w:rsidP="00AC4FA2">
      <w:pPr>
        <w:pStyle w:val="NoSpacing"/>
        <w:ind w:left="864"/>
      </w:pPr>
    </w:p>
    <w:p w:rsidR="00AC4FA2" w:rsidRDefault="00AC4FA2" w:rsidP="00AC4FA2">
      <w:pPr>
        <w:pStyle w:val="NoSpacing"/>
        <w:ind w:left="864"/>
      </w:pPr>
      <w:r>
        <w:t xml:space="preserve">Description: This is a helper property that references RecordingMode to indicate that the ELD records are </w:t>
      </w:r>
      <w:r>
        <w:t>to</w:t>
      </w:r>
      <w:r>
        <w:t xml:space="preserve"> be recorded by the </w:t>
      </w:r>
      <w:r>
        <w:t>Adapter only when it is connected to the App</w:t>
      </w:r>
      <w:r>
        <w:t xml:space="preserve">.  This is the same as RecordingMode set to </w:t>
      </w:r>
      <w:r>
        <w:t>Always or RecordConnected.</w:t>
      </w:r>
      <w:r>
        <w:br/>
      </w:r>
    </w:p>
    <w:p w:rsidR="00AC4FA2" w:rsidRDefault="00AC4FA2" w:rsidP="00E9598E">
      <w:pPr>
        <w:pStyle w:val="NoSpacing"/>
        <w:numPr>
          <w:ilvl w:val="1"/>
          <w:numId w:val="3"/>
        </w:numPr>
        <w:ind w:left="990" w:hanging="630"/>
        <w:rPr>
          <w:rStyle w:val="IntenseEmphasis"/>
        </w:rPr>
      </w:pPr>
      <w:r>
        <w:rPr>
          <w:rStyle w:val="IntenseEmphasis"/>
        </w:rPr>
        <w:t>I</w:t>
      </w:r>
      <w:r>
        <w:rPr>
          <w:rStyle w:val="IntenseEmphasis"/>
        </w:rPr>
        <w:t>sRecordingDisc</w:t>
      </w:r>
      <w:r>
        <w:rPr>
          <w:rStyle w:val="IntenseEmphasis"/>
        </w:rPr>
        <w:t>onnected</w:t>
      </w:r>
    </w:p>
    <w:p w:rsidR="00AC4FA2" w:rsidRDefault="00AC4FA2" w:rsidP="00AC4FA2">
      <w:pPr>
        <w:pStyle w:val="NoSpacing"/>
        <w:ind w:left="864"/>
      </w:pPr>
      <w:r>
        <w:t>Type: Boolean</w:t>
      </w:r>
    </w:p>
    <w:p w:rsidR="00AC4FA2" w:rsidRDefault="00AC4FA2" w:rsidP="00AC4FA2">
      <w:pPr>
        <w:pStyle w:val="NoSpacing"/>
        <w:ind w:left="864"/>
      </w:pPr>
      <w:r>
        <w:t xml:space="preserve">Data: Indicates that the RecordingMode is set to record ELD </w:t>
      </w:r>
      <w:r>
        <w:t>only when the App is disconnected from</w:t>
      </w:r>
      <w:r>
        <w:t xml:space="preserve"> the Adapter.</w:t>
      </w:r>
    </w:p>
    <w:p w:rsidR="00AC4FA2" w:rsidRDefault="00AC4FA2" w:rsidP="00AC4FA2">
      <w:pPr>
        <w:pStyle w:val="NoSpacing"/>
        <w:ind w:left="864"/>
      </w:pPr>
    </w:p>
    <w:p w:rsidR="006B43D7" w:rsidRDefault="00AC4FA2" w:rsidP="00AC4FA2">
      <w:pPr>
        <w:pStyle w:val="NoSpacing"/>
        <w:ind w:left="864"/>
      </w:pPr>
      <w:r>
        <w:t xml:space="preserve">Description: This is a helper property that references RecordingMode to indicate that the ELD records are to be recorded by the </w:t>
      </w:r>
      <w:r>
        <w:t>Adapter only when it is disconnected from</w:t>
      </w:r>
      <w:r>
        <w:t xml:space="preserve"> the App.  This is the same as RecordingMode set to Always</w:t>
      </w:r>
      <w:r>
        <w:t xml:space="preserve"> or RecordDisc</w:t>
      </w:r>
      <w:r>
        <w:t>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w:t>
      </w:r>
      <w:r>
        <w:rPr>
          <w:rStyle w:val="IntenseEmphasis"/>
        </w:rPr>
        <w:t>RecordNo</w:t>
      </w:r>
    </w:p>
    <w:p w:rsidR="008E7FCD" w:rsidRDefault="008E7FCD" w:rsidP="008E7FCD">
      <w:pPr>
        <w:pStyle w:val="NoSpacing"/>
        <w:ind w:left="864"/>
      </w:pPr>
      <w:r>
        <w:t>Type: Integer</w:t>
      </w:r>
    </w:p>
    <w:p w:rsidR="008E7FCD" w:rsidRDefault="008E7FCD" w:rsidP="008E7FCD">
      <w:pPr>
        <w:pStyle w:val="NoSpacing"/>
        <w:ind w:left="864"/>
      </w:pPr>
      <w:r>
        <w:t xml:space="preserve">Data: The current </w:t>
      </w:r>
      <w:r>
        <w:t xml:space="preserve">local </w:t>
      </w:r>
      <w:r>
        <w:t>ELD record number.</w:t>
      </w:r>
    </w:p>
    <w:p w:rsidR="008E7FCD" w:rsidRDefault="008E7FCD" w:rsidP="008E7FCD">
      <w:pPr>
        <w:pStyle w:val="NoSpacing"/>
        <w:ind w:left="864"/>
      </w:pPr>
    </w:p>
    <w:p w:rsidR="00C4431A" w:rsidRDefault="008E7FCD" w:rsidP="008E7FCD">
      <w:pPr>
        <w:pStyle w:val="NoSpacing"/>
        <w:ind w:left="864"/>
      </w:pPr>
      <w:r>
        <w:t xml:space="preserve">Description: This is the record number of the current (ie. last) ELD record that was </w:t>
      </w:r>
      <w:r>
        <w:t>retrieved when streaming or recording locally</w:t>
      </w:r>
      <w:r>
        <w:t>. This will be updated whenever an EL</w:t>
      </w:r>
      <w:r>
        <w:t>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r>
        <w:rPr>
          <w:rStyle w:val="IntenseEmphasis"/>
        </w:rPr>
        <w:t>s</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Start Record Number (Integer)</w:t>
      </w:r>
    </w:p>
    <w:p w:rsidR="004C0E5B" w:rsidRDefault="004C0E5B" w:rsidP="004C0E5B">
      <w:pPr>
        <w:pStyle w:val="NoSpacing"/>
        <w:tabs>
          <w:tab w:val="left" w:pos="2925"/>
        </w:tabs>
        <w:ind w:left="1440"/>
      </w:pPr>
      <w:r>
        <w:t>End 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records.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lastRenderedPageBreak/>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Time</w:t>
      </w:r>
      <w:r w:rsidRPr="00022029">
        <w:rPr>
          <w:rStyle w:val="IntenseEmphasis"/>
        </w:rPr>
        <w:t xml:space="preserve"> </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Data: Truck Distance (miles) – from the Instrument Cluster</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lastRenderedPageBreak/>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 xml:space="preserve">ELD data will not be recorded by the Adapter </w:t>
      </w:r>
      <w:r>
        <w:t xml:space="preserve">(same as when RecordConnected and RecordDisconnected are both </w:t>
      </w:r>
      <w:r>
        <w:t>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 xml:space="preserve">ELD data will be recorded by the Adapter only when the </w:t>
      </w:r>
      <w:r>
        <w:t>App is disc</w:t>
      </w:r>
      <w:r>
        <w:t>onnected</w:t>
      </w:r>
      <w:r>
        <w:t xml:space="preserve"> from the Adapter</w:t>
      </w:r>
      <w:r>
        <w:t>.</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 xml:space="preserve">ELD data will </w:t>
      </w:r>
      <w:r>
        <w:t>always</w:t>
      </w:r>
      <w:r>
        <w:t xml:space="preserve"> be recorded by the Adapter</w:t>
      </w:r>
      <w:r>
        <w:t xml:space="preserve">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 and Distance and Total Hours have been retrieved by the adapte</w:t>
      </w:r>
      <w:r>
        <w:t>r</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Waiting</w:t>
      </w:r>
      <w:r>
        <w:t xml:space="preserve"> (internal)</w:t>
      </w:r>
    </w:p>
    <w:p w:rsidR="00B22445" w:rsidRDefault="00B22445" w:rsidP="00B22445">
      <w:pPr>
        <w:pStyle w:val="NoSpacing"/>
        <w:ind w:left="1440"/>
      </w:pPr>
      <w:r>
        <w:t>App started streaming and no records have been streamed.</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This only applies when the Adapter is recording data (RecordingMode set to RecordAlways, RecordConnected, or RecordDisconnected). If recording locally, the LEDs will function normally.</w:t>
      </w:r>
      <w:r>
        <w:t xml:space="preserve">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4" w:name="OLE_LINK9"/>
      <w:bookmarkStart w:id="5"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4"/>
    <w:bookmarkEnd w:id="5"/>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6" w:name="OLE_LINK7"/>
      <w:bookmarkStart w:id="7"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6"/>
    <w:bookmarkEnd w:id="7"/>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8" w:name="OLE_LINK3"/>
      <w:bookmarkStart w:id="9" w:name="OLE_LINK4"/>
      <w:r>
        <w:t xml:space="preserve">LastConnectedId </w:t>
      </w:r>
      <w:bookmarkEnd w:id="8"/>
      <w:bookmarkEnd w:id="9"/>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0"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0"/>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Added property 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 xml:space="preserve">Added method </w:t>
      </w:r>
      <w:r>
        <w:t>ELD.</w:t>
      </w:r>
      <w:r>
        <w:t>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bookmarkStart w:id="11" w:name="_GoBack"/>
      <w:bookmarkEnd w:id="11"/>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6D59B3" w:rsidRDefault="006D59B3" w:rsidP="006D59B3">
      <w:pPr>
        <w:pStyle w:val="NoSpacing"/>
        <w:ind w:left="1080"/>
      </w:pPr>
    </w:p>
    <w:p w:rsidR="00CB2F34" w:rsidRDefault="00CB2F34" w:rsidP="008A6983">
      <w:pPr>
        <w:pStyle w:val="NoSpacing"/>
        <w:ind w:left="1080"/>
      </w:pPr>
    </w:p>
    <w:sectPr w:rsidR="00CB2F34"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55E" w:rsidRDefault="0052555E" w:rsidP="00011C4D">
      <w:pPr>
        <w:spacing w:after="0" w:line="240" w:lineRule="auto"/>
      </w:pPr>
      <w:r>
        <w:separator/>
      </w:r>
    </w:p>
  </w:endnote>
  <w:endnote w:type="continuationSeparator" w:id="0">
    <w:p w:rsidR="0052555E" w:rsidRDefault="0052555E"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55E" w:rsidRDefault="0052555E" w:rsidP="00011C4D">
      <w:pPr>
        <w:spacing w:after="0" w:line="240" w:lineRule="auto"/>
      </w:pPr>
      <w:r>
        <w:separator/>
      </w:r>
    </w:p>
  </w:footnote>
  <w:footnote w:type="continuationSeparator" w:id="0">
    <w:p w:rsidR="0052555E" w:rsidRDefault="0052555E"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507860" w:rsidTr="00096A0D">
      <w:tc>
        <w:tcPr>
          <w:tcW w:w="4788" w:type="dxa"/>
        </w:tcPr>
        <w:p w:rsidR="00507860" w:rsidRPr="00096A0D" w:rsidRDefault="00507860"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v22.3</w:t>
          </w:r>
        </w:p>
      </w:tc>
      <w:tc>
        <w:tcPr>
          <w:tcW w:w="4788" w:type="dxa"/>
          <w:vAlign w:val="center"/>
        </w:tcPr>
        <w:p w:rsidR="00507860" w:rsidRPr="00096A0D" w:rsidRDefault="00507860"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62396D">
            <w:rPr>
              <w:rFonts w:asciiTheme="majorHAnsi" w:hAnsiTheme="majorHAnsi"/>
              <w:noProof/>
            </w:rPr>
            <w:t>35</w:t>
          </w:r>
          <w:r w:rsidRPr="00096A0D">
            <w:rPr>
              <w:rFonts w:asciiTheme="majorHAnsi" w:hAnsiTheme="majorHAnsi"/>
              <w:noProof/>
            </w:rPr>
            <w:fldChar w:fldCharType="end"/>
          </w:r>
        </w:p>
      </w:tc>
    </w:tr>
  </w:tbl>
  <w:p w:rsidR="00507860" w:rsidRPr="00096A0D" w:rsidRDefault="00507860"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AD7CEC8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650D"/>
    <w:rsid w:val="0000698C"/>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51B4"/>
    <w:rsid w:val="00065B01"/>
    <w:rsid w:val="00065F3A"/>
    <w:rsid w:val="0007137A"/>
    <w:rsid w:val="00074839"/>
    <w:rsid w:val="0007740A"/>
    <w:rsid w:val="000946E5"/>
    <w:rsid w:val="00096A0D"/>
    <w:rsid w:val="000A303B"/>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8C3"/>
    <w:rsid w:val="00103622"/>
    <w:rsid w:val="0011111E"/>
    <w:rsid w:val="001228FF"/>
    <w:rsid w:val="00123481"/>
    <w:rsid w:val="00123632"/>
    <w:rsid w:val="001314D5"/>
    <w:rsid w:val="00133261"/>
    <w:rsid w:val="00134733"/>
    <w:rsid w:val="001400AB"/>
    <w:rsid w:val="0014404E"/>
    <w:rsid w:val="00147016"/>
    <w:rsid w:val="001647FE"/>
    <w:rsid w:val="00165B9B"/>
    <w:rsid w:val="00175433"/>
    <w:rsid w:val="00184E8D"/>
    <w:rsid w:val="001A1F23"/>
    <w:rsid w:val="001A435F"/>
    <w:rsid w:val="001C33FF"/>
    <w:rsid w:val="001C7C1E"/>
    <w:rsid w:val="001D1B18"/>
    <w:rsid w:val="001D32B7"/>
    <w:rsid w:val="001D5EFE"/>
    <w:rsid w:val="001D6CD4"/>
    <w:rsid w:val="001D7153"/>
    <w:rsid w:val="001D7946"/>
    <w:rsid w:val="001E4CEF"/>
    <w:rsid w:val="001E7865"/>
    <w:rsid w:val="001F3D45"/>
    <w:rsid w:val="001F47A3"/>
    <w:rsid w:val="001F679D"/>
    <w:rsid w:val="00211DD4"/>
    <w:rsid w:val="002140B0"/>
    <w:rsid w:val="0021523C"/>
    <w:rsid w:val="002255FD"/>
    <w:rsid w:val="002273AB"/>
    <w:rsid w:val="0023435E"/>
    <w:rsid w:val="00234D85"/>
    <w:rsid w:val="002409B3"/>
    <w:rsid w:val="00240A75"/>
    <w:rsid w:val="002412F9"/>
    <w:rsid w:val="0025246F"/>
    <w:rsid w:val="002524CE"/>
    <w:rsid w:val="00255FEB"/>
    <w:rsid w:val="00257A34"/>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3B53"/>
    <w:rsid w:val="002B5F7B"/>
    <w:rsid w:val="002C01B3"/>
    <w:rsid w:val="002C14E7"/>
    <w:rsid w:val="002C4664"/>
    <w:rsid w:val="002D1ADB"/>
    <w:rsid w:val="002D3707"/>
    <w:rsid w:val="002E5818"/>
    <w:rsid w:val="002E661B"/>
    <w:rsid w:val="002F33B1"/>
    <w:rsid w:val="002F54C5"/>
    <w:rsid w:val="002F67A0"/>
    <w:rsid w:val="003034C3"/>
    <w:rsid w:val="003036F8"/>
    <w:rsid w:val="00306B5B"/>
    <w:rsid w:val="00306C12"/>
    <w:rsid w:val="00307496"/>
    <w:rsid w:val="00311AB4"/>
    <w:rsid w:val="0032084E"/>
    <w:rsid w:val="00322919"/>
    <w:rsid w:val="00324A99"/>
    <w:rsid w:val="00325821"/>
    <w:rsid w:val="003363D1"/>
    <w:rsid w:val="00341ACB"/>
    <w:rsid w:val="003440CB"/>
    <w:rsid w:val="003455DC"/>
    <w:rsid w:val="00352DEE"/>
    <w:rsid w:val="003545D4"/>
    <w:rsid w:val="0035594B"/>
    <w:rsid w:val="00356823"/>
    <w:rsid w:val="00364233"/>
    <w:rsid w:val="00370B35"/>
    <w:rsid w:val="00374E75"/>
    <w:rsid w:val="0037521A"/>
    <w:rsid w:val="00395B54"/>
    <w:rsid w:val="003A3893"/>
    <w:rsid w:val="003A5EE6"/>
    <w:rsid w:val="003A678A"/>
    <w:rsid w:val="003B1B5C"/>
    <w:rsid w:val="003B46F4"/>
    <w:rsid w:val="003B47CD"/>
    <w:rsid w:val="003C32EE"/>
    <w:rsid w:val="003C6516"/>
    <w:rsid w:val="003D3A9F"/>
    <w:rsid w:val="003E0E41"/>
    <w:rsid w:val="003E2139"/>
    <w:rsid w:val="003E3873"/>
    <w:rsid w:val="003F110D"/>
    <w:rsid w:val="003F2A7A"/>
    <w:rsid w:val="004033E2"/>
    <w:rsid w:val="004048CC"/>
    <w:rsid w:val="004072D6"/>
    <w:rsid w:val="00407390"/>
    <w:rsid w:val="0041224E"/>
    <w:rsid w:val="004159ED"/>
    <w:rsid w:val="004259D8"/>
    <w:rsid w:val="004338E9"/>
    <w:rsid w:val="00433D5D"/>
    <w:rsid w:val="0043603B"/>
    <w:rsid w:val="004411E3"/>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71BA"/>
    <w:rsid w:val="004A05BE"/>
    <w:rsid w:val="004A0C9D"/>
    <w:rsid w:val="004A45A4"/>
    <w:rsid w:val="004A7F7D"/>
    <w:rsid w:val="004B65BF"/>
    <w:rsid w:val="004B6C3E"/>
    <w:rsid w:val="004C0E5B"/>
    <w:rsid w:val="004C1654"/>
    <w:rsid w:val="004C16C0"/>
    <w:rsid w:val="004C3234"/>
    <w:rsid w:val="004C3A55"/>
    <w:rsid w:val="004C71DE"/>
    <w:rsid w:val="004D3F5C"/>
    <w:rsid w:val="004E40CC"/>
    <w:rsid w:val="004E6796"/>
    <w:rsid w:val="004F1120"/>
    <w:rsid w:val="004F54CE"/>
    <w:rsid w:val="00507860"/>
    <w:rsid w:val="00514740"/>
    <w:rsid w:val="00522AA0"/>
    <w:rsid w:val="0052555E"/>
    <w:rsid w:val="005262C3"/>
    <w:rsid w:val="005269DD"/>
    <w:rsid w:val="00536A44"/>
    <w:rsid w:val="00540E32"/>
    <w:rsid w:val="00545929"/>
    <w:rsid w:val="00546594"/>
    <w:rsid w:val="00553492"/>
    <w:rsid w:val="00561B44"/>
    <w:rsid w:val="00565575"/>
    <w:rsid w:val="005668FA"/>
    <w:rsid w:val="00570433"/>
    <w:rsid w:val="00577C78"/>
    <w:rsid w:val="005855B2"/>
    <w:rsid w:val="005869E1"/>
    <w:rsid w:val="00586EF3"/>
    <w:rsid w:val="00586F1E"/>
    <w:rsid w:val="00590787"/>
    <w:rsid w:val="005A22A7"/>
    <w:rsid w:val="005C3BBE"/>
    <w:rsid w:val="005C5939"/>
    <w:rsid w:val="005C6F98"/>
    <w:rsid w:val="005D18BE"/>
    <w:rsid w:val="005D43F6"/>
    <w:rsid w:val="005D4600"/>
    <w:rsid w:val="005D5A8F"/>
    <w:rsid w:val="005E61B1"/>
    <w:rsid w:val="005F6666"/>
    <w:rsid w:val="00600751"/>
    <w:rsid w:val="00601AE0"/>
    <w:rsid w:val="00603996"/>
    <w:rsid w:val="006047B3"/>
    <w:rsid w:val="00605F6C"/>
    <w:rsid w:val="00612D9B"/>
    <w:rsid w:val="0061311E"/>
    <w:rsid w:val="006142B7"/>
    <w:rsid w:val="00614741"/>
    <w:rsid w:val="00622A81"/>
    <w:rsid w:val="0062396D"/>
    <w:rsid w:val="00626E43"/>
    <w:rsid w:val="006318AA"/>
    <w:rsid w:val="006362ED"/>
    <w:rsid w:val="00637F3E"/>
    <w:rsid w:val="00640AB5"/>
    <w:rsid w:val="00642CE3"/>
    <w:rsid w:val="00643637"/>
    <w:rsid w:val="00644419"/>
    <w:rsid w:val="00646A18"/>
    <w:rsid w:val="00647261"/>
    <w:rsid w:val="00653C4A"/>
    <w:rsid w:val="0065470C"/>
    <w:rsid w:val="006578B1"/>
    <w:rsid w:val="00657A75"/>
    <w:rsid w:val="00657A8C"/>
    <w:rsid w:val="00662F14"/>
    <w:rsid w:val="00681586"/>
    <w:rsid w:val="00681AAB"/>
    <w:rsid w:val="006876C8"/>
    <w:rsid w:val="00692EBF"/>
    <w:rsid w:val="006933D2"/>
    <w:rsid w:val="0069495D"/>
    <w:rsid w:val="00694B94"/>
    <w:rsid w:val="00695240"/>
    <w:rsid w:val="006A2BB5"/>
    <w:rsid w:val="006A46A4"/>
    <w:rsid w:val="006A6F5C"/>
    <w:rsid w:val="006B2100"/>
    <w:rsid w:val="006B43D7"/>
    <w:rsid w:val="006B464D"/>
    <w:rsid w:val="006B665E"/>
    <w:rsid w:val="006B71E3"/>
    <w:rsid w:val="006B7BE2"/>
    <w:rsid w:val="006C1BBB"/>
    <w:rsid w:val="006C3414"/>
    <w:rsid w:val="006D59B3"/>
    <w:rsid w:val="006D6FFA"/>
    <w:rsid w:val="006E3245"/>
    <w:rsid w:val="006E3888"/>
    <w:rsid w:val="006E4061"/>
    <w:rsid w:val="006E56BF"/>
    <w:rsid w:val="006E651D"/>
    <w:rsid w:val="006F0A0C"/>
    <w:rsid w:val="006F2765"/>
    <w:rsid w:val="0070133B"/>
    <w:rsid w:val="00712E84"/>
    <w:rsid w:val="007172A0"/>
    <w:rsid w:val="00723DD9"/>
    <w:rsid w:val="00731D6A"/>
    <w:rsid w:val="00732D95"/>
    <w:rsid w:val="00734E14"/>
    <w:rsid w:val="00737D93"/>
    <w:rsid w:val="00745B41"/>
    <w:rsid w:val="007460A6"/>
    <w:rsid w:val="00751ADC"/>
    <w:rsid w:val="0075382B"/>
    <w:rsid w:val="00753E01"/>
    <w:rsid w:val="007564E0"/>
    <w:rsid w:val="007614B4"/>
    <w:rsid w:val="00763B16"/>
    <w:rsid w:val="00766CB0"/>
    <w:rsid w:val="007725DA"/>
    <w:rsid w:val="00774928"/>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40C0"/>
    <w:rsid w:val="007E62A1"/>
    <w:rsid w:val="007F0526"/>
    <w:rsid w:val="007F1CCF"/>
    <w:rsid w:val="007F7EAE"/>
    <w:rsid w:val="00803533"/>
    <w:rsid w:val="00813F4F"/>
    <w:rsid w:val="00817D5D"/>
    <w:rsid w:val="0082479B"/>
    <w:rsid w:val="008261D4"/>
    <w:rsid w:val="008316FE"/>
    <w:rsid w:val="00836D36"/>
    <w:rsid w:val="0083764C"/>
    <w:rsid w:val="00840D03"/>
    <w:rsid w:val="00841678"/>
    <w:rsid w:val="00844BAA"/>
    <w:rsid w:val="00852D47"/>
    <w:rsid w:val="00852EE8"/>
    <w:rsid w:val="0085576A"/>
    <w:rsid w:val="00857129"/>
    <w:rsid w:val="008618B2"/>
    <w:rsid w:val="0086272F"/>
    <w:rsid w:val="00871851"/>
    <w:rsid w:val="00883A63"/>
    <w:rsid w:val="00883D0E"/>
    <w:rsid w:val="008966D5"/>
    <w:rsid w:val="00897BDF"/>
    <w:rsid w:val="008A53CB"/>
    <w:rsid w:val="008A6983"/>
    <w:rsid w:val="008A7657"/>
    <w:rsid w:val="008B0142"/>
    <w:rsid w:val="008B6B39"/>
    <w:rsid w:val="008C037B"/>
    <w:rsid w:val="008C6FE2"/>
    <w:rsid w:val="008D1647"/>
    <w:rsid w:val="008D3F43"/>
    <w:rsid w:val="008E0D3E"/>
    <w:rsid w:val="008E537C"/>
    <w:rsid w:val="008E7FCD"/>
    <w:rsid w:val="00903DF1"/>
    <w:rsid w:val="0091152F"/>
    <w:rsid w:val="00917288"/>
    <w:rsid w:val="00921A5F"/>
    <w:rsid w:val="00926B46"/>
    <w:rsid w:val="00932549"/>
    <w:rsid w:val="00933207"/>
    <w:rsid w:val="00934E3A"/>
    <w:rsid w:val="009359DA"/>
    <w:rsid w:val="00940EB8"/>
    <w:rsid w:val="0094145C"/>
    <w:rsid w:val="0094213B"/>
    <w:rsid w:val="0094444B"/>
    <w:rsid w:val="0094536A"/>
    <w:rsid w:val="0094769F"/>
    <w:rsid w:val="00954B2B"/>
    <w:rsid w:val="00957E4F"/>
    <w:rsid w:val="00960048"/>
    <w:rsid w:val="00961DFE"/>
    <w:rsid w:val="00965378"/>
    <w:rsid w:val="009806E9"/>
    <w:rsid w:val="0098677C"/>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73A7"/>
    <w:rsid w:val="009E780C"/>
    <w:rsid w:val="009F332D"/>
    <w:rsid w:val="00A048B5"/>
    <w:rsid w:val="00A0656D"/>
    <w:rsid w:val="00A13010"/>
    <w:rsid w:val="00A15EEF"/>
    <w:rsid w:val="00A16607"/>
    <w:rsid w:val="00A20E31"/>
    <w:rsid w:val="00A212BC"/>
    <w:rsid w:val="00A366AD"/>
    <w:rsid w:val="00A40FCD"/>
    <w:rsid w:val="00A7057A"/>
    <w:rsid w:val="00A726A1"/>
    <w:rsid w:val="00A74C13"/>
    <w:rsid w:val="00A776D1"/>
    <w:rsid w:val="00A86712"/>
    <w:rsid w:val="00A87DC0"/>
    <w:rsid w:val="00AA06D8"/>
    <w:rsid w:val="00AA2CBC"/>
    <w:rsid w:val="00AA3862"/>
    <w:rsid w:val="00AB04FC"/>
    <w:rsid w:val="00AB195D"/>
    <w:rsid w:val="00AB5DEC"/>
    <w:rsid w:val="00AC3A0C"/>
    <w:rsid w:val="00AC4FA2"/>
    <w:rsid w:val="00AD093F"/>
    <w:rsid w:val="00AE5D64"/>
    <w:rsid w:val="00AF3086"/>
    <w:rsid w:val="00AF3EDC"/>
    <w:rsid w:val="00AF679C"/>
    <w:rsid w:val="00AF6F09"/>
    <w:rsid w:val="00B04829"/>
    <w:rsid w:val="00B04B44"/>
    <w:rsid w:val="00B06E53"/>
    <w:rsid w:val="00B12ADC"/>
    <w:rsid w:val="00B13387"/>
    <w:rsid w:val="00B1360A"/>
    <w:rsid w:val="00B14A45"/>
    <w:rsid w:val="00B20F58"/>
    <w:rsid w:val="00B22445"/>
    <w:rsid w:val="00B270A6"/>
    <w:rsid w:val="00B32564"/>
    <w:rsid w:val="00B35472"/>
    <w:rsid w:val="00B35631"/>
    <w:rsid w:val="00B432E7"/>
    <w:rsid w:val="00B44E60"/>
    <w:rsid w:val="00B45672"/>
    <w:rsid w:val="00B46B93"/>
    <w:rsid w:val="00B46FB3"/>
    <w:rsid w:val="00B65986"/>
    <w:rsid w:val="00B732C5"/>
    <w:rsid w:val="00B74A79"/>
    <w:rsid w:val="00B76F1D"/>
    <w:rsid w:val="00B77284"/>
    <w:rsid w:val="00B81196"/>
    <w:rsid w:val="00B81CF0"/>
    <w:rsid w:val="00B85E2B"/>
    <w:rsid w:val="00BA47ED"/>
    <w:rsid w:val="00BA591E"/>
    <w:rsid w:val="00BB0386"/>
    <w:rsid w:val="00BC043D"/>
    <w:rsid w:val="00BC0684"/>
    <w:rsid w:val="00BD0D62"/>
    <w:rsid w:val="00BE2FAA"/>
    <w:rsid w:val="00BF1F9F"/>
    <w:rsid w:val="00BF3E3A"/>
    <w:rsid w:val="00BF4DDB"/>
    <w:rsid w:val="00C00BDA"/>
    <w:rsid w:val="00C03F98"/>
    <w:rsid w:val="00C064D0"/>
    <w:rsid w:val="00C0693D"/>
    <w:rsid w:val="00C11DD0"/>
    <w:rsid w:val="00C1323E"/>
    <w:rsid w:val="00C20EED"/>
    <w:rsid w:val="00C26449"/>
    <w:rsid w:val="00C41D0A"/>
    <w:rsid w:val="00C4431A"/>
    <w:rsid w:val="00C4570E"/>
    <w:rsid w:val="00C45D72"/>
    <w:rsid w:val="00C47106"/>
    <w:rsid w:val="00C5378A"/>
    <w:rsid w:val="00C56B67"/>
    <w:rsid w:val="00C57AC0"/>
    <w:rsid w:val="00C57ED6"/>
    <w:rsid w:val="00C60947"/>
    <w:rsid w:val="00C60CB2"/>
    <w:rsid w:val="00C6525C"/>
    <w:rsid w:val="00C73EF6"/>
    <w:rsid w:val="00C74365"/>
    <w:rsid w:val="00C80F20"/>
    <w:rsid w:val="00C91F9D"/>
    <w:rsid w:val="00C92499"/>
    <w:rsid w:val="00C92C41"/>
    <w:rsid w:val="00C94008"/>
    <w:rsid w:val="00CA4DB1"/>
    <w:rsid w:val="00CA7B23"/>
    <w:rsid w:val="00CB2F34"/>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997"/>
    <w:rsid w:val="00D248CB"/>
    <w:rsid w:val="00D30442"/>
    <w:rsid w:val="00D34322"/>
    <w:rsid w:val="00D34E7F"/>
    <w:rsid w:val="00D40742"/>
    <w:rsid w:val="00D418FE"/>
    <w:rsid w:val="00D42D31"/>
    <w:rsid w:val="00D434F1"/>
    <w:rsid w:val="00D46EAA"/>
    <w:rsid w:val="00D52459"/>
    <w:rsid w:val="00D64FDE"/>
    <w:rsid w:val="00D67DCC"/>
    <w:rsid w:val="00D73888"/>
    <w:rsid w:val="00D81B89"/>
    <w:rsid w:val="00D93158"/>
    <w:rsid w:val="00D94451"/>
    <w:rsid w:val="00D976F7"/>
    <w:rsid w:val="00DA36AE"/>
    <w:rsid w:val="00DA7E8A"/>
    <w:rsid w:val="00DB037F"/>
    <w:rsid w:val="00DB53C4"/>
    <w:rsid w:val="00DC1655"/>
    <w:rsid w:val="00DC393A"/>
    <w:rsid w:val="00DC4A11"/>
    <w:rsid w:val="00DD2308"/>
    <w:rsid w:val="00DD3CE0"/>
    <w:rsid w:val="00DE3FDC"/>
    <w:rsid w:val="00DF1995"/>
    <w:rsid w:val="00DF7AE5"/>
    <w:rsid w:val="00E144BC"/>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9598E"/>
    <w:rsid w:val="00E97097"/>
    <w:rsid w:val="00EA0CFB"/>
    <w:rsid w:val="00EA4AA1"/>
    <w:rsid w:val="00EB1DAA"/>
    <w:rsid w:val="00EB218E"/>
    <w:rsid w:val="00EB378E"/>
    <w:rsid w:val="00EB4111"/>
    <w:rsid w:val="00EB4CC6"/>
    <w:rsid w:val="00EC2F68"/>
    <w:rsid w:val="00EC30CC"/>
    <w:rsid w:val="00EC5547"/>
    <w:rsid w:val="00ED12B5"/>
    <w:rsid w:val="00ED4672"/>
    <w:rsid w:val="00ED51F4"/>
    <w:rsid w:val="00ED5952"/>
    <w:rsid w:val="00ED6A19"/>
    <w:rsid w:val="00EE1A45"/>
    <w:rsid w:val="00EE375B"/>
    <w:rsid w:val="00EE4548"/>
    <w:rsid w:val="00EE74E1"/>
    <w:rsid w:val="00EF0D85"/>
    <w:rsid w:val="00EF3286"/>
    <w:rsid w:val="00EF330F"/>
    <w:rsid w:val="00EF5319"/>
    <w:rsid w:val="00EF5E3F"/>
    <w:rsid w:val="00F01B2A"/>
    <w:rsid w:val="00F0469E"/>
    <w:rsid w:val="00F068F0"/>
    <w:rsid w:val="00F07EA8"/>
    <w:rsid w:val="00F1066E"/>
    <w:rsid w:val="00F153C7"/>
    <w:rsid w:val="00F232DE"/>
    <w:rsid w:val="00F2381E"/>
    <w:rsid w:val="00F268E7"/>
    <w:rsid w:val="00F27DA8"/>
    <w:rsid w:val="00F313D8"/>
    <w:rsid w:val="00F32702"/>
    <w:rsid w:val="00F32923"/>
    <w:rsid w:val="00F34C8F"/>
    <w:rsid w:val="00F36BBF"/>
    <w:rsid w:val="00F45EED"/>
    <w:rsid w:val="00F46C42"/>
    <w:rsid w:val="00F52706"/>
    <w:rsid w:val="00F61376"/>
    <w:rsid w:val="00F627AB"/>
    <w:rsid w:val="00F653C7"/>
    <w:rsid w:val="00F679A3"/>
    <w:rsid w:val="00F67D0D"/>
    <w:rsid w:val="00F7144A"/>
    <w:rsid w:val="00F73024"/>
    <w:rsid w:val="00F80513"/>
    <w:rsid w:val="00F80DD6"/>
    <w:rsid w:val="00F8408D"/>
    <w:rsid w:val="00F950F1"/>
    <w:rsid w:val="00F961CD"/>
    <w:rsid w:val="00FA4DE9"/>
    <w:rsid w:val="00FA62B7"/>
    <w:rsid w:val="00FA71BF"/>
    <w:rsid w:val="00FA7B21"/>
    <w:rsid w:val="00FA7C52"/>
    <w:rsid w:val="00FB3A63"/>
    <w:rsid w:val="00FB61A3"/>
    <w:rsid w:val="00FC7015"/>
    <w:rsid w:val="00FD190F"/>
    <w:rsid w:val="00FD2401"/>
    <w:rsid w:val="00FD2970"/>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14755</TotalTime>
  <Pages>37</Pages>
  <Words>6893</Words>
  <Characters>39295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33</cp:revision>
  <dcterms:created xsi:type="dcterms:W3CDTF">2017-01-17T23:41:00Z</dcterms:created>
  <dcterms:modified xsi:type="dcterms:W3CDTF">2017-05-01T21:04:00Z</dcterms:modified>
</cp:coreProperties>
</file>