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73" w:rsidRDefault="006500BA" w:rsidP="00D31D50">
      <w:pPr>
        <w:spacing w:line="220" w:lineRule="atLeast"/>
      </w:pPr>
      <w:r>
        <w:rPr>
          <w:noProof/>
        </w:rPr>
        <w:pict>
          <v:rect id="_x0000_s1026" style="position:absolute;margin-left:33pt;margin-top:5.9pt;width:387pt;height:31.5pt;z-index:251658240" fillcolor="#4bacc6 [3208]" strokecolor="#d7e3f5 [3041]" strokeweight="3pt">
            <v:shadow on="t" type="perspective" color="#205867 [1608]" opacity=".5" offset="1pt" offset2="-1pt"/>
            <v:textbox style="mso-next-textbox:#_x0000_s1026">
              <w:txbxContent>
                <w:p w:rsidR="00D52505" w:rsidRDefault="00D52505" w:rsidP="00C375E9">
                  <w:pPr>
                    <w:ind w:firstLineChars="1350" w:firstLine="2970"/>
                  </w:pPr>
                  <w:r>
                    <w:rPr>
                      <w:rFonts w:hint="eastAsia"/>
                    </w:rPr>
                    <w:t>用户进入页面</w:t>
                  </w:r>
                </w:p>
              </w:txbxContent>
            </v:textbox>
          </v:rect>
        </w:pict>
      </w:r>
    </w:p>
    <w:p w:rsidR="004358AB" w:rsidRDefault="00E73EE9" w:rsidP="00D31D50">
      <w:pPr>
        <w:spacing w:line="220" w:lineRule="atLeast"/>
      </w:pPr>
      <w:r>
        <w:rPr>
          <w:noProof/>
        </w:rPr>
        <w:pict>
          <v:rect id="_x0000_s1083" style="position:absolute;margin-left:261pt;margin-top:408.7pt;width:159pt;height:36pt;z-index:251702272" fillcolor="#4bacc6 [3208]" strokecolor="#d7e3f5 [3041]" strokeweight="3pt">
            <v:shadow on="t" type="perspective" color="#205867 [1608]" opacity=".5" offset="1pt" offset2="-1pt"/>
            <v:textbox>
              <w:txbxContent>
                <w:p w:rsidR="00E73EE9" w:rsidRDefault="00E73EE9" w:rsidP="00E73EE9">
                  <w:pPr>
                    <w:ind w:firstLineChars="100" w:firstLine="2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非营业时间不进行配送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2pt;margin-top:176.95pt;width:0;height:245.2pt;z-index:251700224" o:connectortype="straight"/>
        </w:pict>
      </w:r>
      <w:r>
        <w:rPr>
          <w:noProof/>
        </w:rPr>
        <w:pict>
          <v:shape id="_x0000_s1082" type="#_x0000_t32" style="position:absolute;margin-left:222pt;margin-top:422.15pt;width:34.5pt;height:.05pt;z-index:25170124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92.75pt;margin-top:176.95pt;width:29.25pt;height:0;z-index:251699200" o:connectortype="straight"/>
        </w:pict>
      </w:r>
      <w:r>
        <w:rPr>
          <w:noProof/>
        </w:rPr>
        <w:pict>
          <v:shape id="_x0000_s1075" type="#_x0000_t32" style="position:absolute;margin-left:-270.7pt;margin-top:439.45pt;width:0;height:26.25pt;z-index:251698176" o:connectortype="straight">
            <v:stroke endarrow="block"/>
          </v:shape>
        </w:pict>
      </w:r>
      <w:r w:rsidR="006500BA">
        <w:rPr>
          <w:noProof/>
        </w:rPr>
        <w:pict>
          <v:rect id="_x0000_s1068" style="position:absolute;margin-left:360.75pt;margin-top:102.75pt;width:111.75pt;height:27pt;z-index:251691008" fillcolor="#4bacc6 [3208]" strokecolor="#d7e3f5 [3041]" strokeweight="3pt">
            <v:shadow on="t" type="perspective" color="#205867 [1608]" opacity=".5" offset="1pt" offset2="-1pt"/>
            <v:textbox>
              <w:txbxContent>
                <w:p w:rsidR="00611273" w:rsidRDefault="00611273">
                  <w:r>
                    <w:rPr>
                      <w:rFonts w:hint="eastAsia"/>
                    </w:rPr>
                    <w:t>进入公司介绍页面</w:t>
                  </w:r>
                </w:p>
              </w:txbxContent>
            </v:textbox>
          </v:rect>
        </w:pict>
      </w:r>
      <w:r w:rsidR="006500BA">
        <w:rPr>
          <w:noProof/>
        </w:rPr>
        <w:pict>
          <v:rect id="_x0000_s1067" style="position:absolute;margin-left:229.5pt;margin-top:159.75pt;width:126.75pt;height:80.95pt;z-index:251689984" fillcolor="#4bacc6 [3208]" strokecolor="#d7e3f5 [3041]" strokeweight="3pt">
            <v:shadow on="t" type="perspective" color="#205867 [1608]" opacity=".5" offset="1pt" offset2="-1pt"/>
            <v:textbox>
              <w:txbxContent>
                <w:p w:rsidR="00611273" w:rsidRDefault="00611273">
                  <w:r>
                    <w:rPr>
                      <w:rFonts w:hint="eastAsia"/>
                    </w:rPr>
                    <w:t>进入有我们的介绍，联系方式，公司信息业务介绍，等等的页面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72" type="#_x0000_t32" style="position:absolute;margin-left:156.65pt;margin-top:196.45pt;width:.1pt;height:32.25pt;z-index:251695104" o:connectortype="straight">
            <v:stroke endarrow="block"/>
          </v:shape>
        </w:pict>
      </w:r>
      <w:r w:rsidR="006500BA">
        <w:rPr>
          <w:noProof/>
        </w:rPr>
        <w:pict>
          <v:shape id="_x0000_s1063" type="#_x0000_t32" style="position:absolute;margin-left:156.75pt;margin-top:320.95pt;width:0;height:26.25pt;z-index:251685888" o:connectortype="straight">
            <v:stroke endarrow="block"/>
          </v:shape>
        </w:pict>
      </w:r>
      <w:r w:rsidR="006500BA">
        <w:rPr>
          <w:noProof/>
        </w:rPr>
        <w:pict>
          <v:rect id="_x0000_s1061" style="position:absolute;margin-left:102pt;margin-top:350.95pt;width:111.75pt;height:30pt;z-index:251683840" fillcolor="#4bacc6 [3208]" strokecolor="#d7e3f5 [3041]" strokeweight="3pt">
            <v:shadow on="t" type="perspective" color="#205867 [1608]" opacity=".5" offset="1pt" offset2="-1pt"/>
            <v:textbox>
              <w:txbxContent>
                <w:p w:rsidR="009C3906" w:rsidRDefault="009C3906">
                  <w:r>
                    <w:rPr>
                      <w:rFonts w:hint="eastAsia"/>
                    </w:rPr>
                    <w:t>下单成功，请等待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57" type="#_x0000_t32" style="position:absolute;margin-left:-85.5pt;margin-top:527.95pt;width:49.5pt;height:0;z-index:251680768" o:connectortype="straight">
            <v:stroke endarrow="block"/>
          </v:shape>
        </w:pict>
      </w:r>
      <w:r w:rsidR="006500BA">
        <w:rPr>
          <w:noProof/>
        </w:rPr>
        <w:pict>
          <v:rect id="_x0000_s1049" style="position:absolute;margin-left:-31.5pt;margin-top:495.7pt;width:114pt;height:92.25pt;z-index:251674624" fillcolor="#4bacc6 [3208]" strokecolor="#d7e3f5 [3041]" strokeweight="3pt">
            <v:shadow on="t" type="perspective" color="#205867 [1608]" opacity=".5" offset="1pt" offset2="-1pt"/>
            <v:textbox>
              <w:txbxContent>
                <w:p w:rsidR="00C375E9" w:rsidRDefault="00C375E9">
                  <w:r>
                    <w:rPr>
                      <w:rFonts w:hint="eastAsia"/>
                    </w:rPr>
                    <w:t>显示您的快递仍未到达代办点或者订单号输入错误，请核对</w:t>
                  </w:r>
                </w:p>
              </w:txbxContent>
            </v:textbox>
          </v:rect>
        </w:pict>
      </w:r>
      <w:r w:rsidR="006500BA">
        <w:rPr>
          <w:noProof/>
        </w:rPr>
        <w:pict>
          <v:rect id="_x0000_s1048" style="position:absolute;margin-left:-31.5pt;margin-top:411.7pt;width:114pt;height:47.25pt;z-index:251673600" fillcolor="#4bacc6 [3208]" strokecolor="#d7e3f5 [3041]" strokeweight="3pt">
            <v:shadow on="t" type="perspective" color="#205867 [1608]" opacity=".5" offset="1pt" offset2="-1pt"/>
            <v:textbox>
              <w:txbxContent>
                <w:p w:rsidR="00C375E9" w:rsidRDefault="00611273">
                  <w:r>
                    <w:rPr>
                      <w:rFonts w:hint="eastAsia"/>
                    </w:rPr>
                    <w:t>您的快递即将发出，请等待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50" type="#_x0000_t32" style="position:absolute;margin-left:23.95pt;margin-top:385.45pt;width:.05pt;height:23.25pt;z-index:251675648" o:connectortype="straight">
            <v:stroke endarrow="block"/>
          </v:shape>
        </w:pict>
      </w:r>
      <w:r w:rsidR="006500BA">
        <w:rPr>
          <w:noProof/>
        </w:rPr>
        <w:pict>
          <v:rect id="_x0000_s1073" style="position:absolute;margin-left:-31.5pt;margin-top:350.95pt;width:114pt;height:30pt;z-index:251696128" fillcolor="#f79646 [3209]" strokecolor="#d7e3f5 [3041]" strokeweight="3pt">
            <v:shadow on="t" type="perspective" color="#974706 [1609]" opacity=".5" offset="1pt" offset2="-1pt"/>
            <v:textbox>
              <w:txbxContent>
                <w:p w:rsidR="00611273" w:rsidRDefault="00611273">
                  <w:r>
                    <w:rPr>
                      <w:rFonts w:hint="eastAsia"/>
                    </w:rPr>
                    <w:t>判断快递是否到达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74" type="#_x0000_t32" style="position:absolute;margin-left:-85.5pt;margin-top:366.7pt;width:49.5pt;height:0;z-index:251697152" o:connectortype="straight"/>
        </w:pict>
      </w:r>
      <w:r w:rsidR="006500BA">
        <w:rPr>
          <w:noProof/>
        </w:rPr>
        <w:pict>
          <v:shape id="_x0000_s1055" type="#_x0000_t32" style="position:absolute;margin-left:-215.25pt;margin-top:365.95pt;width:20.25pt;height:.75pt;z-index:251678720" o:connectortype="straight"/>
        </w:pict>
      </w:r>
      <w:r w:rsidR="006500BA">
        <w:rPr>
          <w:noProof/>
        </w:rPr>
        <w:pict>
          <v:shape id="_x0000_s1051" type="#_x0000_t32" style="position:absolute;margin-left:24pt;margin-top:320.95pt;width:0;height:26.25pt;z-index:251676672" o:connectortype="straight">
            <v:stroke endarrow="block"/>
          </v:shape>
        </w:pict>
      </w:r>
      <w:r w:rsidR="006500BA">
        <w:rPr>
          <w:noProof/>
        </w:rPr>
        <w:pict>
          <v:shape id="_x0000_s1071" type="#_x0000_t32" style="position:absolute;margin-left:29.3pt;margin-top:196.45pt;width:.05pt;height:32.25pt;z-index:251694080" o:connectortype="straight">
            <v:stroke endarrow="block"/>
          </v:shape>
        </w:pict>
      </w:r>
      <w:r w:rsidR="006500BA">
        <w:rPr>
          <w:noProof/>
        </w:rPr>
        <w:pict>
          <v:rect id="_x0000_s1044" style="position:absolute;margin-left:-31.5pt;margin-top:228.7pt;width:114pt;height:88.5pt;z-index:251671552" fillcolor="#4bacc6 [3208]" strokecolor="#d7e3f5 [3041]" strokeweight="3pt">
            <v:shadow on="t" type="perspective" color="#205867 [1608]" opacity=".5" offset="1pt" offset2="-1pt"/>
            <v:textbox>
              <w:txbxContent>
                <w:p w:rsidR="00C375E9" w:rsidRDefault="009C3906" w:rsidP="009C3906">
                  <w:r>
                    <w:rPr>
                      <w:rFonts w:hint="eastAsia"/>
                    </w:rPr>
                    <w:t>选择快递公司，填写快递号，地址，</w:t>
                  </w:r>
                  <w:r w:rsidR="00C375E9">
                    <w:rPr>
                      <w:rFonts w:hint="eastAsia"/>
                    </w:rPr>
                    <w:t>手机号码，本人姓名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66" type="#_x0000_t32" style="position:absolute;margin-left:278.2pt;margin-top:132.75pt;width:.8pt;height:23.25pt;flip:x;z-index:251688960" o:connectortype="straight">
            <v:stroke endarrow="block"/>
          </v:shape>
        </w:pict>
      </w:r>
      <w:r w:rsidR="006500BA">
        <w:rPr>
          <w:noProof/>
        </w:rPr>
        <w:pict>
          <v:shape id="_x0000_s1065" type="#_x0000_t32" style="position:absolute;margin-left:278.2pt;margin-top:80.95pt;width:.05pt;height:21.8pt;z-index:251687936" o:connectortype="straight">
            <v:stroke endarrow="block"/>
          </v:shape>
        </w:pict>
      </w:r>
      <w:r w:rsidR="006500BA">
        <w:rPr>
          <w:noProof/>
        </w:rPr>
        <w:pict>
          <v:shape id="_x0000_s1069" type="#_x0000_t32" style="position:absolute;margin-left:413.25pt;margin-top:80.95pt;width:.05pt;height:21.8pt;z-index:251692032" o:connectortype="straight">
            <v:stroke endarrow="block"/>
          </v:shape>
        </w:pict>
      </w:r>
      <w:r w:rsidR="006500BA">
        <w:rPr>
          <w:noProof/>
        </w:rPr>
        <w:pict>
          <v:rect id="_x0000_s1038" style="position:absolute;margin-left:360.75pt;margin-top:48.75pt;width:102.75pt;height:27pt;z-index:251666432" fillcolor="#4bacc6 [3208]" strokecolor="#d7e3f5 [3041]" strokeweight="3pt">
            <v:shadow on="t" type="perspective" color="#205867 [1608]" opacity=".5" offset="1pt" offset2="-1pt"/>
            <v:textbox>
              <w:txbxContent>
                <w:p w:rsidR="00D52505" w:rsidRDefault="009C3906" w:rsidP="00D52505">
                  <w:pPr>
                    <w:ind w:firstLineChars="150" w:firstLine="330"/>
                  </w:pPr>
                  <w:r>
                    <w:rPr>
                      <w:rFonts w:hint="eastAsia"/>
                    </w:rPr>
                    <w:t>联系我们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43" type="#_x0000_t32" style="position:absolute;margin-left:33pt;margin-top:80.95pt;width:.05pt;height:21.8pt;z-index:251670528" o:connectortype="straight">
            <v:stroke endarrow="block"/>
          </v:shape>
        </w:pict>
      </w:r>
      <w:r w:rsidR="006500BA">
        <w:rPr>
          <w:noProof/>
        </w:rPr>
        <w:pict>
          <v:shape id="_x0000_s1058" type="#_x0000_t32" style="position:absolute;margin-left:162.65pt;margin-top:80.95pt;width:.15pt;height:21.8pt;z-index:251681792" o:connectortype="straight">
            <v:stroke endarrow="block"/>
          </v:shape>
        </w:pict>
      </w:r>
      <w:r w:rsidR="006500BA">
        <w:rPr>
          <w:noProof/>
        </w:rPr>
        <w:pict>
          <v:shape id="_x0000_s1062" type="#_x0000_t32" style="position:absolute;margin-left:162.65pt;margin-top:132.75pt;width:.05pt;height:23.25pt;z-index:251684864" o:connectortype="straight">
            <v:stroke endarrow="block"/>
          </v:shape>
        </w:pict>
      </w:r>
      <w:r w:rsidR="006500BA">
        <w:rPr>
          <w:noProof/>
        </w:rPr>
        <w:pict>
          <v:rect id="_x0000_s1070" style="position:absolute;margin-left:-18pt;margin-top:159.75pt;width:210.75pt;height:29.95pt;z-index:251693056" fillcolor="#f79646 [3209]" strokecolor="#d7e3f5 [3041]" strokeweight="3pt">
            <v:shadow on="t" type="perspective" color="#974706 [1609]" opacity=".5" offset="1pt" offset2="-1pt"/>
            <v:textbox>
              <w:txbxContent>
                <w:p w:rsidR="00611273" w:rsidRDefault="00611273" w:rsidP="00611273">
                  <w:pPr>
                    <w:ind w:firstLineChars="400" w:firstLine="880"/>
                  </w:pPr>
                  <w:r>
                    <w:rPr>
                      <w:rFonts w:hint="eastAsia"/>
                    </w:rPr>
                    <w:t>判断是否为营业时间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-311.25pt;margin-top:284.2pt;width:191.25pt;height:51pt;z-index:251672576" fillcolor="#f79646 [3209]" strokecolor="#d7e3f5 [3041]" strokeweight="3pt">
            <v:shadow on="t" type="perspective" color="#974706 [1609]" opacity=".5" offset="1pt" offset2="-1pt"/>
            <v:textbox>
              <w:txbxContent>
                <w:p w:rsidR="00C375E9" w:rsidRPr="00C375E9" w:rsidRDefault="00C375E9" w:rsidP="00C375E9">
                  <w:pPr>
                    <w:ind w:firstLineChars="50" w:firstLine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判断快递是否到达</w:t>
                  </w:r>
                </w:p>
              </w:txbxContent>
            </v:textbox>
          </v:shape>
        </w:pict>
      </w:r>
      <w:r w:rsidR="006500BA">
        <w:rPr>
          <w:noProof/>
        </w:rPr>
        <w:pict>
          <v:rect id="_x0000_s1060" style="position:absolute;margin-left:102pt;margin-top:228.7pt;width:114pt;height:88.5pt;z-index:251682816" fillcolor="#4bacc6 [3208]" strokecolor="#d7e3f5 [3041]" strokeweight="3pt">
            <v:shadow on="t" type="perspective" color="#205867 [1608]" opacity=".5" offset="1pt" offset2="-1pt"/>
            <v:textbox>
              <w:txbxContent>
                <w:p w:rsidR="009C3906" w:rsidRDefault="009C3906">
                  <w:r>
                    <w:rPr>
                      <w:rFonts w:hint="eastAsia"/>
                    </w:rPr>
                    <w:t>选择快递公司，填写地址，目的地，手机号码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56" type="#_x0000_t32" style="position:absolute;margin-left:-85.5pt;margin-top:366.7pt;width:0;height:161.25pt;z-index:251679744" o:connectortype="straight"/>
        </w:pict>
      </w:r>
      <w:r w:rsidR="006500BA">
        <w:rPr>
          <w:noProof/>
        </w:rPr>
        <w:pict>
          <v:shape id="_x0000_s1064" type="#_x0000_t32" style="position:absolute;margin-left:612.75pt;margin-top:123pt;width:0;height:21pt;z-index:251686912" o:connectortype="straight">
            <v:stroke endarrow="block"/>
          </v:shape>
        </w:pict>
      </w:r>
      <w:r w:rsidR="006500BA">
        <w:rPr>
          <w:noProof/>
        </w:rPr>
        <w:pict>
          <v:shape id="_x0000_s1039" type="#_x0000_t32" style="position:absolute;margin-left:413.25pt;margin-top:18pt;width:0;height:27.75pt;z-index:251667456" o:connectortype="straight">
            <v:stroke endarrow="block"/>
          </v:shape>
        </w:pict>
      </w:r>
      <w:r w:rsidR="006500BA">
        <w:rPr>
          <w:noProof/>
        </w:rPr>
        <w:pict>
          <v:shape id="_x0000_s1037" type="#_x0000_t32" style="position:absolute;margin-left:162.75pt;margin-top:18pt;width:0;height:27.75pt;z-index:251665408" o:connectortype="straight">
            <v:stroke endarrow="block"/>
          </v:shape>
        </w:pict>
      </w:r>
      <w:r w:rsidR="006500BA">
        <w:rPr>
          <w:noProof/>
        </w:rPr>
        <w:pict>
          <v:shape id="_x0000_s1036" type="#_x0000_t32" style="position:absolute;margin-left:-283.5pt;margin-top:21pt;width:0;height:27.75pt;z-index:251664384" o:connectortype="straight">
            <v:stroke endarrow="block"/>
          </v:shape>
        </w:pict>
      </w:r>
      <w:r w:rsidR="006500BA">
        <w:rPr>
          <w:noProof/>
        </w:rPr>
        <w:pict>
          <v:shape id="_x0000_s1034" type="#_x0000_t32" style="position:absolute;margin-left:-201pt;margin-top:27.75pt;width:0;height:27.75pt;z-index:251663360" o:connectortype="straight">
            <v:stroke endarrow="block"/>
          </v:shape>
        </w:pict>
      </w:r>
      <w:r w:rsidR="006500BA">
        <w:rPr>
          <w:noProof/>
        </w:rPr>
        <w:pict>
          <v:rect id="_x0000_s1041" style="position:absolute;margin-left:24pt;margin-top:48.75pt;width:282.75pt;height:26.25pt;z-index:251669504" fillcolor="#4bacc6 [3208]" strokecolor="#d7e3f5 [3041]" strokeweight="3pt">
            <v:shadow on="t" type="perspective" color="#205867 [1608]" opacity=".5" offset="1pt" offset2="-1pt"/>
            <v:textbox>
              <w:txbxContent>
                <w:p w:rsidR="009C3906" w:rsidRDefault="009C3906" w:rsidP="009C3906">
                  <w:pPr>
                    <w:ind w:firstLineChars="1000" w:firstLine="2200"/>
                  </w:pPr>
                  <w:r>
                    <w:rPr>
                      <w:rFonts w:hint="eastAsia"/>
                    </w:rPr>
                    <w:t>选择校区</w:t>
                  </w:r>
                </w:p>
              </w:txbxContent>
            </v:textbox>
          </v:rect>
        </w:pict>
      </w:r>
      <w:r w:rsidR="006500BA">
        <w:rPr>
          <w:noProof/>
        </w:rPr>
        <w:pict>
          <v:rect id="_x0000_s1032" style="position:absolute;margin-left:229.5pt;margin-top:102.75pt;width:116.25pt;height:27pt;z-index:251662336" fillcolor="#4bacc6 [3208]" strokecolor="#d7e3f5 [3041]" strokeweight="3pt">
            <v:shadow on="t" type="perspective" color="#205867 [1608]" opacity=".5" offset="1pt" offset2="-1pt"/>
            <v:textbox>
              <w:txbxContent>
                <w:p w:rsidR="00D52505" w:rsidRDefault="00D52505" w:rsidP="00D52505">
                  <w:pPr>
                    <w:ind w:firstLineChars="250" w:firstLine="550"/>
                  </w:pPr>
                  <w:r>
                    <w:rPr>
                      <w:rFonts w:hint="eastAsia"/>
                    </w:rPr>
                    <w:t>商户合作</w:t>
                  </w:r>
                </w:p>
              </w:txbxContent>
            </v:textbox>
          </v:rect>
        </w:pict>
      </w:r>
      <w:r w:rsidR="006500BA">
        <w:rPr>
          <w:noProof/>
        </w:rPr>
        <w:pict>
          <v:rect id="_x0000_s1030" style="position:absolute;margin-left:-22.5pt;margin-top:102.75pt;width:114pt;height:27pt;z-index:251660288" fillcolor="#4bacc6 [3208]" strokecolor="#d7e3f5 [3041]" strokeweight="3pt">
            <v:shadow on="t" type="perspective" color="#205867 [1608]" opacity=".5" offset="1pt" offset2="-1pt"/>
            <v:textbox>
              <w:txbxContent>
                <w:p w:rsidR="00D52505" w:rsidRDefault="00D52505" w:rsidP="00D52505">
                  <w:pPr>
                    <w:ind w:firstLineChars="250" w:firstLine="550"/>
                  </w:pPr>
                  <w:r>
                    <w:rPr>
                      <w:rFonts w:hint="eastAsia"/>
                    </w:rPr>
                    <w:t>取快递</w:t>
                  </w:r>
                </w:p>
              </w:txbxContent>
            </v:textbox>
          </v:rect>
        </w:pict>
      </w:r>
      <w:r w:rsidR="006500BA">
        <w:rPr>
          <w:noProof/>
        </w:rPr>
        <w:pict>
          <v:rect id="_x0000_s1031" style="position:absolute;margin-left:102pt;margin-top:102.75pt;width:116.25pt;height:27pt;z-index:251661312" fillcolor="#4bacc6 [3208]" strokecolor="#d7e3f5 [3041]" strokeweight="3pt">
            <v:shadow on="t" type="perspective" color="#205867 [1608]" opacity=".5" offset="1pt" offset2="-1pt"/>
            <v:textbox>
              <w:txbxContent>
                <w:p w:rsidR="00D52505" w:rsidRDefault="00D52505" w:rsidP="00D52505">
                  <w:pPr>
                    <w:ind w:firstLineChars="350" w:firstLine="770"/>
                  </w:pPr>
                  <w:r>
                    <w:rPr>
                      <w:rFonts w:hint="eastAsia"/>
                    </w:rPr>
                    <w:t>寄件</w:t>
                  </w:r>
                </w:p>
              </w:txbxContent>
            </v:textbox>
          </v:rect>
        </w:pict>
      </w:r>
      <w:r w:rsidR="006500BA">
        <w:rPr>
          <w:noProof/>
        </w:rPr>
        <w:pict>
          <v:shape id="_x0000_s1052" type="#_x0000_t32" style="position:absolute;margin-left:33pt;margin-top:132.75pt;width:0;height:23.25pt;z-index:251677696" o:connectortype="straight">
            <v:stroke endarrow="block"/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5D05"/>
    <w:rsid w:val="00611273"/>
    <w:rsid w:val="00641742"/>
    <w:rsid w:val="006500BA"/>
    <w:rsid w:val="007174FC"/>
    <w:rsid w:val="008B7726"/>
    <w:rsid w:val="009C3906"/>
    <w:rsid w:val="00C375E9"/>
    <w:rsid w:val="00D31D50"/>
    <w:rsid w:val="00D52505"/>
    <w:rsid w:val="00E642AD"/>
    <w:rsid w:val="00E7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3" type="connector" idref="#_x0000_s1058"/>
        <o:r id="V:Rule24" type="connector" idref="#_x0000_s1074"/>
        <o:r id="V:Rule25" type="connector" idref="#_x0000_s1057"/>
        <o:r id="V:Rule26" type="connector" idref="#_x0000_s1075"/>
        <o:r id="V:Rule27" type="connector" idref="#_x0000_s1056"/>
        <o:r id="V:Rule28" type="connector" idref="#_x0000_s1062"/>
        <o:r id="V:Rule29" type="connector" idref="#_x0000_s1034"/>
        <o:r id="V:Rule30" type="connector" idref="#_x0000_s1051"/>
        <o:r id="V:Rule31" type="connector" idref="#_x0000_s1063"/>
        <o:r id="V:Rule32" type="connector" idref="#_x0000_s1072"/>
        <o:r id="V:Rule33" type="connector" idref="#_x0000_s1066"/>
        <o:r id="V:Rule34" type="connector" idref="#_x0000_s1036"/>
        <o:r id="V:Rule35" type="connector" idref="#_x0000_s1052"/>
        <o:r id="V:Rule36" type="connector" idref="#_x0000_s1037"/>
        <o:r id="V:Rule37" type="connector" idref="#_x0000_s1065"/>
        <o:r id="V:Rule38" type="connector" idref="#_x0000_s1039"/>
        <o:r id="V:Rule39" type="connector" idref="#_x0000_s1050"/>
        <o:r id="V:Rule40" type="connector" idref="#_x0000_s1069"/>
        <o:r id="V:Rule41" type="connector" idref="#_x0000_s1055"/>
        <o:r id="V:Rule42" type="connector" idref="#_x0000_s1071"/>
        <o:r id="V:Rule43" type="connector" idref="#_x0000_s1043"/>
        <o:r id="V:Rule44" type="connector" idref="#_x0000_s1064"/>
        <o:r id="V:Rule52" type="connector" idref="#_x0000_s1080"/>
        <o:r id="V:Rule54" type="connector" idref="#_x0000_s1081"/>
        <o:r id="V:Rule56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5</cp:revision>
  <dcterms:created xsi:type="dcterms:W3CDTF">2008-09-11T17:20:00Z</dcterms:created>
  <dcterms:modified xsi:type="dcterms:W3CDTF">2015-01-14T16:29:00Z</dcterms:modified>
</cp:coreProperties>
</file>