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1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软件架构风格</w:t>
      </w:r>
    </w:p>
    <w:p w:rsidR="00F315B5" w:rsidRPr="00F315B5" w:rsidRDefault="00F315B5" w:rsidP="00F315B5">
      <w:pPr>
        <w:ind w:firstLine="50"/>
        <w:rPr>
          <w:b/>
        </w:rPr>
      </w:pPr>
      <w:r w:rsidRPr="00F315B5">
        <w:rPr>
          <w:rFonts w:hint="eastAsia"/>
          <w:b/>
        </w:rPr>
        <w:t>定义：软件架构风格是描述某一类特定应用领域中软件系统组织方式和惯用方式。组织方式描述了系统的组成构件和这些构件的组织方式，惯用模式则反映众多系统共有的结构和语义。</w:t>
      </w:r>
    </w:p>
    <w:p w:rsidR="00F315B5" w:rsidRDefault="00F315B5" w:rsidP="00F315B5">
      <w:r>
        <w:rPr>
          <w:rFonts w:hint="eastAsia"/>
        </w:rPr>
        <w:t>面向对象架构风格的特征是将数据表示和基本操作封装在对象中。这种模式的构件是对象，对象维护自身表示的完整性，对象之间通过消息机制进行通信，对象</w:t>
      </w:r>
      <w:proofErr w:type="gramStart"/>
      <w:r>
        <w:rPr>
          <w:rFonts w:hint="eastAsia"/>
        </w:rPr>
        <w:t>交互时</w:t>
      </w:r>
      <w:proofErr w:type="gramEnd"/>
      <w:r>
        <w:rPr>
          <w:rFonts w:hint="eastAsia"/>
        </w:rPr>
        <w:t>需要知道彼此的标识，通过对象之间的协作完成计算过程。</w:t>
      </w:r>
    </w:p>
    <w:p w:rsidR="00F315B5" w:rsidRDefault="00F315B5" w:rsidP="00F315B5">
      <w:r>
        <w:rPr>
          <w:rFonts w:hint="eastAsia"/>
        </w:rPr>
        <w:t>控制环路架构风格是将过程输出的指定属性维护在一个特定的参考值（设定点）。控制环路风格包括过程变量、被控变量、输入变量、操纵变量和设定点等构件，通过收集实际和理想的过程状态信息，并能调整过程变量使得实际状态趋于理想状态。</w:t>
      </w:r>
    </w:p>
    <w:p w:rsidR="00F315B5" w:rsidRDefault="00F315B5" w:rsidP="00F315B5">
      <w:r>
        <w:rPr>
          <w:rFonts w:hint="eastAsia"/>
        </w:rPr>
        <w:t>主程序</w:t>
      </w:r>
      <w:r>
        <w:t>-子程序架构风格中，所有的计算构件作为子程序协作工作，并由一个主程序 顺序地调用这些子程序，构件通过共享存储区交换数据。</w:t>
      </w:r>
    </w:p>
    <w:p w:rsidR="00F315B5" w:rsidRDefault="00F315B5" w:rsidP="00F315B5">
      <w:r>
        <w:rPr>
          <w:rFonts w:hint="eastAsia"/>
        </w:rPr>
        <w:t>管道</w:t>
      </w:r>
      <w:r>
        <w:t>-过滤器架构风格中，每个构件都有一组输入和输出，构件接受数据输入，经过内部处理，然后产生数据输出。这里的构件称为过滤器，构件之间的连接件称为数据流传输的管道。</w:t>
      </w:r>
    </w:p>
    <w:tbl>
      <w:tblPr>
        <w:tblStyle w:val="a8"/>
        <w:tblW w:w="0" w:type="auto"/>
        <w:tblInd w:w="-5" w:type="dxa"/>
        <w:tblLook w:val="04A0" w:firstRow="1" w:lastRow="0" w:firstColumn="1" w:lastColumn="0" w:noHBand="0" w:noVBand="1"/>
      </w:tblPr>
      <w:tblGrid>
        <w:gridCol w:w="1413"/>
        <w:gridCol w:w="4117"/>
        <w:gridCol w:w="1695"/>
      </w:tblGrid>
      <w:tr w:rsidR="00F315B5" w:rsidTr="00F315B5">
        <w:tc>
          <w:tcPr>
            <w:tcW w:w="1413" w:type="dxa"/>
          </w:tcPr>
          <w:p w:rsidR="00F315B5" w:rsidRPr="00B821C1" w:rsidRDefault="00F315B5" w:rsidP="006F3A5B">
            <w:pPr>
              <w:spacing w:line="360" w:lineRule="auto"/>
              <w:jc w:val="center"/>
              <w:rPr>
                <w:rFonts w:ascii="宋体" w:eastAsia="宋体" w:hAnsi="宋体"/>
                <w:b/>
                <w:sz w:val="20"/>
                <w:szCs w:val="21"/>
              </w:rPr>
            </w:pPr>
            <w:r w:rsidRPr="00B821C1">
              <w:rPr>
                <w:rFonts w:ascii="宋体" w:eastAsia="宋体" w:hAnsi="宋体" w:hint="eastAsia"/>
                <w:b/>
                <w:sz w:val="20"/>
                <w:szCs w:val="21"/>
              </w:rPr>
              <w:t>比较因素</w:t>
            </w:r>
          </w:p>
        </w:tc>
        <w:tc>
          <w:tcPr>
            <w:tcW w:w="4117" w:type="dxa"/>
          </w:tcPr>
          <w:p w:rsidR="00F315B5" w:rsidRPr="00B821C1" w:rsidRDefault="00F315B5" w:rsidP="006F3A5B">
            <w:pPr>
              <w:spacing w:line="360" w:lineRule="auto"/>
              <w:jc w:val="center"/>
              <w:rPr>
                <w:rFonts w:ascii="宋体" w:eastAsia="宋体" w:hAnsi="宋体"/>
                <w:b/>
                <w:sz w:val="20"/>
                <w:szCs w:val="21"/>
              </w:rPr>
            </w:pPr>
            <w:r w:rsidRPr="00B821C1">
              <w:rPr>
                <w:rFonts w:ascii="宋体" w:eastAsia="宋体" w:hAnsi="宋体" w:hint="eastAsia"/>
                <w:b/>
                <w:sz w:val="20"/>
                <w:szCs w:val="21"/>
              </w:rPr>
              <w:t>管道-过滤器风格</w:t>
            </w:r>
          </w:p>
        </w:tc>
        <w:tc>
          <w:tcPr>
            <w:tcW w:w="1695" w:type="dxa"/>
          </w:tcPr>
          <w:p w:rsidR="00F315B5" w:rsidRPr="00B821C1" w:rsidRDefault="00F315B5" w:rsidP="006F3A5B">
            <w:pPr>
              <w:spacing w:line="360" w:lineRule="auto"/>
              <w:jc w:val="center"/>
              <w:rPr>
                <w:rFonts w:ascii="宋体" w:eastAsia="宋体" w:hAnsi="宋体"/>
                <w:b/>
                <w:sz w:val="20"/>
                <w:szCs w:val="21"/>
              </w:rPr>
            </w:pPr>
            <w:r w:rsidRPr="00B821C1">
              <w:rPr>
                <w:rFonts w:ascii="宋体" w:eastAsia="宋体" w:hAnsi="宋体" w:hint="eastAsia"/>
                <w:b/>
                <w:sz w:val="20"/>
                <w:szCs w:val="21"/>
              </w:rPr>
              <w:t>数据仓储风格</w:t>
            </w:r>
          </w:p>
        </w:tc>
      </w:tr>
      <w:tr w:rsidR="00F315B5" w:rsidTr="00F315B5">
        <w:tc>
          <w:tcPr>
            <w:tcW w:w="1413"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交互方式</w:t>
            </w:r>
          </w:p>
        </w:tc>
        <w:tc>
          <w:tcPr>
            <w:tcW w:w="4117"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顺序结构或有限的循环结构</w:t>
            </w:r>
          </w:p>
        </w:tc>
        <w:tc>
          <w:tcPr>
            <w:tcW w:w="1695"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星型</w:t>
            </w:r>
          </w:p>
        </w:tc>
      </w:tr>
      <w:tr w:rsidR="00F315B5" w:rsidTr="00F315B5">
        <w:tc>
          <w:tcPr>
            <w:tcW w:w="1413"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数据结构</w:t>
            </w:r>
          </w:p>
        </w:tc>
        <w:tc>
          <w:tcPr>
            <w:tcW w:w="4117"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数据流</w:t>
            </w:r>
          </w:p>
        </w:tc>
        <w:tc>
          <w:tcPr>
            <w:tcW w:w="1695"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文件或模型</w:t>
            </w:r>
          </w:p>
        </w:tc>
      </w:tr>
      <w:tr w:rsidR="00F315B5" w:rsidTr="00F315B5">
        <w:tc>
          <w:tcPr>
            <w:tcW w:w="1413"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控制结构</w:t>
            </w:r>
          </w:p>
        </w:tc>
        <w:tc>
          <w:tcPr>
            <w:tcW w:w="4117"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数据流驱动</w:t>
            </w:r>
          </w:p>
        </w:tc>
        <w:tc>
          <w:tcPr>
            <w:tcW w:w="1695"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业务功能驱动</w:t>
            </w:r>
          </w:p>
        </w:tc>
      </w:tr>
      <w:tr w:rsidR="00F315B5" w:rsidTr="00F315B5">
        <w:trPr>
          <w:trHeight w:val="198"/>
        </w:trPr>
        <w:tc>
          <w:tcPr>
            <w:tcW w:w="1413"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扩展方法</w:t>
            </w:r>
          </w:p>
        </w:tc>
        <w:tc>
          <w:tcPr>
            <w:tcW w:w="4117"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接口适配</w:t>
            </w:r>
          </w:p>
        </w:tc>
        <w:tc>
          <w:tcPr>
            <w:tcW w:w="1695" w:type="dxa"/>
          </w:tcPr>
          <w:p w:rsidR="00F315B5" w:rsidRPr="00B821C1" w:rsidRDefault="00F315B5" w:rsidP="006F3A5B">
            <w:pPr>
              <w:spacing w:line="360" w:lineRule="auto"/>
              <w:jc w:val="center"/>
              <w:rPr>
                <w:rFonts w:ascii="宋体" w:eastAsia="宋体" w:hAnsi="宋体"/>
                <w:sz w:val="20"/>
                <w:szCs w:val="21"/>
              </w:rPr>
            </w:pPr>
            <w:r w:rsidRPr="00B821C1">
              <w:rPr>
                <w:rFonts w:ascii="宋体" w:eastAsia="宋体" w:hAnsi="宋体" w:hint="eastAsia"/>
                <w:sz w:val="20"/>
                <w:szCs w:val="21"/>
              </w:rPr>
              <w:t>模型适配</w:t>
            </w:r>
          </w:p>
        </w:tc>
      </w:tr>
    </w:tbl>
    <w:p w:rsidR="00F315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软件质量属性</w:t>
      </w:r>
    </w:p>
    <w:p w:rsidR="00F315B5" w:rsidRDefault="00F315B5" w:rsidP="00F315B5">
      <w:pPr>
        <w:pStyle w:val="a7"/>
        <w:ind w:firstLineChars="0" w:firstLine="0"/>
      </w:pPr>
      <w:r w:rsidRPr="00F315B5">
        <w:rPr>
          <w:rFonts w:hint="eastAsia"/>
        </w:rPr>
        <w:t>常见的软件质量属性有多种，例如性能（</w:t>
      </w:r>
      <w:r w:rsidRPr="00F315B5">
        <w:t>Performance)、可用性（Availability)、可 靠性（Reliability)、健壮性（Robustness)、安全性（Security)、可修改性（Modification)、可变性(Changeability)、易用性(Usability)、可测试性(Testability)、功能性(Functionality) 和互操作性（Inter-operation)等。</w:t>
      </w:r>
    </w:p>
    <w:p w:rsidR="00F315B5" w:rsidRDefault="00F315B5" w:rsidP="00F315B5">
      <w:pPr>
        <w:pStyle w:val="a7"/>
      </w:pPr>
      <w:r>
        <w:rPr>
          <w:rFonts w:hint="eastAsia"/>
        </w:rPr>
        <w:t>这些质量属性的具体含义是：</w:t>
      </w:r>
    </w:p>
    <w:p w:rsidR="00F315B5" w:rsidRDefault="00F315B5" w:rsidP="00F315B5">
      <w:pPr>
        <w:pStyle w:val="a7"/>
        <w:ind w:leftChars="200" w:left="840" w:hangingChars="200" w:hanging="420"/>
      </w:pPr>
      <w:r>
        <w:t>(1) 性能是指系统的响应能力，即要经过多长时间才能对某个事件做出响应，或者在某段时间内系统所能处理事件的个数。</w:t>
      </w:r>
    </w:p>
    <w:p w:rsidR="00F315B5" w:rsidRDefault="00F315B5" w:rsidP="00F315B5">
      <w:pPr>
        <w:pStyle w:val="a7"/>
      </w:pPr>
      <w:r>
        <w:t>(2) 可用性是系统能够正常运行的时间比例。</w:t>
      </w:r>
    </w:p>
    <w:p w:rsidR="00F315B5" w:rsidRDefault="00F315B5" w:rsidP="00F315B5">
      <w:pPr>
        <w:pStyle w:val="a7"/>
        <w:ind w:leftChars="200" w:left="840" w:hangingChars="200" w:hanging="420"/>
      </w:pPr>
      <w:r>
        <w:t>(3) 可靠性是指软件系统在应用或错误面前，在意外或错误使用的情况下维持软件系统功能特性的基本能力。</w:t>
      </w:r>
    </w:p>
    <w:p w:rsidR="00F315B5" w:rsidRDefault="00F315B5" w:rsidP="00F315B5">
      <w:pPr>
        <w:pStyle w:val="a7"/>
      </w:pPr>
      <w:r>
        <w:t>(4) 健壮性是指在处理或环境中，系统能够承受压力或变更的能力。</w:t>
      </w:r>
    </w:p>
    <w:p w:rsidR="00F315B5" w:rsidRDefault="00F315B5" w:rsidP="00F315B5">
      <w:pPr>
        <w:pStyle w:val="a7"/>
        <w:ind w:leftChars="200" w:left="840" w:hangingChars="200" w:hanging="420"/>
      </w:pPr>
      <w:r>
        <w:t>(5) 安全性是指系统向合法用户提供服务的同时能够</w:t>
      </w:r>
      <w:proofErr w:type="gramStart"/>
      <w:r>
        <w:t>阻止非</w:t>
      </w:r>
      <w:proofErr w:type="gramEnd"/>
      <w:r>
        <w:t>授权用户使用的企图或拒绝服务的能力。</w:t>
      </w:r>
    </w:p>
    <w:p w:rsidR="00F315B5" w:rsidRPr="00F315B5" w:rsidRDefault="00F315B5" w:rsidP="00F315B5">
      <w:pPr>
        <w:pStyle w:val="a7"/>
      </w:pPr>
      <w:r>
        <w:t>(6) 可修改性是指能够快</w:t>
      </w:r>
      <w:r w:rsidRPr="00F315B5">
        <w:t>速地以较高的性能价格比对系统进行变更的能力。</w:t>
      </w:r>
    </w:p>
    <w:p w:rsidR="00F315B5" w:rsidRDefault="00F315B5" w:rsidP="00F315B5">
      <w:pPr>
        <w:pStyle w:val="a7"/>
      </w:pPr>
      <w:r w:rsidRPr="00F315B5">
        <w:t>(7) 可变性是指体系结构经扩充或变</w:t>
      </w:r>
      <w:r>
        <w:t>更成为新体系结构的能力。</w:t>
      </w:r>
      <w:bookmarkStart w:id="0" w:name="_GoBack"/>
      <w:bookmarkEnd w:id="0"/>
    </w:p>
    <w:p w:rsidR="00F315B5" w:rsidRDefault="00F315B5" w:rsidP="00F315B5">
      <w:pPr>
        <w:pStyle w:val="a7"/>
      </w:pPr>
      <w:r>
        <w:t>(8) 易用性是衡量用户使用一个软件产品完成指定任务的难易程度。</w:t>
      </w:r>
    </w:p>
    <w:p w:rsidR="00F315B5" w:rsidRDefault="00F315B5" w:rsidP="00F315B5">
      <w:pPr>
        <w:pStyle w:val="a7"/>
        <w:ind w:leftChars="200" w:left="840" w:hangingChars="200" w:hanging="420"/>
      </w:pPr>
      <w:r>
        <w:t>(9) 可测试性是指软件发现故障并隔离、定位其故障的能力特性，以及在一定的时间和成本前提下，进行测试设计、测试执行的能力。</w:t>
      </w:r>
    </w:p>
    <w:p w:rsidR="00F315B5" w:rsidRDefault="00F315B5" w:rsidP="00F315B5">
      <w:pPr>
        <w:pStyle w:val="a7"/>
      </w:pPr>
      <w:r>
        <w:t>(10) 功能性是系统所能完成所期望工作的能力。</w:t>
      </w:r>
    </w:p>
    <w:p w:rsidR="00F315B5" w:rsidRPr="00F315B5" w:rsidRDefault="00F315B5" w:rsidP="00F315B5">
      <w:pPr>
        <w:pStyle w:val="a7"/>
        <w:rPr>
          <w:rFonts w:hint="eastAsia"/>
        </w:rPr>
      </w:pPr>
      <w:r>
        <w:lastRenderedPageBreak/>
        <w:t>(11) 互操作性是指系统与外界或系统与系统之间的相互作用能力。</w:t>
      </w:r>
    </w:p>
    <w:p w:rsidR="00F315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质量属性的架构设计策略</w:t>
      </w:r>
    </w:p>
    <w:p w:rsidR="00F315B5" w:rsidRPr="00F315B5" w:rsidRDefault="00F315B5" w:rsidP="00F315B5">
      <w:pPr>
        <w:pStyle w:val="a7"/>
      </w:pPr>
      <w:r w:rsidRPr="00F315B5">
        <w:t>(1) 在线交易平台必须在Is内完成客户的交易请求。该要求主要对应性能，可以采用的架构设计策略有增加计算资源、改善资源需求（减少计算复杂度等)、资源管理（并发、数据复制等）和资源调度（先进先出队列、优先级队列等）。</w:t>
      </w:r>
    </w:p>
    <w:p w:rsidR="00F315B5" w:rsidRPr="00F315B5" w:rsidRDefault="00F315B5" w:rsidP="00F315B5">
      <w:pPr>
        <w:pStyle w:val="a7"/>
      </w:pPr>
      <w:r w:rsidRPr="00F315B5">
        <w:t>(2) 该平台必须严格保证客户个人信息和交易信息的保密性和安全性。该要求主要对应安全性，可以采用的架构设计策略有抵御攻击（授权、认证和限制访问等)、攻击检测（入侵检测等)、从攻击中恢复（部分可用性策略）和信息审计等。</w:t>
      </w:r>
    </w:p>
    <w:p w:rsidR="00F315B5" w:rsidRPr="00F315B5" w:rsidRDefault="00F315B5" w:rsidP="00F315B5">
      <w:pPr>
        <w:pStyle w:val="a7"/>
      </w:pPr>
      <w:r w:rsidRPr="00F315B5">
        <w:t>(3) 当发生故障时，该平台的平均故障恢复时间必须小于10s。该要求主要对应可用性，可以采用的架构设计策略有Ping/</w:t>
      </w:r>
      <w:proofErr w:type="spellStart"/>
      <w:r w:rsidRPr="00F315B5">
        <w:t>Edio</w:t>
      </w:r>
      <w:proofErr w:type="spellEnd"/>
      <w:r w:rsidRPr="00F315B5">
        <w:t>、心跳、异常和主动冗余等。</w:t>
      </w:r>
    </w:p>
    <w:p w:rsidR="00F315B5" w:rsidRDefault="00F315B5" w:rsidP="00F315B5">
      <w:pPr>
        <w:pStyle w:val="a7"/>
        <w:rPr>
          <w:rFonts w:ascii="宋体" w:eastAsia="宋体" w:hAnsi="宋体" w:hint="eastAsia"/>
          <w:sz w:val="28"/>
        </w:rPr>
      </w:pPr>
      <w:r w:rsidRPr="00F315B5">
        <w:t>(4) 由于企业业务发展较快，需要经常为该平台添加新功能或进行硬件升级。添加新功能或进行平台升级必须在6小时内完成。该要求主要对应可修改性，可以采用的架构设计策略有软件模块泛化、限制模块之间通信、使用中介和延迟绑定等。</w:t>
      </w:r>
    </w:p>
    <w:p w:rsidR="00F315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系统架构设计中的非功能性需求</w:t>
      </w:r>
    </w:p>
    <w:p w:rsidR="00F315B5" w:rsidRPr="00F315B5" w:rsidRDefault="00F315B5" w:rsidP="00F315B5">
      <w:pPr>
        <w:pStyle w:val="a7"/>
      </w:pPr>
      <w:r w:rsidRPr="00F315B5">
        <w:rPr>
          <w:rFonts w:hint="eastAsia"/>
        </w:rPr>
        <w:t>系统性能需求（</w:t>
      </w:r>
      <w:r w:rsidRPr="00F315B5">
        <w:t>Performance Requirements）：指响应时间、吞吐量、准确性、有效性、资源利用率等与系统完成任务效率相关的指标。可靠性、可用性等指标</w:t>
      </w:r>
      <w:proofErr w:type="gramStart"/>
      <w:r w:rsidRPr="00F315B5">
        <w:t>归为此</w:t>
      </w:r>
      <w:proofErr w:type="gramEnd"/>
      <w:r w:rsidRPr="00F315B5">
        <w:t>类。</w:t>
      </w:r>
    </w:p>
    <w:p w:rsidR="00F315B5" w:rsidRPr="00F315B5" w:rsidRDefault="00F315B5" w:rsidP="00F315B5">
      <w:pPr>
        <w:pStyle w:val="a7"/>
      </w:pPr>
      <w:r w:rsidRPr="00F315B5">
        <w:rPr>
          <w:rFonts w:hint="eastAsia"/>
        </w:rPr>
        <w:t>安全性需求（</w:t>
      </w:r>
      <w:r w:rsidRPr="00F315B5">
        <w:t>Security Requirements）：系统向合法用户提供服务并</w:t>
      </w:r>
      <w:proofErr w:type="gramStart"/>
      <w:r w:rsidRPr="00F315B5">
        <w:t>阻止非</w:t>
      </w:r>
      <w:proofErr w:type="gramEnd"/>
      <w:r w:rsidRPr="00F315B5">
        <w:t>授权用户使用服务方面的系统需求。</w:t>
      </w:r>
    </w:p>
    <w:p w:rsidR="00F315B5" w:rsidRPr="00F315B5" w:rsidRDefault="00F315B5" w:rsidP="00F315B5">
      <w:pPr>
        <w:pStyle w:val="a7"/>
      </w:pPr>
      <w:r w:rsidRPr="00F315B5">
        <w:rPr>
          <w:rFonts w:hint="eastAsia"/>
        </w:rPr>
        <w:t>操作性需求（</w:t>
      </w:r>
      <w:r w:rsidRPr="00F315B5">
        <w:t>Operational Requirements）:与用户操作使用系统相关的一些需求。</w:t>
      </w:r>
    </w:p>
    <w:p w:rsidR="00F315B5" w:rsidRPr="00F315B5" w:rsidRDefault="00F315B5" w:rsidP="00F315B5">
      <w:pPr>
        <w:pStyle w:val="a7"/>
        <w:ind w:firstLineChars="0" w:firstLine="0"/>
        <w:rPr>
          <w:rFonts w:hint="eastAsia"/>
        </w:rPr>
      </w:pPr>
      <w:r w:rsidRPr="00F315B5">
        <w:rPr>
          <w:rFonts w:hint="eastAsia"/>
        </w:rPr>
        <w:t>文化需求（</w:t>
      </w:r>
      <w:r w:rsidRPr="00F315B5">
        <w:t>Cultural Requirements）：带有文化背景因素的系统需求。</w:t>
      </w:r>
    </w:p>
    <w:p w:rsidR="00F315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系统架构风险、敏感点和权衡点的定义</w:t>
      </w:r>
    </w:p>
    <w:p w:rsidR="00F315B5" w:rsidRPr="00F315B5" w:rsidRDefault="00F315B5" w:rsidP="00F315B5">
      <w:r w:rsidRPr="00F315B5">
        <w:rPr>
          <w:rFonts w:hint="eastAsia"/>
        </w:rPr>
        <w:t>系统架构风险是指架构设计中潜在的、存在问题的架构决策所带来的隐患。</w:t>
      </w:r>
    </w:p>
    <w:p w:rsidR="00F315B5" w:rsidRDefault="00F315B5" w:rsidP="00F315B5">
      <w:pPr>
        <w:pStyle w:val="a7"/>
        <w:ind w:firstLineChars="0" w:firstLine="0"/>
        <w:rPr>
          <w:rFonts w:ascii="宋体" w:eastAsia="宋体" w:hAnsi="宋体" w:hint="eastAsia"/>
          <w:sz w:val="28"/>
        </w:rPr>
      </w:pPr>
      <w:r w:rsidRPr="00F315B5">
        <w:rPr>
          <w:rFonts w:hint="eastAsia"/>
        </w:rPr>
        <w:t>敏感点是指为了实现某种特定的质量属性，一个或多个系统组件所具有的特性。权衡点是指影响多个质量属性，并对多个质量属性来说都是敏感点的系统属性。</w:t>
      </w:r>
    </w:p>
    <w:p w:rsidR="00F315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质量效用树（utility</w:t>
      </w:r>
      <w:r w:rsidRPr="00415148">
        <w:rPr>
          <w:rFonts w:ascii="宋体" w:eastAsia="宋体" w:hAnsi="宋体"/>
          <w:b/>
          <w:sz w:val="28"/>
        </w:rPr>
        <w:t xml:space="preserve"> </w:t>
      </w:r>
      <w:r w:rsidRPr="00415148">
        <w:rPr>
          <w:rFonts w:ascii="宋体" w:eastAsia="宋体" w:hAnsi="宋体" w:hint="eastAsia"/>
          <w:b/>
          <w:sz w:val="28"/>
        </w:rPr>
        <w:t>tree）</w:t>
      </w:r>
    </w:p>
    <w:p w:rsidR="00F315B5" w:rsidRPr="00F315B5" w:rsidRDefault="00F315B5" w:rsidP="00F315B5">
      <w:pPr>
        <w:pStyle w:val="a7"/>
        <w:ind w:firstLineChars="0" w:firstLine="0"/>
        <w:rPr>
          <w:rFonts w:hint="eastAsia"/>
        </w:rPr>
      </w:pPr>
      <w:r w:rsidRPr="00F315B5">
        <w:rPr>
          <w:rFonts w:hint="eastAsia"/>
        </w:rPr>
        <w:t>在架构评估过程中，质量属性效用树（utility tree)是对系统质量属性进行识别和优先级排序的重要工具。效用</w:t>
      </w:r>
      <w:proofErr w:type="gramStart"/>
      <w:r w:rsidRPr="00F315B5">
        <w:rPr>
          <w:rFonts w:hint="eastAsia"/>
        </w:rPr>
        <w:t>树主要</w:t>
      </w:r>
      <w:proofErr w:type="gramEnd"/>
      <w:r w:rsidRPr="00F315B5">
        <w:rPr>
          <w:rFonts w:hint="eastAsia"/>
        </w:rPr>
        <w:t>关注性能、可修改性、可用性和安全4个方面</w:t>
      </w:r>
    </w:p>
    <w:p w:rsidR="00F315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系统可靠性</w:t>
      </w:r>
    </w:p>
    <w:p w:rsidR="00F315B5" w:rsidRPr="00F315B5" w:rsidRDefault="00F315B5" w:rsidP="00F315B5">
      <w:pPr>
        <w:pStyle w:val="a7"/>
        <w:ind w:firstLineChars="0" w:firstLine="0"/>
      </w:pPr>
      <w:r>
        <w:rPr>
          <w:rFonts w:hint="eastAsia"/>
        </w:rPr>
        <w:t>系统在规定的时间内及规定的环境条件下，完成规定功能的能力，即</w:t>
      </w:r>
      <w:r w:rsidRPr="00F315B5">
        <w:rPr>
          <w:rFonts w:hint="eastAsia"/>
        </w:rPr>
        <w:t>系统无故障运行的概率。</w:t>
      </w:r>
    </w:p>
    <w:p w:rsidR="00F315B5" w:rsidRDefault="00F315B5" w:rsidP="00F315B5">
      <w:pPr>
        <w:pStyle w:val="a7"/>
        <w:ind w:firstLineChars="0" w:firstLine="0"/>
      </w:pPr>
      <w:r w:rsidRPr="00F315B5">
        <w:rPr>
          <w:rFonts w:hint="eastAsia"/>
        </w:rPr>
        <w:t>根据国家标准《软件工程产品质量第</w:t>
      </w:r>
      <w:r w:rsidRPr="00F315B5">
        <w:t>1部分：质量模型》(GB/T16260.1—2006)的规定，系统可靠性包括：成熟性、容错性、易恢复性和可靠性的依从性4个子特性。</w:t>
      </w:r>
    </w:p>
    <w:p w:rsidR="00F315B5" w:rsidRDefault="00F315B5" w:rsidP="00F315B5">
      <w:pPr>
        <w:pStyle w:val="a7"/>
        <w:ind w:firstLineChars="0" w:firstLine="0"/>
        <w:rPr>
          <w:rFonts w:ascii="宋体" w:eastAsia="宋体" w:hAnsi="宋体"/>
          <w:b/>
          <w:szCs w:val="21"/>
        </w:rPr>
      </w:pPr>
      <w:r>
        <w:rPr>
          <w:rFonts w:ascii="宋体" w:eastAsia="宋体" w:hAnsi="宋体" w:hint="eastAsia"/>
          <w:szCs w:val="21"/>
        </w:rPr>
        <w:t>提高系统可靠性一般采用</w:t>
      </w:r>
      <w:r w:rsidRPr="006A3440">
        <w:rPr>
          <w:rFonts w:ascii="宋体" w:eastAsia="宋体" w:hAnsi="宋体" w:hint="eastAsia"/>
          <w:szCs w:val="21"/>
        </w:rPr>
        <w:t>4类技术</w:t>
      </w:r>
      <w:r>
        <w:rPr>
          <w:rFonts w:ascii="宋体" w:eastAsia="宋体" w:hAnsi="宋体" w:hint="eastAsia"/>
          <w:szCs w:val="21"/>
        </w:rPr>
        <w:t>：</w:t>
      </w:r>
      <w:r w:rsidRPr="00C95FC4">
        <w:rPr>
          <w:rFonts w:ascii="宋体" w:eastAsia="宋体" w:hAnsi="宋体" w:hint="eastAsia"/>
          <w:b/>
          <w:szCs w:val="21"/>
        </w:rPr>
        <w:t>冗余技术</w:t>
      </w:r>
      <w:r>
        <w:rPr>
          <w:rFonts w:ascii="宋体" w:eastAsia="宋体" w:hAnsi="宋体" w:hint="eastAsia"/>
          <w:b/>
          <w:szCs w:val="21"/>
        </w:rPr>
        <w:t>、</w:t>
      </w:r>
      <w:r w:rsidRPr="00C95FC4">
        <w:rPr>
          <w:rFonts w:ascii="宋体" w:eastAsia="宋体" w:hAnsi="宋体" w:hint="eastAsia"/>
          <w:b/>
          <w:szCs w:val="21"/>
        </w:rPr>
        <w:t>软件容错技术</w:t>
      </w:r>
      <w:r>
        <w:rPr>
          <w:rFonts w:ascii="宋体" w:eastAsia="宋体" w:hAnsi="宋体" w:hint="eastAsia"/>
          <w:b/>
          <w:szCs w:val="21"/>
        </w:rPr>
        <w:t>、</w:t>
      </w:r>
      <w:r w:rsidRPr="00C95FC4">
        <w:rPr>
          <w:rFonts w:ascii="宋体" w:eastAsia="宋体" w:hAnsi="宋体" w:hint="eastAsia"/>
          <w:b/>
          <w:szCs w:val="21"/>
        </w:rPr>
        <w:t>双机容错技术</w:t>
      </w:r>
      <w:r>
        <w:rPr>
          <w:rFonts w:ascii="宋体" w:eastAsia="宋体" w:hAnsi="宋体" w:hint="eastAsia"/>
          <w:b/>
          <w:szCs w:val="21"/>
        </w:rPr>
        <w:t>、集群技术</w:t>
      </w:r>
    </w:p>
    <w:p w:rsidR="00F315B5" w:rsidRDefault="00F315B5" w:rsidP="00F315B5">
      <w:pPr>
        <w:pStyle w:val="a7"/>
        <w:ind w:firstLineChars="0" w:firstLine="0"/>
      </w:pPr>
      <w:r w:rsidRPr="00F315B5">
        <w:rPr>
          <w:rFonts w:hint="eastAsia"/>
        </w:rPr>
        <w:t>软件的可靠性设计主要包括了</w:t>
      </w:r>
      <w:r w:rsidRPr="00F315B5">
        <w:rPr>
          <w:rFonts w:hint="eastAsia"/>
          <w:b/>
        </w:rPr>
        <w:t>恢复块</w:t>
      </w:r>
      <w:r w:rsidRPr="00F315B5">
        <w:rPr>
          <w:rFonts w:hint="eastAsia"/>
        </w:rPr>
        <w:t>和</w:t>
      </w:r>
      <w:r w:rsidRPr="00F315B5">
        <w:rPr>
          <w:b/>
        </w:rPr>
        <w:t>N版本程序设计</w:t>
      </w:r>
      <w:r w:rsidRPr="00F315B5">
        <w:t>两种方法。</w:t>
      </w:r>
    </w:p>
    <w:p w:rsidR="00F315B5" w:rsidRDefault="00F315B5" w:rsidP="00F315B5">
      <w:pPr>
        <w:pStyle w:val="a7"/>
        <w:ind w:firstLineChars="0" w:firstLine="0"/>
        <w:rPr>
          <w:rFonts w:ascii="宋体" w:eastAsia="宋体" w:hAnsi="宋体"/>
          <w:szCs w:val="21"/>
        </w:rPr>
      </w:pPr>
      <w:r w:rsidRPr="00F315B5">
        <w:rPr>
          <w:rFonts w:ascii="宋体" w:eastAsia="宋体" w:hAnsi="宋体" w:hint="eastAsia"/>
          <w:b/>
          <w:szCs w:val="21"/>
        </w:rPr>
        <w:t>恢复</w:t>
      </w:r>
      <w:proofErr w:type="gramStart"/>
      <w:r w:rsidRPr="00F315B5">
        <w:rPr>
          <w:rFonts w:ascii="宋体" w:eastAsia="宋体" w:hAnsi="宋体" w:hint="eastAsia"/>
          <w:b/>
          <w:szCs w:val="21"/>
        </w:rPr>
        <w:t>块方法</w:t>
      </w:r>
      <w:proofErr w:type="gramEnd"/>
      <w:r w:rsidRPr="006A3440">
        <w:rPr>
          <w:rFonts w:ascii="宋体" w:eastAsia="宋体" w:hAnsi="宋体" w:hint="eastAsia"/>
          <w:szCs w:val="21"/>
        </w:rPr>
        <w:t>是一种反向恢复的方法，其核心原理是：对于可靠性要求高的软件，在程序运行的某时刻，将数据或程序进行备份，一旦发现主程序块有异常发生时，可将已备份的数据或程序进行恢复，保证程序的正确性。</w:t>
      </w:r>
    </w:p>
    <w:p w:rsidR="00F315B5" w:rsidRDefault="00F315B5" w:rsidP="00F315B5">
      <w:pPr>
        <w:pStyle w:val="a7"/>
        <w:ind w:firstLineChars="0" w:firstLine="0"/>
        <w:rPr>
          <w:rFonts w:ascii="宋体" w:eastAsia="宋体" w:hAnsi="宋体"/>
          <w:szCs w:val="21"/>
        </w:rPr>
      </w:pPr>
      <w:r w:rsidRPr="00F315B5">
        <w:rPr>
          <w:rFonts w:ascii="宋体" w:eastAsia="宋体" w:hAnsi="宋体" w:hint="eastAsia"/>
          <w:b/>
          <w:szCs w:val="21"/>
        </w:rPr>
        <w:t>动态冗余</w:t>
      </w:r>
      <w:r w:rsidRPr="00F315B5">
        <w:rPr>
          <w:rFonts w:ascii="宋体" w:eastAsia="宋体" w:hAnsi="宋体" w:hint="eastAsia"/>
          <w:szCs w:val="21"/>
        </w:rPr>
        <w:t>又称为主动冗余，它是通过故障检测、故障定位及故障恢复等手段达到容错的目的。其主要方式是多重模块待机储备，当系统检测到某工作模块出现错误时，就用一个备用的模块来替代它并重新运行。各备用模块在其待机时，可与主模块一样工作，也可以不工作。前</w:t>
      </w:r>
      <w:r w:rsidRPr="00F315B5">
        <w:rPr>
          <w:rFonts w:ascii="宋体" w:eastAsia="宋体" w:hAnsi="宋体" w:hint="eastAsia"/>
          <w:szCs w:val="21"/>
        </w:rPr>
        <w:lastRenderedPageBreak/>
        <w:t>者叫热备份系统（双重系统），后者叫冷备份系统（双工系统、双份系统</w:t>
      </w:r>
      <w:r w:rsidRPr="00F315B5">
        <w:rPr>
          <w:rFonts w:ascii="宋体" w:eastAsia="宋体" w:hAnsi="宋体"/>
          <w:szCs w:val="21"/>
        </w:rPr>
        <w:t>)。</w:t>
      </w:r>
    </w:p>
    <w:p w:rsidR="00F315B5" w:rsidRPr="00F315B5" w:rsidRDefault="00F315B5" w:rsidP="00F315B5">
      <w:pPr>
        <w:pStyle w:val="a7"/>
        <w:ind w:firstLineChars="0" w:firstLine="0"/>
        <w:rPr>
          <w:rFonts w:hint="eastAsia"/>
        </w:rPr>
      </w:pPr>
      <w:r w:rsidRPr="00F315B5">
        <w:rPr>
          <w:rFonts w:ascii="宋体" w:eastAsia="宋体" w:hAnsi="宋体"/>
          <w:b/>
          <w:szCs w:val="21"/>
        </w:rPr>
        <w:t>N版本程序设计</w:t>
      </w:r>
      <w:r w:rsidRPr="00F315B5">
        <w:rPr>
          <w:rFonts w:ascii="宋体" w:eastAsia="宋体" w:hAnsi="宋体"/>
          <w:szCs w:val="21"/>
        </w:rPr>
        <w:t>是一种静态的故障屏蔽技术，其设计思想是用N</w:t>
      </w:r>
      <w:proofErr w:type="gramStart"/>
      <w:r w:rsidRPr="00F315B5">
        <w:rPr>
          <w:rFonts w:ascii="宋体" w:eastAsia="宋体" w:hAnsi="宋体"/>
          <w:szCs w:val="21"/>
        </w:rPr>
        <w:t>个</w:t>
      </w:r>
      <w:proofErr w:type="gramEnd"/>
      <w:r w:rsidRPr="00F315B5">
        <w:rPr>
          <w:rFonts w:ascii="宋体" w:eastAsia="宋体" w:hAnsi="宋体"/>
          <w:szCs w:val="21"/>
        </w:rPr>
        <w:t>具有相同功能的程序同时执行一项计算，结果通过多数表决来选择。其中N</w:t>
      </w:r>
      <w:proofErr w:type="gramStart"/>
      <w:r w:rsidRPr="00F315B5">
        <w:rPr>
          <w:rFonts w:ascii="宋体" w:eastAsia="宋体" w:hAnsi="宋体"/>
          <w:szCs w:val="21"/>
        </w:rPr>
        <w:t>个</w:t>
      </w:r>
      <w:proofErr w:type="gramEnd"/>
      <w:r w:rsidRPr="00F315B5">
        <w:rPr>
          <w:rFonts w:ascii="宋体" w:eastAsia="宋体" w:hAnsi="宋体"/>
          <w:szCs w:val="21"/>
        </w:rPr>
        <w:t>版本的程序必须由不同的人独立设计，使用不同的方法、设计语言、开发环境和工具来</w:t>
      </w:r>
      <w:r w:rsidRPr="00F315B5">
        <w:rPr>
          <w:rFonts w:ascii="宋体" w:eastAsia="宋体" w:hAnsi="宋体" w:hint="eastAsia"/>
          <w:szCs w:val="21"/>
        </w:rPr>
        <w:t>实现，目的是减少</w:t>
      </w:r>
      <w:r w:rsidRPr="00F315B5">
        <w:rPr>
          <w:rFonts w:ascii="宋体" w:eastAsia="宋体" w:hAnsi="宋体"/>
          <w:szCs w:val="21"/>
        </w:rPr>
        <w:t>N</w:t>
      </w:r>
      <w:proofErr w:type="gramStart"/>
      <w:r w:rsidRPr="00F315B5">
        <w:rPr>
          <w:rFonts w:ascii="宋体" w:eastAsia="宋体" w:hAnsi="宋体"/>
          <w:szCs w:val="21"/>
        </w:rPr>
        <w:t>个</w:t>
      </w:r>
      <w:proofErr w:type="gramEnd"/>
      <w:r w:rsidRPr="00F315B5">
        <w:rPr>
          <w:rFonts w:ascii="宋体" w:eastAsia="宋体" w:hAnsi="宋体"/>
          <w:szCs w:val="21"/>
        </w:rPr>
        <w:t>版本的程序在表决点上相关错误的概率。</w:t>
      </w:r>
    </w:p>
    <w:p w:rsidR="00F315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检错技术的优缺点，常见的实现方式和处理方式</w:t>
      </w:r>
    </w:p>
    <w:p w:rsidR="00F315B5" w:rsidRPr="00F315B5" w:rsidRDefault="00F315B5" w:rsidP="00F315B5">
      <w:pPr>
        <w:ind w:firstLineChars="200" w:firstLine="420"/>
        <w:rPr>
          <w:rFonts w:ascii="宋体" w:eastAsia="宋体" w:hAnsi="宋体"/>
          <w:szCs w:val="21"/>
        </w:rPr>
      </w:pPr>
      <w:r w:rsidRPr="00F315B5">
        <w:rPr>
          <w:rFonts w:ascii="宋体" w:eastAsia="宋体" w:hAnsi="宋体" w:hint="eastAsia"/>
          <w:szCs w:val="21"/>
        </w:rPr>
        <w:t>检错技术实现的代价一般低于容错技术和冗余技术，但有一个明显的缺点，就是不能自动解决故障，出现故障后如果不进行人工干预，将最终导致软件系统不能正常运行。</w:t>
      </w:r>
    </w:p>
    <w:p w:rsidR="00F315B5" w:rsidRPr="00F315B5" w:rsidRDefault="00F315B5" w:rsidP="00F315B5">
      <w:pPr>
        <w:ind w:firstLineChars="200" w:firstLine="420"/>
        <w:rPr>
          <w:rFonts w:ascii="宋体" w:eastAsia="宋体" w:hAnsi="宋体"/>
          <w:szCs w:val="21"/>
        </w:rPr>
      </w:pPr>
      <w:r w:rsidRPr="00F315B5">
        <w:rPr>
          <w:rFonts w:ascii="宋体" w:eastAsia="宋体" w:hAnsi="宋体" w:hint="eastAsia"/>
          <w:szCs w:val="21"/>
        </w:rPr>
        <w:t>检错技术常见的实现方式：最直接的一种实现方式是判断返回结果，如果返回结果</w:t>
      </w:r>
      <w:r w:rsidRPr="00F315B5">
        <w:rPr>
          <w:rFonts w:ascii="宋体" w:eastAsia="宋体" w:hAnsi="宋体"/>
          <w:szCs w:val="21"/>
        </w:rPr>
        <w:t xml:space="preserve"> 超出正常范围，则进行异常处理；计算运行时间也是一种常用技术，如果某个模块或函数运行时间超过预期时间，可以判断出现故障；还有</w:t>
      </w:r>
      <w:proofErr w:type="gramStart"/>
      <w:r w:rsidRPr="00F315B5">
        <w:rPr>
          <w:rFonts w:ascii="宋体" w:eastAsia="宋体" w:hAnsi="宋体"/>
          <w:szCs w:val="21"/>
        </w:rPr>
        <w:t>置状态</w:t>
      </w:r>
      <w:proofErr w:type="gramEnd"/>
      <w:r w:rsidRPr="00F315B5">
        <w:rPr>
          <w:rFonts w:ascii="宋体" w:eastAsia="宋体" w:hAnsi="宋体"/>
          <w:szCs w:val="21"/>
        </w:rPr>
        <w:t>标志位等多种方法，自检的实现方式需要根据实际情况来选用。</w:t>
      </w:r>
    </w:p>
    <w:p w:rsidR="00F315B5" w:rsidRPr="00F315B5" w:rsidRDefault="00F315B5" w:rsidP="00F315B5">
      <w:pPr>
        <w:ind w:firstLineChars="200" w:firstLine="420"/>
        <w:rPr>
          <w:rFonts w:ascii="宋体" w:eastAsia="宋体" w:hAnsi="宋体" w:hint="eastAsia"/>
          <w:szCs w:val="21"/>
        </w:rPr>
      </w:pPr>
      <w:r w:rsidRPr="00F315B5">
        <w:rPr>
          <w:rFonts w:ascii="宋体" w:eastAsia="宋体" w:hAnsi="宋体" w:hint="eastAsia"/>
          <w:szCs w:val="21"/>
        </w:rPr>
        <w:t>检错技术的处理方式，大多数都采用“</w:t>
      </w:r>
      <w:proofErr w:type="gramStart"/>
      <w:r w:rsidRPr="00F315B5">
        <w:rPr>
          <w:rFonts w:ascii="宋体" w:eastAsia="宋体" w:hAnsi="宋体" w:hint="eastAsia"/>
          <w:szCs w:val="21"/>
        </w:rPr>
        <w:t>査</w:t>
      </w:r>
      <w:proofErr w:type="gramEnd"/>
      <w:r w:rsidRPr="00F315B5">
        <w:rPr>
          <w:rFonts w:ascii="宋体" w:eastAsia="宋体" w:hAnsi="宋体" w:hint="eastAsia"/>
          <w:szCs w:val="21"/>
        </w:rPr>
        <w:t>出故障</w:t>
      </w:r>
      <w:r w:rsidRPr="00F315B5">
        <w:rPr>
          <w:rFonts w:ascii="宋体" w:eastAsia="宋体" w:hAnsi="宋体"/>
          <w:szCs w:val="21"/>
        </w:rPr>
        <w:t>-停止软件运行-报警”的处理方式。 但根据故障的不同情况，也有采用不停止或部分停止软件系统运行的情况，这一般由故障是否需要实时处理来决定。</w:t>
      </w:r>
    </w:p>
    <w:p w:rsidR="00F315B5" w:rsidRPr="00415148" w:rsidRDefault="00F315B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简要说明错误、缺陷、故障和失效的定义</w:t>
      </w:r>
    </w:p>
    <w:p w:rsidR="00F315B5" w:rsidRPr="00F315B5" w:rsidRDefault="00F315B5" w:rsidP="00F315B5">
      <w:pPr>
        <w:ind w:leftChars="200" w:left="1470" w:hangingChars="500" w:hanging="1050"/>
        <w:rPr>
          <w:rFonts w:ascii="宋体" w:eastAsia="宋体" w:hAnsi="宋体"/>
          <w:szCs w:val="21"/>
        </w:rPr>
      </w:pPr>
      <w:r w:rsidRPr="00F315B5">
        <w:rPr>
          <w:rFonts w:ascii="宋体" w:eastAsia="宋体" w:hAnsi="宋体" w:hint="eastAsia"/>
          <w:szCs w:val="21"/>
        </w:rPr>
        <w:t>软件错误：软件错误是指在软件生存期内的不希望或不可接受的人为错误，其结果是导致软件缺陷的产生。</w:t>
      </w:r>
    </w:p>
    <w:p w:rsidR="00F315B5" w:rsidRPr="00F315B5" w:rsidRDefault="00F315B5" w:rsidP="00F315B5">
      <w:pPr>
        <w:ind w:leftChars="200" w:left="1470" w:hangingChars="500" w:hanging="1050"/>
        <w:rPr>
          <w:rFonts w:ascii="宋体" w:eastAsia="宋体" w:hAnsi="宋体"/>
          <w:szCs w:val="21"/>
        </w:rPr>
      </w:pPr>
      <w:r w:rsidRPr="00F315B5">
        <w:rPr>
          <w:rFonts w:ascii="宋体" w:eastAsia="宋体" w:hAnsi="宋体" w:hint="eastAsia"/>
          <w:szCs w:val="21"/>
        </w:rPr>
        <w:t>软件缺陷：软件缺陷是存在于软件（文档、数据、程序）之中的那些不希望或不可接受的偏差。</w:t>
      </w:r>
    </w:p>
    <w:p w:rsidR="00F315B5" w:rsidRPr="00F315B5" w:rsidRDefault="00F315B5" w:rsidP="00F315B5">
      <w:pPr>
        <w:ind w:firstLineChars="200" w:firstLine="420"/>
        <w:rPr>
          <w:rFonts w:ascii="宋体" w:eastAsia="宋体" w:hAnsi="宋体"/>
          <w:szCs w:val="21"/>
        </w:rPr>
      </w:pPr>
      <w:r w:rsidRPr="00F315B5">
        <w:rPr>
          <w:rFonts w:ascii="宋体" w:eastAsia="宋体" w:hAnsi="宋体" w:hint="eastAsia"/>
          <w:szCs w:val="21"/>
        </w:rPr>
        <w:t>软件故障：软件故障是指软件运行过程中出现的一种不希望或不可接受的内部状态。</w:t>
      </w:r>
    </w:p>
    <w:p w:rsidR="00F315B5" w:rsidRPr="00F315B5" w:rsidRDefault="00F315B5" w:rsidP="00F315B5">
      <w:pPr>
        <w:ind w:firstLineChars="200" w:firstLine="420"/>
        <w:rPr>
          <w:rFonts w:ascii="宋体" w:eastAsia="宋体" w:hAnsi="宋体" w:hint="eastAsia"/>
          <w:szCs w:val="21"/>
        </w:rPr>
      </w:pPr>
      <w:r w:rsidRPr="00F315B5">
        <w:rPr>
          <w:rFonts w:ascii="宋体" w:eastAsia="宋体" w:hAnsi="宋体" w:hint="eastAsia"/>
          <w:szCs w:val="21"/>
        </w:rPr>
        <w:t>软件失效：软件失效是指软件运行时产生</w:t>
      </w:r>
      <w:r w:rsidRPr="00F315B5">
        <w:rPr>
          <w:rFonts w:ascii="宋体" w:eastAsia="宋体" w:hAnsi="宋体"/>
          <w:szCs w:val="21"/>
        </w:rPr>
        <w:t xml:space="preserve"> 的一种不希望或不可接受的外部行为结果。</w:t>
      </w:r>
    </w:p>
    <w:p w:rsidR="00F315B5" w:rsidRPr="00415148" w:rsidRDefault="00665D42"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设计模式</w:t>
      </w:r>
    </w:p>
    <w:p w:rsidR="00665D42" w:rsidRPr="00665D42" w:rsidRDefault="00665D42" w:rsidP="00665D42">
      <w:pPr>
        <w:rPr>
          <w:rFonts w:ascii="宋体" w:eastAsia="宋体" w:hAnsi="宋体"/>
          <w:szCs w:val="21"/>
        </w:rPr>
      </w:pPr>
      <w:r>
        <w:rPr>
          <w:rFonts w:ascii="宋体" w:eastAsia="宋体" w:hAnsi="宋体" w:hint="eastAsia"/>
          <w:sz w:val="28"/>
        </w:rPr>
        <w:t xml:space="preserve"> </w:t>
      </w:r>
      <w:r>
        <w:rPr>
          <w:rFonts w:ascii="宋体" w:eastAsia="宋体" w:hAnsi="宋体"/>
          <w:sz w:val="28"/>
        </w:rPr>
        <w:t xml:space="preserve"> </w:t>
      </w:r>
      <w:r w:rsidRPr="00665D42">
        <w:rPr>
          <w:rFonts w:ascii="宋体" w:eastAsia="宋体" w:hAnsi="宋体" w:hint="eastAsia"/>
          <w:szCs w:val="21"/>
        </w:rPr>
        <w:t>创建型：主要用于创建对象，为设计类实例化新对象提供指南</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1.</w:t>
      </w:r>
      <w:r w:rsidRPr="00665D42">
        <w:rPr>
          <w:rFonts w:ascii="宋体" w:eastAsia="宋体" w:hAnsi="宋体"/>
          <w:szCs w:val="21"/>
        </w:rPr>
        <w:tab/>
        <w:t>单例（Singleton）模式：某个类只能生成一个实例，该类提供了一个全局访问点供外部获取该实例，其拓展是有限多例模式。</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2.</w:t>
      </w:r>
      <w:r w:rsidRPr="00665D42">
        <w:rPr>
          <w:rFonts w:ascii="宋体" w:eastAsia="宋体" w:hAnsi="宋体"/>
          <w:szCs w:val="21"/>
        </w:rPr>
        <w:tab/>
        <w:t>原型（Prototype）模式：将一个对象作为原型，通过对其进行复制而克隆出多个和原型类似的新实例。</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3.</w:t>
      </w:r>
      <w:r w:rsidRPr="00665D42">
        <w:rPr>
          <w:rFonts w:ascii="宋体" w:eastAsia="宋体" w:hAnsi="宋体"/>
          <w:szCs w:val="21"/>
        </w:rPr>
        <w:tab/>
        <w:t>工厂方法（</w:t>
      </w:r>
      <w:proofErr w:type="spellStart"/>
      <w:r w:rsidRPr="00665D42">
        <w:rPr>
          <w:rFonts w:ascii="宋体" w:eastAsia="宋体" w:hAnsi="宋体"/>
          <w:szCs w:val="21"/>
        </w:rPr>
        <w:t>FactoryMethod</w:t>
      </w:r>
      <w:proofErr w:type="spellEnd"/>
      <w:r w:rsidRPr="00665D42">
        <w:rPr>
          <w:rFonts w:ascii="宋体" w:eastAsia="宋体" w:hAnsi="宋体"/>
          <w:szCs w:val="21"/>
        </w:rPr>
        <w:t>）模式：定义一个用于创建产品的接口，由子类决定生产什么产品。</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4.</w:t>
      </w:r>
      <w:r w:rsidRPr="00665D42">
        <w:rPr>
          <w:rFonts w:ascii="宋体" w:eastAsia="宋体" w:hAnsi="宋体"/>
          <w:szCs w:val="21"/>
        </w:rPr>
        <w:tab/>
        <w:t>抽象工厂（</w:t>
      </w:r>
      <w:proofErr w:type="spellStart"/>
      <w:r w:rsidRPr="00665D42">
        <w:rPr>
          <w:rFonts w:ascii="宋体" w:eastAsia="宋体" w:hAnsi="宋体"/>
          <w:szCs w:val="21"/>
        </w:rPr>
        <w:t>AbstractFactory</w:t>
      </w:r>
      <w:proofErr w:type="spellEnd"/>
      <w:r w:rsidRPr="00665D42">
        <w:rPr>
          <w:rFonts w:ascii="宋体" w:eastAsia="宋体" w:hAnsi="宋体"/>
          <w:szCs w:val="21"/>
        </w:rPr>
        <w:t>）模式：提供一个创建产品族的接口，其每个子类可以生产一系列相关的产品。</w:t>
      </w:r>
    </w:p>
    <w:p w:rsid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5.</w:t>
      </w:r>
      <w:r w:rsidRPr="00665D42">
        <w:rPr>
          <w:rFonts w:ascii="宋体" w:eastAsia="宋体" w:hAnsi="宋体"/>
          <w:szCs w:val="21"/>
        </w:rPr>
        <w:tab/>
        <w:t>建造者（Builder）模式：将一个复杂对象分解成多个相对简单的部分，然后根据不同需要分别创建它们，最后构建成</w:t>
      </w:r>
      <w:proofErr w:type="gramStart"/>
      <w:r w:rsidRPr="00665D42">
        <w:rPr>
          <w:rFonts w:ascii="宋体" w:eastAsia="宋体" w:hAnsi="宋体"/>
          <w:szCs w:val="21"/>
        </w:rPr>
        <w:t>该复杂</w:t>
      </w:r>
      <w:proofErr w:type="gramEnd"/>
      <w:r w:rsidRPr="00665D42">
        <w:rPr>
          <w:rFonts w:ascii="宋体" w:eastAsia="宋体" w:hAnsi="宋体"/>
          <w:szCs w:val="21"/>
        </w:rPr>
        <w:t>对象。</w:t>
      </w:r>
    </w:p>
    <w:p w:rsidR="00665D42" w:rsidRDefault="00665D42" w:rsidP="00665D42">
      <w:pPr>
        <w:ind w:leftChars="100" w:left="420" w:hangingChars="100" w:hanging="210"/>
        <w:rPr>
          <w:rFonts w:ascii="宋体" w:eastAsia="宋体" w:hAnsi="宋体" w:hint="eastAsia"/>
          <w:szCs w:val="21"/>
        </w:rPr>
      </w:pPr>
    </w:p>
    <w:p w:rsidR="00665D42" w:rsidRDefault="00665D42" w:rsidP="00665D42">
      <w:pPr>
        <w:ind w:leftChars="100" w:left="420" w:hangingChars="100" w:hanging="210"/>
        <w:rPr>
          <w:rFonts w:ascii="宋体" w:eastAsia="宋体" w:hAnsi="宋体"/>
          <w:szCs w:val="21"/>
        </w:rPr>
      </w:pPr>
      <w:r w:rsidRPr="00665D42">
        <w:rPr>
          <w:rFonts w:ascii="宋体" w:eastAsia="宋体" w:hAnsi="宋体" w:hint="eastAsia"/>
          <w:szCs w:val="21"/>
        </w:rPr>
        <w:t>结构型</w:t>
      </w:r>
      <w:r>
        <w:rPr>
          <w:rFonts w:ascii="宋体" w:eastAsia="宋体" w:hAnsi="宋体" w:hint="eastAsia"/>
          <w:szCs w:val="21"/>
        </w:rPr>
        <w:t>：</w:t>
      </w:r>
      <w:r w:rsidRPr="00665D42">
        <w:rPr>
          <w:rFonts w:ascii="宋体" w:eastAsia="宋体" w:hAnsi="宋体" w:hint="eastAsia"/>
          <w:szCs w:val="21"/>
        </w:rPr>
        <w:t>主要用于处理类或对象的组合，对类如何设计以形成更大的结构提供指南。</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1.</w:t>
      </w:r>
      <w:r w:rsidRPr="00665D42">
        <w:rPr>
          <w:rFonts w:ascii="宋体" w:eastAsia="宋体" w:hAnsi="宋体"/>
          <w:szCs w:val="21"/>
        </w:rPr>
        <w:tab/>
        <w:t>代理（Proxy）模式：为某对象提供一种代理以控制对该对象的访问。即客户端通过代理间接地访问该对象，从而限制、增强或修改该对象的一些特性。</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2.</w:t>
      </w:r>
      <w:r w:rsidRPr="00665D42">
        <w:rPr>
          <w:rFonts w:ascii="宋体" w:eastAsia="宋体" w:hAnsi="宋体"/>
          <w:szCs w:val="21"/>
        </w:rPr>
        <w:tab/>
        <w:t>适配器（Adapter）模式：将一个类的接口转换成客户希望的另外一个接口，使得原本由于接口不兼容而不能一起工作的那些类能一起工作。</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3.</w:t>
      </w:r>
      <w:r w:rsidRPr="00665D42">
        <w:rPr>
          <w:rFonts w:ascii="宋体" w:eastAsia="宋体" w:hAnsi="宋体"/>
          <w:szCs w:val="21"/>
        </w:rPr>
        <w:tab/>
        <w:t>桥接（Bridge）模式：将抽象与实现分离，使它们可以独立变化。它是用组合关系代替</w:t>
      </w:r>
      <w:r w:rsidRPr="00665D42">
        <w:rPr>
          <w:rFonts w:ascii="宋体" w:eastAsia="宋体" w:hAnsi="宋体"/>
          <w:szCs w:val="21"/>
        </w:rPr>
        <w:lastRenderedPageBreak/>
        <w:t>继承关系来实现的，从而降低了抽象和实现这两个可变维度的耦合度。</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4.</w:t>
      </w:r>
      <w:r w:rsidRPr="00665D42">
        <w:rPr>
          <w:rFonts w:ascii="宋体" w:eastAsia="宋体" w:hAnsi="宋体"/>
          <w:szCs w:val="21"/>
        </w:rPr>
        <w:tab/>
        <w:t>装饰（Decorator）模式：动态地给对象增加一些职责，即增加其额外的功能。</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5.</w:t>
      </w:r>
      <w:r w:rsidRPr="00665D42">
        <w:rPr>
          <w:rFonts w:ascii="宋体" w:eastAsia="宋体" w:hAnsi="宋体"/>
          <w:szCs w:val="21"/>
        </w:rPr>
        <w:tab/>
        <w:t>外观（Facade）模式：为多个复杂的子系统提供一个一致的接口，使这些子系统更加容易被访问。</w:t>
      </w:r>
    </w:p>
    <w:p w:rsidR="00665D42" w:rsidRP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6.</w:t>
      </w:r>
      <w:r w:rsidRPr="00665D42">
        <w:rPr>
          <w:rFonts w:ascii="宋体" w:eastAsia="宋体" w:hAnsi="宋体"/>
          <w:szCs w:val="21"/>
        </w:rPr>
        <w:tab/>
        <w:t>享元（Flyweight）模式：运用共享技术来有效地支持大量细粒度对象的复用。</w:t>
      </w:r>
    </w:p>
    <w:p w:rsidR="00665D42" w:rsidRDefault="00665D42" w:rsidP="00665D42">
      <w:pPr>
        <w:ind w:leftChars="100" w:left="420" w:hangingChars="100" w:hanging="210"/>
        <w:rPr>
          <w:rFonts w:ascii="宋体" w:eastAsia="宋体" w:hAnsi="宋体"/>
          <w:szCs w:val="21"/>
        </w:rPr>
      </w:pPr>
      <w:r w:rsidRPr="00665D42">
        <w:rPr>
          <w:rFonts w:ascii="宋体" w:eastAsia="宋体" w:hAnsi="宋体"/>
          <w:szCs w:val="21"/>
        </w:rPr>
        <w:t>7.</w:t>
      </w:r>
      <w:r w:rsidRPr="00665D42">
        <w:rPr>
          <w:rFonts w:ascii="宋体" w:eastAsia="宋体" w:hAnsi="宋体"/>
          <w:szCs w:val="21"/>
        </w:rPr>
        <w:tab/>
        <w:t>组合（Composite）模式：将对象组合成树状层次结构，使用户对单个对象和组合对象具有一致的访问性。</w:t>
      </w:r>
    </w:p>
    <w:p w:rsidR="00665D42" w:rsidRDefault="00665D42" w:rsidP="00665D42">
      <w:pPr>
        <w:ind w:leftChars="100" w:left="420" w:hangingChars="100" w:hanging="210"/>
        <w:rPr>
          <w:rFonts w:ascii="宋体" w:eastAsia="宋体" w:hAnsi="宋体"/>
          <w:szCs w:val="21"/>
        </w:rPr>
      </w:pPr>
      <w:r w:rsidRPr="00665D42">
        <w:rPr>
          <w:rFonts w:ascii="宋体" w:eastAsia="宋体" w:hAnsi="宋体" w:hint="eastAsia"/>
          <w:szCs w:val="21"/>
        </w:rPr>
        <w:t>行为型</w:t>
      </w:r>
      <w:r>
        <w:rPr>
          <w:rFonts w:ascii="宋体" w:eastAsia="宋体" w:hAnsi="宋体" w:hint="eastAsia"/>
          <w:szCs w:val="21"/>
        </w:rPr>
        <w:t>：</w:t>
      </w:r>
      <w:r w:rsidRPr="00665D42">
        <w:rPr>
          <w:rFonts w:ascii="宋体" w:eastAsia="宋体" w:hAnsi="宋体" w:hint="eastAsia"/>
          <w:szCs w:val="21"/>
        </w:rPr>
        <w:t>用于描述类或对象的交互以及职责的分配，对类之间交互以及分配责任的方式提供指南。</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1.</w:t>
      </w:r>
      <w:r w:rsidRPr="00665D42">
        <w:rPr>
          <w:rFonts w:ascii="宋体" w:eastAsia="宋体" w:hAnsi="宋体" w:hint="eastAsia"/>
          <w:szCs w:val="21"/>
        </w:rPr>
        <w:t>模板方法（</w:t>
      </w:r>
      <w:r w:rsidRPr="00665D42">
        <w:rPr>
          <w:rFonts w:ascii="宋体" w:eastAsia="宋体" w:hAnsi="宋体"/>
          <w:szCs w:val="21"/>
        </w:rPr>
        <w:t>Template Method）模式</w:t>
      </w:r>
      <w:r w:rsidRPr="00DE4D63">
        <w:rPr>
          <w:rFonts w:ascii="宋体" w:eastAsia="宋体" w:hAnsi="宋体"/>
          <w:szCs w:val="21"/>
        </w:rPr>
        <w:t>：定义一个操作中的算法骨架，将算法的一些步骤延迟到子类中，使得子类在可以不改变该算法结构的情况下重定义该算法的某些特定步骤。</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2.</w:t>
      </w:r>
      <w:r w:rsidRPr="00665D42">
        <w:rPr>
          <w:rFonts w:ascii="宋体" w:eastAsia="宋体" w:hAnsi="宋体" w:hint="eastAsia"/>
          <w:szCs w:val="21"/>
        </w:rPr>
        <w:t>策略（</w:t>
      </w:r>
      <w:r w:rsidRPr="00665D42">
        <w:rPr>
          <w:rFonts w:ascii="宋体" w:eastAsia="宋体" w:hAnsi="宋体"/>
          <w:szCs w:val="21"/>
        </w:rPr>
        <w:t>Strategy）模式</w:t>
      </w:r>
      <w:r w:rsidRPr="00DE4D63">
        <w:rPr>
          <w:rFonts w:ascii="宋体" w:eastAsia="宋体" w:hAnsi="宋体"/>
          <w:szCs w:val="21"/>
        </w:rPr>
        <w:t>：定义了一系列算法，并将每个算法封装起来，使它们可以相互替换，且算法的改变不会影响使用算法的客户。</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3.</w:t>
      </w:r>
      <w:r w:rsidRPr="00665D42">
        <w:rPr>
          <w:rFonts w:ascii="宋体" w:eastAsia="宋体" w:hAnsi="宋体" w:hint="eastAsia"/>
          <w:szCs w:val="21"/>
        </w:rPr>
        <w:t>命令（</w:t>
      </w:r>
      <w:r w:rsidRPr="00665D42">
        <w:rPr>
          <w:rFonts w:ascii="宋体" w:eastAsia="宋体" w:hAnsi="宋体"/>
          <w:szCs w:val="21"/>
        </w:rPr>
        <w:t>Command）模式</w:t>
      </w:r>
      <w:r w:rsidRPr="00DE4D63">
        <w:rPr>
          <w:rFonts w:ascii="宋体" w:eastAsia="宋体" w:hAnsi="宋体"/>
          <w:szCs w:val="21"/>
        </w:rPr>
        <w:t>：将一个请求封装为一个对象，</w:t>
      </w:r>
      <w:proofErr w:type="gramStart"/>
      <w:r w:rsidRPr="00DE4D63">
        <w:rPr>
          <w:rFonts w:ascii="宋体" w:eastAsia="宋体" w:hAnsi="宋体"/>
          <w:szCs w:val="21"/>
        </w:rPr>
        <w:t>使发出</w:t>
      </w:r>
      <w:proofErr w:type="gramEnd"/>
      <w:r w:rsidRPr="00DE4D63">
        <w:rPr>
          <w:rFonts w:ascii="宋体" w:eastAsia="宋体" w:hAnsi="宋体"/>
          <w:szCs w:val="21"/>
        </w:rPr>
        <w:t>请求的责任和执行请求的责任分割开。</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4.</w:t>
      </w:r>
      <w:r w:rsidRPr="00665D42">
        <w:rPr>
          <w:rFonts w:ascii="宋体" w:eastAsia="宋体" w:hAnsi="宋体" w:hint="eastAsia"/>
          <w:szCs w:val="21"/>
        </w:rPr>
        <w:t>职责链（</w:t>
      </w:r>
      <w:r w:rsidRPr="00665D42">
        <w:rPr>
          <w:rFonts w:ascii="宋体" w:eastAsia="宋体" w:hAnsi="宋体"/>
          <w:szCs w:val="21"/>
        </w:rPr>
        <w:t>Chain of Responsibility）模式</w:t>
      </w:r>
      <w:r w:rsidRPr="00DE4D63">
        <w:rPr>
          <w:rFonts w:ascii="宋体" w:eastAsia="宋体" w:hAnsi="宋体"/>
          <w:szCs w:val="21"/>
        </w:rPr>
        <w:t>：把请求从链中的一个对象传到下一个对象，直到请求被响应为止。通过这种方式去除对象之间的耦合。</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5.</w:t>
      </w:r>
      <w:r w:rsidRPr="00665D42">
        <w:rPr>
          <w:rFonts w:ascii="宋体" w:eastAsia="宋体" w:hAnsi="宋体" w:hint="eastAsia"/>
          <w:szCs w:val="21"/>
        </w:rPr>
        <w:t>状态（</w:t>
      </w:r>
      <w:r w:rsidRPr="00665D42">
        <w:rPr>
          <w:rFonts w:ascii="宋体" w:eastAsia="宋体" w:hAnsi="宋体"/>
          <w:szCs w:val="21"/>
        </w:rPr>
        <w:t>State）模式</w:t>
      </w:r>
      <w:r w:rsidRPr="00DE4D63">
        <w:rPr>
          <w:rFonts w:ascii="宋体" w:eastAsia="宋体" w:hAnsi="宋体"/>
          <w:szCs w:val="21"/>
        </w:rPr>
        <w:t>：允许一个对象在其内部状态发生改变时改变其行为能力。</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6.</w:t>
      </w:r>
      <w:r w:rsidRPr="00665D42">
        <w:rPr>
          <w:rFonts w:ascii="宋体" w:eastAsia="宋体" w:hAnsi="宋体" w:hint="eastAsia"/>
          <w:szCs w:val="21"/>
        </w:rPr>
        <w:t>观察者（</w:t>
      </w:r>
      <w:r w:rsidRPr="00665D42">
        <w:rPr>
          <w:rFonts w:ascii="宋体" w:eastAsia="宋体" w:hAnsi="宋体"/>
          <w:szCs w:val="21"/>
        </w:rPr>
        <w:t>Observer）模式</w:t>
      </w:r>
      <w:r w:rsidRPr="00DE4D63">
        <w:rPr>
          <w:rFonts w:ascii="宋体" w:eastAsia="宋体" w:hAnsi="宋体"/>
          <w:szCs w:val="21"/>
        </w:rPr>
        <w:t>：多个对象间存在一对多关系，当一个对象发生改变时，把这种改变通知给其他多个对象，从而影响其他对象的行为。</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7.</w:t>
      </w:r>
      <w:r w:rsidRPr="00665D42">
        <w:rPr>
          <w:rFonts w:ascii="宋体" w:eastAsia="宋体" w:hAnsi="宋体" w:hint="eastAsia"/>
          <w:szCs w:val="21"/>
        </w:rPr>
        <w:t>中介者（</w:t>
      </w:r>
      <w:r w:rsidRPr="00665D42">
        <w:rPr>
          <w:rFonts w:ascii="宋体" w:eastAsia="宋体" w:hAnsi="宋体"/>
          <w:szCs w:val="21"/>
        </w:rPr>
        <w:t>Mediator）模式</w:t>
      </w:r>
      <w:r w:rsidRPr="00DE4D63">
        <w:rPr>
          <w:rFonts w:ascii="宋体" w:eastAsia="宋体" w:hAnsi="宋体"/>
          <w:szCs w:val="21"/>
        </w:rPr>
        <w:t>：定义一个中介对象来简化原有对象之间的交互关系，降低系统中对象间的耦合度，使原有对象之间不必相互了解。</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8.</w:t>
      </w:r>
      <w:r w:rsidRPr="00665D42">
        <w:rPr>
          <w:rFonts w:ascii="宋体" w:eastAsia="宋体" w:hAnsi="宋体" w:hint="eastAsia"/>
          <w:szCs w:val="21"/>
        </w:rPr>
        <w:t>迭代器（</w:t>
      </w:r>
      <w:r w:rsidRPr="00665D42">
        <w:rPr>
          <w:rFonts w:ascii="宋体" w:eastAsia="宋体" w:hAnsi="宋体"/>
          <w:szCs w:val="21"/>
        </w:rPr>
        <w:t>Iterator）模式</w:t>
      </w:r>
      <w:r w:rsidRPr="00DE4D63">
        <w:rPr>
          <w:rFonts w:ascii="宋体" w:eastAsia="宋体" w:hAnsi="宋体"/>
          <w:szCs w:val="21"/>
        </w:rPr>
        <w:t>：提供一种方法来顺序访问聚合对象中的一系列数据，而不暴露聚合对象的内部表示。</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9.</w:t>
      </w:r>
      <w:r w:rsidRPr="00665D42">
        <w:rPr>
          <w:rFonts w:ascii="宋体" w:eastAsia="宋体" w:hAnsi="宋体" w:hint="eastAsia"/>
          <w:szCs w:val="21"/>
        </w:rPr>
        <w:t>访问者（</w:t>
      </w:r>
      <w:r w:rsidRPr="00665D42">
        <w:rPr>
          <w:rFonts w:ascii="宋体" w:eastAsia="宋体" w:hAnsi="宋体"/>
          <w:szCs w:val="21"/>
        </w:rPr>
        <w:t>Visitor）模式</w:t>
      </w:r>
      <w:r w:rsidRPr="00DE4D63">
        <w:rPr>
          <w:rFonts w:ascii="宋体" w:eastAsia="宋体" w:hAnsi="宋体"/>
          <w:szCs w:val="21"/>
        </w:rPr>
        <w:t>：在不改变集合元素的前提下，为一个集合中的每个元素提供多种访问方式，即每个元素有多个访问</w:t>
      </w:r>
      <w:proofErr w:type="gramStart"/>
      <w:r w:rsidRPr="00DE4D63">
        <w:rPr>
          <w:rFonts w:ascii="宋体" w:eastAsia="宋体" w:hAnsi="宋体"/>
          <w:szCs w:val="21"/>
        </w:rPr>
        <w:t>者对象</w:t>
      </w:r>
      <w:proofErr w:type="gramEnd"/>
      <w:r w:rsidRPr="00DE4D63">
        <w:rPr>
          <w:rFonts w:ascii="宋体" w:eastAsia="宋体" w:hAnsi="宋体"/>
          <w:szCs w:val="21"/>
        </w:rPr>
        <w:t>访问。</w:t>
      </w:r>
    </w:p>
    <w:p w:rsidR="00665D42" w:rsidRPr="00DE4D63" w:rsidRDefault="00665D42" w:rsidP="00665D42">
      <w:pPr>
        <w:ind w:leftChars="100" w:left="420" w:hangingChars="100" w:hanging="210"/>
        <w:rPr>
          <w:rFonts w:ascii="宋体" w:eastAsia="宋体" w:hAnsi="宋体"/>
          <w:szCs w:val="21"/>
        </w:rPr>
      </w:pPr>
      <w:r>
        <w:rPr>
          <w:rFonts w:ascii="宋体" w:eastAsia="宋体" w:hAnsi="宋体" w:hint="eastAsia"/>
          <w:szCs w:val="21"/>
        </w:rPr>
        <w:t>1</w:t>
      </w:r>
      <w:r>
        <w:rPr>
          <w:rFonts w:ascii="宋体" w:eastAsia="宋体" w:hAnsi="宋体"/>
          <w:szCs w:val="21"/>
        </w:rPr>
        <w:t>0.</w:t>
      </w:r>
      <w:r w:rsidRPr="00665D42">
        <w:rPr>
          <w:rFonts w:ascii="宋体" w:eastAsia="宋体" w:hAnsi="宋体" w:hint="eastAsia"/>
          <w:szCs w:val="21"/>
        </w:rPr>
        <w:t>备忘录（</w:t>
      </w:r>
      <w:r w:rsidRPr="00665D42">
        <w:rPr>
          <w:rFonts w:ascii="宋体" w:eastAsia="宋体" w:hAnsi="宋体"/>
          <w:szCs w:val="21"/>
        </w:rPr>
        <w:t>Memento）模式</w:t>
      </w:r>
      <w:r w:rsidRPr="00DE4D63">
        <w:rPr>
          <w:rFonts w:ascii="宋体" w:eastAsia="宋体" w:hAnsi="宋体"/>
          <w:szCs w:val="21"/>
        </w:rPr>
        <w:t>：在不破坏封装性的前提下，获取并保存一个对象的内部状态，以便以后恢复它。</w:t>
      </w:r>
    </w:p>
    <w:p w:rsidR="00665D42" w:rsidRPr="00665D42" w:rsidRDefault="00665D42" w:rsidP="00665D42">
      <w:pPr>
        <w:ind w:leftChars="100" w:left="420" w:hangingChars="100" w:hanging="210"/>
        <w:rPr>
          <w:rFonts w:ascii="宋体" w:eastAsia="宋体" w:hAnsi="宋体" w:hint="eastAsia"/>
          <w:szCs w:val="21"/>
        </w:rPr>
      </w:pPr>
      <w:r>
        <w:rPr>
          <w:rFonts w:ascii="宋体" w:eastAsia="宋体" w:hAnsi="宋体" w:hint="eastAsia"/>
          <w:szCs w:val="21"/>
        </w:rPr>
        <w:t>1</w:t>
      </w:r>
      <w:r>
        <w:rPr>
          <w:rFonts w:ascii="宋体" w:eastAsia="宋体" w:hAnsi="宋体"/>
          <w:szCs w:val="21"/>
        </w:rPr>
        <w:t>1.</w:t>
      </w:r>
      <w:r w:rsidRPr="00665D42">
        <w:rPr>
          <w:rFonts w:ascii="宋体" w:eastAsia="宋体" w:hAnsi="宋体" w:hint="eastAsia"/>
          <w:szCs w:val="21"/>
        </w:rPr>
        <w:t>解释器（</w:t>
      </w:r>
      <w:r w:rsidRPr="00665D42">
        <w:rPr>
          <w:rFonts w:ascii="宋体" w:eastAsia="宋体" w:hAnsi="宋体"/>
          <w:szCs w:val="21"/>
        </w:rPr>
        <w:t>Interpreter）模式：提供如何定义语言的文法，以及对语言句子的解释方法</w:t>
      </w:r>
      <w:r>
        <w:rPr>
          <w:rFonts w:ascii="宋体" w:eastAsia="宋体" w:hAnsi="宋体" w:hint="eastAsia"/>
          <w:szCs w:val="21"/>
        </w:rPr>
        <w:t>。</w:t>
      </w:r>
    </w:p>
    <w:p w:rsidR="00665D42" w:rsidRPr="00415148" w:rsidRDefault="00E869FB"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MVC模式</w:t>
      </w:r>
    </w:p>
    <w:p w:rsidR="00E869FB" w:rsidRPr="00E869FB" w:rsidRDefault="00E869FB" w:rsidP="00E869FB">
      <w:pPr>
        <w:ind w:firstLineChars="200" w:firstLine="420"/>
        <w:rPr>
          <w:rFonts w:ascii="宋体" w:eastAsia="宋体" w:hAnsi="宋体"/>
          <w:szCs w:val="21"/>
        </w:rPr>
      </w:pPr>
      <w:r w:rsidRPr="00E869FB">
        <w:rPr>
          <w:rFonts w:ascii="宋体" w:eastAsia="宋体" w:hAnsi="宋体"/>
          <w:szCs w:val="21"/>
        </w:rPr>
        <w:t>MVC是一种目前广泛流行的软件设计模式。MVC强制性地将一个应用处理流程按照模型、视图、控制的方式进行分离，形成了控制器、模型、视图三个核心模块。</w:t>
      </w:r>
    </w:p>
    <w:p w:rsidR="00E869FB" w:rsidRPr="00E869FB" w:rsidRDefault="00E869FB" w:rsidP="00E869FB">
      <w:pPr>
        <w:ind w:firstLineChars="200" w:firstLine="420"/>
        <w:rPr>
          <w:rFonts w:ascii="宋体" w:eastAsia="宋体" w:hAnsi="宋体"/>
          <w:szCs w:val="21"/>
        </w:rPr>
      </w:pPr>
      <w:r w:rsidRPr="00E869FB">
        <w:rPr>
          <w:rFonts w:ascii="宋体" w:eastAsia="宋体" w:hAnsi="宋体"/>
          <w:szCs w:val="21"/>
        </w:rPr>
        <w:t>(1) 控制器：接受用户的输入并调用模型和视图去完成用户的请求。一方面接受视图的输入，将其转为对模型特定方法的调用；一方面处理来自模型的事件，调用适当的视图反馈给用户。</w:t>
      </w:r>
    </w:p>
    <w:p w:rsidR="00E869FB" w:rsidRPr="00E869FB" w:rsidRDefault="00E869FB" w:rsidP="00E869FB">
      <w:pPr>
        <w:ind w:firstLineChars="200" w:firstLine="420"/>
        <w:rPr>
          <w:rFonts w:ascii="宋体" w:eastAsia="宋体" w:hAnsi="宋体"/>
          <w:szCs w:val="21"/>
        </w:rPr>
      </w:pPr>
      <w:r w:rsidRPr="00E869FB">
        <w:rPr>
          <w:rFonts w:ascii="宋体" w:eastAsia="宋体" w:hAnsi="宋体"/>
          <w:szCs w:val="21"/>
        </w:rPr>
        <w:t>(2) 模型：应用程序的主体部分，表示业务数据和业务逻辑，可以为多个视图提供数据。</w:t>
      </w:r>
    </w:p>
    <w:p w:rsidR="00E869FB" w:rsidRDefault="00E869FB" w:rsidP="00E869FB">
      <w:pPr>
        <w:ind w:firstLineChars="200" w:firstLine="420"/>
        <w:rPr>
          <w:rFonts w:ascii="宋体" w:eastAsia="宋体" w:hAnsi="宋体"/>
          <w:szCs w:val="21"/>
        </w:rPr>
      </w:pPr>
      <w:r w:rsidRPr="00E869FB">
        <w:rPr>
          <w:rFonts w:ascii="宋体" w:eastAsia="宋体" w:hAnsi="宋体"/>
          <w:szCs w:val="21"/>
        </w:rPr>
        <w:t xml:space="preserve">(3) </w:t>
      </w:r>
      <w:r>
        <w:rPr>
          <w:rFonts w:ascii="宋体" w:eastAsia="宋体" w:hAnsi="宋体" w:hint="eastAsia"/>
          <w:szCs w:val="21"/>
        </w:rPr>
        <w:t>视</w:t>
      </w:r>
      <w:r w:rsidRPr="00E869FB">
        <w:rPr>
          <w:rFonts w:ascii="宋体" w:eastAsia="宋体" w:hAnsi="宋体"/>
          <w:szCs w:val="21"/>
        </w:rPr>
        <w:t>图：用户看到并与之交互的界面。视图可以向模型查询业务状态，接收模型的数据更新事件，同步更新界面。</w:t>
      </w:r>
    </w:p>
    <w:p w:rsidR="00E869FB" w:rsidRPr="00E869FB" w:rsidRDefault="00E869FB" w:rsidP="00E869FB">
      <w:pPr>
        <w:ind w:firstLineChars="200" w:firstLine="420"/>
        <w:rPr>
          <w:rFonts w:ascii="宋体" w:eastAsia="宋体" w:hAnsi="宋体"/>
          <w:szCs w:val="21"/>
        </w:rPr>
      </w:pPr>
      <w:r w:rsidRPr="00E869FB">
        <w:rPr>
          <w:rFonts w:ascii="宋体" w:eastAsia="宋体" w:hAnsi="宋体" w:hint="eastAsia"/>
          <w:szCs w:val="21"/>
        </w:rPr>
        <w:t>使用</w:t>
      </w:r>
      <w:r w:rsidRPr="00E869FB">
        <w:rPr>
          <w:rFonts w:ascii="宋体" w:eastAsia="宋体" w:hAnsi="宋体"/>
          <w:szCs w:val="21"/>
        </w:rPr>
        <w:t>MVC设计表现层，具有以下优点：</w:t>
      </w:r>
    </w:p>
    <w:p w:rsidR="00E869FB" w:rsidRPr="00E869FB" w:rsidRDefault="00E869FB" w:rsidP="00E869FB">
      <w:pPr>
        <w:ind w:firstLineChars="200" w:firstLine="420"/>
        <w:rPr>
          <w:rFonts w:ascii="宋体" w:eastAsia="宋体" w:hAnsi="宋体"/>
          <w:szCs w:val="21"/>
        </w:rPr>
      </w:pPr>
      <w:r w:rsidRPr="00E869FB">
        <w:rPr>
          <w:rFonts w:ascii="宋体" w:eastAsia="宋体" w:hAnsi="宋体"/>
          <w:szCs w:val="21"/>
        </w:rPr>
        <w:t>(1) 允许多种用户界面的扩展。在MVC模式中，视图与模型没有必然的联系，都是通过控制器发生联系，如果增加新类型的用户界面，只需修改响应的控制器和视图即可，模型无需变动；</w:t>
      </w:r>
    </w:p>
    <w:p w:rsidR="00E869FB" w:rsidRPr="00E869FB" w:rsidRDefault="00E869FB" w:rsidP="00E869FB">
      <w:pPr>
        <w:ind w:firstLineChars="200" w:firstLine="420"/>
        <w:rPr>
          <w:rFonts w:ascii="宋体" w:eastAsia="宋体" w:hAnsi="宋体"/>
          <w:szCs w:val="21"/>
        </w:rPr>
      </w:pPr>
      <w:r w:rsidRPr="00E869FB">
        <w:rPr>
          <w:rFonts w:ascii="宋体" w:eastAsia="宋体" w:hAnsi="宋体"/>
          <w:szCs w:val="21"/>
        </w:rPr>
        <w:lastRenderedPageBreak/>
        <w:t>(2) 易于维护。控制器和视图随着模型的扩展而扩展，只要保持公共接口，控制器和视图的旧版本可以继续使用；</w:t>
      </w:r>
    </w:p>
    <w:p w:rsidR="00E869FB" w:rsidRPr="00E869FB" w:rsidRDefault="00E869FB" w:rsidP="00E869FB">
      <w:pPr>
        <w:ind w:firstLineChars="200" w:firstLine="420"/>
        <w:rPr>
          <w:rFonts w:ascii="宋体" w:eastAsia="宋体" w:hAnsi="宋体" w:hint="eastAsia"/>
          <w:szCs w:val="21"/>
        </w:rPr>
      </w:pPr>
      <w:r w:rsidRPr="00E869FB">
        <w:rPr>
          <w:rFonts w:ascii="宋体" w:eastAsia="宋体" w:hAnsi="宋体"/>
          <w:szCs w:val="21"/>
        </w:rPr>
        <w:t>(3) 支持功能强大的用户界面。用户界面与模型方法调用组合起来，使程序的使用更清晰，可将友好的界面发布给用户。</w:t>
      </w:r>
    </w:p>
    <w:p w:rsidR="00E869FB" w:rsidRPr="00415148" w:rsidRDefault="00E869FB"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数据库分区</w:t>
      </w:r>
    </w:p>
    <w:p w:rsidR="00E869FB" w:rsidRPr="00E869FB" w:rsidRDefault="00E869FB" w:rsidP="00E869FB">
      <w:pPr>
        <w:ind w:firstLineChars="200" w:firstLine="420"/>
        <w:rPr>
          <w:rFonts w:ascii="宋体" w:eastAsia="宋体" w:hAnsi="宋体"/>
          <w:szCs w:val="21"/>
        </w:rPr>
      </w:pPr>
      <w:r w:rsidRPr="00E869FB">
        <w:rPr>
          <w:rFonts w:ascii="宋体" w:eastAsia="宋体" w:hAnsi="宋体" w:hint="eastAsia"/>
          <w:szCs w:val="21"/>
        </w:rPr>
        <w:t>数据分区是一种物理数据库的设计技术，它的目的是为了在特定的</w:t>
      </w:r>
      <w:r w:rsidRPr="00E869FB">
        <w:rPr>
          <w:rFonts w:ascii="宋体" w:eastAsia="宋体" w:hAnsi="宋体"/>
          <w:szCs w:val="21"/>
        </w:rPr>
        <w:t>SQL操作中减少数据读写的总量以缩减响应时间。</w:t>
      </w:r>
    </w:p>
    <w:p w:rsidR="00E869FB" w:rsidRPr="00E869FB" w:rsidRDefault="00E869FB" w:rsidP="00E869FB">
      <w:pPr>
        <w:ind w:firstLineChars="200" w:firstLine="420"/>
        <w:rPr>
          <w:rFonts w:ascii="宋体" w:eastAsia="宋体" w:hAnsi="宋体"/>
          <w:szCs w:val="21"/>
        </w:rPr>
      </w:pPr>
      <w:r w:rsidRPr="00E869FB">
        <w:rPr>
          <w:rFonts w:ascii="宋体" w:eastAsia="宋体" w:hAnsi="宋体" w:hint="eastAsia"/>
          <w:szCs w:val="21"/>
        </w:rPr>
        <w:t>分区并不是生成新的数据表，而是将表的数据均衡分摊到不同的硬盘，系统或是不同服务器存储介子中，实际上还是一张表。另外，分区可以做到将表的数据均衡到不同的地方，提高数据检索的效率，降低数据库的频繁</w:t>
      </w:r>
      <w:r w:rsidRPr="00E869FB">
        <w:rPr>
          <w:rFonts w:ascii="宋体" w:eastAsia="宋体" w:hAnsi="宋体"/>
          <w:szCs w:val="21"/>
        </w:rPr>
        <w:t>IO压力值，分区的优点如下：</w:t>
      </w:r>
    </w:p>
    <w:p w:rsidR="00E869FB" w:rsidRPr="00E869FB" w:rsidRDefault="00E869FB" w:rsidP="00E869FB">
      <w:pPr>
        <w:rPr>
          <w:rFonts w:ascii="宋体" w:eastAsia="宋体" w:hAnsi="宋体"/>
          <w:szCs w:val="21"/>
        </w:rPr>
      </w:pPr>
      <w:r w:rsidRPr="00E869FB">
        <w:rPr>
          <w:rFonts w:ascii="宋体" w:eastAsia="宋体" w:hAnsi="宋体"/>
          <w:szCs w:val="21"/>
        </w:rPr>
        <w:t>1、相对于单个文件系统或是硬盘，分区可以存储更多的数据；</w:t>
      </w:r>
    </w:p>
    <w:p w:rsidR="00E869FB" w:rsidRPr="00E869FB" w:rsidRDefault="00E869FB" w:rsidP="00E869FB">
      <w:pPr>
        <w:rPr>
          <w:rFonts w:ascii="宋体" w:eastAsia="宋体" w:hAnsi="宋体"/>
          <w:szCs w:val="21"/>
        </w:rPr>
      </w:pPr>
      <w:r w:rsidRPr="00E869FB">
        <w:rPr>
          <w:rFonts w:ascii="宋体" w:eastAsia="宋体" w:hAnsi="宋体"/>
          <w:szCs w:val="21"/>
        </w:rPr>
        <w:t>2</w:t>
      </w:r>
      <w:r>
        <w:rPr>
          <w:rFonts w:ascii="宋体" w:eastAsia="宋体" w:hAnsi="宋体"/>
          <w:szCs w:val="21"/>
        </w:rPr>
        <w:t>、数据管理比较方便，如要清理或废弃某年的数据，</w:t>
      </w:r>
      <w:r w:rsidRPr="00E869FB">
        <w:rPr>
          <w:rFonts w:ascii="宋体" w:eastAsia="宋体" w:hAnsi="宋体"/>
          <w:szCs w:val="21"/>
        </w:rPr>
        <w:t>可以直接删除该日期的分区数据即可；</w:t>
      </w:r>
    </w:p>
    <w:p w:rsidR="00E869FB" w:rsidRPr="00E869FB" w:rsidRDefault="00E869FB" w:rsidP="00E869FB">
      <w:pPr>
        <w:rPr>
          <w:rFonts w:ascii="宋体" w:eastAsia="宋体" w:hAnsi="宋体"/>
          <w:szCs w:val="21"/>
        </w:rPr>
      </w:pPr>
      <w:r w:rsidRPr="00E869FB">
        <w:rPr>
          <w:rFonts w:ascii="宋体" w:eastAsia="宋体" w:hAnsi="宋体"/>
          <w:szCs w:val="21"/>
        </w:rPr>
        <w:t>3、精准定位分区查询数据，不</w:t>
      </w:r>
      <w:proofErr w:type="gramStart"/>
      <w:r w:rsidRPr="00E869FB">
        <w:rPr>
          <w:rFonts w:ascii="宋体" w:eastAsia="宋体" w:hAnsi="宋体"/>
          <w:szCs w:val="21"/>
        </w:rPr>
        <w:t>需要全表扫描</w:t>
      </w:r>
      <w:proofErr w:type="gramEnd"/>
      <w:r w:rsidRPr="00E869FB">
        <w:rPr>
          <w:rFonts w:ascii="宋体" w:eastAsia="宋体" w:hAnsi="宋体"/>
          <w:szCs w:val="21"/>
        </w:rPr>
        <w:t>查询，大大提高数据检索效率；</w:t>
      </w:r>
    </w:p>
    <w:p w:rsidR="00E869FB" w:rsidRPr="00E869FB" w:rsidRDefault="00E869FB" w:rsidP="00E869FB">
      <w:pPr>
        <w:rPr>
          <w:rFonts w:ascii="宋体" w:eastAsia="宋体" w:hAnsi="宋体"/>
          <w:szCs w:val="21"/>
        </w:rPr>
      </w:pPr>
      <w:r w:rsidRPr="00E869FB">
        <w:rPr>
          <w:rFonts w:ascii="宋体" w:eastAsia="宋体" w:hAnsi="宋体"/>
          <w:szCs w:val="21"/>
        </w:rPr>
        <w:t>4、可跨多个分区磁盘查询，来提高查询的吞吐量；</w:t>
      </w:r>
    </w:p>
    <w:p w:rsidR="00E869FB" w:rsidRPr="00E869FB" w:rsidRDefault="00E869FB" w:rsidP="00E869FB">
      <w:pPr>
        <w:rPr>
          <w:rFonts w:ascii="宋体" w:eastAsia="宋体" w:hAnsi="宋体"/>
          <w:szCs w:val="21"/>
        </w:rPr>
      </w:pPr>
      <w:r w:rsidRPr="00E869FB">
        <w:rPr>
          <w:rFonts w:ascii="宋体" w:eastAsia="宋体" w:hAnsi="宋体"/>
          <w:szCs w:val="21"/>
        </w:rPr>
        <w:t>5、在涉及聚合函数查询时，可以很容易进行数据的合并；</w:t>
      </w:r>
    </w:p>
    <w:p w:rsidR="00E869FB" w:rsidRPr="00E869FB" w:rsidRDefault="00E869FB" w:rsidP="00E869FB">
      <w:pPr>
        <w:ind w:firstLineChars="200" w:firstLine="422"/>
        <w:rPr>
          <w:rFonts w:ascii="宋体" w:eastAsia="宋体" w:hAnsi="宋体"/>
          <w:szCs w:val="21"/>
        </w:rPr>
      </w:pPr>
      <w:r w:rsidRPr="00E869FB">
        <w:rPr>
          <w:rFonts w:ascii="宋体" w:eastAsia="宋体" w:hAnsi="宋体" w:hint="eastAsia"/>
          <w:b/>
          <w:szCs w:val="21"/>
        </w:rPr>
        <w:t>水平分区机制</w:t>
      </w:r>
      <w:r w:rsidRPr="00E869FB">
        <w:rPr>
          <w:rFonts w:ascii="宋体" w:eastAsia="宋体" w:hAnsi="宋体" w:hint="eastAsia"/>
          <w:szCs w:val="21"/>
        </w:rPr>
        <w:t>可根据用户标识将用户数据进行水平分割，用户操作时先将请求分发到不同数据库分区，再进行具体数据库操作，以提高数据库访问效率。</w:t>
      </w:r>
    </w:p>
    <w:p w:rsidR="00E869FB" w:rsidRPr="00E869FB" w:rsidRDefault="00E869FB" w:rsidP="00E869FB">
      <w:pPr>
        <w:ind w:firstLineChars="200" w:firstLine="422"/>
        <w:rPr>
          <w:rFonts w:ascii="宋体" w:eastAsia="宋体" w:hAnsi="宋体" w:hint="eastAsia"/>
          <w:sz w:val="28"/>
        </w:rPr>
      </w:pPr>
      <w:r w:rsidRPr="00E869FB">
        <w:rPr>
          <w:rFonts w:ascii="宋体" w:eastAsia="宋体" w:hAnsi="宋体" w:hint="eastAsia"/>
          <w:b/>
          <w:szCs w:val="21"/>
        </w:rPr>
        <w:t>垂直分区方式</w:t>
      </w:r>
      <w:r w:rsidRPr="00E869FB">
        <w:rPr>
          <w:rFonts w:ascii="宋体" w:eastAsia="宋体" w:hAnsi="宋体" w:hint="eastAsia"/>
          <w:szCs w:val="21"/>
        </w:rPr>
        <w:t>一般来说是通过对表的垂直划分来减少目标表的宽度，使某些特定的列被划分到特定的分区，每个分区都包含了其中</w:t>
      </w:r>
      <w:proofErr w:type="gramStart"/>
      <w:r w:rsidRPr="00E869FB">
        <w:rPr>
          <w:rFonts w:ascii="宋体" w:eastAsia="宋体" w:hAnsi="宋体" w:hint="eastAsia"/>
          <w:szCs w:val="21"/>
        </w:rPr>
        <w:t>的列所对应</w:t>
      </w:r>
      <w:proofErr w:type="gramEnd"/>
      <w:r w:rsidRPr="00E869FB">
        <w:rPr>
          <w:rFonts w:ascii="宋体" w:eastAsia="宋体" w:hAnsi="宋体" w:hint="eastAsia"/>
          <w:szCs w:val="21"/>
        </w:rPr>
        <w:t>的行。</w:t>
      </w:r>
    </w:p>
    <w:p w:rsidR="00E869FB" w:rsidRPr="00415148" w:rsidRDefault="00E869FB"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主从复制机制的好处</w:t>
      </w:r>
    </w:p>
    <w:p w:rsidR="00E869FB" w:rsidRPr="00E869FB" w:rsidRDefault="00E869FB" w:rsidP="00E869FB">
      <w:pPr>
        <w:ind w:leftChars="100" w:left="420" w:hangingChars="100" w:hanging="210"/>
        <w:rPr>
          <w:rFonts w:ascii="宋体" w:eastAsia="宋体" w:hAnsi="宋体"/>
          <w:szCs w:val="21"/>
        </w:rPr>
      </w:pPr>
      <w:r w:rsidRPr="00E869FB">
        <w:rPr>
          <w:rFonts w:ascii="宋体" w:eastAsia="宋体" w:hAnsi="宋体"/>
          <w:szCs w:val="21"/>
        </w:rPr>
        <w:t>1、避免数据库单点故障：主服务器实时、异步复制数据到从服务器，当主数据库</w:t>
      </w:r>
      <w:proofErr w:type="gramStart"/>
      <w:r w:rsidRPr="00E869FB">
        <w:rPr>
          <w:rFonts w:ascii="宋体" w:eastAsia="宋体" w:hAnsi="宋体"/>
          <w:szCs w:val="21"/>
        </w:rPr>
        <w:t>宕</w:t>
      </w:r>
      <w:proofErr w:type="gramEnd"/>
      <w:r w:rsidRPr="00E869FB">
        <w:rPr>
          <w:rFonts w:ascii="宋体" w:eastAsia="宋体" w:hAnsi="宋体"/>
          <w:szCs w:val="21"/>
        </w:rPr>
        <w:t>机时，可在从数据库中选择一个升级为主服务器，从而防止数据库单点故障。</w:t>
      </w:r>
    </w:p>
    <w:p w:rsidR="00E869FB" w:rsidRPr="00E869FB" w:rsidRDefault="00E869FB" w:rsidP="00E869FB">
      <w:pPr>
        <w:ind w:leftChars="133" w:left="489" w:hangingChars="100" w:hanging="210"/>
        <w:rPr>
          <w:rFonts w:ascii="宋体" w:eastAsia="宋体" w:hAnsi="宋体" w:hint="eastAsia"/>
          <w:sz w:val="28"/>
        </w:rPr>
      </w:pPr>
      <w:r w:rsidRPr="00E869FB">
        <w:rPr>
          <w:rFonts w:ascii="宋体" w:eastAsia="宋体" w:hAnsi="宋体"/>
          <w:szCs w:val="21"/>
        </w:rPr>
        <w:t>2、提高</w:t>
      </w:r>
      <w:proofErr w:type="gramStart"/>
      <w:r w:rsidRPr="00E869FB">
        <w:rPr>
          <w:rFonts w:ascii="宋体" w:eastAsia="宋体" w:hAnsi="宋体"/>
          <w:szCs w:val="21"/>
        </w:rPr>
        <w:t>査询</w:t>
      </w:r>
      <w:proofErr w:type="gramEnd"/>
      <w:r w:rsidRPr="00E869FB">
        <w:rPr>
          <w:rFonts w:ascii="宋体" w:eastAsia="宋体" w:hAnsi="宋体"/>
          <w:szCs w:val="21"/>
        </w:rPr>
        <w:t>效率：根据系统数据库访问特点，可以使用主数据库进行数据的插入、删除及更新等写操作，而从数据库则专门用来进行数据</w:t>
      </w:r>
      <w:proofErr w:type="gramStart"/>
      <w:r w:rsidRPr="00E869FB">
        <w:rPr>
          <w:rFonts w:ascii="宋体" w:eastAsia="宋体" w:hAnsi="宋体"/>
          <w:szCs w:val="21"/>
        </w:rPr>
        <w:t>査询</w:t>
      </w:r>
      <w:proofErr w:type="gramEnd"/>
      <w:r w:rsidRPr="00E869FB">
        <w:rPr>
          <w:rFonts w:ascii="宋体" w:eastAsia="宋体" w:hAnsi="宋体"/>
          <w:szCs w:val="21"/>
        </w:rPr>
        <w:t>操作，从而将</w:t>
      </w:r>
      <w:proofErr w:type="gramStart"/>
      <w:r w:rsidRPr="00E869FB">
        <w:rPr>
          <w:rFonts w:ascii="宋体" w:eastAsia="宋体" w:hAnsi="宋体"/>
          <w:szCs w:val="21"/>
        </w:rPr>
        <w:t>査询</w:t>
      </w:r>
      <w:proofErr w:type="gramEnd"/>
      <w:r w:rsidRPr="00E869FB">
        <w:rPr>
          <w:rFonts w:ascii="宋体" w:eastAsia="宋体" w:hAnsi="宋体"/>
          <w:szCs w:val="21"/>
        </w:rPr>
        <w:t>操作分担到不同的从服务器以提高数据库访问效率。</w:t>
      </w:r>
    </w:p>
    <w:p w:rsidR="00E869FB" w:rsidRPr="00415148" w:rsidRDefault="00A46583"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引入</w:t>
      </w:r>
      <w:proofErr w:type="spellStart"/>
      <w:r w:rsidRPr="00415148">
        <w:rPr>
          <w:rFonts w:ascii="宋体" w:eastAsia="宋体" w:hAnsi="宋体"/>
          <w:b/>
          <w:sz w:val="28"/>
        </w:rPr>
        <w:t>Memcached</w:t>
      </w:r>
      <w:proofErr w:type="spellEnd"/>
      <w:r w:rsidRPr="00415148">
        <w:rPr>
          <w:rFonts w:ascii="宋体" w:eastAsia="宋体" w:hAnsi="宋体"/>
          <w:b/>
          <w:sz w:val="28"/>
        </w:rPr>
        <w:t>后系统访问数据库的基本过程</w:t>
      </w:r>
    </w:p>
    <w:p w:rsidR="00A46583" w:rsidRDefault="00A46583" w:rsidP="00A46583">
      <w:pPr>
        <w:ind w:firstLineChars="200" w:firstLine="420"/>
        <w:rPr>
          <w:rFonts w:ascii="宋体" w:eastAsia="宋体" w:hAnsi="宋体"/>
          <w:szCs w:val="21"/>
        </w:rPr>
      </w:pPr>
      <w:r w:rsidRPr="00A46583">
        <w:rPr>
          <w:rFonts w:ascii="宋体" w:eastAsia="宋体" w:hAnsi="宋体" w:hint="eastAsia"/>
          <w:szCs w:val="21"/>
        </w:rPr>
        <w:t>系统需要读取后台数据时，先检</w:t>
      </w:r>
      <w:proofErr w:type="gramStart"/>
      <w:r w:rsidRPr="00A46583">
        <w:rPr>
          <w:rFonts w:ascii="宋体" w:eastAsia="宋体" w:hAnsi="宋体" w:hint="eastAsia"/>
          <w:szCs w:val="21"/>
        </w:rPr>
        <w:t>査</w:t>
      </w:r>
      <w:proofErr w:type="gramEnd"/>
      <w:r w:rsidRPr="00A46583">
        <w:rPr>
          <w:rFonts w:ascii="宋体" w:eastAsia="宋体" w:hAnsi="宋体" w:hint="eastAsia"/>
          <w:szCs w:val="21"/>
        </w:rPr>
        <w:t>数据是否存在于</w:t>
      </w:r>
      <w:proofErr w:type="spellStart"/>
      <w:r w:rsidRPr="00A46583">
        <w:rPr>
          <w:rFonts w:ascii="宋体" w:eastAsia="宋体" w:hAnsi="宋体"/>
          <w:szCs w:val="21"/>
        </w:rPr>
        <w:t>Memcached</w:t>
      </w:r>
      <w:proofErr w:type="spellEnd"/>
      <w:r w:rsidRPr="00A46583">
        <w:rPr>
          <w:rFonts w:ascii="宋体" w:eastAsia="宋体" w:hAnsi="宋体"/>
          <w:szCs w:val="21"/>
        </w:rPr>
        <w:t>中，若存在则直接从</w:t>
      </w:r>
      <w:proofErr w:type="spellStart"/>
      <w:r w:rsidRPr="00A46583">
        <w:rPr>
          <w:rFonts w:ascii="宋体" w:eastAsia="宋体" w:hAnsi="宋体"/>
          <w:szCs w:val="21"/>
        </w:rPr>
        <w:t>Memcached</w:t>
      </w:r>
      <w:proofErr w:type="spellEnd"/>
      <w:r w:rsidRPr="00A46583">
        <w:rPr>
          <w:rFonts w:ascii="宋体" w:eastAsia="宋体" w:hAnsi="宋体"/>
          <w:szCs w:val="21"/>
        </w:rPr>
        <w:t>中读取，或不存在则从数据库中读取并保存在</w:t>
      </w:r>
      <w:proofErr w:type="spellStart"/>
      <w:r w:rsidRPr="00A46583">
        <w:rPr>
          <w:rFonts w:ascii="宋体" w:eastAsia="宋体" w:hAnsi="宋体"/>
          <w:szCs w:val="21"/>
        </w:rPr>
        <w:t>Memcached</w:t>
      </w:r>
      <w:proofErr w:type="spellEnd"/>
      <w:r w:rsidRPr="00A46583">
        <w:rPr>
          <w:rFonts w:ascii="宋体" w:eastAsia="宋体" w:hAnsi="宋体"/>
          <w:szCs w:val="21"/>
        </w:rPr>
        <w:t>中；当系统数据库中数据发生更新时，需要将更新后的内容同步到</w:t>
      </w:r>
      <w:proofErr w:type="spellStart"/>
      <w:r w:rsidRPr="00A46583">
        <w:rPr>
          <w:rFonts w:ascii="宋体" w:eastAsia="宋体" w:hAnsi="宋体"/>
          <w:szCs w:val="21"/>
        </w:rPr>
        <w:t>Memcached</w:t>
      </w:r>
      <w:proofErr w:type="spellEnd"/>
      <w:r w:rsidRPr="00A46583">
        <w:rPr>
          <w:rFonts w:ascii="宋体" w:eastAsia="宋体" w:hAnsi="宋体"/>
          <w:szCs w:val="21"/>
        </w:rPr>
        <w:t>缓存实例中。</w:t>
      </w:r>
    </w:p>
    <w:p w:rsidR="00A46583" w:rsidRPr="00A46583" w:rsidRDefault="00A46583" w:rsidP="00A46583">
      <w:pPr>
        <w:ind w:firstLineChars="200" w:firstLine="420"/>
        <w:rPr>
          <w:rFonts w:ascii="宋体" w:eastAsia="宋体" w:hAnsi="宋体"/>
          <w:szCs w:val="21"/>
        </w:rPr>
      </w:pPr>
      <w:r w:rsidRPr="00A46583">
        <w:rPr>
          <w:rFonts w:ascii="宋体" w:eastAsia="宋体" w:hAnsi="宋体" w:hint="eastAsia"/>
          <w:szCs w:val="21"/>
        </w:rPr>
        <w:t>与</w:t>
      </w:r>
      <w:r w:rsidRPr="00A46583">
        <w:rPr>
          <w:rFonts w:ascii="宋体" w:eastAsia="宋体" w:hAnsi="宋体"/>
          <w:szCs w:val="21"/>
        </w:rPr>
        <w:t>MySQL查询缓存相比，使用</w:t>
      </w:r>
      <w:proofErr w:type="spellStart"/>
      <w:r w:rsidRPr="00A46583">
        <w:rPr>
          <w:rFonts w:ascii="宋体" w:eastAsia="宋体" w:hAnsi="宋体"/>
          <w:szCs w:val="21"/>
        </w:rPr>
        <w:t>Memcached</w:t>
      </w:r>
      <w:proofErr w:type="spellEnd"/>
      <w:r w:rsidRPr="00A46583">
        <w:rPr>
          <w:rFonts w:ascii="宋体" w:eastAsia="宋体" w:hAnsi="宋体"/>
          <w:szCs w:val="21"/>
        </w:rPr>
        <w:t>机制存在以下优势：</w:t>
      </w:r>
    </w:p>
    <w:p w:rsidR="00A46583" w:rsidRPr="00A46583" w:rsidRDefault="00A46583" w:rsidP="00A46583">
      <w:pPr>
        <w:rPr>
          <w:rFonts w:ascii="宋体" w:eastAsia="宋体" w:hAnsi="宋体"/>
          <w:szCs w:val="21"/>
        </w:rPr>
      </w:pPr>
      <w:r w:rsidRPr="00A46583">
        <w:rPr>
          <w:rFonts w:ascii="宋体" w:eastAsia="宋体" w:hAnsi="宋体"/>
          <w:szCs w:val="21"/>
        </w:rPr>
        <w:t>(1) 缓存架构：数据库查询缓存通常每个数据库只有一个实例，因此存储内容受数据库服务器可用内存限制，可缓存数据有限；而</w:t>
      </w:r>
      <w:proofErr w:type="spellStart"/>
      <w:r w:rsidRPr="00A46583">
        <w:rPr>
          <w:rFonts w:ascii="宋体" w:eastAsia="宋体" w:hAnsi="宋体"/>
          <w:szCs w:val="21"/>
        </w:rPr>
        <w:t>Memcached</w:t>
      </w:r>
      <w:proofErr w:type="spellEnd"/>
      <w:r w:rsidRPr="00A46583">
        <w:rPr>
          <w:rFonts w:ascii="宋体" w:eastAsia="宋体" w:hAnsi="宋体"/>
          <w:szCs w:val="21"/>
        </w:rPr>
        <w:t>可采用高速分布式缓存服务器结构，不受数据库服务器约束，可扩展性更好。</w:t>
      </w:r>
    </w:p>
    <w:p w:rsidR="00A46583" w:rsidRPr="00A46583" w:rsidRDefault="00A46583" w:rsidP="00A46583">
      <w:pPr>
        <w:rPr>
          <w:rFonts w:ascii="宋体" w:eastAsia="宋体" w:hAnsi="宋体"/>
          <w:szCs w:val="21"/>
        </w:rPr>
      </w:pPr>
      <w:r w:rsidRPr="00A46583">
        <w:rPr>
          <w:rFonts w:ascii="宋体" w:eastAsia="宋体" w:hAnsi="宋体"/>
          <w:szCs w:val="21"/>
        </w:rPr>
        <w:t>(2) 缓存有效性：数据库查询缓存只要在发生写操作时就会失效，即使更新的是数据库中的其他行；而</w:t>
      </w:r>
      <w:proofErr w:type="spellStart"/>
      <w:r w:rsidRPr="00A46583">
        <w:rPr>
          <w:rFonts w:ascii="宋体" w:eastAsia="宋体" w:hAnsi="宋体"/>
          <w:szCs w:val="21"/>
        </w:rPr>
        <w:t>Memcached</w:t>
      </w:r>
      <w:proofErr w:type="spellEnd"/>
      <w:r w:rsidRPr="00A46583">
        <w:rPr>
          <w:rFonts w:ascii="宋体" w:eastAsia="宋体" w:hAnsi="宋体"/>
          <w:szCs w:val="21"/>
        </w:rPr>
        <w:t>可通过键值将数据进行散列缓存，有效降低缓存的更新频率，从而提高缓存的有效性。</w:t>
      </w:r>
    </w:p>
    <w:p w:rsidR="00A46583" w:rsidRPr="00A46583" w:rsidRDefault="00A46583" w:rsidP="00A46583">
      <w:pPr>
        <w:rPr>
          <w:rFonts w:ascii="宋体" w:eastAsia="宋体" w:hAnsi="宋体" w:hint="eastAsia"/>
          <w:szCs w:val="21"/>
        </w:rPr>
      </w:pPr>
      <w:r w:rsidRPr="00A46583">
        <w:rPr>
          <w:rFonts w:ascii="宋体" w:eastAsia="宋体" w:hAnsi="宋体"/>
          <w:szCs w:val="21"/>
        </w:rPr>
        <w:t>(3) 缓存数据类型：</w:t>
      </w:r>
      <w:r w:rsidRPr="00391A47">
        <w:rPr>
          <w:rFonts w:ascii="宋体" w:eastAsia="宋体" w:hAnsi="宋体"/>
          <w:b/>
          <w:szCs w:val="21"/>
        </w:rPr>
        <w:t>数据库杏</w:t>
      </w:r>
      <w:proofErr w:type="gramStart"/>
      <w:r w:rsidRPr="00391A47">
        <w:rPr>
          <w:rFonts w:ascii="宋体" w:eastAsia="宋体" w:hAnsi="宋体"/>
          <w:b/>
          <w:szCs w:val="21"/>
        </w:rPr>
        <w:t>询</w:t>
      </w:r>
      <w:proofErr w:type="gramEnd"/>
      <w:r w:rsidRPr="00391A47">
        <w:rPr>
          <w:rFonts w:ascii="宋体" w:eastAsia="宋体" w:hAnsi="宋体"/>
          <w:b/>
          <w:szCs w:val="21"/>
        </w:rPr>
        <w:t>缓</w:t>
      </w:r>
      <w:r w:rsidRPr="00A46583">
        <w:rPr>
          <w:rFonts w:ascii="宋体" w:eastAsia="宋体" w:hAnsi="宋体"/>
          <w:szCs w:val="21"/>
        </w:rPr>
        <w:t>存只能缓存数据库行，对社交网站好友动态显示等典型业务所需要的组合数据缓存缺乏有效支持，而</w:t>
      </w:r>
      <w:proofErr w:type="spellStart"/>
      <w:r w:rsidRPr="00A46583">
        <w:rPr>
          <w:rFonts w:ascii="宋体" w:eastAsia="宋体" w:hAnsi="宋体"/>
          <w:szCs w:val="21"/>
        </w:rPr>
        <w:t>Memcached</w:t>
      </w:r>
      <w:proofErr w:type="spellEnd"/>
      <w:r w:rsidRPr="00A46583">
        <w:rPr>
          <w:rFonts w:ascii="宋体" w:eastAsia="宋体" w:hAnsi="宋体"/>
          <w:szCs w:val="21"/>
        </w:rPr>
        <w:t>理论上可缓存任何内容，因此可以将分散在数据库中的关系或者列表组合后进行缓存，以提高缓存数据的针对性和效率。</w:t>
      </w:r>
    </w:p>
    <w:p w:rsidR="00A46583" w:rsidRPr="00415148" w:rsidRDefault="00391A47"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关系型数据库管理系统和文件</w:t>
      </w:r>
      <w:r w:rsidRPr="00415148">
        <w:rPr>
          <w:rFonts w:ascii="宋体" w:eastAsia="宋体" w:hAnsi="宋体" w:hint="eastAsia"/>
          <w:b/>
          <w:sz w:val="28"/>
        </w:rPr>
        <w:t>型数据库</w:t>
      </w:r>
      <w:r w:rsidRPr="00415148">
        <w:rPr>
          <w:rFonts w:ascii="宋体" w:eastAsia="宋体" w:hAnsi="宋体" w:hint="eastAsia"/>
          <w:b/>
          <w:sz w:val="28"/>
        </w:rPr>
        <w:t>系统</w:t>
      </w:r>
    </w:p>
    <w:p w:rsidR="00391A47" w:rsidRPr="00391A47" w:rsidRDefault="00391A47" w:rsidP="00391A47">
      <w:pPr>
        <w:rPr>
          <w:rFonts w:ascii="宋体" w:eastAsia="宋体" w:hAnsi="宋体"/>
          <w:b/>
          <w:sz w:val="28"/>
        </w:rPr>
      </w:pPr>
      <w:r w:rsidRPr="00391A47">
        <w:rPr>
          <w:rFonts w:ascii="宋体" w:eastAsia="宋体" w:hAnsi="宋体" w:hint="eastAsia"/>
          <w:b/>
          <w:szCs w:val="21"/>
        </w:rPr>
        <w:lastRenderedPageBreak/>
        <w:t>文件</w:t>
      </w:r>
      <w:r w:rsidRPr="00391A47">
        <w:rPr>
          <w:rFonts w:ascii="宋体" w:eastAsia="宋体" w:hAnsi="宋体" w:hint="eastAsia"/>
          <w:b/>
          <w:szCs w:val="21"/>
        </w:rPr>
        <w:t>型数据库</w:t>
      </w:r>
      <w:r w:rsidRPr="00391A47">
        <w:rPr>
          <w:rFonts w:ascii="宋体" w:eastAsia="宋体" w:hAnsi="宋体" w:hint="eastAsia"/>
          <w:b/>
          <w:szCs w:val="21"/>
        </w:rPr>
        <w:t>系统具有以下特点：</w:t>
      </w:r>
    </w:p>
    <w:p w:rsidR="00391A47" w:rsidRPr="00391A47" w:rsidRDefault="00391A47" w:rsidP="00391A47">
      <w:pPr>
        <w:rPr>
          <w:rFonts w:ascii="宋体" w:eastAsia="宋体" w:hAnsi="宋体"/>
          <w:szCs w:val="21"/>
        </w:rPr>
      </w:pPr>
      <w:r w:rsidRPr="00391A47">
        <w:rPr>
          <w:rFonts w:ascii="宋体" w:eastAsia="宋体" w:hAnsi="宋体" w:hint="eastAsia"/>
          <w:szCs w:val="21"/>
        </w:rPr>
        <w:t>•针对特定应用系统设计，难度较小；</w:t>
      </w:r>
    </w:p>
    <w:p w:rsidR="00391A47" w:rsidRPr="00391A47" w:rsidRDefault="00391A47" w:rsidP="00391A47">
      <w:pPr>
        <w:rPr>
          <w:rFonts w:ascii="宋体" w:eastAsia="宋体" w:hAnsi="宋体"/>
          <w:szCs w:val="21"/>
        </w:rPr>
      </w:pPr>
      <w:r w:rsidRPr="00391A47">
        <w:rPr>
          <w:rFonts w:ascii="宋体" w:eastAsia="宋体" w:hAnsi="宋体" w:hint="eastAsia"/>
          <w:szCs w:val="21"/>
        </w:rPr>
        <w:t>•数据冗余较大，可能在多个文件中复制相同的数据属性；</w:t>
      </w:r>
    </w:p>
    <w:p w:rsidR="00391A47" w:rsidRPr="00391A47" w:rsidRDefault="00391A47" w:rsidP="00391A47">
      <w:pPr>
        <w:rPr>
          <w:rFonts w:ascii="宋体" w:eastAsia="宋体" w:hAnsi="宋体"/>
          <w:szCs w:val="21"/>
        </w:rPr>
      </w:pPr>
      <w:r w:rsidRPr="00391A47">
        <w:rPr>
          <w:rFonts w:ascii="宋体" w:eastAsia="宋体" w:hAnsi="宋体" w:hint="eastAsia"/>
          <w:szCs w:val="21"/>
        </w:rPr>
        <w:t>•以应用系统为中心组织、管理数据；</w:t>
      </w:r>
    </w:p>
    <w:p w:rsidR="00391A47" w:rsidRPr="00391A47" w:rsidRDefault="00391A47" w:rsidP="00391A47">
      <w:pPr>
        <w:rPr>
          <w:rFonts w:ascii="宋体" w:eastAsia="宋体" w:hAnsi="宋体"/>
          <w:szCs w:val="21"/>
        </w:rPr>
      </w:pPr>
      <w:r w:rsidRPr="00391A47">
        <w:rPr>
          <w:rFonts w:ascii="宋体" w:eastAsia="宋体" w:hAnsi="宋体" w:hint="eastAsia"/>
          <w:szCs w:val="21"/>
        </w:rPr>
        <w:t>•符合特定应用系统要求的文件数据很难在不同的应用系统之间共享。</w:t>
      </w:r>
    </w:p>
    <w:p w:rsidR="00391A47" w:rsidRPr="00391A47" w:rsidRDefault="00391A47" w:rsidP="00391A47">
      <w:pPr>
        <w:rPr>
          <w:rFonts w:ascii="宋体" w:eastAsia="宋体" w:hAnsi="宋体"/>
          <w:b/>
          <w:szCs w:val="21"/>
        </w:rPr>
      </w:pPr>
      <w:r w:rsidRPr="00391A47">
        <w:rPr>
          <w:rFonts w:ascii="宋体" w:eastAsia="宋体" w:hAnsi="宋体" w:hint="eastAsia"/>
          <w:b/>
          <w:szCs w:val="21"/>
        </w:rPr>
        <w:t>关系型数据库具有以下特点：</w:t>
      </w:r>
    </w:p>
    <w:p w:rsidR="00391A47" w:rsidRPr="00391A47" w:rsidRDefault="00391A47" w:rsidP="00391A47">
      <w:pPr>
        <w:rPr>
          <w:rFonts w:ascii="宋体" w:eastAsia="宋体" w:hAnsi="宋体"/>
          <w:szCs w:val="21"/>
        </w:rPr>
      </w:pPr>
      <w:r w:rsidRPr="00391A47">
        <w:rPr>
          <w:rFonts w:ascii="宋体" w:eastAsia="宋体" w:hAnsi="宋体" w:hint="eastAsia"/>
          <w:szCs w:val="21"/>
        </w:rPr>
        <w:t>•数据结构需要符合关系模式，设计难度较大；</w:t>
      </w:r>
    </w:p>
    <w:p w:rsidR="00391A47" w:rsidRPr="00391A47" w:rsidRDefault="00391A47" w:rsidP="00391A47">
      <w:pPr>
        <w:rPr>
          <w:rFonts w:ascii="宋体" w:eastAsia="宋体" w:hAnsi="宋体"/>
          <w:szCs w:val="21"/>
        </w:rPr>
      </w:pPr>
      <w:r w:rsidRPr="00391A47">
        <w:rPr>
          <w:rFonts w:ascii="宋体" w:eastAsia="宋体" w:hAnsi="宋体" w:hint="eastAsia"/>
          <w:szCs w:val="21"/>
        </w:rPr>
        <w:t>•遵守数据库范式，数据冗余较少；</w:t>
      </w:r>
    </w:p>
    <w:p w:rsidR="00391A47" w:rsidRPr="00391A47" w:rsidRDefault="00391A47" w:rsidP="00391A47">
      <w:pPr>
        <w:rPr>
          <w:rFonts w:ascii="宋体" w:eastAsia="宋体" w:hAnsi="宋体"/>
          <w:szCs w:val="21"/>
        </w:rPr>
      </w:pPr>
      <w:r w:rsidRPr="00391A47">
        <w:rPr>
          <w:rFonts w:ascii="宋体" w:eastAsia="宋体" w:hAnsi="宋体" w:hint="eastAsia"/>
          <w:szCs w:val="21"/>
        </w:rPr>
        <w:t>•以数据库为中心组织、管理数据；</w:t>
      </w:r>
    </w:p>
    <w:p w:rsidR="00391A47" w:rsidRPr="00391A47" w:rsidRDefault="00391A47" w:rsidP="00391A47">
      <w:pPr>
        <w:rPr>
          <w:rFonts w:ascii="宋体" w:eastAsia="宋体" w:hAnsi="宋体" w:hint="eastAsia"/>
          <w:sz w:val="28"/>
        </w:rPr>
      </w:pPr>
      <w:r w:rsidRPr="00391A47">
        <w:rPr>
          <w:rFonts w:ascii="宋体" w:eastAsia="宋体" w:hAnsi="宋体" w:hint="eastAsia"/>
          <w:szCs w:val="21"/>
        </w:rPr>
        <w:t>•数据独立于应用系统，很容易在不同的应用系统之间共享数据。</w:t>
      </w:r>
    </w:p>
    <w:p w:rsidR="00391A47" w:rsidRPr="00415148" w:rsidRDefault="00391A47"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内存数据库和关系数据库</w:t>
      </w:r>
    </w:p>
    <w:tbl>
      <w:tblPr>
        <w:tblStyle w:val="a8"/>
        <w:tblW w:w="9073" w:type="dxa"/>
        <w:tblInd w:w="-147" w:type="dxa"/>
        <w:tblLook w:val="04A0" w:firstRow="1" w:lastRow="0" w:firstColumn="1" w:lastColumn="0" w:noHBand="0" w:noVBand="1"/>
      </w:tblPr>
      <w:tblGrid>
        <w:gridCol w:w="1560"/>
        <w:gridCol w:w="1276"/>
        <w:gridCol w:w="2126"/>
        <w:gridCol w:w="1843"/>
        <w:gridCol w:w="2268"/>
      </w:tblGrid>
      <w:tr w:rsidR="00391A47" w:rsidTr="007179C4">
        <w:tc>
          <w:tcPr>
            <w:tcW w:w="1560" w:type="dxa"/>
            <w:shd w:val="clear" w:color="auto" w:fill="D9D9D9" w:themeFill="background1" w:themeFillShade="D9"/>
            <w:vAlign w:val="center"/>
          </w:tcPr>
          <w:p w:rsidR="00391A47" w:rsidRPr="003A148A" w:rsidRDefault="00391A47" w:rsidP="003A148A">
            <w:pPr>
              <w:jc w:val="center"/>
              <w:rPr>
                <w:rFonts w:ascii="宋体" w:eastAsia="宋体" w:hAnsi="宋体" w:hint="eastAsia"/>
                <w:b/>
                <w:szCs w:val="21"/>
              </w:rPr>
            </w:pPr>
          </w:p>
        </w:tc>
        <w:tc>
          <w:tcPr>
            <w:tcW w:w="1276" w:type="dxa"/>
            <w:shd w:val="clear" w:color="auto" w:fill="D9D9D9" w:themeFill="background1" w:themeFillShade="D9"/>
            <w:vAlign w:val="center"/>
          </w:tcPr>
          <w:p w:rsidR="00391A47" w:rsidRPr="003A148A" w:rsidRDefault="00391A47" w:rsidP="003A148A">
            <w:pPr>
              <w:jc w:val="center"/>
              <w:rPr>
                <w:rFonts w:ascii="宋体" w:eastAsia="宋体" w:hAnsi="宋体" w:hint="eastAsia"/>
                <w:b/>
                <w:szCs w:val="21"/>
              </w:rPr>
            </w:pPr>
            <w:r w:rsidRPr="003A148A">
              <w:rPr>
                <w:rFonts w:ascii="宋体" w:eastAsia="宋体" w:hAnsi="宋体" w:hint="eastAsia"/>
                <w:b/>
                <w:szCs w:val="21"/>
              </w:rPr>
              <w:t>数据模型</w:t>
            </w:r>
          </w:p>
        </w:tc>
        <w:tc>
          <w:tcPr>
            <w:tcW w:w="2126" w:type="dxa"/>
            <w:shd w:val="clear" w:color="auto" w:fill="D9D9D9" w:themeFill="background1" w:themeFillShade="D9"/>
            <w:vAlign w:val="center"/>
          </w:tcPr>
          <w:p w:rsidR="00391A47" w:rsidRPr="003A148A" w:rsidRDefault="00391A47" w:rsidP="003A148A">
            <w:pPr>
              <w:jc w:val="center"/>
              <w:rPr>
                <w:rFonts w:ascii="宋体" w:eastAsia="宋体" w:hAnsi="宋体" w:hint="eastAsia"/>
                <w:b/>
                <w:szCs w:val="21"/>
              </w:rPr>
            </w:pPr>
            <w:r w:rsidRPr="003A148A">
              <w:rPr>
                <w:rFonts w:ascii="宋体" w:eastAsia="宋体" w:hAnsi="宋体" w:hint="eastAsia"/>
                <w:b/>
                <w:szCs w:val="21"/>
              </w:rPr>
              <w:t>读写性能</w:t>
            </w:r>
          </w:p>
        </w:tc>
        <w:tc>
          <w:tcPr>
            <w:tcW w:w="1843" w:type="dxa"/>
            <w:shd w:val="clear" w:color="auto" w:fill="D9D9D9" w:themeFill="background1" w:themeFillShade="D9"/>
            <w:vAlign w:val="center"/>
          </w:tcPr>
          <w:p w:rsidR="00391A47" w:rsidRPr="003A148A" w:rsidRDefault="00391A47" w:rsidP="003A148A">
            <w:pPr>
              <w:jc w:val="center"/>
              <w:rPr>
                <w:rFonts w:ascii="宋体" w:eastAsia="宋体" w:hAnsi="宋体" w:hint="eastAsia"/>
                <w:b/>
                <w:szCs w:val="21"/>
              </w:rPr>
            </w:pPr>
            <w:r w:rsidRPr="003A148A">
              <w:rPr>
                <w:rFonts w:ascii="宋体" w:eastAsia="宋体" w:hAnsi="宋体" w:hint="eastAsia"/>
                <w:b/>
                <w:szCs w:val="21"/>
              </w:rPr>
              <w:t>存储容量</w:t>
            </w:r>
          </w:p>
        </w:tc>
        <w:tc>
          <w:tcPr>
            <w:tcW w:w="2268" w:type="dxa"/>
            <w:shd w:val="clear" w:color="auto" w:fill="D9D9D9" w:themeFill="background1" w:themeFillShade="D9"/>
            <w:vAlign w:val="center"/>
          </w:tcPr>
          <w:p w:rsidR="00391A47" w:rsidRPr="003A148A" w:rsidRDefault="00391A47" w:rsidP="003A148A">
            <w:pPr>
              <w:jc w:val="center"/>
              <w:rPr>
                <w:rFonts w:ascii="宋体" w:eastAsia="宋体" w:hAnsi="宋体" w:hint="eastAsia"/>
                <w:b/>
                <w:szCs w:val="21"/>
              </w:rPr>
            </w:pPr>
            <w:r w:rsidRPr="003A148A">
              <w:rPr>
                <w:rFonts w:ascii="宋体" w:eastAsia="宋体" w:hAnsi="宋体" w:hint="eastAsia"/>
                <w:b/>
                <w:szCs w:val="21"/>
              </w:rPr>
              <w:t>可靠性</w:t>
            </w:r>
          </w:p>
        </w:tc>
      </w:tr>
      <w:tr w:rsidR="00391A47" w:rsidTr="007179C4">
        <w:tc>
          <w:tcPr>
            <w:tcW w:w="1560" w:type="dxa"/>
            <w:shd w:val="clear" w:color="auto" w:fill="D9D9D9" w:themeFill="background1" w:themeFillShade="D9"/>
            <w:vAlign w:val="center"/>
          </w:tcPr>
          <w:p w:rsidR="00391A47" w:rsidRPr="003A148A" w:rsidRDefault="00391A47" w:rsidP="003A148A">
            <w:pPr>
              <w:jc w:val="center"/>
              <w:rPr>
                <w:rFonts w:ascii="宋体" w:eastAsia="宋体" w:hAnsi="宋体" w:hint="eastAsia"/>
                <w:b/>
                <w:szCs w:val="21"/>
              </w:rPr>
            </w:pPr>
            <w:r w:rsidRPr="003A148A">
              <w:rPr>
                <w:rFonts w:ascii="宋体" w:eastAsia="宋体" w:hAnsi="宋体" w:hint="eastAsia"/>
                <w:b/>
                <w:szCs w:val="21"/>
              </w:rPr>
              <w:t>内存数据库</w:t>
            </w:r>
          </w:p>
        </w:tc>
        <w:tc>
          <w:tcPr>
            <w:tcW w:w="1276" w:type="dxa"/>
          </w:tcPr>
          <w:p w:rsidR="00391A47" w:rsidRPr="003A148A" w:rsidRDefault="00391A47" w:rsidP="00391A47">
            <w:pPr>
              <w:rPr>
                <w:rFonts w:ascii="宋体" w:eastAsia="宋体" w:hAnsi="宋体" w:hint="eastAsia"/>
                <w:sz w:val="18"/>
                <w:szCs w:val="21"/>
              </w:rPr>
            </w:pPr>
            <w:r w:rsidRPr="003A148A">
              <w:rPr>
                <w:rFonts w:ascii="宋体" w:eastAsia="宋体" w:hAnsi="宋体" w:hint="eastAsia"/>
                <w:sz w:val="18"/>
                <w:szCs w:val="21"/>
              </w:rPr>
              <w:t>K-V模型</w:t>
            </w:r>
          </w:p>
        </w:tc>
        <w:tc>
          <w:tcPr>
            <w:tcW w:w="2126" w:type="dxa"/>
          </w:tcPr>
          <w:p w:rsidR="00391A47" w:rsidRPr="003A148A" w:rsidRDefault="00391A47" w:rsidP="00391A47">
            <w:pPr>
              <w:rPr>
                <w:rFonts w:ascii="宋体" w:eastAsia="宋体" w:hAnsi="宋体" w:hint="eastAsia"/>
                <w:sz w:val="18"/>
                <w:szCs w:val="21"/>
              </w:rPr>
            </w:pPr>
            <w:r w:rsidRPr="003A148A">
              <w:rPr>
                <w:rFonts w:ascii="宋体" w:eastAsia="宋体" w:hAnsi="宋体" w:hint="eastAsia"/>
                <w:sz w:val="18"/>
                <w:szCs w:val="21"/>
              </w:rPr>
              <w:t>内存读写，性能高</w:t>
            </w:r>
          </w:p>
        </w:tc>
        <w:tc>
          <w:tcPr>
            <w:tcW w:w="1843" w:type="dxa"/>
          </w:tcPr>
          <w:p w:rsidR="00391A47" w:rsidRPr="003A148A" w:rsidRDefault="00391A47" w:rsidP="00391A47">
            <w:pPr>
              <w:rPr>
                <w:rFonts w:ascii="宋体" w:eastAsia="宋体" w:hAnsi="宋体" w:hint="eastAsia"/>
                <w:sz w:val="18"/>
                <w:szCs w:val="21"/>
              </w:rPr>
            </w:pPr>
            <w:r w:rsidRPr="003A148A">
              <w:rPr>
                <w:rFonts w:ascii="宋体" w:eastAsia="宋体" w:hAnsi="宋体" w:hint="eastAsia"/>
                <w:sz w:val="18"/>
                <w:szCs w:val="21"/>
              </w:rPr>
              <w:t>基于内存，容量有限</w:t>
            </w:r>
          </w:p>
        </w:tc>
        <w:tc>
          <w:tcPr>
            <w:tcW w:w="2268" w:type="dxa"/>
          </w:tcPr>
          <w:p w:rsidR="00391A47" w:rsidRPr="003A148A" w:rsidRDefault="00391A47" w:rsidP="00391A47">
            <w:pPr>
              <w:rPr>
                <w:rFonts w:ascii="宋体" w:eastAsia="宋体" w:hAnsi="宋体" w:hint="eastAsia"/>
                <w:sz w:val="18"/>
                <w:szCs w:val="21"/>
              </w:rPr>
            </w:pPr>
            <w:r w:rsidRPr="003A148A">
              <w:rPr>
                <w:rFonts w:ascii="宋体" w:eastAsia="宋体" w:hAnsi="宋体" w:hint="eastAsia"/>
                <w:sz w:val="18"/>
                <w:szCs w:val="21"/>
              </w:rPr>
              <w:t>恢复机制复杂，可靠性低</w:t>
            </w:r>
          </w:p>
        </w:tc>
      </w:tr>
      <w:tr w:rsidR="00391A47" w:rsidTr="007179C4">
        <w:tc>
          <w:tcPr>
            <w:tcW w:w="1560" w:type="dxa"/>
            <w:shd w:val="clear" w:color="auto" w:fill="D9D9D9" w:themeFill="background1" w:themeFillShade="D9"/>
            <w:vAlign w:val="center"/>
          </w:tcPr>
          <w:p w:rsidR="00391A47" w:rsidRPr="003A148A" w:rsidRDefault="00391A47" w:rsidP="003A148A">
            <w:pPr>
              <w:jc w:val="center"/>
              <w:rPr>
                <w:rFonts w:ascii="宋体" w:eastAsia="宋体" w:hAnsi="宋体" w:hint="eastAsia"/>
                <w:b/>
                <w:szCs w:val="21"/>
              </w:rPr>
            </w:pPr>
            <w:r w:rsidRPr="003A148A">
              <w:rPr>
                <w:rFonts w:ascii="宋体" w:eastAsia="宋体" w:hAnsi="宋体" w:hint="eastAsia"/>
                <w:b/>
                <w:szCs w:val="21"/>
              </w:rPr>
              <w:t>关系型数据库</w:t>
            </w:r>
          </w:p>
        </w:tc>
        <w:tc>
          <w:tcPr>
            <w:tcW w:w="1276" w:type="dxa"/>
          </w:tcPr>
          <w:p w:rsidR="00391A47" w:rsidRPr="003A148A" w:rsidRDefault="00391A47" w:rsidP="00391A47">
            <w:pPr>
              <w:rPr>
                <w:rFonts w:ascii="宋体" w:eastAsia="宋体" w:hAnsi="宋体" w:hint="eastAsia"/>
                <w:sz w:val="18"/>
                <w:szCs w:val="21"/>
              </w:rPr>
            </w:pPr>
            <w:r w:rsidRPr="003A148A">
              <w:rPr>
                <w:rFonts w:ascii="宋体" w:eastAsia="宋体" w:hAnsi="宋体" w:hint="eastAsia"/>
                <w:sz w:val="18"/>
                <w:szCs w:val="21"/>
              </w:rPr>
              <w:t>关系模型</w:t>
            </w:r>
          </w:p>
        </w:tc>
        <w:tc>
          <w:tcPr>
            <w:tcW w:w="2126" w:type="dxa"/>
          </w:tcPr>
          <w:p w:rsidR="00391A47" w:rsidRPr="003A148A" w:rsidRDefault="00391A47" w:rsidP="00391A47">
            <w:pPr>
              <w:rPr>
                <w:rFonts w:ascii="宋体" w:eastAsia="宋体" w:hAnsi="宋体" w:hint="eastAsia"/>
                <w:sz w:val="18"/>
                <w:szCs w:val="21"/>
              </w:rPr>
            </w:pPr>
            <w:r w:rsidRPr="003A148A">
              <w:rPr>
                <w:rFonts w:ascii="宋体" w:eastAsia="宋体" w:hAnsi="宋体" w:hint="eastAsia"/>
                <w:sz w:val="18"/>
                <w:szCs w:val="21"/>
              </w:rPr>
              <w:t>外存读写，性能相对低</w:t>
            </w:r>
          </w:p>
        </w:tc>
        <w:tc>
          <w:tcPr>
            <w:tcW w:w="1843" w:type="dxa"/>
          </w:tcPr>
          <w:p w:rsidR="00391A47" w:rsidRPr="003A148A" w:rsidRDefault="00391A47" w:rsidP="00391A47">
            <w:pPr>
              <w:rPr>
                <w:rFonts w:ascii="宋体" w:eastAsia="宋体" w:hAnsi="宋体" w:hint="eastAsia"/>
                <w:sz w:val="18"/>
                <w:szCs w:val="21"/>
              </w:rPr>
            </w:pPr>
            <w:r w:rsidRPr="003A148A">
              <w:rPr>
                <w:rFonts w:ascii="宋体" w:eastAsia="宋体" w:hAnsi="宋体" w:hint="eastAsia"/>
                <w:sz w:val="18"/>
                <w:szCs w:val="21"/>
              </w:rPr>
              <w:t>基于外存，容量较大</w:t>
            </w:r>
          </w:p>
        </w:tc>
        <w:tc>
          <w:tcPr>
            <w:tcW w:w="2268" w:type="dxa"/>
          </w:tcPr>
          <w:p w:rsidR="00391A47" w:rsidRPr="003A148A" w:rsidRDefault="00391A47" w:rsidP="00391A47">
            <w:pPr>
              <w:rPr>
                <w:rFonts w:ascii="宋体" w:eastAsia="宋体" w:hAnsi="宋体" w:hint="eastAsia"/>
                <w:sz w:val="18"/>
                <w:szCs w:val="21"/>
              </w:rPr>
            </w:pPr>
            <w:r w:rsidRPr="003A148A">
              <w:rPr>
                <w:rFonts w:ascii="宋体" w:eastAsia="宋体" w:hAnsi="宋体" w:hint="eastAsia"/>
                <w:sz w:val="18"/>
                <w:szCs w:val="21"/>
              </w:rPr>
              <w:t>内</w:t>
            </w:r>
            <w:proofErr w:type="gramStart"/>
            <w:r w:rsidRPr="003A148A">
              <w:rPr>
                <w:rFonts w:ascii="宋体" w:eastAsia="宋体" w:hAnsi="宋体" w:hint="eastAsia"/>
                <w:sz w:val="18"/>
                <w:szCs w:val="21"/>
              </w:rPr>
              <w:t>建恢复</w:t>
            </w:r>
            <w:proofErr w:type="gramEnd"/>
            <w:r w:rsidRPr="003A148A">
              <w:rPr>
                <w:rFonts w:ascii="宋体" w:eastAsia="宋体" w:hAnsi="宋体" w:hint="eastAsia"/>
                <w:sz w:val="18"/>
                <w:szCs w:val="21"/>
              </w:rPr>
              <w:t>机制</w:t>
            </w:r>
            <w:r w:rsidR="00C87C45">
              <w:rPr>
                <w:rFonts w:ascii="宋体" w:eastAsia="宋体" w:hAnsi="宋体" w:hint="eastAsia"/>
                <w:sz w:val="18"/>
                <w:szCs w:val="21"/>
              </w:rPr>
              <w:t>,</w:t>
            </w:r>
            <w:r w:rsidRPr="003A148A">
              <w:rPr>
                <w:rFonts w:ascii="宋体" w:eastAsia="宋体" w:hAnsi="宋体" w:hint="eastAsia"/>
                <w:sz w:val="18"/>
                <w:szCs w:val="21"/>
              </w:rPr>
              <w:t>可靠性高</w:t>
            </w:r>
          </w:p>
        </w:tc>
      </w:tr>
    </w:tbl>
    <w:p w:rsidR="00391A47" w:rsidRPr="007179C4" w:rsidRDefault="00391A47" w:rsidP="00391A47">
      <w:pPr>
        <w:rPr>
          <w:rFonts w:ascii="宋体" w:eastAsia="宋体" w:hAnsi="宋体" w:hint="eastAsia"/>
          <w:sz w:val="22"/>
        </w:rPr>
      </w:pPr>
    </w:p>
    <w:p w:rsidR="00391A47" w:rsidRPr="00415148" w:rsidRDefault="007179C4"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影响查询效率的设计原则</w:t>
      </w:r>
    </w:p>
    <w:p w:rsidR="007179C4" w:rsidRPr="007179C4" w:rsidRDefault="007179C4" w:rsidP="007179C4">
      <w:pPr>
        <w:ind w:firstLineChars="100" w:firstLine="210"/>
        <w:rPr>
          <w:rFonts w:ascii="宋体" w:eastAsia="宋体" w:hAnsi="宋体"/>
          <w:szCs w:val="21"/>
        </w:rPr>
      </w:pPr>
      <w:r w:rsidRPr="007179C4">
        <w:rPr>
          <w:rFonts w:ascii="宋体" w:eastAsia="宋体" w:hAnsi="宋体" w:hint="eastAsia"/>
          <w:szCs w:val="21"/>
        </w:rPr>
        <w:t>•查询时尽量不要返回不需要的行、列；</w:t>
      </w:r>
    </w:p>
    <w:p w:rsidR="007179C4" w:rsidRPr="007179C4" w:rsidRDefault="007179C4" w:rsidP="007179C4">
      <w:pPr>
        <w:ind w:firstLineChars="100" w:firstLine="210"/>
        <w:rPr>
          <w:rFonts w:ascii="宋体" w:eastAsia="宋体" w:hAnsi="宋体"/>
          <w:szCs w:val="21"/>
        </w:rPr>
      </w:pPr>
      <w:r w:rsidRPr="007179C4">
        <w:rPr>
          <w:rFonts w:ascii="宋体" w:eastAsia="宋体" w:hAnsi="宋体" w:hint="eastAsia"/>
          <w:szCs w:val="21"/>
        </w:rPr>
        <w:t>•需要进行多表连接</w:t>
      </w:r>
      <w:proofErr w:type="gramStart"/>
      <w:r w:rsidRPr="007179C4">
        <w:rPr>
          <w:rFonts w:ascii="宋体" w:eastAsia="宋体" w:hAnsi="宋体" w:hint="eastAsia"/>
          <w:szCs w:val="21"/>
        </w:rPr>
        <w:t>査询</w:t>
      </w:r>
      <w:proofErr w:type="gramEnd"/>
      <w:r w:rsidRPr="007179C4">
        <w:rPr>
          <w:rFonts w:ascii="宋体" w:eastAsia="宋体" w:hAnsi="宋体" w:hint="eastAsia"/>
          <w:szCs w:val="21"/>
        </w:rPr>
        <w:t>时，尽量使用连接查询，避免使用子查询结构；</w:t>
      </w:r>
    </w:p>
    <w:p w:rsidR="007179C4" w:rsidRPr="007179C4" w:rsidRDefault="007179C4" w:rsidP="007179C4">
      <w:pPr>
        <w:ind w:firstLineChars="100" w:firstLine="210"/>
        <w:rPr>
          <w:rFonts w:ascii="宋体" w:eastAsia="宋体" w:hAnsi="宋体"/>
          <w:szCs w:val="21"/>
        </w:rPr>
      </w:pPr>
      <w:r w:rsidRPr="007179C4">
        <w:rPr>
          <w:rFonts w:ascii="宋体" w:eastAsia="宋体" w:hAnsi="宋体" w:hint="eastAsia"/>
          <w:szCs w:val="21"/>
        </w:rPr>
        <w:t>•尽量避免采用</w:t>
      </w:r>
      <w:r w:rsidRPr="007179C4">
        <w:rPr>
          <w:rFonts w:ascii="宋体" w:eastAsia="宋体" w:hAnsi="宋体"/>
          <w:szCs w:val="21"/>
        </w:rPr>
        <w:t>NOTIN、NOTEXIST、LIKE等</w:t>
      </w:r>
      <w:proofErr w:type="gramStart"/>
      <w:r w:rsidRPr="007179C4">
        <w:rPr>
          <w:rFonts w:ascii="宋体" w:eastAsia="宋体" w:hAnsi="宋体"/>
          <w:szCs w:val="21"/>
        </w:rPr>
        <w:t>使用全表查询</w:t>
      </w:r>
      <w:proofErr w:type="gramEnd"/>
      <w:r w:rsidRPr="007179C4">
        <w:rPr>
          <w:rFonts w:ascii="宋体" w:eastAsia="宋体" w:hAnsi="宋体"/>
          <w:szCs w:val="21"/>
        </w:rPr>
        <w:t>的操作；</w:t>
      </w:r>
    </w:p>
    <w:p w:rsidR="007179C4" w:rsidRPr="007179C4" w:rsidRDefault="007179C4" w:rsidP="007179C4">
      <w:pPr>
        <w:ind w:firstLineChars="100" w:firstLine="210"/>
        <w:rPr>
          <w:rFonts w:ascii="宋体" w:eastAsia="宋体" w:hAnsi="宋体" w:hint="eastAsia"/>
          <w:sz w:val="28"/>
        </w:rPr>
      </w:pPr>
      <w:r w:rsidRPr="007179C4">
        <w:rPr>
          <w:rFonts w:ascii="宋体" w:eastAsia="宋体" w:hAnsi="宋体" w:hint="eastAsia"/>
          <w:szCs w:val="21"/>
        </w:rPr>
        <w:t>•尽量避免使用</w:t>
      </w:r>
      <w:r w:rsidRPr="007179C4">
        <w:rPr>
          <w:rFonts w:ascii="宋体" w:eastAsia="宋体" w:hAnsi="宋体"/>
          <w:szCs w:val="21"/>
        </w:rPr>
        <w:t>DISTINCT关键字</w:t>
      </w:r>
    </w:p>
    <w:p w:rsidR="007179C4" w:rsidRPr="00415148" w:rsidRDefault="00694634"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增加数据访问层的原因</w:t>
      </w:r>
    </w:p>
    <w:p w:rsidR="00694634" w:rsidRPr="00694634" w:rsidRDefault="00694634" w:rsidP="00694634">
      <w:pPr>
        <w:rPr>
          <w:rFonts w:ascii="宋体" w:eastAsia="宋体" w:hAnsi="宋体"/>
          <w:szCs w:val="21"/>
        </w:rPr>
      </w:pPr>
      <w:r w:rsidRPr="00694634">
        <w:rPr>
          <w:rFonts w:ascii="宋体" w:eastAsia="宋体" w:hAnsi="宋体" w:hint="eastAsia"/>
          <w:szCs w:val="21"/>
        </w:rPr>
        <w:t>（</w:t>
      </w:r>
      <w:r w:rsidRPr="00694634">
        <w:rPr>
          <w:rFonts w:ascii="宋体" w:eastAsia="宋体" w:hAnsi="宋体"/>
          <w:szCs w:val="21"/>
        </w:rPr>
        <w:t>1</w:t>
      </w:r>
      <w:r>
        <w:rPr>
          <w:rFonts w:ascii="宋体" w:eastAsia="宋体" w:hAnsi="宋体"/>
          <w:szCs w:val="21"/>
        </w:rPr>
        <w:t>）</w:t>
      </w:r>
      <w:r w:rsidRPr="00694634">
        <w:rPr>
          <w:rFonts w:ascii="宋体" w:eastAsia="宋体" w:hAnsi="宋体"/>
          <w:szCs w:val="21"/>
        </w:rPr>
        <w:t>涉及到多种异构数据库平台，数据访问复杂性增加，不宜与业务逻辑混合在一起</w:t>
      </w:r>
      <w:r>
        <w:rPr>
          <w:rFonts w:ascii="宋体" w:eastAsia="宋体" w:hAnsi="宋体" w:hint="eastAsia"/>
          <w:szCs w:val="21"/>
        </w:rPr>
        <w:t>;</w:t>
      </w:r>
    </w:p>
    <w:p w:rsidR="00694634" w:rsidRPr="00694634" w:rsidRDefault="00694634" w:rsidP="00694634">
      <w:pPr>
        <w:rPr>
          <w:rFonts w:ascii="宋体" w:eastAsia="宋体" w:hAnsi="宋体" w:hint="eastAsia"/>
          <w:szCs w:val="21"/>
        </w:rPr>
      </w:pPr>
      <w:r w:rsidRPr="00694634">
        <w:rPr>
          <w:rFonts w:ascii="宋体" w:eastAsia="宋体" w:hAnsi="宋体" w:hint="eastAsia"/>
          <w:szCs w:val="21"/>
        </w:rPr>
        <w:t>（</w:t>
      </w:r>
      <w:r w:rsidRPr="00694634">
        <w:rPr>
          <w:rFonts w:ascii="宋体" w:eastAsia="宋体" w:hAnsi="宋体"/>
          <w:szCs w:val="21"/>
        </w:rPr>
        <w:t>2）数据管理</w:t>
      </w:r>
      <w:r>
        <w:rPr>
          <w:rFonts w:ascii="宋体" w:eastAsia="宋体" w:hAnsi="宋体"/>
          <w:szCs w:val="21"/>
        </w:rPr>
        <w:t>变复杂之后，需要使用的代码量增加，分单独层次有利于让逻辑更清晰</w:t>
      </w:r>
      <w:r>
        <w:rPr>
          <w:rFonts w:ascii="宋体" w:eastAsia="宋体" w:hAnsi="宋体" w:hint="eastAsia"/>
          <w:szCs w:val="21"/>
        </w:rPr>
        <w:t>;</w:t>
      </w:r>
    </w:p>
    <w:p w:rsidR="00694634" w:rsidRPr="00694634" w:rsidRDefault="00694634" w:rsidP="00694634">
      <w:pPr>
        <w:rPr>
          <w:rFonts w:ascii="宋体" w:eastAsia="宋体" w:hAnsi="宋体" w:hint="eastAsia"/>
          <w:szCs w:val="21"/>
        </w:rPr>
      </w:pPr>
      <w:r w:rsidRPr="00694634">
        <w:rPr>
          <w:rFonts w:ascii="宋体" w:eastAsia="宋体" w:hAnsi="宋体" w:hint="eastAsia"/>
          <w:szCs w:val="21"/>
        </w:rPr>
        <w:t>（</w:t>
      </w:r>
      <w:r w:rsidRPr="00694634">
        <w:rPr>
          <w:rFonts w:ascii="宋体" w:eastAsia="宋体" w:hAnsi="宋体"/>
          <w:szCs w:val="21"/>
        </w:rPr>
        <w:t>3）业务逻辑应以</w:t>
      </w:r>
      <w:r>
        <w:rPr>
          <w:rFonts w:ascii="宋体" w:eastAsia="宋体" w:hAnsi="宋体"/>
          <w:szCs w:val="21"/>
        </w:rPr>
        <w:t>相同的方式应对异构的数据库，此时需要单独的数据访问层屏蔽差异性</w:t>
      </w:r>
      <w:r>
        <w:rPr>
          <w:rFonts w:ascii="宋体" w:eastAsia="宋体" w:hAnsi="宋体" w:hint="eastAsia"/>
          <w:szCs w:val="21"/>
        </w:rPr>
        <w:t>;</w:t>
      </w:r>
    </w:p>
    <w:p w:rsidR="00694634" w:rsidRPr="00415148" w:rsidRDefault="00D16C0D"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什么是数据持久层</w:t>
      </w:r>
    </w:p>
    <w:p w:rsidR="00D16C0D" w:rsidRPr="00D16C0D" w:rsidRDefault="00D16C0D" w:rsidP="00D16C0D">
      <w:pPr>
        <w:rPr>
          <w:rFonts w:ascii="宋体" w:eastAsia="宋体" w:hAnsi="宋体" w:hint="eastAsia"/>
          <w:sz w:val="28"/>
        </w:rPr>
      </w:pPr>
      <w:r w:rsidRPr="006A3440">
        <w:rPr>
          <w:rFonts w:ascii="宋体" w:eastAsia="宋体" w:hAnsi="宋体" w:hint="eastAsia"/>
          <w:szCs w:val="21"/>
        </w:rPr>
        <w:t>数据持久层是根据分层思想，通过建立逻辑数据操作接口，采取一定的对象/关系映射策略，隐藏数据库访问代码细节，向业务开发人员提供透明的对象持久化操作机制</w:t>
      </w:r>
      <w:r>
        <w:rPr>
          <w:rFonts w:ascii="宋体" w:eastAsia="宋体" w:hAnsi="宋体" w:hint="eastAsia"/>
          <w:szCs w:val="21"/>
        </w:rPr>
        <w:t>；</w:t>
      </w:r>
    </w:p>
    <w:p w:rsidR="00D16C0D" w:rsidRPr="00415148" w:rsidRDefault="00D16C0D"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使用数据持久层的好处</w:t>
      </w:r>
    </w:p>
    <w:p w:rsidR="00D16C0D" w:rsidRPr="00D16C0D" w:rsidRDefault="00D16C0D" w:rsidP="00D16C0D">
      <w:pPr>
        <w:rPr>
          <w:rFonts w:ascii="宋体" w:eastAsia="宋体" w:hAnsi="宋体"/>
          <w:szCs w:val="21"/>
        </w:rPr>
      </w:pPr>
      <w:r w:rsidRPr="00D16C0D">
        <w:rPr>
          <w:rFonts w:ascii="宋体" w:eastAsia="宋体" w:hAnsi="宋体"/>
          <w:szCs w:val="21"/>
        </w:rPr>
        <w:t>(1)分离业务逻辑层和数据层，降低两者之间的耦合；</w:t>
      </w:r>
    </w:p>
    <w:p w:rsidR="00D16C0D" w:rsidRPr="00D16C0D" w:rsidRDefault="00D16C0D" w:rsidP="00D16C0D">
      <w:pPr>
        <w:rPr>
          <w:rFonts w:ascii="宋体" w:eastAsia="宋体" w:hAnsi="宋体"/>
          <w:szCs w:val="21"/>
        </w:rPr>
      </w:pPr>
      <w:r w:rsidRPr="00D16C0D">
        <w:rPr>
          <w:rFonts w:ascii="宋体" w:eastAsia="宋体" w:hAnsi="宋体"/>
          <w:szCs w:val="21"/>
        </w:rPr>
        <w:t>(2) 通过对象/关系映射向业务逻辑提供面向对象的数据访问；</w:t>
      </w:r>
    </w:p>
    <w:p w:rsidR="00D16C0D" w:rsidRDefault="00D16C0D" w:rsidP="00D16C0D">
      <w:pPr>
        <w:rPr>
          <w:rFonts w:ascii="宋体" w:eastAsia="宋体" w:hAnsi="宋体"/>
          <w:szCs w:val="21"/>
        </w:rPr>
      </w:pPr>
      <w:r w:rsidRPr="00D16C0D">
        <w:rPr>
          <w:rFonts w:ascii="宋体" w:eastAsia="宋体" w:hAnsi="宋体"/>
          <w:szCs w:val="21"/>
        </w:rPr>
        <w:t>(3) 简化数据层访问，隐藏数据库链接、数据读写命令和事务管理细节。</w:t>
      </w:r>
    </w:p>
    <w:p w:rsidR="00D16C0D" w:rsidRDefault="00D16C0D" w:rsidP="00D16C0D">
      <w:pPr>
        <w:rPr>
          <w:rFonts w:ascii="宋体" w:eastAsia="宋体" w:hAnsi="宋体" w:hint="eastAsia"/>
          <w:szCs w:val="21"/>
        </w:rPr>
      </w:pPr>
      <w:r w:rsidRPr="00D16C0D">
        <w:rPr>
          <w:rFonts w:ascii="宋体" w:eastAsia="宋体" w:hAnsi="宋体"/>
          <w:szCs w:val="21"/>
        </w:rPr>
        <w:t>Hibernate和</w:t>
      </w:r>
      <w:proofErr w:type="spellStart"/>
      <w:r>
        <w:rPr>
          <w:rFonts w:ascii="宋体" w:eastAsia="宋体" w:hAnsi="宋体" w:hint="eastAsia"/>
          <w:szCs w:val="21"/>
        </w:rPr>
        <w:t>My</w:t>
      </w:r>
      <w:r w:rsidRPr="00D16C0D">
        <w:rPr>
          <w:rFonts w:ascii="宋体" w:eastAsia="宋体" w:hAnsi="宋体"/>
          <w:szCs w:val="21"/>
        </w:rPr>
        <w:t>Batis</w:t>
      </w:r>
      <w:proofErr w:type="spellEnd"/>
      <w:r w:rsidRPr="00D16C0D">
        <w:rPr>
          <w:rFonts w:ascii="宋体" w:eastAsia="宋体" w:hAnsi="宋体"/>
          <w:szCs w:val="21"/>
        </w:rPr>
        <w:t>是轻量级</w:t>
      </w:r>
      <w:proofErr w:type="spellStart"/>
      <w:r w:rsidRPr="00D16C0D">
        <w:rPr>
          <w:rFonts w:ascii="宋体" w:eastAsia="宋体" w:hAnsi="宋体"/>
          <w:szCs w:val="21"/>
        </w:rPr>
        <w:t>JavaEE</w:t>
      </w:r>
      <w:proofErr w:type="spellEnd"/>
      <w:r>
        <w:rPr>
          <w:rFonts w:ascii="宋体" w:eastAsia="宋体" w:hAnsi="宋体"/>
          <w:szCs w:val="21"/>
        </w:rPr>
        <w:t>框架中两种数据持久层技术</w:t>
      </w:r>
      <w:r w:rsidR="00235D4A">
        <w:rPr>
          <w:rFonts w:ascii="宋体" w:eastAsia="宋体" w:hAnsi="宋体" w:hint="eastAsia"/>
          <w:szCs w:val="21"/>
        </w:rPr>
        <w:t>：</w:t>
      </w:r>
    </w:p>
    <w:p w:rsidR="00D16C0D" w:rsidRDefault="00D16C0D" w:rsidP="00D16C0D">
      <w:pPr>
        <w:rPr>
          <w:rFonts w:ascii="宋体" w:eastAsia="宋体" w:hAnsi="宋体"/>
          <w:szCs w:val="21"/>
        </w:rPr>
      </w:pPr>
      <w:proofErr w:type="spellStart"/>
      <w:r>
        <w:rPr>
          <w:rFonts w:ascii="宋体" w:eastAsia="宋体" w:hAnsi="宋体" w:hint="eastAsia"/>
          <w:szCs w:val="21"/>
        </w:rPr>
        <w:t>My</w:t>
      </w:r>
      <w:r w:rsidRPr="00D16C0D">
        <w:rPr>
          <w:rFonts w:ascii="宋体" w:eastAsia="宋体" w:hAnsi="宋体"/>
          <w:szCs w:val="21"/>
        </w:rPr>
        <w:t>Batis</w:t>
      </w:r>
      <w:proofErr w:type="spellEnd"/>
      <w:r w:rsidRPr="00D16C0D">
        <w:rPr>
          <w:rFonts w:ascii="宋体" w:eastAsia="宋体" w:hAnsi="宋体"/>
          <w:szCs w:val="21"/>
        </w:rPr>
        <w:t>相对简单易学而且更灵活，但开发工作量较大，数据之间是关联关系</w:t>
      </w:r>
      <w:r w:rsidR="00235D4A" w:rsidRPr="00235D4A">
        <w:rPr>
          <w:rFonts w:ascii="宋体" w:eastAsia="宋体" w:hAnsi="宋体" w:hint="eastAsia"/>
          <w:szCs w:val="21"/>
        </w:rPr>
        <w:t>生成的</w:t>
      </w:r>
      <w:r w:rsidR="00235D4A">
        <w:rPr>
          <w:rFonts w:ascii="宋体" w:eastAsia="宋体" w:hAnsi="宋体" w:hint="eastAsia"/>
          <w:szCs w:val="21"/>
        </w:rPr>
        <w:t>PO</w:t>
      </w:r>
      <w:r w:rsidR="00235D4A" w:rsidRPr="00235D4A">
        <w:rPr>
          <w:rFonts w:ascii="宋体" w:eastAsia="宋体" w:hAnsi="宋体"/>
          <w:szCs w:val="21"/>
        </w:rPr>
        <w:t>是扁平化的，无法像Hibernate</w:t>
      </w:r>
      <w:proofErr w:type="gramStart"/>
      <w:r w:rsidR="00235D4A" w:rsidRPr="00235D4A">
        <w:rPr>
          <w:rFonts w:ascii="宋体" w:eastAsia="宋体" w:hAnsi="宋体"/>
          <w:szCs w:val="21"/>
        </w:rPr>
        <w:t>—样支持</w:t>
      </w:r>
      <w:proofErr w:type="gramEnd"/>
      <w:r w:rsidR="00235D4A" w:rsidRPr="00235D4A">
        <w:rPr>
          <w:rFonts w:ascii="宋体" w:eastAsia="宋体" w:hAnsi="宋体"/>
          <w:szCs w:val="21"/>
        </w:rPr>
        <w:t>对象的继承和聚合等立体化关系</w:t>
      </w:r>
      <w:r w:rsidRPr="00D16C0D">
        <w:rPr>
          <w:rFonts w:ascii="宋体" w:eastAsia="宋体" w:hAnsi="宋体"/>
          <w:szCs w:val="21"/>
        </w:rPr>
        <w:t>；</w:t>
      </w:r>
    </w:p>
    <w:p w:rsidR="00D16C0D" w:rsidRPr="00D16C0D" w:rsidRDefault="00D16C0D" w:rsidP="00D16C0D">
      <w:pPr>
        <w:rPr>
          <w:rFonts w:ascii="宋体" w:eastAsia="宋体" w:hAnsi="宋体" w:hint="eastAsia"/>
          <w:szCs w:val="21"/>
        </w:rPr>
      </w:pPr>
      <w:r w:rsidRPr="00D16C0D">
        <w:rPr>
          <w:rFonts w:ascii="宋体" w:eastAsia="宋体" w:hAnsi="宋体"/>
          <w:szCs w:val="21"/>
        </w:rPr>
        <w:t>Hibernate框架相对复杂，所生成的持久</w:t>
      </w:r>
      <w:proofErr w:type="gramStart"/>
      <w:r w:rsidRPr="00D16C0D">
        <w:rPr>
          <w:rFonts w:ascii="宋体" w:eastAsia="宋体" w:hAnsi="宋体"/>
          <w:szCs w:val="21"/>
        </w:rPr>
        <w:t>化对象</w:t>
      </w:r>
      <w:proofErr w:type="gramEnd"/>
      <w:r w:rsidRPr="00D16C0D">
        <w:rPr>
          <w:rFonts w:ascii="宋体" w:eastAsia="宋体" w:hAnsi="宋体"/>
          <w:szCs w:val="21"/>
        </w:rPr>
        <w:t>能够表达面向对象中的继承和聚合等关系，开发工作量较小，Hibernate使用更广泛更成熟，能够适应目前所有主流的关系型数据库。</w:t>
      </w:r>
    </w:p>
    <w:p w:rsidR="00D16C0D" w:rsidRPr="00415148" w:rsidRDefault="00235D4A"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数据库程序在线访问方式和</w:t>
      </w:r>
      <w:r w:rsidRPr="00415148">
        <w:rPr>
          <w:rFonts w:ascii="宋体" w:eastAsia="宋体" w:hAnsi="宋体"/>
          <w:b/>
          <w:sz w:val="28"/>
        </w:rPr>
        <w:t>ORM方式的优缺点</w:t>
      </w:r>
    </w:p>
    <w:p w:rsidR="00A00EAE" w:rsidRPr="00A00EAE" w:rsidRDefault="00A00EAE" w:rsidP="00A00EAE">
      <w:pPr>
        <w:rPr>
          <w:rFonts w:ascii="宋体" w:eastAsia="宋体" w:hAnsi="宋体"/>
          <w:b/>
          <w:szCs w:val="21"/>
        </w:rPr>
      </w:pPr>
      <w:r w:rsidRPr="00A00EAE">
        <w:rPr>
          <w:rFonts w:ascii="宋体" w:eastAsia="宋体" w:hAnsi="宋体" w:hint="eastAsia"/>
          <w:b/>
          <w:szCs w:val="21"/>
        </w:rPr>
        <w:t>数据库程序在线访问方式优点：</w:t>
      </w:r>
    </w:p>
    <w:p w:rsidR="00A00EAE" w:rsidRDefault="00A00EAE" w:rsidP="00A00EAE">
      <w:pPr>
        <w:rPr>
          <w:rFonts w:ascii="宋体" w:eastAsia="宋体" w:hAnsi="宋体"/>
          <w:szCs w:val="21"/>
        </w:rPr>
      </w:pPr>
      <w:r w:rsidRPr="00A00EAE">
        <w:rPr>
          <w:rFonts w:ascii="宋体" w:eastAsia="宋体" w:hAnsi="宋体"/>
          <w:szCs w:val="21"/>
        </w:rPr>
        <w:lastRenderedPageBreak/>
        <w:t>1、性能比直接SQL好</w:t>
      </w:r>
      <w:r>
        <w:rPr>
          <w:rFonts w:ascii="宋体" w:eastAsia="宋体" w:hAnsi="宋体" w:hint="eastAsia"/>
          <w:szCs w:val="21"/>
        </w:rPr>
        <w:t>；</w:t>
      </w:r>
    </w:p>
    <w:p w:rsidR="00A00EAE" w:rsidRPr="00A00EAE" w:rsidRDefault="00A00EAE" w:rsidP="00A00EAE">
      <w:pPr>
        <w:rPr>
          <w:rFonts w:ascii="宋体" w:eastAsia="宋体" w:hAnsi="宋体"/>
          <w:szCs w:val="21"/>
        </w:rPr>
      </w:pPr>
      <w:r w:rsidRPr="00A00EAE">
        <w:rPr>
          <w:rFonts w:ascii="宋体" w:eastAsia="宋体" w:hAnsi="宋体"/>
          <w:szCs w:val="21"/>
        </w:rPr>
        <w:t>2、可以处理复杂查询语句</w:t>
      </w:r>
    </w:p>
    <w:p w:rsidR="00A00EAE" w:rsidRPr="00A00EAE" w:rsidRDefault="00A00EAE" w:rsidP="00A00EAE">
      <w:pPr>
        <w:rPr>
          <w:rFonts w:ascii="宋体" w:eastAsia="宋体" w:hAnsi="宋体"/>
          <w:b/>
          <w:szCs w:val="21"/>
        </w:rPr>
      </w:pPr>
      <w:r w:rsidRPr="00A00EAE">
        <w:rPr>
          <w:rFonts w:ascii="宋体" w:eastAsia="宋体" w:hAnsi="宋体" w:hint="eastAsia"/>
          <w:b/>
          <w:szCs w:val="21"/>
        </w:rPr>
        <w:t>数据库程序在线访问方式缺点：</w:t>
      </w:r>
    </w:p>
    <w:p w:rsidR="00A00EAE" w:rsidRDefault="00A00EAE" w:rsidP="00A00EAE">
      <w:pPr>
        <w:rPr>
          <w:rFonts w:ascii="宋体" w:eastAsia="宋体" w:hAnsi="宋体"/>
          <w:szCs w:val="21"/>
        </w:rPr>
      </w:pPr>
      <w:r w:rsidRPr="00A00EAE">
        <w:rPr>
          <w:rFonts w:ascii="宋体" w:eastAsia="宋体" w:hAnsi="宋体"/>
          <w:szCs w:val="21"/>
        </w:rPr>
        <w:t>1、要求程序员懂SQL语句</w:t>
      </w:r>
      <w:r>
        <w:rPr>
          <w:rFonts w:ascii="宋体" w:eastAsia="宋体" w:hAnsi="宋体" w:hint="eastAsia"/>
          <w:szCs w:val="21"/>
        </w:rPr>
        <w:t>；</w:t>
      </w:r>
    </w:p>
    <w:p w:rsidR="00A00EAE" w:rsidRPr="00A00EAE" w:rsidRDefault="00A00EAE" w:rsidP="00A00EAE">
      <w:pPr>
        <w:rPr>
          <w:rFonts w:ascii="宋体" w:eastAsia="宋体" w:hAnsi="宋体"/>
          <w:szCs w:val="21"/>
        </w:rPr>
      </w:pPr>
      <w:r w:rsidRPr="00A00EAE">
        <w:rPr>
          <w:rFonts w:ascii="宋体" w:eastAsia="宋体" w:hAnsi="宋体"/>
          <w:szCs w:val="21"/>
        </w:rPr>
        <w:t>2、修改与维护相对困难</w:t>
      </w:r>
    </w:p>
    <w:p w:rsidR="00A00EAE" w:rsidRPr="00A00EAE" w:rsidRDefault="00A00EAE" w:rsidP="00A00EAE">
      <w:pPr>
        <w:rPr>
          <w:rFonts w:ascii="宋体" w:eastAsia="宋体" w:hAnsi="宋体"/>
          <w:b/>
          <w:szCs w:val="21"/>
        </w:rPr>
      </w:pPr>
      <w:r w:rsidRPr="00A00EAE">
        <w:rPr>
          <w:rFonts w:ascii="宋体" w:eastAsia="宋体" w:hAnsi="宋体"/>
          <w:b/>
          <w:szCs w:val="21"/>
        </w:rPr>
        <w:t>ORM优点：</w:t>
      </w:r>
    </w:p>
    <w:p w:rsidR="00A00EAE" w:rsidRDefault="00A00EAE" w:rsidP="00A00EAE">
      <w:pPr>
        <w:rPr>
          <w:rFonts w:ascii="宋体" w:eastAsia="宋体" w:hAnsi="宋体"/>
          <w:szCs w:val="21"/>
        </w:rPr>
      </w:pPr>
      <w:r w:rsidRPr="00A00EAE">
        <w:rPr>
          <w:rFonts w:ascii="宋体" w:eastAsia="宋体" w:hAnsi="宋体"/>
          <w:szCs w:val="21"/>
        </w:rPr>
        <w:t>1、使用ORM可以大大降低学习和开发成本。</w:t>
      </w:r>
    </w:p>
    <w:p w:rsidR="00A00EAE" w:rsidRDefault="00A00EAE" w:rsidP="00A00EAE">
      <w:pPr>
        <w:rPr>
          <w:rFonts w:ascii="宋体" w:eastAsia="宋体" w:hAnsi="宋体"/>
          <w:szCs w:val="21"/>
        </w:rPr>
      </w:pPr>
      <w:r w:rsidRPr="00A00EAE">
        <w:rPr>
          <w:rFonts w:ascii="宋体" w:eastAsia="宋体" w:hAnsi="宋体"/>
          <w:szCs w:val="21"/>
        </w:rPr>
        <w:t>2、程序员不用再写SQL来进行数据库操作。</w:t>
      </w:r>
    </w:p>
    <w:p w:rsidR="00A00EAE" w:rsidRDefault="00A00EAE" w:rsidP="00A00EAE">
      <w:pPr>
        <w:rPr>
          <w:rFonts w:ascii="宋体" w:eastAsia="宋体" w:hAnsi="宋体"/>
          <w:szCs w:val="21"/>
        </w:rPr>
      </w:pPr>
      <w:r w:rsidRPr="00A00EAE">
        <w:rPr>
          <w:rFonts w:ascii="宋体" w:eastAsia="宋体" w:hAnsi="宋体"/>
          <w:szCs w:val="21"/>
        </w:rPr>
        <w:t>3、减少程序的代码量。</w:t>
      </w:r>
    </w:p>
    <w:p w:rsidR="00A00EAE" w:rsidRPr="00A00EAE" w:rsidRDefault="00A00EAE" w:rsidP="00A00EAE">
      <w:pPr>
        <w:rPr>
          <w:rFonts w:ascii="宋体" w:eastAsia="宋体" w:hAnsi="宋体"/>
          <w:szCs w:val="21"/>
        </w:rPr>
      </w:pPr>
      <w:r w:rsidRPr="00A00EAE">
        <w:rPr>
          <w:rFonts w:ascii="宋体" w:eastAsia="宋体" w:hAnsi="宋体"/>
          <w:szCs w:val="21"/>
        </w:rPr>
        <w:t>4、降低由于SQL代码质量差而带来的影响。</w:t>
      </w:r>
    </w:p>
    <w:p w:rsidR="00A00EAE" w:rsidRPr="00A00EAE" w:rsidRDefault="00A00EAE" w:rsidP="00A00EAE">
      <w:pPr>
        <w:rPr>
          <w:rFonts w:ascii="宋体" w:eastAsia="宋体" w:hAnsi="宋体"/>
          <w:b/>
          <w:szCs w:val="21"/>
        </w:rPr>
      </w:pPr>
      <w:r w:rsidRPr="00A00EAE">
        <w:rPr>
          <w:rFonts w:ascii="宋体" w:eastAsia="宋体" w:hAnsi="宋体"/>
          <w:b/>
          <w:szCs w:val="21"/>
        </w:rPr>
        <w:t>ORM缺点</w:t>
      </w:r>
      <w:r>
        <w:rPr>
          <w:rFonts w:ascii="宋体" w:eastAsia="宋体" w:hAnsi="宋体" w:hint="eastAsia"/>
          <w:b/>
          <w:szCs w:val="21"/>
        </w:rPr>
        <w:t>：</w:t>
      </w:r>
    </w:p>
    <w:p w:rsidR="00A00EAE" w:rsidRPr="00A00EAE" w:rsidRDefault="00A00EAE" w:rsidP="00A00EAE">
      <w:pPr>
        <w:rPr>
          <w:rFonts w:ascii="宋体" w:eastAsia="宋体" w:hAnsi="宋体"/>
          <w:szCs w:val="21"/>
        </w:rPr>
      </w:pPr>
      <w:r w:rsidRPr="00A00EAE">
        <w:rPr>
          <w:rFonts w:ascii="宋体" w:eastAsia="宋体" w:hAnsi="宋体"/>
          <w:szCs w:val="21"/>
        </w:rPr>
        <w:t>1、不太容易处理复杂查询语句。</w:t>
      </w:r>
    </w:p>
    <w:p w:rsidR="00235D4A" w:rsidRPr="00235D4A" w:rsidRDefault="00A00EAE" w:rsidP="00A00EAE">
      <w:pPr>
        <w:rPr>
          <w:rFonts w:ascii="宋体" w:eastAsia="宋体" w:hAnsi="宋体" w:hint="eastAsia"/>
          <w:sz w:val="28"/>
        </w:rPr>
      </w:pPr>
      <w:r w:rsidRPr="00A00EAE">
        <w:rPr>
          <w:rFonts w:ascii="宋体" w:eastAsia="宋体" w:hAnsi="宋体"/>
          <w:szCs w:val="21"/>
        </w:rPr>
        <w:t>2、性能较直接用SQL差。</w:t>
      </w:r>
    </w:p>
    <w:p w:rsidR="00235D4A" w:rsidRPr="00415148" w:rsidRDefault="0092644B"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引入主从复制机制好处</w:t>
      </w:r>
    </w:p>
    <w:p w:rsidR="0092644B" w:rsidRPr="0092644B" w:rsidRDefault="0092644B" w:rsidP="0092644B">
      <w:pPr>
        <w:rPr>
          <w:rFonts w:ascii="宋体" w:eastAsia="宋体" w:hAnsi="宋体"/>
          <w:szCs w:val="21"/>
        </w:rPr>
      </w:pPr>
      <w:r w:rsidRPr="0092644B">
        <w:rPr>
          <w:rFonts w:ascii="宋体" w:eastAsia="宋体" w:hAnsi="宋体"/>
          <w:szCs w:val="21"/>
        </w:rPr>
        <w:t>1、提升性能</w:t>
      </w:r>
    </w:p>
    <w:p w:rsidR="0092644B" w:rsidRPr="0092644B" w:rsidRDefault="0092644B" w:rsidP="0092644B">
      <w:pPr>
        <w:rPr>
          <w:rFonts w:ascii="宋体" w:eastAsia="宋体" w:hAnsi="宋体"/>
          <w:szCs w:val="21"/>
        </w:rPr>
      </w:pPr>
      <w:r w:rsidRPr="0092644B">
        <w:rPr>
          <w:rFonts w:ascii="宋体" w:eastAsia="宋体" w:hAnsi="宋体" w:hint="eastAsia"/>
          <w:szCs w:val="21"/>
        </w:rPr>
        <w:t>交易平台要求高并发，主从复制方式一主多从，不同的用户请求可以从不同的从数据库读取数据，提高并发度。</w:t>
      </w:r>
    </w:p>
    <w:p w:rsidR="0092644B" w:rsidRPr="0092644B" w:rsidRDefault="0092644B" w:rsidP="0092644B">
      <w:pPr>
        <w:rPr>
          <w:rFonts w:ascii="宋体" w:eastAsia="宋体" w:hAnsi="宋体"/>
          <w:szCs w:val="21"/>
        </w:rPr>
      </w:pPr>
      <w:r w:rsidRPr="0092644B">
        <w:rPr>
          <w:rFonts w:ascii="宋体" w:eastAsia="宋体" w:hAnsi="宋体"/>
          <w:szCs w:val="21"/>
        </w:rPr>
        <w:t>2、可扩展性更优</w:t>
      </w:r>
    </w:p>
    <w:p w:rsidR="0092644B" w:rsidRPr="0092644B" w:rsidRDefault="0092644B" w:rsidP="0092644B">
      <w:pPr>
        <w:rPr>
          <w:rFonts w:ascii="宋体" w:eastAsia="宋体" w:hAnsi="宋体"/>
          <w:szCs w:val="21"/>
        </w:rPr>
      </w:pPr>
      <w:r w:rsidRPr="0092644B">
        <w:rPr>
          <w:rFonts w:ascii="宋体" w:eastAsia="宋体" w:hAnsi="宋体" w:hint="eastAsia"/>
          <w:szCs w:val="21"/>
        </w:rPr>
        <w:t>如果采用单台数据库服务器，则访问量持续增加时，数据库瓶颈暴露，且无法迅速解决问题。而主从结构可以快速增加从服务器数量，以满足需求。</w:t>
      </w:r>
    </w:p>
    <w:p w:rsidR="0092644B" w:rsidRPr="0092644B" w:rsidRDefault="0092644B" w:rsidP="0092644B">
      <w:pPr>
        <w:rPr>
          <w:rFonts w:ascii="宋体" w:eastAsia="宋体" w:hAnsi="宋体"/>
          <w:szCs w:val="21"/>
        </w:rPr>
      </w:pPr>
      <w:r w:rsidRPr="0092644B">
        <w:rPr>
          <w:rFonts w:ascii="宋体" w:eastAsia="宋体" w:hAnsi="宋体"/>
          <w:szCs w:val="21"/>
        </w:rPr>
        <w:t>3、提升可用性</w:t>
      </w:r>
    </w:p>
    <w:p w:rsidR="0092644B" w:rsidRPr="0092644B" w:rsidRDefault="0092644B" w:rsidP="0092644B">
      <w:pPr>
        <w:rPr>
          <w:rFonts w:ascii="宋体" w:eastAsia="宋体" w:hAnsi="宋体"/>
          <w:szCs w:val="21"/>
        </w:rPr>
      </w:pPr>
      <w:r w:rsidRPr="0092644B">
        <w:rPr>
          <w:rFonts w:ascii="宋体" w:eastAsia="宋体" w:hAnsi="宋体" w:hint="eastAsia"/>
          <w:szCs w:val="21"/>
        </w:rPr>
        <w:t>一主多从，一台从服务器出现故障不影响整个系统正常工作。</w:t>
      </w:r>
    </w:p>
    <w:p w:rsidR="0092644B" w:rsidRPr="0092644B" w:rsidRDefault="0092644B" w:rsidP="0092644B">
      <w:pPr>
        <w:rPr>
          <w:rFonts w:ascii="宋体" w:eastAsia="宋体" w:hAnsi="宋体"/>
          <w:szCs w:val="21"/>
        </w:rPr>
      </w:pPr>
      <w:r w:rsidRPr="0092644B">
        <w:rPr>
          <w:rFonts w:ascii="宋体" w:eastAsia="宋体" w:hAnsi="宋体"/>
          <w:szCs w:val="21"/>
        </w:rPr>
        <w:t>4、相当于负载均衡</w:t>
      </w:r>
    </w:p>
    <w:p w:rsidR="0092644B" w:rsidRPr="0092644B" w:rsidRDefault="0092644B" w:rsidP="0092644B">
      <w:pPr>
        <w:rPr>
          <w:rFonts w:ascii="宋体" w:eastAsia="宋体" w:hAnsi="宋体"/>
          <w:szCs w:val="21"/>
        </w:rPr>
      </w:pPr>
      <w:r w:rsidRPr="0092644B">
        <w:rPr>
          <w:rFonts w:ascii="宋体" w:eastAsia="宋体" w:hAnsi="宋体" w:hint="eastAsia"/>
          <w:szCs w:val="21"/>
        </w:rPr>
        <w:t>一主多从分担任务，相当于负载均衡</w:t>
      </w:r>
    </w:p>
    <w:p w:rsidR="0092644B" w:rsidRPr="0092644B" w:rsidRDefault="0092644B" w:rsidP="0092644B">
      <w:pPr>
        <w:rPr>
          <w:rFonts w:ascii="宋体" w:eastAsia="宋体" w:hAnsi="宋体"/>
          <w:szCs w:val="21"/>
        </w:rPr>
      </w:pPr>
      <w:r w:rsidRPr="0092644B">
        <w:rPr>
          <w:rFonts w:ascii="宋体" w:eastAsia="宋体" w:hAnsi="宋体"/>
          <w:szCs w:val="21"/>
        </w:rPr>
        <w:t>5、提升数据安全性</w:t>
      </w:r>
    </w:p>
    <w:p w:rsidR="0092644B" w:rsidRPr="0092644B" w:rsidRDefault="0092644B" w:rsidP="0092644B">
      <w:pPr>
        <w:rPr>
          <w:rFonts w:ascii="宋体" w:eastAsia="宋体" w:hAnsi="宋体" w:hint="eastAsia"/>
          <w:sz w:val="28"/>
        </w:rPr>
      </w:pPr>
      <w:r w:rsidRPr="0092644B">
        <w:rPr>
          <w:rFonts w:ascii="宋体" w:eastAsia="宋体" w:hAnsi="宋体" w:hint="eastAsia"/>
          <w:szCs w:val="21"/>
        </w:rPr>
        <w:t>系统中的数据冗余存放多份，不会因为某台机器硬件故障而导致数据丢失。</w:t>
      </w:r>
    </w:p>
    <w:p w:rsidR="0092644B" w:rsidRPr="00415148" w:rsidRDefault="009937D5" w:rsidP="00415148">
      <w:pPr>
        <w:pStyle w:val="a7"/>
        <w:numPr>
          <w:ilvl w:val="0"/>
          <w:numId w:val="1"/>
        </w:numPr>
        <w:ind w:left="0" w:firstLineChars="0" w:firstLine="0"/>
        <w:outlineLvl w:val="0"/>
        <w:rPr>
          <w:rFonts w:ascii="宋体" w:eastAsia="宋体" w:hAnsi="宋体"/>
          <w:b/>
          <w:sz w:val="28"/>
        </w:rPr>
      </w:pPr>
      <w:proofErr w:type="spellStart"/>
      <w:r w:rsidRPr="00415148">
        <w:rPr>
          <w:rFonts w:ascii="宋体" w:eastAsia="宋体" w:hAnsi="宋体"/>
          <w:b/>
          <w:sz w:val="28"/>
        </w:rPr>
        <w:t>Memcache</w:t>
      </w:r>
      <w:proofErr w:type="spellEnd"/>
      <w:r w:rsidRPr="00415148">
        <w:rPr>
          <w:rFonts w:ascii="宋体" w:eastAsia="宋体" w:hAnsi="宋体" w:hint="eastAsia"/>
          <w:b/>
          <w:sz w:val="28"/>
        </w:rPr>
        <w:t>与</w:t>
      </w:r>
      <w:proofErr w:type="spellStart"/>
      <w:r w:rsidRPr="00415148">
        <w:rPr>
          <w:rFonts w:ascii="宋体" w:eastAsia="宋体" w:hAnsi="宋体"/>
          <w:b/>
          <w:sz w:val="28"/>
        </w:rPr>
        <w:t>Redis</w:t>
      </w:r>
      <w:proofErr w:type="spellEnd"/>
      <w:r w:rsidRPr="00415148">
        <w:rPr>
          <w:rFonts w:ascii="宋体" w:eastAsia="宋体" w:hAnsi="宋体" w:hint="eastAsia"/>
          <w:b/>
          <w:sz w:val="28"/>
        </w:rPr>
        <w:t>比较</w:t>
      </w:r>
    </w:p>
    <w:tbl>
      <w:tblPr>
        <w:tblStyle w:val="a8"/>
        <w:tblW w:w="0" w:type="auto"/>
        <w:jc w:val="center"/>
        <w:tblLook w:val="04A0" w:firstRow="1" w:lastRow="0" w:firstColumn="1" w:lastColumn="0" w:noHBand="0" w:noVBand="1"/>
      </w:tblPr>
      <w:tblGrid>
        <w:gridCol w:w="1304"/>
        <w:gridCol w:w="2473"/>
        <w:gridCol w:w="3873"/>
      </w:tblGrid>
      <w:tr w:rsidR="009937D5" w:rsidRPr="003558ED" w:rsidTr="009937D5">
        <w:trPr>
          <w:trHeight w:val="185"/>
          <w:jc w:val="center"/>
        </w:trPr>
        <w:tc>
          <w:tcPr>
            <w:tcW w:w="1304"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szCs w:val="21"/>
              </w:rPr>
            </w:pPr>
          </w:p>
        </w:tc>
        <w:tc>
          <w:tcPr>
            <w:tcW w:w="2473"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b/>
                <w:szCs w:val="21"/>
              </w:rPr>
            </w:pPr>
            <w:proofErr w:type="spellStart"/>
            <w:r w:rsidRPr="009937D5">
              <w:rPr>
                <w:rFonts w:ascii="宋体" w:eastAsia="宋体" w:hAnsi="宋体" w:hint="eastAsia"/>
                <w:b/>
                <w:szCs w:val="21"/>
              </w:rPr>
              <w:t>Memcache</w:t>
            </w:r>
            <w:proofErr w:type="spellEnd"/>
          </w:p>
        </w:tc>
        <w:tc>
          <w:tcPr>
            <w:tcW w:w="3873"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b/>
                <w:szCs w:val="21"/>
              </w:rPr>
            </w:pPr>
            <w:proofErr w:type="spellStart"/>
            <w:r w:rsidRPr="009937D5">
              <w:rPr>
                <w:rFonts w:ascii="宋体" w:eastAsia="宋体" w:hAnsi="宋体" w:hint="eastAsia"/>
                <w:b/>
                <w:szCs w:val="21"/>
              </w:rPr>
              <w:t>Redis</w:t>
            </w:r>
            <w:proofErr w:type="spellEnd"/>
          </w:p>
        </w:tc>
      </w:tr>
      <w:tr w:rsidR="009937D5" w:rsidRPr="003558ED" w:rsidTr="009937D5">
        <w:trPr>
          <w:trHeight w:val="277"/>
          <w:jc w:val="center"/>
        </w:trPr>
        <w:tc>
          <w:tcPr>
            <w:tcW w:w="1304"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b/>
                <w:szCs w:val="21"/>
              </w:rPr>
            </w:pPr>
            <w:r w:rsidRPr="009937D5">
              <w:rPr>
                <w:rFonts w:ascii="宋体" w:eastAsia="宋体" w:hAnsi="宋体" w:hint="eastAsia"/>
                <w:b/>
                <w:szCs w:val="21"/>
              </w:rPr>
              <w:t>数据类型</w:t>
            </w:r>
          </w:p>
        </w:tc>
        <w:tc>
          <w:tcPr>
            <w:tcW w:w="24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简单key</w:t>
            </w:r>
            <w:r w:rsidRPr="009937D5">
              <w:rPr>
                <w:rFonts w:ascii="宋体" w:eastAsia="宋体" w:hAnsi="宋体"/>
                <w:szCs w:val="21"/>
              </w:rPr>
              <w:t>/</w:t>
            </w:r>
            <w:r w:rsidRPr="009937D5">
              <w:rPr>
                <w:rFonts w:ascii="宋体" w:eastAsia="宋体" w:hAnsi="宋体" w:hint="eastAsia"/>
                <w:szCs w:val="21"/>
              </w:rPr>
              <w:t>value结构</w:t>
            </w:r>
          </w:p>
        </w:tc>
        <w:tc>
          <w:tcPr>
            <w:tcW w:w="38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szCs w:val="21"/>
              </w:rPr>
              <w:t>key/value，list，set，hash，sorted</w:t>
            </w:r>
          </w:p>
        </w:tc>
      </w:tr>
      <w:tr w:rsidR="009937D5" w:rsidRPr="009937D5" w:rsidTr="009937D5">
        <w:trPr>
          <w:trHeight w:val="384"/>
          <w:jc w:val="center"/>
        </w:trPr>
        <w:tc>
          <w:tcPr>
            <w:tcW w:w="1304"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b/>
                <w:szCs w:val="21"/>
              </w:rPr>
            </w:pPr>
            <w:r w:rsidRPr="009937D5">
              <w:rPr>
                <w:rFonts w:ascii="宋体" w:eastAsia="宋体" w:hAnsi="宋体" w:hint="eastAsia"/>
                <w:b/>
                <w:szCs w:val="21"/>
              </w:rPr>
              <w:t>持久性</w:t>
            </w:r>
          </w:p>
        </w:tc>
        <w:tc>
          <w:tcPr>
            <w:tcW w:w="24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不支持</w:t>
            </w:r>
          </w:p>
        </w:tc>
        <w:tc>
          <w:tcPr>
            <w:tcW w:w="38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支持</w:t>
            </w:r>
          </w:p>
        </w:tc>
      </w:tr>
      <w:tr w:rsidR="009937D5" w:rsidRPr="009937D5" w:rsidTr="009937D5">
        <w:trPr>
          <w:trHeight w:val="374"/>
          <w:jc w:val="center"/>
        </w:trPr>
        <w:tc>
          <w:tcPr>
            <w:tcW w:w="1304"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b/>
                <w:szCs w:val="21"/>
              </w:rPr>
            </w:pPr>
            <w:r w:rsidRPr="009937D5">
              <w:rPr>
                <w:rFonts w:ascii="宋体" w:eastAsia="宋体" w:hAnsi="宋体" w:hint="eastAsia"/>
                <w:b/>
                <w:szCs w:val="21"/>
              </w:rPr>
              <w:t>分布式存储</w:t>
            </w:r>
          </w:p>
        </w:tc>
        <w:tc>
          <w:tcPr>
            <w:tcW w:w="24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不支持</w:t>
            </w:r>
          </w:p>
        </w:tc>
        <w:tc>
          <w:tcPr>
            <w:tcW w:w="38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多种方式、主从、Sentinel、Cluster</w:t>
            </w:r>
          </w:p>
        </w:tc>
      </w:tr>
      <w:tr w:rsidR="009937D5" w:rsidRPr="009937D5" w:rsidTr="009937D5">
        <w:trPr>
          <w:trHeight w:val="374"/>
          <w:jc w:val="center"/>
        </w:trPr>
        <w:tc>
          <w:tcPr>
            <w:tcW w:w="1304"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b/>
                <w:szCs w:val="21"/>
              </w:rPr>
            </w:pPr>
            <w:r w:rsidRPr="009937D5">
              <w:rPr>
                <w:rFonts w:ascii="宋体" w:eastAsia="宋体" w:hAnsi="宋体" w:hint="eastAsia"/>
                <w:b/>
                <w:szCs w:val="21"/>
              </w:rPr>
              <w:t>多线程支持</w:t>
            </w:r>
          </w:p>
        </w:tc>
        <w:tc>
          <w:tcPr>
            <w:tcW w:w="24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支持</w:t>
            </w:r>
          </w:p>
        </w:tc>
        <w:tc>
          <w:tcPr>
            <w:tcW w:w="38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不支持</w:t>
            </w:r>
          </w:p>
        </w:tc>
      </w:tr>
      <w:tr w:rsidR="009937D5" w:rsidRPr="009937D5" w:rsidTr="009937D5">
        <w:trPr>
          <w:trHeight w:val="374"/>
          <w:jc w:val="center"/>
        </w:trPr>
        <w:tc>
          <w:tcPr>
            <w:tcW w:w="1304"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b/>
                <w:szCs w:val="21"/>
              </w:rPr>
            </w:pPr>
            <w:r w:rsidRPr="009937D5">
              <w:rPr>
                <w:rFonts w:ascii="宋体" w:eastAsia="宋体" w:hAnsi="宋体" w:hint="eastAsia"/>
                <w:b/>
                <w:szCs w:val="21"/>
              </w:rPr>
              <w:t>内存管理</w:t>
            </w:r>
          </w:p>
        </w:tc>
        <w:tc>
          <w:tcPr>
            <w:tcW w:w="24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有</w:t>
            </w:r>
          </w:p>
        </w:tc>
        <w:tc>
          <w:tcPr>
            <w:tcW w:w="38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无</w:t>
            </w:r>
          </w:p>
        </w:tc>
      </w:tr>
      <w:tr w:rsidR="009937D5" w:rsidRPr="009937D5" w:rsidTr="009937D5">
        <w:trPr>
          <w:trHeight w:val="47"/>
          <w:jc w:val="center"/>
        </w:trPr>
        <w:tc>
          <w:tcPr>
            <w:tcW w:w="1304" w:type="dxa"/>
            <w:shd w:val="clear" w:color="auto" w:fill="D9D9D9" w:themeFill="background1" w:themeFillShade="D9"/>
            <w:vAlign w:val="center"/>
          </w:tcPr>
          <w:p w:rsidR="009937D5" w:rsidRPr="009937D5" w:rsidRDefault="009937D5" w:rsidP="009937D5">
            <w:pPr>
              <w:spacing w:line="360" w:lineRule="auto"/>
              <w:jc w:val="center"/>
              <w:rPr>
                <w:rFonts w:ascii="宋体" w:eastAsia="宋体" w:hAnsi="宋体"/>
                <w:b/>
                <w:szCs w:val="21"/>
              </w:rPr>
            </w:pPr>
            <w:r w:rsidRPr="009937D5">
              <w:rPr>
                <w:rFonts w:ascii="宋体" w:eastAsia="宋体" w:hAnsi="宋体" w:hint="eastAsia"/>
                <w:b/>
                <w:szCs w:val="21"/>
              </w:rPr>
              <w:t>事务支持</w:t>
            </w:r>
          </w:p>
        </w:tc>
        <w:tc>
          <w:tcPr>
            <w:tcW w:w="24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不支持</w:t>
            </w:r>
          </w:p>
        </w:tc>
        <w:tc>
          <w:tcPr>
            <w:tcW w:w="3873" w:type="dxa"/>
            <w:vAlign w:val="center"/>
          </w:tcPr>
          <w:p w:rsidR="009937D5" w:rsidRPr="009937D5" w:rsidRDefault="009937D5" w:rsidP="009937D5">
            <w:pPr>
              <w:spacing w:line="360" w:lineRule="auto"/>
              <w:jc w:val="center"/>
              <w:rPr>
                <w:rFonts w:ascii="宋体" w:eastAsia="宋体" w:hAnsi="宋体"/>
                <w:szCs w:val="21"/>
              </w:rPr>
            </w:pPr>
            <w:r w:rsidRPr="009937D5">
              <w:rPr>
                <w:rFonts w:ascii="宋体" w:eastAsia="宋体" w:hAnsi="宋体" w:hint="eastAsia"/>
                <w:szCs w:val="21"/>
              </w:rPr>
              <w:t>有限支持</w:t>
            </w:r>
          </w:p>
        </w:tc>
      </w:tr>
    </w:tbl>
    <w:p w:rsidR="009937D5" w:rsidRPr="009937D5" w:rsidRDefault="009937D5" w:rsidP="009937D5">
      <w:pPr>
        <w:rPr>
          <w:rFonts w:ascii="宋体" w:eastAsia="宋体" w:hAnsi="宋体"/>
          <w:szCs w:val="21"/>
        </w:rPr>
      </w:pPr>
      <w:r w:rsidRPr="009937D5">
        <w:rPr>
          <w:rFonts w:ascii="宋体" w:eastAsia="宋体" w:hAnsi="宋体" w:hint="eastAsia"/>
          <w:szCs w:val="21"/>
        </w:rPr>
        <w:t>（</w:t>
      </w:r>
      <w:r w:rsidRPr="009937D5">
        <w:rPr>
          <w:rFonts w:ascii="宋体" w:eastAsia="宋体" w:hAnsi="宋体"/>
          <w:szCs w:val="21"/>
        </w:rPr>
        <w:t>1）</w:t>
      </w:r>
      <w:proofErr w:type="spellStart"/>
      <w:r w:rsidRPr="009937D5">
        <w:rPr>
          <w:rFonts w:ascii="宋体" w:eastAsia="宋体" w:hAnsi="宋体"/>
          <w:szCs w:val="21"/>
        </w:rPr>
        <w:t>Memcache</w:t>
      </w:r>
      <w:proofErr w:type="spellEnd"/>
      <w:r w:rsidRPr="009937D5">
        <w:rPr>
          <w:rFonts w:ascii="宋体" w:eastAsia="宋体" w:hAnsi="宋体"/>
          <w:szCs w:val="21"/>
        </w:rPr>
        <w:t>没有持久化功能，所以掉电数据会全部丢失，而且无法直接恢复，这存在可靠性问题。</w:t>
      </w:r>
    </w:p>
    <w:p w:rsidR="009937D5" w:rsidRPr="009937D5" w:rsidRDefault="009937D5" w:rsidP="009937D5">
      <w:pPr>
        <w:rPr>
          <w:rFonts w:ascii="宋体" w:eastAsia="宋体" w:hAnsi="宋体"/>
          <w:szCs w:val="21"/>
        </w:rPr>
      </w:pPr>
      <w:r w:rsidRPr="009937D5">
        <w:rPr>
          <w:rFonts w:ascii="宋体" w:eastAsia="宋体" w:hAnsi="宋体" w:hint="eastAsia"/>
          <w:szCs w:val="21"/>
        </w:rPr>
        <w:t>（</w:t>
      </w:r>
      <w:r w:rsidRPr="009937D5">
        <w:rPr>
          <w:rFonts w:ascii="宋体" w:eastAsia="宋体" w:hAnsi="宋体"/>
          <w:szCs w:val="21"/>
        </w:rPr>
        <w:t>2）</w:t>
      </w:r>
      <w:proofErr w:type="spellStart"/>
      <w:r w:rsidRPr="009937D5">
        <w:rPr>
          <w:rFonts w:ascii="宋体" w:eastAsia="宋体" w:hAnsi="宋体"/>
          <w:szCs w:val="21"/>
        </w:rPr>
        <w:t>Memcache</w:t>
      </w:r>
      <w:proofErr w:type="spellEnd"/>
      <w:r w:rsidRPr="009937D5">
        <w:rPr>
          <w:rFonts w:ascii="宋体" w:eastAsia="宋体" w:hAnsi="宋体"/>
          <w:szCs w:val="21"/>
        </w:rPr>
        <w:t>不支持事务，所以操作过程中可能产生数据的不一致性。</w:t>
      </w:r>
    </w:p>
    <w:p w:rsidR="009937D5" w:rsidRPr="009937D5" w:rsidRDefault="009937D5" w:rsidP="009937D5">
      <w:pPr>
        <w:rPr>
          <w:rFonts w:ascii="宋体" w:eastAsia="宋体" w:hAnsi="宋体" w:hint="eastAsia"/>
          <w:sz w:val="24"/>
        </w:rPr>
      </w:pPr>
      <w:r w:rsidRPr="009937D5">
        <w:rPr>
          <w:rFonts w:ascii="宋体" w:eastAsia="宋体" w:hAnsi="宋体" w:hint="eastAsia"/>
          <w:szCs w:val="21"/>
        </w:rPr>
        <w:t>同步方案：读取数据时，先读取</w:t>
      </w:r>
      <w:proofErr w:type="spellStart"/>
      <w:r w:rsidRPr="009937D5">
        <w:rPr>
          <w:rFonts w:ascii="宋体" w:eastAsia="宋体" w:hAnsi="宋体"/>
          <w:szCs w:val="21"/>
        </w:rPr>
        <w:t>Redis</w:t>
      </w:r>
      <w:proofErr w:type="spellEnd"/>
      <w:r w:rsidRPr="009937D5">
        <w:rPr>
          <w:rFonts w:ascii="宋体" w:eastAsia="宋体" w:hAnsi="宋体"/>
          <w:szCs w:val="21"/>
        </w:rPr>
        <w:t>中的数据，如果</w:t>
      </w:r>
      <w:proofErr w:type="spellStart"/>
      <w:r w:rsidRPr="009937D5">
        <w:rPr>
          <w:rFonts w:ascii="宋体" w:eastAsia="宋体" w:hAnsi="宋体"/>
          <w:szCs w:val="21"/>
        </w:rPr>
        <w:t>Redis</w:t>
      </w:r>
      <w:proofErr w:type="spellEnd"/>
      <w:r w:rsidRPr="009937D5">
        <w:rPr>
          <w:rFonts w:ascii="宋体" w:eastAsia="宋体" w:hAnsi="宋体"/>
          <w:szCs w:val="21"/>
        </w:rPr>
        <w:t>没有，则从原数据库中读取，</w:t>
      </w:r>
      <w:r w:rsidRPr="009937D5">
        <w:rPr>
          <w:rFonts w:ascii="宋体" w:eastAsia="宋体" w:hAnsi="宋体"/>
          <w:szCs w:val="21"/>
        </w:rPr>
        <w:lastRenderedPageBreak/>
        <w:t>并同步更新</w:t>
      </w:r>
      <w:proofErr w:type="spellStart"/>
      <w:r w:rsidRPr="009937D5">
        <w:rPr>
          <w:rFonts w:ascii="宋体" w:eastAsia="宋体" w:hAnsi="宋体"/>
          <w:szCs w:val="21"/>
        </w:rPr>
        <w:t>Redis</w:t>
      </w:r>
      <w:proofErr w:type="spellEnd"/>
      <w:r w:rsidRPr="009937D5">
        <w:rPr>
          <w:rFonts w:ascii="宋体" w:eastAsia="宋体" w:hAnsi="宋体"/>
          <w:szCs w:val="21"/>
        </w:rPr>
        <w:t>中的数据，写回时，写入到原数据库中，并同步更新至</w:t>
      </w:r>
      <w:proofErr w:type="spellStart"/>
      <w:r w:rsidRPr="009937D5">
        <w:rPr>
          <w:rFonts w:ascii="宋体" w:eastAsia="宋体" w:hAnsi="宋体"/>
          <w:szCs w:val="21"/>
        </w:rPr>
        <w:t>Redis</w:t>
      </w:r>
      <w:proofErr w:type="spellEnd"/>
      <w:r w:rsidRPr="009937D5">
        <w:rPr>
          <w:rFonts w:ascii="宋体" w:eastAsia="宋体" w:hAnsi="宋体"/>
          <w:szCs w:val="21"/>
        </w:rPr>
        <w:t>中。</w:t>
      </w:r>
    </w:p>
    <w:p w:rsidR="009937D5" w:rsidRPr="00415148" w:rsidRDefault="009937D5" w:rsidP="00415148">
      <w:pPr>
        <w:pStyle w:val="a7"/>
        <w:numPr>
          <w:ilvl w:val="0"/>
          <w:numId w:val="1"/>
        </w:numPr>
        <w:ind w:left="0" w:firstLineChars="0" w:firstLine="0"/>
        <w:outlineLvl w:val="0"/>
        <w:rPr>
          <w:rFonts w:ascii="宋体" w:eastAsia="宋体" w:hAnsi="宋体"/>
          <w:b/>
          <w:sz w:val="28"/>
        </w:rPr>
      </w:pPr>
      <w:proofErr w:type="spellStart"/>
      <w:r w:rsidRPr="00415148">
        <w:rPr>
          <w:rFonts w:ascii="宋体" w:eastAsia="宋体" w:hAnsi="宋体"/>
          <w:b/>
          <w:sz w:val="28"/>
        </w:rPr>
        <w:t>Redis</w:t>
      </w:r>
      <w:proofErr w:type="spellEnd"/>
      <w:r w:rsidRPr="00415148">
        <w:rPr>
          <w:rFonts w:ascii="宋体" w:eastAsia="宋体" w:hAnsi="宋体"/>
          <w:b/>
          <w:sz w:val="28"/>
        </w:rPr>
        <w:t>集群切片的常见方式</w:t>
      </w:r>
    </w:p>
    <w:p w:rsidR="009937D5" w:rsidRPr="009937D5" w:rsidRDefault="009937D5" w:rsidP="009937D5">
      <w:pPr>
        <w:rPr>
          <w:rFonts w:ascii="宋体" w:eastAsia="宋体" w:hAnsi="宋体"/>
          <w:szCs w:val="21"/>
        </w:rPr>
      </w:pPr>
      <w:r w:rsidRPr="009937D5">
        <w:rPr>
          <w:rFonts w:ascii="宋体" w:eastAsia="宋体" w:hAnsi="宋体"/>
          <w:szCs w:val="21"/>
        </w:rPr>
        <w:t>1.客户端切片，即在客户端就通过key的hash值对应到不同的服务器。</w:t>
      </w:r>
    </w:p>
    <w:p w:rsidR="009937D5" w:rsidRPr="009937D5" w:rsidRDefault="009937D5" w:rsidP="009937D5">
      <w:pPr>
        <w:rPr>
          <w:rFonts w:ascii="宋体" w:eastAsia="宋体" w:hAnsi="宋体" w:hint="eastAsia"/>
          <w:szCs w:val="21"/>
        </w:rPr>
      </w:pPr>
      <w:r w:rsidRPr="009937D5">
        <w:rPr>
          <w:rFonts w:ascii="宋体" w:eastAsia="宋体" w:hAnsi="宋体"/>
          <w:szCs w:val="21"/>
        </w:rPr>
        <w:t>2.对数据根据key散列到不同的slot上，不同的slot对应到不同服务器。</w:t>
      </w:r>
    </w:p>
    <w:p w:rsidR="009937D5" w:rsidRPr="00415148" w:rsidRDefault="009937D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数据库建模中的反规范化技术，优缺点</w:t>
      </w:r>
    </w:p>
    <w:p w:rsidR="009937D5" w:rsidRPr="009937D5" w:rsidRDefault="009937D5" w:rsidP="009937D5">
      <w:pPr>
        <w:ind w:firstLineChars="200" w:firstLine="420"/>
        <w:rPr>
          <w:rFonts w:ascii="宋体" w:eastAsia="宋体" w:hAnsi="宋体"/>
          <w:szCs w:val="21"/>
        </w:rPr>
      </w:pPr>
      <w:r w:rsidRPr="009937D5">
        <w:rPr>
          <w:rFonts w:ascii="宋体" w:eastAsia="宋体" w:hAnsi="宋体" w:hint="eastAsia"/>
          <w:szCs w:val="21"/>
        </w:rPr>
        <w:t>规范化设计后，数据库设计者希望牺牲部分规范化来提髙性能，这种从规范化设计的回退方法叫做反规范化技术。反规范化设计允许保留或者新增一些冗余数据，从而减少数据查询中表连接的数目或简化计算过程，提高数据访问效率。</w:t>
      </w:r>
    </w:p>
    <w:p w:rsidR="009937D5" w:rsidRPr="009937D5" w:rsidRDefault="009937D5" w:rsidP="009937D5">
      <w:pPr>
        <w:ind w:firstLineChars="200" w:firstLine="420"/>
        <w:rPr>
          <w:rFonts w:ascii="宋体" w:eastAsia="宋体" w:hAnsi="宋体"/>
          <w:szCs w:val="21"/>
        </w:rPr>
      </w:pPr>
      <w:r w:rsidRPr="009937D5">
        <w:rPr>
          <w:rFonts w:ascii="宋体" w:eastAsia="宋体" w:hAnsi="宋体" w:hint="eastAsia"/>
          <w:szCs w:val="21"/>
        </w:rPr>
        <w:t>采用反规范化技术的益处：能够减少数据库查询时</w:t>
      </w:r>
      <w:r w:rsidRPr="009937D5">
        <w:rPr>
          <w:rFonts w:ascii="宋体" w:eastAsia="宋体" w:hAnsi="宋体"/>
          <w:szCs w:val="21"/>
        </w:rPr>
        <w:t>SQL连接的数目，从而减少磁盘I/O数据量，提高查询效率。</w:t>
      </w:r>
    </w:p>
    <w:p w:rsidR="009937D5" w:rsidRPr="009937D5" w:rsidRDefault="009937D5" w:rsidP="009937D5">
      <w:pPr>
        <w:ind w:firstLineChars="200" w:firstLine="420"/>
        <w:rPr>
          <w:rFonts w:ascii="宋体" w:eastAsia="宋体" w:hAnsi="宋体" w:hint="eastAsia"/>
          <w:sz w:val="28"/>
        </w:rPr>
      </w:pPr>
      <w:r w:rsidRPr="009937D5">
        <w:rPr>
          <w:rFonts w:ascii="宋体" w:eastAsia="宋体" w:hAnsi="宋体" w:hint="eastAsia"/>
          <w:szCs w:val="21"/>
        </w:rPr>
        <w:t>可能带来的问题：数据的重复存储，浪费了磁盘空间；为了保障数据的一致性，增加了数据维护的复杂性。</w:t>
      </w:r>
    </w:p>
    <w:p w:rsidR="009937D5" w:rsidRPr="00415148" w:rsidRDefault="00951CA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常见的反规范化技术有哪些</w:t>
      </w:r>
    </w:p>
    <w:p w:rsidR="00951CA5" w:rsidRPr="00951CA5" w:rsidRDefault="00951CA5" w:rsidP="00951CA5">
      <w:pPr>
        <w:rPr>
          <w:rFonts w:ascii="宋体" w:eastAsia="宋体" w:hAnsi="宋体"/>
          <w:szCs w:val="21"/>
        </w:rPr>
      </w:pPr>
      <w:r w:rsidRPr="00951CA5">
        <w:rPr>
          <w:rFonts w:ascii="宋体" w:eastAsia="宋体" w:hAnsi="宋体" w:hint="eastAsia"/>
          <w:szCs w:val="21"/>
        </w:rPr>
        <w:t>常见的反规范化技术包括：</w:t>
      </w:r>
    </w:p>
    <w:p w:rsidR="00951CA5" w:rsidRPr="00951CA5" w:rsidRDefault="00951CA5" w:rsidP="00951CA5">
      <w:pPr>
        <w:rPr>
          <w:rFonts w:ascii="宋体" w:eastAsia="宋体" w:hAnsi="宋体"/>
          <w:szCs w:val="21"/>
        </w:rPr>
      </w:pPr>
      <w:r w:rsidRPr="00951CA5">
        <w:rPr>
          <w:rFonts w:ascii="宋体" w:eastAsia="宋体" w:hAnsi="宋体"/>
          <w:szCs w:val="21"/>
        </w:rPr>
        <w:t>(1)增加冗余列：在多个表中保留相同的列，通过增加数据冗余减少或避免查询时的连接操作；</w:t>
      </w:r>
    </w:p>
    <w:p w:rsidR="00951CA5" w:rsidRPr="00951CA5" w:rsidRDefault="00951CA5" w:rsidP="00951CA5">
      <w:pPr>
        <w:rPr>
          <w:rFonts w:ascii="宋体" w:eastAsia="宋体" w:hAnsi="宋体"/>
          <w:szCs w:val="21"/>
        </w:rPr>
      </w:pPr>
      <w:r w:rsidRPr="00951CA5">
        <w:rPr>
          <w:rFonts w:ascii="宋体" w:eastAsia="宋体" w:hAnsi="宋体"/>
          <w:szCs w:val="21"/>
        </w:rPr>
        <w:t>(2)增加派生列：在表中增加可以由本表或其他表中数据计算生成的列，减少查询时的连接操作并避免计算或使用集合函数；</w:t>
      </w:r>
    </w:p>
    <w:p w:rsidR="00951CA5" w:rsidRPr="00951CA5" w:rsidRDefault="00951CA5" w:rsidP="00951CA5">
      <w:pPr>
        <w:rPr>
          <w:rFonts w:ascii="宋体" w:eastAsia="宋体" w:hAnsi="宋体"/>
          <w:szCs w:val="21"/>
        </w:rPr>
      </w:pPr>
      <w:r w:rsidRPr="00951CA5">
        <w:rPr>
          <w:rFonts w:ascii="宋体" w:eastAsia="宋体" w:hAnsi="宋体"/>
          <w:szCs w:val="21"/>
        </w:rPr>
        <w:t>(3</w:t>
      </w:r>
      <w:r>
        <w:rPr>
          <w:rFonts w:ascii="宋体" w:eastAsia="宋体" w:hAnsi="宋体"/>
          <w:szCs w:val="21"/>
        </w:rPr>
        <w:t>)</w:t>
      </w:r>
      <w:proofErr w:type="gramStart"/>
      <w:r w:rsidRPr="00951CA5">
        <w:rPr>
          <w:rFonts w:ascii="宋体" w:eastAsia="宋体" w:hAnsi="宋体"/>
          <w:szCs w:val="21"/>
        </w:rPr>
        <w:t>表水平</w:t>
      </w:r>
      <w:proofErr w:type="gramEnd"/>
      <w:r w:rsidRPr="00951CA5">
        <w:rPr>
          <w:rFonts w:ascii="宋体" w:eastAsia="宋体" w:hAnsi="宋体"/>
          <w:szCs w:val="21"/>
        </w:rPr>
        <w:t>分割：根据一列或多列数据的值，把数据放到多个独立的表中，主要用于表数据规模很大、表中数据相对独立或数据需要存放到多个介质上时使用；</w:t>
      </w:r>
    </w:p>
    <w:p w:rsidR="00951CA5" w:rsidRPr="00951CA5" w:rsidRDefault="00951CA5" w:rsidP="00951CA5">
      <w:pPr>
        <w:rPr>
          <w:rFonts w:ascii="宋体" w:eastAsia="宋体" w:hAnsi="宋体" w:hint="eastAsia"/>
          <w:sz w:val="28"/>
        </w:rPr>
      </w:pPr>
      <w:r>
        <w:rPr>
          <w:rFonts w:ascii="宋体" w:eastAsia="宋体" w:hAnsi="宋体"/>
          <w:szCs w:val="21"/>
        </w:rPr>
        <w:t>(4)</w:t>
      </w:r>
      <w:r w:rsidRPr="00951CA5">
        <w:rPr>
          <w:rFonts w:ascii="宋体" w:eastAsia="宋体" w:hAnsi="宋体"/>
          <w:szCs w:val="21"/>
        </w:rPr>
        <w:t>表垂直分割：对表进行分割，将主键与部分列放到一个表中，主键与其他列放到另一个表中，在查询时减少I/O次数。</w:t>
      </w:r>
    </w:p>
    <w:p w:rsidR="00951CA5" w:rsidRPr="00415148" w:rsidRDefault="00F66239"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用例</w:t>
      </w:r>
      <w:r w:rsidRPr="00415148">
        <w:rPr>
          <w:rFonts w:ascii="宋体" w:eastAsia="宋体" w:hAnsi="宋体" w:hint="eastAsia"/>
          <w:b/>
          <w:sz w:val="28"/>
        </w:rPr>
        <w:t>与类</w:t>
      </w:r>
    </w:p>
    <w:p w:rsidR="00F66239" w:rsidRDefault="00F66239" w:rsidP="00F66239">
      <w:pPr>
        <w:rPr>
          <w:rFonts w:ascii="宋体" w:eastAsia="宋体" w:hAnsi="宋体"/>
          <w:szCs w:val="21"/>
        </w:rPr>
      </w:pPr>
      <w:r w:rsidRPr="00F66239">
        <w:rPr>
          <w:rFonts w:ascii="宋体" w:eastAsia="宋体" w:hAnsi="宋体" w:hint="eastAsia"/>
          <w:szCs w:val="21"/>
        </w:rPr>
        <w:t>用例建模用来描述待开发系统的功能需求，主要元素是用例和参与者。</w:t>
      </w:r>
    </w:p>
    <w:p w:rsidR="00F66239" w:rsidRDefault="00F66239" w:rsidP="00F66239">
      <w:pPr>
        <w:rPr>
          <w:rFonts w:ascii="宋体" w:eastAsia="宋体" w:hAnsi="宋体"/>
          <w:szCs w:val="21"/>
        </w:rPr>
      </w:pPr>
      <w:r w:rsidRPr="00F66239">
        <w:rPr>
          <w:rFonts w:ascii="宋体" w:eastAsia="宋体" w:hAnsi="宋体" w:hint="eastAsia"/>
          <w:szCs w:val="21"/>
        </w:rPr>
        <w:t>用例之间的关系包括：包含、扩展、泛化。</w:t>
      </w:r>
    </w:p>
    <w:p w:rsidR="00F66239" w:rsidRDefault="00F66239" w:rsidP="00F66239">
      <w:pPr>
        <w:rPr>
          <w:rFonts w:ascii="宋体" w:eastAsia="宋体" w:hAnsi="宋体"/>
          <w:szCs w:val="21"/>
        </w:rPr>
      </w:pPr>
      <w:r w:rsidRPr="006A3440">
        <w:rPr>
          <w:rFonts w:ascii="宋体" w:eastAsia="宋体" w:hAnsi="宋体" w:hint="eastAsia"/>
          <w:szCs w:val="21"/>
        </w:rPr>
        <w:t>类之间的关系包括：关联、聚合、组合、依赖、泛化、实现</w:t>
      </w:r>
      <w:r>
        <w:rPr>
          <w:rFonts w:ascii="宋体" w:eastAsia="宋体" w:hAnsi="宋体" w:hint="eastAsia"/>
          <w:szCs w:val="21"/>
        </w:rPr>
        <w:t>；</w:t>
      </w:r>
    </w:p>
    <w:p w:rsidR="00F66239" w:rsidRPr="00F66239" w:rsidRDefault="00F66239" w:rsidP="00F66239">
      <w:pPr>
        <w:rPr>
          <w:rFonts w:ascii="宋体" w:eastAsia="宋体" w:hAnsi="宋体"/>
          <w:szCs w:val="21"/>
        </w:rPr>
      </w:pPr>
      <w:r w:rsidRPr="00F66239">
        <w:rPr>
          <w:rFonts w:ascii="宋体" w:eastAsia="宋体" w:hAnsi="宋体" w:hint="eastAsia"/>
          <w:szCs w:val="21"/>
        </w:rPr>
        <w:t>依赖关系：一个事物发生变化影响另一个事物。</w:t>
      </w:r>
    </w:p>
    <w:p w:rsidR="00F66239" w:rsidRPr="00F66239" w:rsidRDefault="00F66239" w:rsidP="00F66239">
      <w:pPr>
        <w:rPr>
          <w:rFonts w:ascii="宋体" w:eastAsia="宋体" w:hAnsi="宋体"/>
          <w:szCs w:val="21"/>
        </w:rPr>
      </w:pPr>
      <w:r w:rsidRPr="00F66239">
        <w:rPr>
          <w:rFonts w:ascii="宋体" w:eastAsia="宋体" w:hAnsi="宋体" w:hint="eastAsia"/>
          <w:szCs w:val="21"/>
        </w:rPr>
        <w:t>泛化关系：特殊</w:t>
      </w:r>
      <w:r w:rsidRPr="00F66239">
        <w:rPr>
          <w:rFonts w:ascii="宋体" w:eastAsia="宋体" w:hAnsi="宋体"/>
          <w:szCs w:val="21"/>
        </w:rPr>
        <w:t>/一般关系。</w:t>
      </w:r>
    </w:p>
    <w:p w:rsidR="00F66239" w:rsidRPr="00F66239" w:rsidRDefault="00F66239" w:rsidP="00F66239">
      <w:pPr>
        <w:rPr>
          <w:rFonts w:ascii="宋体" w:eastAsia="宋体" w:hAnsi="宋体"/>
          <w:szCs w:val="21"/>
        </w:rPr>
      </w:pPr>
      <w:r w:rsidRPr="00F66239">
        <w:rPr>
          <w:rFonts w:ascii="宋体" w:eastAsia="宋体" w:hAnsi="宋体" w:hint="eastAsia"/>
          <w:szCs w:val="21"/>
        </w:rPr>
        <w:t>关联关系：描述了一组链，链是对象之间的连接。</w:t>
      </w:r>
    </w:p>
    <w:p w:rsidR="00F66239" w:rsidRPr="00F66239" w:rsidRDefault="00F66239" w:rsidP="00F66239">
      <w:pPr>
        <w:rPr>
          <w:rFonts w:ascii="宋体" w:eastAsia="宋体" w:hAnsi="宋体"/>
          <w:szCs w:val="21"/>
        </w:rPr>
      </w:pPr>
      <w:r w:rsidRPr="00F66239">
        <w:rPr>
          <w:rFonts w:ascii="宋体" w:eastAsia="宋体" w:hAnsi="宋体" w:hint="eastAsia"/>
          <w:szCs w:val="21"/>
        </w:rPr>
        <w:t>聚合关系：整体与部分生命周期不同。</w:t>
      </w:r>
    </w:p>
    <w:p w:rsidR="00F66239" w:rsidRPr="00F66239" w:rsidRDefault="00F66239" w:rsidP="00F66239">
      <w:pPr>
        <w:rPr>
          <w:rFonts w:ascii="宋体" w:eastAsia="宋体" w:hAnsi="宋体"/>
          <w:szCs w:val="21"/>
        </w:rPr>
      </w:pPr>
      <w:r w:rsidRPr="00F66239">
        <w:rPr>
          <w:rFonts w:ascii="宋体" w:eastAsia="宋体" w:hAnsi="宋体" w:hint="eastAsia"/>
          <w:szCs w:val="21"/>
        </w:rPr>
        <w:t>组合关系：整体与部分生命周期相同。</w:t>
      </w:r>
    </w:p>
    <w:p w:rsidR="00F66239" w:rsidRPr="00F66239" w:rsidRDefault="00F66239" w:rsidP="00F66239">
      <w:pPr>
        <w:rPr>
          <w:rFonts w:ascii="宋体" w:eastAsia="宋体" w:hAnsi="宋体" w:hint="eastAsia"/>
          <w:szCs w:val="21"/>
        </w:rPr>
      </w:pPr>
      <w:r w:rsidRPr="00F66239">
        <w:rPr>
          <w:rFonts w:ascii="宋体" w:eastAsia="宋体" w:hAnsi="宋体" w:hint="eastAsia"/>
          <w:szCs w:val="21"/>
        </w:rPr>
        <w:t>实现关系：接口与类之间的关系。</w:t>
      </w:r>
    </w:p>
    <w:p w:rsidR="00F66239" w:rsidRPr="00415148" w:rsidRDefault="00F66239"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流程图与数据流图的含义及其区别</w:t>
      </w:r>
    </w:p>
    <w:p w:rsidR="00F66239" w:rsidRPr="00F66239" w:rsidRDefault="00F66239" w:rsidP="00F66239">
      <w:pPr>
        <w:ind w:firstLineChars="200" w:firstLine="420"/>
        <w:rPr>
          <w:rFonts w:ascii="宋体" w:eastAsia="宋体" w:hAnsi="宋体"/>
          <w:szCs w:val="21"/>
        </w:rPr>
      </w:pPr>
      <w:r w:rsidRPr="00F66239">
        <w:rPr>
          <w:rFonts w:ascii="宋体" w:eastAsia="宋体" w:hAnsi="宋体" w:hint="eastAsia"/>
          <w:szCs w:val="21"/>
        </w:rPr>
        <w:t>数据流图作为一种图形化工具，用来说明业务处理过程、系统边界内所包含的功能和系统中的数据流。</w:t>
      </w:r>
    </w:p>
    <w:p w:rsidR="00F66239" w:rsidRPr="00F66239" w:rsidRDefault="00F66239" w:rsidP="00F66239">
      <w:pPr>
        <w:ind w:firstLineChars="200" w:firstLine="420"/>
        <w:rPr>
          <w:rFonts w:ascii="宋体" w:eastAsia="宋体" w:hAnsi="宋体"/>
          <w:szCs w:val="21"/>
        </w:rPr>
      </w:pPr>
      <w:r w:rsidRPr="00F66239">
        <w:rPr>
          <w:rFonts w:ascii="宋体" w:eastAsia="宋体" w:hAnsi="宋体" w:hint="eastAsia"/>
          <w:szCs w:val="21"/>
        </w:rPr>
        <w:t>流程图以图形化的方式展示应用程序从数据输入开始到获得输出为止的逻辑过程，描述处理过程的控制流。</w:t>
      </w:r>
    </w:p>
    <w:p w:rsidR="00F66239" w:rsidRPr="00F66239" w:rsidRDefault="00F66239" w:rsidP="00F66239">
      <w:pPr>
        <w:rPr>
          <w:rFonts w:ascii="宋体" w:eastAsia="宋体" w:hAnsi="宋体"/>
          <w:szCs w:val="21"/>
        </w:rPr>
      </w:pPr>
      <w:r w:rsidRPr="00F66239">
        <w:rPr>
          <w:rFonts w:ascii="宋体" w:eastAsia="宋体" w:hAnsi="宋体" w:hint="eastAsia"/>
          <w:szCs w:val="21"/>
        </w:rPr>
        <w:t>两者的区别主要包括：</w:t>
      </w:r>
    </w:p>
    <w:p w:rsidR="00F66239" w:rsidRPr="00F66239" w:rsidRDefault="00F66239" w:rsidP="00F66239">
      <w:pPr>
        <w:rPr>
          <w:rFonts w:ascii="宋体" w:eastAsia="宋体" w:hAnsi="宋体"/>
          <w:szCs w:val="21"/>
        </w:rPr>
      </w:pPr>
      <w:r w:rsidRPr="00F66239">
        <w:rPr>
          <w:rFonts w:ascii="宋体" w:eastAsia="宋体" w:hAnsi="宋体"/>
          <w:szCs w:val="21"/>
        </w:rPr>
        <w:t>(1)数据流图中的处理过程可并行；流程图在某个时间点只能处于一个处理过程。</w:t>
      </w:r>
    </w:p>
    <w:p w:rsidR="00F66239" w:rsidRPr="00F66239" w:rsidRDefault="00F66239" w:rsidP="00F66239">
      <w:pPr>
        <w:rPr>
          <w:rFonts w:ascii="宋体" w:eastAsia="宋体" w:hAnsi="宋体"/>
          <w:szCs w:val="21"/>
        </w:rPr>
      </w:pPr>
      <w:r w:rsidRPr="00F66239">
        <w:rPr>
          <w:rFonts w:ascii="宋体" w:eastAsia="宋体" w:hAnsi="宋体"/>
          <w:szCs w:val="21"/>
        </w:rPr>
        <w:lastRenderedPageBreak/>
        <w:t xml:space="preserve">(2)数据流图展现系统的数据流；流程图展现系统的控制流。 </w:t>
      </w:r>
    </w:p>
    <w:p w:rsidR="00F66239" w:rsidRPr="00F66239" w:rsidRDefault="00F66239" w:rsidP="00F66239">
      <w:pPr>
        <w:rPr>
          <w:rFonts w:ascii="宋体" w:eastAsia="宋体" w:hAnsi="宋体"/>
          <w:szCs w:val="21"/>
        </w:rPr>
      </w:pPr>
      <w:r w:rsidRPr="00F66239">
        <w:rPr>
          <w:rFonts w:ascii="宋体" w:eastAsia="宋体" w:hAnsi="宋体"/>
          <w:szCs w:val="21"/>
        </w:rPr>
        <w:t>(3)数据流图展现全局的处理过程，过程之间遵循不同的计时标准；流程图中处理过程遵循一致的计时标准。</w:t>
      </w:r>
    </w:p>
    <w:p w:rsidR="00F66239" w:rsidRPr="00F66239" w:rsidRDefault="00F66239" w:rsidP="00F66239">
      <w:pPr>
        <w:rPr>
          <w:rFonts w:ascii="宋体" w:eastAsia="宋体" w:hAnsi="宋体"/>
          <w:szCs w:val="21"/>
        </w:rPr>
      </w:pPr>
      <w:r w:rsidRPr="00F66239">
        <w:rPr>
          <w:rFonts w:ascii="宋体" w:eastAsia="宋体" w:hAnsi="宋体"/>
          <w:szCs w:val="21"/>
        </w:rPr>
        <w:t>(4)数据流图适用于系统分析中的逻辑建模阶段；流程图适用于系统设计中的物理建模阶段。</w:t>
      </w:r>
    </w:p>
    <w:p w:rsidR="00F66239" w:rsidRPr="00F66239" w:rsidRDefault="00F66239" w:rsidP="00F66239">
      <w:pPr>
        <w:ind w:firstLineChars="200" w:firstLine="420"/>
        <w:rPr>
          <w:rFonts w:ascii="宋体" w:eastAsia="宋体" w:hAnsi="宋体"/>
          <w:szCs w:val="21"/>
        </w:rPr>
      </w:pPr>
      <w:r w:rsidRPr="00F66239">
        <w:rPr>
          <w:rFonts w:ascii="宋体" w:eastAsia="宋体" w:hAnsi="宋体" w:hint="eastAsia"/>
          <w:szCs w:val="21"/>
        </w:rPr>
        <w:t>数据流图中常见的错误分为两种类型：一类是语法错误，包括外部实体之间、数据存储之间或外部实体与数据存储之间不经过加工而存在直接数据流；另一类是逻辑错误，包括数据黑洞（只有输入没有产生输出）、灰洞（输入不足以产生输出）和无输入。</w:t>
      </w:r>
    </w:p>
    <w:p w:rsidR="00F66239" w:rsidRPr="00F66239" w:rsidRDefault="00F66239" w:rsidP="00F66239">
      <w:pPr>
        <w:ind w:firstLineChars="200" w:firstLine="420"/>
        <w:rPr>
          <w:rFonts w:ascii="宋体" w:eastAsia="宋体" w:hAnsi="宋体"/>
          <w:szCs w:val="21"/>
        </w:rPr>
      </w:pPr>
      <w:r w:rsidRPr="00F66239">
        <w:rPr>
          <w:rFonts w:ascii="宋体" w:eastAsia="宋体" w:hAnsi="宋体" w:hint="eastAsia"/>
          <w:szCs w:val="21"/>
        </w:rPr>
        <w:t>髙质量数据流图设计时应考虑的三个原则：</w:t>
      </w:r>
    </w:p>
    <w:p w:rsidR="00F66239" w:rsidRPr="00F66239" w:rsidRDefault="00F66239" w:rsidP="00F66239">
      <w:pPr>
        <w:rPr>
          <w:rFonts w:ascii="宋体" w:eastAsia="宋体" w:hAnsi="宋体"/>
          <w:szCs w:val="21"/>
        </w:rPr>
      </w:pPr>
      <w:r w:rsidRPr="00F66239">
        <w:rPr>
          <w:rFonts w:ascii="宋体" w:eastAsia="宋体" w:hAnsi="宋体"/>
          <w:szCs w:val="21"/>
        </w:rPr>
        <w:t>(1)复杂性最小化原则。DFD分层结构就是把信息划分为小的且相对独立的一大批子集例子，这样就可以单独考查每一个DFD。如果要了解某个过程更加详细的信息，可以跳转到该过程的下一层；如果要知道一个DFD如何与其他DFD相关联，可以跳转到上一层的DFD进行考</w:t>
      </w:r>
      <w:proofErr w:type="gramStart"/>
      <w:r w:rsidRPr="00F66239">
        <w:rPr>
          <w:rFonts w:ascii="宋体" w:eastAsia="宋体" w:hAnsi="宋体"/>
          <w:szCs w:val="21"/>
        </w:rPr>
        <w:t>査</w:t>
      </w:r>
      <w:proofErr w:type="gramEnd"/>
      <w:r w:rsidRPr="00F66239">
        <w:rPr>
          <w:rFonts w:ascii="宋体" w:eastAsia="宋体" w:hAnsi="宋体"/>
          <w:szCs w:val="21"/>
        </w:rPr>
        <w:t>。</w:t>
      </w:r>
    </w:p>
    <w:p w:rsidR="00F66239" w:rsidRPr="00F66239" w:rsidRDefault="00F66239" w:rsidP="00F66239">
      <w:pPr>
        <w:rPr>
          <w:rFonts w:ascii="宋体" w:eastAsia="宋体" w:hAnsi="宋体"/>
          <w:szCs w:val="21"/>
        </w:rPr>
      </w:pPr>
      <w:r w:rsidRPr="00F66239">
        <w:rPr>
          <w:rFonts w:ascii="宋体" w:eastAsia="宋体" w:hAnsi="宋体"/>
          <w:szCs w:val="21"/>
        </w:rPr>
        <w:t>(2)接口最小化原则。接口最小化是复杂性最小化的一种具体规则，在设计模型时，应使得模型中各个元素之间的接口数或连接数最小化。</w:t>
      </w:r>
    </w:p>
    <w:p w:rsidR="00F66239" w:rsidRPr="00F66239" w:rsidRDefault="00F66239" w:rsidP="00F66239">
      <w:pPr>
        <w:rPr>
          <w:rFonts w:ascii="宋体" w:eastAsia="宋体" w:hAnsi="宋体" w:hint="eastAsia"/>
          <w:sz w:val="28"/>
        </w:rPr>
      </w:pPr>
      <w:r w:rsidRPr="00F66239">
        <w:rPr>
          <w:rFonts w:ascii="宋体" w:eastAsia="宋体" w:hAnsi="宋体"/>
          <w:szCs w:val="21"/>
        </w:rPr>
        <w:t>(3)数据流一致性原则。一个过程和它的过程分解在数据流内容中是否有差别？是否存在有</w:t>
      </w:r>
      <w:proofErr w:type="gramStart"/>
      <w:r w:rsidRPr="00F66239">
        <w:rPr>
          <w:rFonts w:ascii="宋体" w:eastAsia="宋体" w:hAnsi="宋体"/>
          <w:szCs w:val="21"/>
        </w:rPr>
        <w:t>数据流出但没有</w:t>
      </w:r>
      <w:proofErr w:type="gramEnd"/>
      <w:r w:rsidRPr="00F66239">
        <w:rPr>
          <w:rFonts w:ascii="宋体" w:eastAsia="宋体" w:hAnsi="宋体"/>
          <w:szCs w:val="21"/>
        </w:rPr>
        <w:t>相应的数据流入的加工？是否存在有数据流入但没有相应的数据流出的加工？</w:t>
      </w:r>
    </w:p>
    <w:p w:rsidR="00F66239" w:rsidRPr="00415148" w:rsidRDefault="00BC191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状态图和活动图的含义及其区别</w:t>
      </w:r>
    </w:p>
    <w:p w:rsidR="00BC1915" w:rsidRPr="00BC1915" w:rsidRDefault="00BC1915" w:rsidP="00BC1915">
      <w:pPr>
        <w:ind w:firstLineChars="200" w:firstLine="420"/>
        <w:rPr>
          <w:rFonts w:ascii="宋体" w:eastAsia="宋体" w:hAnsi="宋体"/>
          <w:szCs w:val="21"/>
        </w:rPr>
      </w:pPr>
      <w:r w:rsidRPr="00BC1915">
        <w:rPr>
          <w:rFonts w:ascii="宋体" w:eastAsia="宋体" w:hAnsi="宋体" w:hint="eastAsia"/>
          <w:szCs w:val="21"/>
        </w:rPr>
        <w:t>状态图主要用于描述一个对象在其生存期间的动态行为，表现一个对象所经历的状态序列，引起状态转移的事件（</w:t>
      </w:r>
      <w:r w:rsidRPr="00BC1915">
        <w:rPr>
          <w:rFonts w:ascii="宋体" w:eastAsia="宋体" w:hAnsi="宋体"/>
          <w:szCs w:val="21"/>
        </w:rPr>
        <w:t>event），以及因状态转移而伴随的动作（action）。</w:t>
      </w:r>
    </w:p>
    <w:p w:rsidR="00BC1915" w:rsidRPr="00BC1915" w:rsidRDefault="00BC1915" w:rsidP="00BC1915">
      <w:pPr>
        <w:ind w:firstLineChars="200" w:firstLine="420"/>
        <w:rPr>
          <w:rFonts w:ascii="宋体" w:eastAsia="宋体" w:hAnsi="宋体"/>
          <w:szCs w:val="21"/>
        </w:rPr>
      </w:pPr>
      <w:r w:rsidRPr="00BC1915">
        <w:rPr>
          <w:rFonts w:ascii="宋体" w:eastAsia="宋体" w:hAnsi="宋体" w:hint="eastAsia"/>
          <w:szCs w:val="21"/>
        </w:rPr>
        <w:t>活动图可以用于描述系统的工作流程和并发行为。活动图其实可看作状态图的特殊形式，活动图中一个活动结束后将立即进入下一个活动（在状态图中状态的转移可能需要事件的触发）。</w:t>
      </w:r>
    </w:p>
    <w:p w:rsidR="00BC1915" w:rsidRPr="00BC1915" w:rsidRDefault="00BC1915" w:rsidP="00BC1915">
      <w:pPr>
        <w:ind w:firstLineChars="200" w:firstLine="420"/>
        <w:rPr>
          <w:rFonts w:ascii="宋体" w:eastAsia="宋体" w:hAnsi="宋体" w:hint="eastAsia"/>
          <w:sz w:val="28"/>
        </w:rPr>
      </w:pPr>
      <w:r w:rsidRPr="00BC1915">
        <w:rPr>
          <w:rFonts w:ascii="宋体" w:eastAsia="宋体" w:hAnsi="宋体" w:hint="eastAsia"/>
          <w:szCs w:val="21"/>
        </w:rPr>
        <w:t>两者最大的区别是：状态图侧重于描述行为的结果，而活动图侧重描述行为的动作。其次活动图可描述并发行为，而状态图不能。</w:t>
      </w:r>
    </w:p>
    <w:p w:rsidR="00BC1915" w:rsidRPr="00415148" w:rsidRDefault="00BC191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数据流图(Data Flow Diagram)的基本元素及其作用</w:t>
      </w:r>
    </w:p>
    <w:p w:rsidR="00BC1915" w:rsidRPr="00BC1915" w:rsidRDefault="00BC1915" w:rsidP="00BC1915">
      <w:pPr>
        <w:rPr>
          <w:rFonts w:ascii="宋体" w:eastAsia="宋体" w:hAnsi="宋体"/>
          <w:szCs w:val="21"/>
        </w:rPr>
      </w:pPr>
      <w:r>
        <w:rPr>
          <w:rFonts w:ascii="宋体" w:eastAsia="宋体" w:hAnsi="宋体" w:hint="eastAsia"/>
          <w:szCs w:val="21"/>
        </w:rPr>
        <w:t>数据流图的基本元素有四种</w:t>
      </w:r>
      <w:r w:rsidRPr="00BC1915">
        <w:rPr>
          <w:rFonts w:ascii="宋体" w:eastAsia="宋体" w:hAnsi="宋体" w:hint="eastAsia"/>
          <w:szCs w:val="21"/>
        </w:rPr>
        <w:t>：</w:t>
      </w:r>
    </w:p>
    <w:p w:rsidR="00BC1915" w:rsidRPr="00BC1915" w:rsidRDefault="00BC1915" w:rsidP="00BC1915">
      <w:pPr>
        <w:rPr>
          <w:rFonts w:ascii="宋体" w:eastAsia="宋体" w:hAnsi="宋体"/>
          <w:szCs w:val="21"/>
        </w:rPr>
      </w:pPr>
      <w:r>
        <w:rPr>
          <w:rFonts w:ascii="宋体" w:eastAsia="宋体" w:hAnsi="宋体"/>
          <w:szCs w:val="21"/>
        </w:rPr>
        <w:t>(1)</w:t>
      </w:r>
      <w:r w:rsidRPr="00BC1915">
        <w:rPr>
          <w:rFonts w:ascii="宋体" w:eastAsia="宋体" w:hAnsi="宋体"/>
          <w:szCs w:val="21"/>
        </w:rPr>
        <w:t>External Agent(实体/外部代理)：定义位于项目范围之外，但与正在被研发的系统有交互关系的人、部门、外部系统或组织。</w:t>
      </w:r>
    </w:p>
    <w:p w:rsidR="00BC1915" w:rsidRPr="00BC1915" w:rsidRDefault="00BC1915" w:rsidP="00BC1915">
      <w:pPr>
        <w:rPr>
          <w:rFonts w:ascii="宋体" w:eastAsia="宋体" w:hAnsi="宋体"/>
          <w:szCs w:val="21"/>
        </w:rPr>
      </w:pPr>
      <w:r>
        <w:rPr>
          <w:rFonts w:ascii="宋体" w:eastAsia="宋体" w:hAnsi="宋体"/>
          <w:szCs w:val="21"/>
        </w:rPr>
        <w:t>(2)</w:t>
      </w:r>
      <w:r w:rsidRPr="00BC1915">
        <w:rPr>
          <w:rFonts w:ascii="宋体" w:eastAsia="宋体" w:hAnsi="宋体"/>
          <w:szCs w:val="21"/>
        </w:rPr>
        <w:t>Process(加工/处理)：在输入数据流或条件上执行，或者对输入数据流或条件做出响应的工作。</w:t>
      </w:r>
    </w:p>
    <w:p w:rsidR="00BC1915" w:rsidRPr="00BC1915" w:rsidRDefault="00BC1915" w:rsidP="00BC1915">
      <w:pPr>
        <w:rPr>
          <w:rFonts w:ascii="宋体" w:eastAsia="宋体" w:hAnsi="宋体"/>
          <w:szCs w:val="21"/>
        </w:rPr>
      </w:pPr>
      <w:r>
        <w:rPr>
          <w:rFonts w:ascii="宋体" w:eastAsia="宋体" w:hAnsi="宋体"/>
          <w:szCs w:val="21"/>
        </w:rPr>
        <w:t>(3)</w:t>
      </w:r>
      <w:r w:rsidRPr="00BC1915">
        <w:rPr>
          <w:rFonts w:ascii="宋体" w:eastAsia="宋体" w:hAnsi="宋体"/>
          <w:szCs w:val="21"/>
        </w:rPr>
        <w:t>Data Store(数据存储)：静止的数据，表示系统中需要保存的数据。</w:t>
      </w:r>
    </w:p>
    <w:p w:rsidR="00BC1915" w:rsidRPr="00BC1915" w:rsidRDefault="00BC1915" w:rsidP="00BC1915">
      <w:pPr>
        <w:rPr>
          <w:rFonts w:ascii="宋体" w:eastAsia="宋体" w:hAnsi="宋体"/>
          <w:szCs w:val="21"/>
        </w:rPr>
      </w:pPr>
      <w:r>
        <w:rPr>
          <w:rFonts w:ascii="宋体" w:eastAsia="宋体" w:hAnsi="宋体"/>
          <w:szCs w:val="21"/>
        </w:rPr>
        <w:t>(4)</w:t>
      </w:r>
      <w:r w:rsidRPr="00BC1915">
        <w:rPr>
          <w:rFonts w:ascii="宋体" w:eastAsia="宋体" w:hAnsi="宋体"/>
          <w:szCs w:val="21"/>
        </w:rPr>
        <w:t>Data Flow(数据流)：运动中的数据，表示到一个过程的数据输入，或者来自一个过程的数据输出。</w:t>
      </w:r>
    </w:p>
    <w:p w:rsidR="00BC1915" w:rsidRPr="00BC1915" w:rsidRDefault="00BC1915" w:rsidP="00BC1915">
      <w:pPr>
        <w:ind w:firstLineChars="200" w:firstLine="420"/>
        <w:rPr>
          <w:rFonts w:ascii="宋体" w:eastAsia="宋体" w:hAnsi="宋体" w:hint="eastAsia"/>
          <w:sz w:val="28"/>
        </w:rPr>
      </w:pPr>
      <w:r w:rsidRPr="00BC1915">
        <w:rPr>
          <w:rFonts w:ascii="宋体" w:eastAsia="宋体" w:hAnsi="宋体" w:hint="eastAsia"/>
          <w:szCs w:val="21"/>
        </w:rPr>
        <w:t>数据流图中的错误包括两类：第一类是逻辑错误，加工节点输入输出不平衡，包括黑洞、灰洞和无输入三种类型；第二类是语法错误，比如数据存储不完整、在数据存储与外部代理之间或者各自之间没有经过加工之间发生数据流等。</w:t>
      </w:r>
    </w:p>
    <w:p w:rsidR="00BC1915" w:rsidRPr="00415148" w:rsidRDefault="00C232F0"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软件系统数据架构建模</w:t>
      </w:r>
    </w:p>
    <w:p w:rsidR="00C232F0" w:rsidRDefault="00C232F0" w:rsidP="00C232F0">
      <w:pPr>
        <w:ind w:firstLineChars="200" w:firstLine="420"/>
        <w:rPr>
          <w:rFonts w:ascii="宋体" w:eastAsia="宋体" w:hAnsi="宋体"/>
          <w:szCs w:val="21"/>
        </w:rPr>
      </w:pPr>
      <w:r w:rsidRPr="00C232F0">
        <w:rPr>
          <w:rFonts w:ascii="宋体" w:eastAsia="宋体" w:hAnsi="宋体" w:hint="eastAsia"/>
          <w:szCs w:val="21"/>
        </w:rPr>
        <w:t>数据架构定义了信息系统中文件和数据库的分布结构。</w:t>
      </w:r>
    </w:p>
    <w:p w:rsidR="00C232F0" w:rsidRDefault="00C232F0" w:rsidP="00C232F0">
      <w:pPr>
        <w:ind w:firstLineChars="200" w:firstLine="420"/>
        <w:rPr>
          <w:rFonts w:ascii="宋体" w:eastAsia="宋体" w:hAnsi="宋体"/>
          <w:szCs w:val="21"/>
        </w:rPr>
      </w:pPr>
      <w:r w:rsidRPr="00C232F0">
        <w:rPr>
          <w:rFonts w:ascii="宋体" w:eastAsia="宋体" w:hAnsi="宋体" w:hint="eastAsia"/>
          <w:szCs w:val="21"/>
        </w:rPr>
        <w:t>数据架构建模是以数据为中心，建模业务数据类型和结构，以及设计满足应用需求的数据库系统。</w:t>
      </w:r>
    </w:p>
    <w:p w:rsidR="00C232F0" w:rsidRDefault="00C232F0" w:rsidP="00C232F0">
      <w:pPr>
        <w:ind w:firstLineChars="200" w:firstLine="420"/>
        <w:rPr>
          <w:rFonts w:ascii="宋体" w:eastAsia="宋体" w:hAnsi="宋体"/>
          <w:szCs w:val="21"/>
        </w:rPr>
      </w:pPr>
      <w:r w:rsidRPr="00C232F0">
        <w:rPr>
          <w:rFonts w:ascii="宋体" w:eastAsia="宋体" w:hAnsi="宋体" w:hint="eastAsia"/>
          <w:szCs w:val="21"/>
        </w:rPr>
        <w:lastRenderedPageBreak/>
        <w:t>传统以主机为中心的信息系统开发中，利用单个的数据库系统实现数据的集中式存储，物理上所有的数据位于同一个位置，构成的是一种集中式的数据架构；</w:t>
      </w:r>
    </w:p>
    <w:p w:rsidR="00C232F0" w:rsidRPr="00C232F0" w:rsidRDefault="00C232F0" w:rsidP="00C232F0">
      <w:pPr>
        <w:ind w:firstLineChars="200" w:firstLine="420"/>
        <w:rPr>
          <w:rFonts w:ascii="宋体" w:eastAsia="宋体" w:hAnsi="宋体"/>
          <w:szCs w:val="21"/>
        </w:rPr>
      </w:pPr>
      <w:r w:rsidRPr="00C232F0">
        <w:rPr>
          <w:rFonts w:ascii="宋体" w:eastAsia="宋体" w:hAnsi="宋体" w:hint="eastAsia"/>
          <w:szCs w:val="21"/>
        </w:rPr>
        <w:t>现代基于网络的分布式系统开发中，很少有组织会将其全部的数据存储在单个的数据库中，通常需要多个数据库系统组成，数据在这些数据库系统之间可以传送，由多个不同的数据库管理系统控制，构成的是一种分布式的数据架构。</w:t>
      </w:r>
    </w:p>
    <w:p w:rsidR="00C232F0" w:rsidRPr="00C232F0" w:rsidRDefault="00C232F0" w:rsidP="00C232F0">
      <w:pPr>
        <w:ind w:firstLineChars="200" w:firstLine="420"/>
        <w:rPr>
          <w:rFonts w:ascii="宋体" w:eastAsia="宋体" w:hAnsi="宋体"/>
          <w:szCs w:val="21"/>
        </w:rPr>
      </w:pPr>
      <w:r w:rsidRPr="00C232F0">
        <w:rPr>
          <w:rFonts w:ascii="宋体" w:eastAsia="宋体" w:hAnsi="宋体" w:hint="eastAsia"/>
          <w:szCs w:val="21"/>
        </w:rPr>
        <w:t>集中式数据架构中，一个或多个局域网中的客户共享一个单独计算机系统中的单个数据库。系统提供数据处理能力，用户可以在同样的站点上操作，也可以在地理位置隔开的其他站点上通过远程终端来操作。系统及其数据管理被某个或中心站点集中控制。单个数据库服务器结构的主要优点就是简单、易维护开发及运行成本低；但由于所有的客户直接请求服务器，容易发生性能瓶颈，如果服务失败，单个服务器不能提供备份和恢复，所有依赖的应用程序都将不能工作。</w:t>
      </w:r>
    </w:p>
    <w:p w:rsidR="00C232F0" w:rsidRPr="00C232F0" w:rsidRDefault="00C232F0" w:rsidP="00C232F0">
      <w:pPr>
        <w:ind w:firstLineChars="200" w:firstLine="420"/>
        <w:rPr>
          <w:rFonts w:ascii="宋体" w:eastAsia="宋体" w:hAnsi="宋体" w:hint="eastAsia"/>
          <w:sz w:val="28"/>
        </w:rPr>
      </w:pPr>
      <w:r w:rsidRPr="00C232F0">
        <w:rPr>
          <w:rFonts w:ascii="宋体" w:eastAsia="宋体" w:hAnsi="宋体" w:hint="eastAsia"/>
          <w:szCs w:val="21"/>
        </w:rPr>
        <w:t>分布式数据架构中，使用多个计算机系统以及用户能够访问远程系统的数据，数据可以在多个不同的数据库中进行传送，由不同的数据库管理系统软件进行管理，运行在多种不同的计算机上，支持多种不同的操作系统。这些机器位于（或分布在）不同的地理位置并通过多种通信网络连接在一起。企业数据可以分布在不同的计算机上，一个应用程序可以操作位于不同地理位置的机器上的数据。多个数据库服务器结构的主要优点就是系统的容错能力和对广域网容量的需求有所降低，可以采用多种策略提升整个系统的服务质量；由于多个数据库系统分布在不同的网络节点上，位于不同位置的数据之间需要同步和协作，系统结构复杂、运行成本高并且维护困难。</w:t>
      </w:r>
    </w:p>
    <w:p w:rsidR="00C232F0" w:rsidRPr="00415148" w:rsidRDefault="00E643E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CRSS数据库系统的建立与相关操作实现</w:t>
      </w:r>
    </w:p>
    <w:p w:rsidR="00E643E5" w:rsidRDefault="00E643E5" w:rsidP="00E643E5">
      <w:pPr>
        <w:ind w:firstLineChars="200" w:firstLine="420"/>
        <w:rPr>
          <w:rFonts w:ascii="宋体" w:eastAsia="宋体" w:hAnsi="宋体"/>
          <w:szCs w:val="21"/>
        </w:rPr>
      </w:pPr>
      <w:r w:rsidRPr="00E643E5">
        <w:rPr>
          <w:rFonts w:ascii="宋体" w:eastAsia="宋体" w:hAnsi="宋体" w:hint="eastAsia"/>
          <w:szCs w:val="21"/>
        </w:rPr>
        <w:t>读写分离架构利用了数据库的复制技术，将数据的读和写分布在不同的处理节点上，从而达到提高可用性和扩展性的目的。</w:t>
      </w:r>
    </w:p>
    <w:p w:rsidR="00E643E5" w:rsidRDefault="00E643E5" w:rsidP="00E643E5">
      <w:pPr>
        <w:ind w:firstLineChars="200" w:firstLine="420"/>
        <w:rPr>
          <w:rFonts w:ascii="宋体" w:eastAsia="宋体" w:hAnsi="宋体"/>
          <w:szCs w:val="21"/>
        </w:rPr>
      </w:pPr>
      <w:r w:rsidRPr="00E643E5">
        <w:rPr>
          <w:rFonts w:ascii="宋体" w:eastAsia="宋体" w:hAnsi="宋体"/>
          <w:szCs w:val="21"/>
        </w:rPr>
        <w:t>CRSS的分布式数据库系统需要由多个局部数据库系统、多个热备份数据库系统和多个数据缓存组成。局部数据库负责数据的写入，多个热备份数据库系统用以解决单点故障的问题，数据缓存负责为应用提供所读取的数据。</w:t>
      </w:r>
    </w:p>
    <w:p w:rsidR="00E643E5" w:rsidRPr="00E643E5" w:rsidRDefault="00E643E5" w:rsidP="00E643E5">
      <w:pPr>
        <w:ind w:firstLineChars="200" w:firstLine="420"/>
        <w:rPr>
          <w:rFonts w:ascii="宋体" w:eastAsia="宋体" w:hAnsi="宋体" w:hint="eastAsia"/>
          <w:szCs w:val="21"/>
        </w:rPr>
      </w:pPr>
      <w:r>
        <w:rPr>
          <w:rFonts w:ascii="宋体" w:eastAsia="宋体" w:hAnsi="宋体" w:hint="eastAsia"/>
          <w:szCs w:val="21"/>
        </w:rPr>
        <w:t>相关实现：</w:t>
      </w:r>
    </w:p>
    <w:p w:rsidR="00E643E5" w:rsidRPr="00E643E5" w:rsidRDefault="00E643E5" w:rsidP="00E643E5">
      <w:pPr>
        <w:rPr>
          <w:rFonts w:ascii="宋体" w:eastAsia="宋体" w:hAnsi="宋体"/>
          <w:szCs w:val="21"/>
        </w:rPr>
      </w:pPr>
      <w:r w:rsidRPr="00E643E5">
        <w:rPr>
          <w:rFonts w:ascii="宋体" w:eastAsia="宋体" w:hAnsi="宋体"/>
          <w:szCs w:val="21"/>
        </w:rPr>
        <w:t>(1) 读取数据：应用访问缓存，如果命中则返回，</w:t>
      </w:r>
      <w:proofErr w:type="gramStart"/>
      <w:r w:rsidRPr="00E643E5">
        <w:rPr>
          <w:rFonts w:ascii="宋体" w:eastAsia="宋体" w:hAnsi="宋体"/>
          <w:szCs w:val="21"/>
        </w:rPr>
        <w:t>否则从</w:t>
      </w:r>
      <w:proofErr w:type="gramEnd"/>
      <w:r w:rsidRPr="00E643E5">
        <w:rPr>
          <w:rFonts w:ascii="宋体" w:eastAsia="宋体" w:hAnsi="宋体"/>
          <w:szCs w:val="21"/>
        </w:rPr>
        <w:t>局部数据库系统中读取数据并将数据加载到缓存后返回。</w:t>
      </w:r>
    </w:p>
    <w:p w:rsidR="00E643E5" w:rsidRPr="00E643E5" w:rsidRDefault="00E643E5" w:rsidP="00E643E5">
      <w:pPr>
        <w:rPr>
          <w:rFonts w:ascii="宋体" w:eastAsia="宋体" w:hAnsi="宋体"/>
          <w:szCs w:val="21"/>
        </w:rPr>
      </w:pPr>
      <w:r w:rsidRPr="00E643E5">
        <w:rPr>
          <w:rFonts w:ascii="宋体" w:eastAsia="宋体" w:hAnsi="宋体"/>
          <w:szCs w:val="21"/>
        </w:rPr>
        <w:t>(2) 添加数据：采用延迟加载策略，应用将数据直接写入局部数据库。</w:t>
      </w:r>
    </w:p>
    <w:p w:rsidR="00E643E5" w:rsidRPr="00E643E5" w:rsidRDefault="00E643E5" w:rsidP="00E643E5">
      <w:pPr>
        <w:rPr>
          <w:rFonts w:ascii="宋体" w:eastAsia="宋体" w:hAnsi="宋体"/>
          <w:szCs w:val="21"/>
        </w:rPr>
      </w:pPr>
      <w:r w:rsidRPr="00E643E5">
        <w:rPr>
          <w:rFonts w:ascii="宋体" w:eastAsia="宋体" w:hAnsi="宋体"/>
          <w:szCs w:val="21"/>
        </w:rPr>
        <w:t>(3) 更改数据：应用更改局部数据库中的数据，将缓存中的数据标记为失效。</w:t>
      </w:r>
    </w:p>
    <w:p w:rsidR="00E643E5" w:rsidRPr="00E643E5" w:rsidRDefault="00E643E5" w:rsidP="00E643E5">
      <w:pPr>
        <w:rPr>
          <w:rFonts w:ascii="宋体" w:eastAsia="宋体" w:hAnsi="宋体" w:hint="eastAsia"/>
          <w:sz w:val="28"/>
        </w:rPr>
      </w:pPr>
      <w:r w:rsidRPr="00E643E5">
        <w:rPr>
          <w:rFonts w:ascii="宋体" w:eastAsia="宋体" w:hAnsi="宋体"/>
          <w:szCs w:val="21"/>
        </w:rPr>
        <w:t>(4) 删除数据：应用删除局部数据库中的数据，将缓存中的数据标记为失效。</w:t>
      </w:r>
    </w:p>
    <w:p w:rsidR="00E643E5" w:rsidRPr="00415148" w:rsidRDefault="00900C18"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集中式</w:t>
      </w:r>
      <w:r w:rsidR="00415148">
        <w:rPr>
          <w:rFonts w:ascii="宋体" w:eastAsia="宋体" w:hAnsi="宋体" w:hint="eastAsia"/>
          <w:b/>
          <w:sz w:val="28"/>
        </w:rPr>
        <w:t>数据架构下，</w:t>
      </w:r>
      <w:r w:rsidRPr="00415148">
        <w:rPr>
          <w:rFonts w:ascii="宋体" w:eastAsia="宋体" w:hAnsi="宋体" w:hint="eastAsia"/>
          <w:b/>
          <w:sz w:val="28"/>
        </w:rPr>
        <w:t>釆用哪些方法提升系统的可扩展性</w:t>
      </w:r>
    </w:p>
    <w:p w:rsidR="00900C18" w:rsidRPr="00900C18" w:rsidRDefault="00900C18" w:rsidP="00900C18">
      <w:pPr>
        <w:rPr>
          <w:rFonts w:ascii="宋体" w:eastAsia="宋体" w:hAnsi="宋体" w:hint="eastAsia"/>
          <w:szCs w:val="21"/>
        </w:rPr>
      </w:pPr>
      <w:r w:rsidRPr="00900C18">
        <w:rPr>
          <w:rFonts w:ascii="宋体" w:eastAsia="宋体" w:hAnsi="宋体" w:hint="eastAsia"/>
          <w:szCs w:val="21"/>
        </w:rPr>
        <w:t>集中式数据架构通过向上扩展（</w:t>
      </w:r>
      <w:r w:rsidRPr="00900C18">
        <w:rPr>
          <w:rFonts w:ascii="宋体" w:eastAsia="宋体" w:hAnsi="宋体"/>
          <w:szCs w:val="21"/>
        </w:rPr>
        <w:t>Scale Up)提升系统的可扩展性。具体的实现方式包括硬件扩容（增加CPU数</w:t>
      </w:r>
      <w:proofErr w:type="spellStart"/>
      <w:r w:rsidRPr="00900C18">
        <w:rPr>
          <w:rFonts w:ascii="宋体" w:eastAsia="宋体" w:hAnsi="宋体"/>
          <w:szCs w:val="21"/>
        </w:rPr>
        <w:t>ft</w:t>
      </w:r>
      <w:proofErr w:type="spellEnd"/>
      <w:r w:rsidRPr="00900C18">
        <w:rPr>
          <w:rFonts w:ascii="宋体" w:eastAsia="宋体" w:hAnsi="宋体"/>
          <w:szCs w:val="21"/>
        </w:rPr>
        <w:t>、内存容童、磁盘数量）和硬件升级（更换为高端主机或髙速磁盘等)。</w:t>
      </w:r>
    </w:p>
    <w:p w:rsidR="00900C18" w:rsidRPr="00415148" w:rsidRDefault="00415148" w:rsidP="00415148">
      <w:pPr>
        <w:pStyle w:val="a7"/>
        <w:numPr>
          <w:ilvl w:val="0"/>
          <w:numId w:val="1"/>
        </w:numPr>
        <w:ind w:left="0" w:firstLineChars="0" w:firstLine="0"/>
        <w:outlineLvl w:val="0"/>
        <w:rPr>
          <w:rFonts w:ascii="宋体" w:eastAsia="宋体" w:hAnsi="宋体"/>
          <w:b/>
          <w:sz w:val="28"/>
        </w:rPr>
      </w:pPr>
      <w:r>
        <w:rPr>
          <w:rFonts w:ascii="宋体" w:eastAsia="宋体" w:hAnsi="宋体" w:hint="eastAsia"/>
          <w:b/>
          <w:sz w:val="28"/>
        </w:rPr>
        <w:t>分布式数据架构下，</w:t>
      </w:r>
      <w:r w:rsidR="00900C18" w:rsidRPr="00415148">
        <w:rPr>
          <w:rFonts w:ascii="宋体" w:eastAsia="宋体" w:hAnsi="宋体" w:hint="eastAsia"/>
          <w:b/>
          <w:sz w:val="28"/>
        </w:rPr>
        <w:t>釆用哪些方法提升系统的可扩展性</w:t>
      </w:r>
    </w:p>
    <w:p w:rsidR="00900C18" w:rsidRPr="00900C18" w:rsidRDefault="00900C18" w:rsidP="00900C18">
      <w:pPr>
        <w:rPr>
          <w:rFonts w:ascii="宋体" w:eastAsia="宋体" w:hAnsi="宋体" w:hint="eastAsia"/>
          <w:sz w:val="28"/>
        </w:rPr>
      </w:pPr>
      <w:r w:rsidRPr="00900C18">
        <w:rPr>
          <w:rFonts w:ascii="宋体" w:eastAsia="宋体" w:hAnsi="宋体" w:hint="eastAsia"/>
          <w:szCs w:val="21"/>
        </w:rPr>
        <w:t>分布式数据架构通过向外扩展（</w:t>
      </w:r>
      <w:r w:rsidRPr="00900C18">
        <w:rPr>
          <w:rFonts w:ascii="宋体" w:eastAsia="宋体" w:hAnsi="宋体"/>
          <w:szCs w:val="21"/>
        </w:rPr>
        <w:t>Scale Out)提升系统的可扩展性。具体的实现方式包括数据复制、数据垂直切分或/和水平切分、缓存和全文搜索。</w:t>
      </w:r>
    </w:p>
    <w:p w:rsidR="00900C18" w:rsidRPr="00415148" w:rsidRDefault="00811BDD"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ESB的主要功能</w:t>
      </w:r>
    </w:p>
    <w:p w:rsidR="00811BDD" w:rsidRPr="00811BDD" w:rsidRDefault="00811BDD" w:rsidP="00811BDD">
      <w:pPr>
        <w:rPr>
          <w:rFonts w:ascii="宋体" w:eastAsia="宋体" w:hAnsi="宋体"/>
          <w:szCs w:val="21"/>
        </w:rPr>
      </w:pPr>
      <w:r w:rsidRPr="00811BDD">
        <w:rPr>
          <w:rFonts w:ascii="宋体" w:eastAsia="宋体" w:hAnsi="宋体"/>
          <w:szCs w:val="21"/>
        </w:rPr>
        <w:t>ESB 的主要功能包括：</w:t>
      </w:r>
    </w:p>
    <w:p w:rsidR="00811BDD" w:rsidRPr="00811BDD" w:rsidRDefault="00811BDD" w:rsidP="00811BDD">
      <w:pPr>
        <w:rPr>
          <w:rFonts w:ascii="宋体" w:eastAsia="宋体" w:hAnsi="宋体"/>
          <w:szCs w:val="21"/>
        </w:rPr>
      </w:pPr>
      <w:r w:rsidRPr="00811BDD">
        <w:rPr>
          <w:rFonts w:ascii="宋体" w:eastAsia="宋体" w:hAnsi="宋体"/>
          <w:szCs w:val="21"/>
        </w:rPr>
        <w:t>(1)应用程序的位置透明性</w:t>
      </w:r>
    </w:p>
    <w:p w:rsidR="00811BDD" w:rsidRPr="00811BDD" w:rsidRDefault="00811BDD" w:rsidP="00811BDD">
      <w:pPr>
        <w:rPr>
          <w:rFonts w:ascii="宋体" w:eastAsia="宋体" w:hAnsi="宋体"/>
          <w:szCs w:val="21"/>
        </w:rPr>
      </w:pPr>
      <w:r w:rsidRPr="00811BDD">
        <w:rPr>
          <w:rFonts w:ascii="宋体" w:eastAsia="宋体" w:hAnsi="宋体"/>
          <w:szCs w:val="21"/>
        </w:rPr>
        <w:lastRenderedPageBreak/>
        <w:t>(2)传输协议转换</w:t>
      </w:r>
    </w:p>
    <w:p w:rsidR="00811BDD" w:rsidRPr="00811BDD" w:rsidRDefault="00811BDD" w:rsidP="00811BDD">
      <w:pPr>
        <w:rPr>
          <w:rFonts w:ascii="宋体" w:eastAsia="宋体" w:hAnsi="宋体"/>
          <w:szCs w:val="21"/>
        </w:rPr>
      </w:pPr>
      <w:r w:rsidRPr="00811BDD">
        <w:rPr>
          <w:rFonts w:ascii="宋体" w:eastAsia="宋体" w:hAnsi="宋体"/>
          <w:szCs w:val="21"/>
        </w:rPr>
        <w:t>(3)消息格式转换</w:t>
      </w:r>
    </w:p>
    <w:p w:rsidR="00811BDD" w:rsidRPr="00811BDD" w:rsidRDefault="00811BDD" w:rsidP="00811BDD">
      <w:pPr>
        <w:rPr>
          <w:rFonts w:ascii="宋体" w:eastAsia="宋体" w:hAnsi="宋体"/>
          <w:szCs w:val="21"/>
        </w:rPr>
      </w:pPr>
      <w:r w:rsidRPr="00811BDD">
        <w:rPr>
          <w:rFonts w:ascii="宋体" w:eastAsia="宋体" w:hAnsi="宋体"/>
          <w:szCs w:val="21"/>
        </w:rPr>
        <w:t>(4)消息路由</w:t>
      </w:r>
    </w:p>
    <w:p w:rsidR="00811BDD" w:rsidRPr="00811BDD" w:rsidRDefault="00811BDD" w:rsidP="00811BDD">
      <w:pPr>
        <w:rPr>
          <w:rFonts w:ascii="宋体" w:eastAsia="宋体" w:hAnsi="宋体"/>
          <w:szCs w:val="21"/>
        </w:rPr>
      </w:pPr>
      <w:r w:rsidRPr="00811BDD">
        <w:rPr>
          <w:rFonts w:ascii="宋体" w:eastAsia="宋体" w:hAnsi="宋体"/>
          <w:szCs w:val="21"/>
        </w:rPr>
        <w:t>(5)消息增强</w:t>
      </w:r>
    </w:p>
    <w:p w:rsidR="00811BDD" w:rsidRPr="00811BDD" w:rsidRDefault="00811BDD" w:rsidP="00811BDD">
      <w:pPr>
        <w:rPr>
          <w:rFonts w:ascii="宋体" w:eastAsia="宋体" w:hAnsi="宋体"/>
          <w:szCs w:val="21"/>
        </w:rPr>
      </w:pPr>
      <w:r w:rsidRPr="00811BDD">
        <w:rPr>
          <w:rFonts w:ascii="宋体" w:eastAsia="宋体" w:hAnsi="宋体"/>
          <w:szCs w:val="21"/>
        </w:rPr>
        <w:t>(6)安全支持</w:t>
      </w:r>
    </w:p>
    <w:p w:rsidR="00811BDD" w:rsidRPr="00811BDD" w:rsidRDefault="00811BDD" w:rsidP="00811BDD">
      <w:pPr>
        <w:rPr>
          <w:rFonts w:ascii="宋体" w:eastAsia="宋体" w:hAnsi="宋体"/>
          <w:szCs w:val="21"/>
        </w:rPr>
      </w:pPr>
      <w:r w:rsidRPr="00811BDD">
        <w:rPr>
          <w:rFonts w:ascii="宋体" w:eastAsia="宋体" w:hAnsi="宋体"/>
          <w:szCs w:val="21"/>
        </w:rPr>
        <w:t>(7)监控和管理</w:t>
      </w:r>
    </w:p>
    <w:p w:rsidR="00811BDD" w:rsidRPr="00811BDD" w:rsidRDefault="00811BDD" w:rsidP="00811BDD">
      <w:pPr>
        <w:rPr>
          <w:rFonts w:ascii="宋体" w:eastAsia="宋体" w:hAnsi="宋体"/>
          <w:szCs w:val="21"/>
        </w:rPr>
      </w:pPr>
      <w:r w:rsidRPr="00811BDD">
        <w:rPr>
          <w:rFonts w:ascii="宋体" w:eastAsia="宋体" w:hAnsi="宋体" w:hint="eastAsia"/>
          <w:szCs w:val="21"/>
        </w:rPr>
        <w:t>采用</w:t>
      </w:r>
      <w:r w:rsidRPr="00811BDD">
        <w:rPr>
          <w:rFonts w:ascii="宋体" w:eastAsia="宋体" w:hAnsi="宋体"/>
          <w:szCs w:val="21"/>
        </w:rPr>
        <w:t>ESB作为集成框架，能够实现灵活的部署结构，包括CS结构、P2P结构等。采用ESB作为集成框架，待集成系统只需要和总线进行联系，彼此之间不需要互相通信，这样就大大降低了系统的耦合程度。</w:t>
      </w:r>
    </w:p>
    <w:p w:rsidR="00811BDD" w:rsidRPr="00811BDD" w:rsidRDefault="00811BDD" w:rsidP="00811BDD">
      <w:pPr>
        <w:rPr>
          <w:rFonts w:ascii="宋体" w:eastAsia="宋体" w:hAnsi="宋体" w:hint="eastAsia"/>
          <w:sz w:val="28"/>
        </w:rPr>
      </w:pPr>
      <w:r w:rsidRPr="00811BDD">
        <w:rPr>
          <w:rFonts w:ascii="宋体" w:eastAsia="宋体" w:hAnsi="宋体" w:hint="eastAsia"/>
          <w:szCs w:val="21"/>
        </w:rPr>
        <w:t>采用</w:t>
      </w:r>
      <w:r w:rsidRPr="00811BDD">
        <w:rPr>
          <w:rFonts w:ascii="宋体" w:eastAsia="宋体" w:hAnsi="宋体"/>
          <w:szCs w:val="21"/>
        </w:rPr>
        <w:t>ESB作为集成框架，在加入新的待集成系统时，只需要采用插件的方式实现传输协议和数据格式的适配即可，系统的可扩展性较强。</w:t>
      </w:r>
    </w:p>
    <w:p w:rsidR="00811BDD" w:rsidRPr="00415148" w:rsidRDefault="00811BDD"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什么是</w:t>
      </w:r>
      <w:r w:rsidRPr="00415148">
        <w:rPr>
          <w:rFonts w:ascii="宋体" w:eastAsia="宋体" w:hAnsi="宋体"/>
          <w:b/>
          <w:sz w:val="28"/>
        </w:rPr>
        <w:t>REST</w:t>
      </w:r>
      <w:r w:rsidRPr="00415148">
        <w:rPr>
          <w:rFonts w:ascii="宋体" w:eastAsia="宋体" w:hAnsi="宋体" w:hint="eastAsia"/>
          <w:b/>
          <w:sz w:val="28"/>
        </w:rPr>
        <w:t>？</w:t>
      </w:r>
      <w:r w:rsidRPr="00415148">
        <w:rPr>
          <w:rFonts w:ascii="宋体" w:eastAsia="宋体" w:hAnsi="宋体"/>
          <w:b/>
          <w:sz w:val="28"/>
        </w:rPr>
        <w:t>REST中将哪三种关注点进行分离</w:t>
      </w:r>
    </w:p>
    <w:p w:rsidR="00811BDD" w:rsidRPr="00811BDD" w:rsidRDefault="00811BDD" w:rsidP="00811BDD">
      <w:pPr>
        <w:ind w:firstLineChars="200" w:firstLine="420"/>
        <w:rPr>
          <w:rFonts w:ascii="宋体" w:eastAsia="宋体" w:hAnsi="宋体"/>
          <w:szCs w:val="21"/>
        </w:rPr>
      </w:pPr>
      <w:r w:rsidRPr="00811BDD">
        <w:rPr>
          <w:rFonts w:ascii="宋体" w:eastAsia="宋体" w:hAnsi="宋体"/>
          <w:szCs w:val="21"/>
        </w:rPr>
        <w:t>REST从资源的角度来定义整个网络系统结构，分布在各处的资源由统一资源标识符（URI)确定，客户端应用程序通过URI获取资源的表现，并通过获得资源表现使得其状态发生改变。</w:t>
      </w:r>
    </w:p>
    <w:p w:rsidR="00811BDD" w:rsidRPr="00811BDD" w:rsidRDefault="00811BDD" w:rsidP="00811BDD">
      <w:pPr>
        <w:rPr>
          <w:rFonts w:ascii="宋体" w:eastAsia="宋体" w:hAnsi="宋体" w:hint="eastAsia"/>
          <w:szCs w:val="21"/>
        </w:rPr>
      </w:pPr>
      <w:r w:rsidRPr="00811BDD">
        <w:rPr>
          <w:rFonts w:ascii="宋体" w:eastAsia="宋体" w:hAnsi="宋体"/>
          <w:szCs w:val="21"/>
        </w:rPr>
        <w:t>REST中将资源、资源的表现和获取资源的动作三者进行分离。</w:t>
      </w:r>
    </w:p>
    <w:p w:rsidR="00811BDD" w:rsidRPr="00415148" w:rsidRDefault="00811BDD"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b/>
          <w:sz w:val="28"/>
        </w:rPr>
        <w:t>3 种可实现信息系统安全保障的措施</w:t>
      </w:r>
    </w:p>
    <w:p w:rsidR="00811BDD" w:rsidRPr="00811BDD" w:rsidRDefault="00811BDD" w:rsidP="00811BDD">
      <w:pPr>
        <w:ind w:firstLineChars="100" w:firstLine="210"/>
        <w:rPr>
          <w:rFonts w:ascii="宋体" w:eastAsia="宋体" w:hAnsi="宋体"/>
          <w:sz w:val="28"/>
        </w:rPr>
      </w:pPr>
      <w:r w:rsidRPr="00811BDD">
        <w:rPr>
          <w:rFonts w:ascii="宋体" w:eastAsia="宋体" w:hAnsi="宋体"/>
          <w:szCs w:val="21"/>
        </w:rPr>
        <w:t>1、引入https协议或采用加密技术对数据先</w:t>
      </w:r>
      <w:proofErr w:type="gramStart"/>
      <w:r w:rsidRPr="00811BDD">
        <w:rPr>
          <w:rFonts w:ascii="宋体" w:eastAsia="宋体" w:hAnsi="宋体"/>
          <w:szCs w:val="21"/>
        </w:rPr>
        <w:t>加密再</w:t>
      </w:r>
      <w:proofErr w:type="gramEnd"/>
      <w:r w:rsidRPr="00811BDD">
        <w:rPr>
          <w:rFonts w:ascii="宋体" w:eastAsia="宋体" w:hAnsi="宋体"/>
          <w:szCs w:val="21"/>
        </w:rPr>
        <w:t>传输</w:t>
      </w:r>
    </w:p>
    <w:p w:rsidR="00811BDD" w:rsidRPr="00811BDD" w:rsidRDefault="00811BDD" w:rsidP="00811BDD">
      <w:pPr>
        <w:ind w:firstLineChars="100" w:firstLine="210"/>
        <w:rPr>
          <w:rFonts w:ascii="宋体" w:eastAsia="宋体" w:hAnsi="宋体"/>
          <w:szCs w:val="21"/>
        </w:rPr>
      </w:pPr>
      <w:r w:rsidRPr="00811BDD">
        <w:rPr>
          <w:rFonts w:ascii="宋体" w:eastAsia="宋体" w:hAnsi="宋体"/>
          <w:szCs w:val="21"/>
        </w:rPr>
        <w:tab/>
        <w:t>2、采用信息摘要技术对重要信息进行完整性验证</w:t>
      </w:r>
    </w:p>
    <w:p w:rsidR="00811BDD" w:rsidRPr="00811BDD" w:rsidRDefault="00811BDD" w:rsidP="00811BDD">
      <w:pPr>
        <w:rPr>
          <w:rFonts w:ascii="宋体" w:eastAsia="宋体" w:hAnsi="宋体" w:hint="eastAsia"/>
          <w:szCs w:val="21"/>
        </w:rPr>
      </w:pPr>
      <w:r w:rsidRPr="00811BDD">
        <w:rPr>
          <w:rFonts w:ascii="宋体" w:eastAsia="宋体" w:hAnsi="宋体"/>
          <w:szCs w:val="21"/>
        </w:rPr>
        <w:tab/>
      </w:r>
      <w:r>
        <w:rPr>
          <w:rFonts w:ascii="宋体" w:eastAsia="宋体" w:hAnsi="宋体"/>
          <w:szCs w:val="21"/>
        </w:rPr>
        <w:t xml:space="preserve">  </w:t>
      </w:r>
      <w:r w:rsidRPr="00811BDD">
        <w:rPr>
          <w:rFonts w:ascii="宋体" w:eastAsia="宋体" w:hAnsi="宋体"/>
          <w:szCs w:val="21"/>
        </w:rPr>
        <w:t>3、交易类敏感信息采用数字签名机制</w:t>
      </w:r>
    </w:p>
    <w:p w:rsidR="00811BDD" w:rsidRPr="00415148" w:rsidRDefault="00DB3368"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信息系统面临哪些方面的安全威胁</w:t>
      </w:r>
    </w:p>
    <w:p w:rsidR="00DB3368" w:rsidRPr="00DB3368" w:rsidRDefault="00DB3368" w:rsidP="00DB3368">
      <w:pPr>
        <w:ind w:firstLineChars="200" w:firstLine="420"/>
        <w:rPr>
          <w:rFonts w:ascii="宋体" w:eastAsia="宋体" w:hAnsi="宋体"/>
          <w:szCs w:val="21"/>
        </w:rPr>
      </w:pPr>
      <w:r w:rsidRPr="00DB3368">
        <w:rPr>
          <w:rFonts w:ascii="宋体" w:eastAsia="宋体" w:hAnsi="宋体" w:hint="eastAsia"/>
          <w:szCs w:val="21"/>
        </w:rPr>
        <w:t>信息系统面临的安全威胁来自于物理环境、通信链路、网络系统、操作系统、应用系统以及管理等多个方面。</w:t>
      </w:r>
    </w:p>
    <w:p w:rsidR="00DB3368" w:rsidRPr="00DB3368" w:rsidRDefault="00DB3368" w:rsidP="00DB3368">
      <w:pPr>
        <w:ind w:firstLineChars="200" w:firstLine="420"/>
        <w:rPr>
          <w:rFonts w:ascii="宋体" w:eastAsia="宋体" w:hAnsi="宋体"/>
          <w:szCs w:val="21"/>
        </w:rPr>
      </w:pPr>
      <w:r w:rsidRPr="00DB3368">
        <w:rPr>
          <w:rFonts w:ascii="宋体" w:eastAsia="宋体" w:hAnsi="宋体" w:hint="eastAsia"/>
          <w:szCs w:val="21"/>
        </w:rPr>
        <w:t>物理安全威胁是指对系统所用设备的威胁，如自然灾害、电源故障、数据库故障和设备被盗等造成数据丢失或信息泄漏。</w:t>
      </w:r>
    </w:p>
    <w:p w:rsidR="00DB3368" w:rsidRPr="00DB3368" w:rsidRDefault="00DB3368" w:rsidP="00DB3368">
      <w:pPr>
        <w:ind w:firstLineChars="200" w:firstLine="420"/>
        <w:rPr>
          <w:rFonts w:ascii="宋体" w:eastAsia="宋体" w:hAnsi="宋体"/>
          <w:szCs w:val="21"/>
        </w:rPr>
      </w:pPr>
      <w:r w:rsidRPr="00DB3368">
        <w:rPr>
          <w:rFonts w:ascii="宋体" w:eastAsia="宋体" w:hAnsi="宋体" w:hint="eastAsia"/>
          <w:szCs w:val="21"/>
        </w:rPr>
        <w:t>通信链路安全威胁是指在传输线路上安装窃听装置或对通信链路进行干扰。</w:t>
      </w:r>
    </w:p>
    <w:p w:rsidR="00DB3368" w:rsidRPr="00DB3368" w:rsidRDefault="00DB3368" w:rsidP="00DB3368">
      <w:pPr>
        <w:ind w:firstLineChars="200" w:firstLine="420"/>
        <w:rPr>
          <w:rFonts w:ascii="宋体" w:eastAsia="宋体" w:hAnsi="宋体"/>
          <w:szCs w:val="21"/>
        </w:rPr>
      </w:pPr>
      <w:r w:rsidRPr="00DB3368">
        <w:rPr>
          <w:rFonts w:ascii="宋体" w:eastAsia="宋体" w:hAnsi="宋体" w:hint="eastAsia"/>
          <w:szCs w:val="21"/>
        </w:rPr>
        <w:t>网络安全威胁当前主要是指由于因特网的开放性、国际性与无安全管理性，对内部网络形成的严重安全威胁。</w:t>
      </w:r>
    </w:p>
    <w:p w:rsidR="00DB3368" w:rsidRPr="00DB3368" w:rsidRDefault="00DB3368" w:rsidP="00DB3368">
      <w:pPr>
        <w:ind w:firstLineChars="200" w:firstLine="420"/>
        <w:rPr>
          <w:rFonts w:ascii="宋体" w:eastAsia="宋体" w:hAnsi="宋体"/>
          <w:szCs w:val="21"/>
        </w:rPr>
      </w:pPr>
      <w:r w:rsidRPr="00DB3368">
        <w:rPr>
          <w:rFonts w:ascii="宋体" w:eastAsia="宋体" w:hAnsi="宋体" w:hint="eastAsia"/>
          <w:szCs w:val="21"/>
        </w:rPr>
        <w:t>操作系统安全威胁指的是操作系统本身的后门或安全缺陷，如“木马”和“陷阱</w:t>
      </w:r>
      <w:r w:rsidRPr="00DB3368">
        <w:rPr>
          <w:rFonts w:ascii="宋体" w:eastAsia="宋体" w:hAnsi="宋体"/>
          <w:szCs w:val="21"/>
        </w:rPr>
        <w:t xml:space="preserve"> 门”等。</w:t>
      </w:r>
    </w:p>
    <w:p w:rsidR="00DB3368" w:rsidRPr="00DB3368" w:rsidRDefault="00DB3368" w:rsidP="00DB3368">
      <w:pPr>
        <w:ind w:firstLineChars="200" w:firstLine="420"/>
        <w:rPr>
          <w:rFonts w:ascii="宋体" w:eastAsia="宋体" w:hAnsi="宋体"/>
          <w:szCs w:val="21"/>
        </w:rPr>
      </w:pPr>
      <w:r w:rsidRPr="00DB3368">
        <w:rPr>
          <w:rFonts w:ascii="宋体" w:eastAsia="宋体" w:hAnsi="宋体" w:hint="eastAsia"/>
          <w:szCs w:val="21"/>
        </w:rPr>
        <w:t>应用系统安全威胁是指对于网络服务或用户业务系统安全的威胁，包括应用系统自身漏洞，也受到“木马”的威胁。</w:t>
      </w:r>
    </w:p>
    <w:p w:rsidR="00DB3368" w:rsidRPr="00DB3368" w:rsidRDefault="00DB3368" w:rsidP="00DB3368">
      <w:pPr>
        <w:ind w:firstLineChars="200" w:firstLine="420"/>
        <w:rPr>
          <w:rFonts w:ascii="宋体" w:eastAsia="宋体" w:hAnsi="宋体" w:hint="eastAsia"/>
          <w:sz w:val="28"/>
        </w:rPr>
      </w:pPr>
      <w:r w:rsidRPr="00DB3368">
        <w:rPr>
          <w:rFonts w:ascii="宋体" w:eastAsia="宋体" w:hAnsi="宋体" w:hint="eastAsia"/>
          <w:szCs w:val="21"/>
        </w:rPr>
        <w:t>管理系统安全威胁指的是人员管理和各种安全管理制度。</w:t>
      </w:r>
    </w:p>
    <w:p w:rsidR="00DB3368" w:rsidRPr="00415148" w:rsidRDefault="000110D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信息系统主要的认证方式</w:t>
      </w:r>
    </w:p>
    <w:p w:rsidR="000110D5" w:rsidRPr="000110D5" w:rsidRDefault="000110D5" w:rsidP="000110D5">
      <w:pPr>
        <w:rPr>
          <w:rFonts w:ascii="宋体" w:eastAsia="宋体" w:hAnsi="宋体"/>
          <w:szCs w:val="21"/>
        </w:rPr>
      </w:pPr>
      <w:r w:rsidRPr="000110D5">
        <w:rPr>
          <w:rFonts w:ascii="宋体" w:eastAsia="宋体" w:hAnsi="宋体" w:hint="eastAsia"/>
          <w:szCs w:val="21"/>
        </w:rPr>
        <w:t>目前主要的认证方式有三类：</w:t>
      </w:r>
      <w:r w:rsidRPr="000110D5">
        <w:rPr>
          <w:rFonts w:ascii="宋体" w:eastAsia="宋体" w:hAnsi="宋体"/>
          <w:szCs w:val="21"/>
        </w:rPr>
        <w:t xml:space="preserve"> </w:t>
      </w:r>
    </w:p>
    <w:p w:rsidR="000110D5" w:rsidRPr="000110D5" w:rsidRDefault="000110D5" w:rsidP="000110D5">
      <w:pPr>
        <w:rPr>
          <w:rFonts w:ascii="宋体" w:eastAsia="宋体" w:hAnsi="宋体"/>
          <w:szCs w:val="21"/>
        </w:rPr>
      </w:pPr>
      <w:r w:rsidRPr="000110D5">
        <w:rPr>
          <w:rFonts w:ascii="宋体" w:eastAsia="宋体" w:hAnsi="宋体"/>
          <w:szCs w:val="21"/>
        </w:rPr>
        <w:t>(1) 用户名和口令认证：主要是通过一个客户端与服务器知的口令（或与口令相关的数据）进行验证。根据处理形式的不同，分为验证数据的明文传送、利用单向散列函数处理验证数据、利用单向散列函数和随机数处理验证数据。</w:t>
      </w:r>
    </w:p>
    <w:p w:rsidR="000110D5" w:rsidRPr="000110D5" w:rsidRDefault="000110D5" w:rsidP="000110D5">
      <w:pPr>
        <w:rPr>
          <w:rFonts w:ascii="宋体" w:eastAsia="宋体" w:hAnsi="宋体"/>
          <w:szCs w:val="21"/>
        </w:rPr>
      </w:pPr>
      <w:r w:rsidRPr="000110D5">
        <w:rPr>
          <w:rFonts w:ascii="宋体" w:eastAsia="宋体" w:hAnsi="宋体"/>
          <w:szCs w:val="21"/>
        </w:rPr>
        <w:t>(2) 使用令牌认证：该方式中，进行验证的密钥存储于令牌中，目前的令牌包括安全证书和智能卡等方式。</w:t>
      </w:r>
    </w:p>
    <w:p w:rsidR="000110D5" w:rsidRPr="000110D5" w:rsidRDefault="000110D5" w:rsidP="000110D5">
      <w:pPr>
        <w:rPr>
          <w:rFonts w:ascii="宋体" w:eastAsia="宋体" w:hAnsi="宋体" w:hint="eastAsia"/>
          <w:sz w:val="28"/>
        </w:rPr>
      </w:pPr>
      <w:r w:rsidRPr="000110D5">
        <w:rPr>
          <w:rFonts w:ascii="宋体" w:eastAsia="宋体" w:hAnsi="宋体"/>
          <w:szCs w:val="21"/>
        </w:rPr>
        <w:lastRenderedPageBreak/>
        <w:t>(3)生物识别认证：主要是根据认证者的图像、指纹、气味和声音等作为认证数据。根据该企业的业务特征，采用令牌认证较为合适。</w:t>
      </w:r>
    </w:p>
    <w:p w:rsidR="000110D5" w:rsidRPr="00415148" w:rsidRDefault="000110D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开放架构</w:t>
      </w:r>
      <w:r w:rsidRPr="00415148">
        <w:rPr>
          <w:rFonts w:ascii="宋体" w:eastAsia="宋体" w:hAnsi="宋体"/>
          <w:b/>
          <w:sz w:val="28"/>
        </w:rPr>
        <w:t>（嵌入式）</w:t>
      </w:r>
      <w:r w:rsidRPr="00415148">
        <w:rPr>
          <w:rFonts w:ascii="宋体" w:eastAsia="宋体" w:hAnsi="宋体" w:hint="eastAsia"/>
          <w:b/>
          <w:sz w:val="28"/>
        </w:rPr>
        <w:t>的</w:t>
      </w:r>
      <w:r w:rsidRPr="00415148">
        <w:rPr>
          <w:rFonts w:ascii="宋体" w:eastAsia="宋体" w:hAnsi="宋体"/>
          <w:b/>
          <w:sz w:val="28"/>
        </w:rPr>
        <w:t>4个基本特点：</w:t>
      </w:r>
    </w:p>
    <w:p w:rsidR="000110D5" w:rsidRPr="000110D5" w:rsidRDefault="000110D5" w:rsidP="000110D5">
      <w:pPr>
        <w:rPr>
          <w:rFonts w:ascii="宋体" w:eastAsia="宋体" w:hAnsi="宋体"/>
          <w:szCs w:val="21"/>
        </w:rPr>
      </w:pPr>
      <w:r w:rsidRPr="000110D5">
        <w:rPr>
          <w:rFonts w:ascii="宋体" w:eastAsia="宋体" w:hAnsi="宋体" w:hint="eastAsia"/>
          <w:szCs w:val="21"/>
        </w:rPr>
        <w:t>①可移植性。各种计算机应用系统可在具有开放架构特性的各种计算机系统间进行移植，不论这些计算机是否同种型号、同种机型。</w:t>
      </w:r>
    </w:p>
    <w:p w:rsidR="000110D5" w:rsidRPr="000110D5" w:rsidRDefault="000110D5" w:rsidP="000110D5">
      <w:pPr>
        <w:rPr>
          <w:rFonts w:ascii="宋体" w:eastAsia="宋体" w:hAnsi="宋体"/>
          <w:szCs w:val="21"/>
        </w:rPr>
      </w:pPr>
      <w:r w:rsidRPr="000110D5">
        <w:rPr>
          <w:rFonts w:ascii="宋体" w:eastAsia="宋体" w:hAnsi="宋体" w:hint="eastAsia"/>
          <w:szCs w:val="21"/>
        </w:rPr>
        <w:t>②可互操作性。如计算机网络中的各</w:t>
      </w:r>
      <w:proofErr w:type="gramStart"/>
      <w:r w:rsidRPr="000110D5">
        <w:rPr>
          <w:rFonts w:ascii="宋体" w:eastAsia="宋体" w:hAnsi="宋体" w:hint="eastAsia"/>
          <w:szCs w:val="21"/>
        </w:rPr>
        <w:t>结点机</w:t>
      </w:r>
      <w:proofErr w:type="gramEnd"/>
      <w:r w:rsidRPr="000110D5">
        <w:rPr>
          <w:rFonts w:ascii="宋体" w:eastAsia="宋体" w:hAnsi="宋体" w:hint="eastAsia"/>
          <w:szCs w:val="21"/>
        </w:rPr>
        <w:t>都具有开放架构的特性，则该网上各</w:t>
      </w:r>
      <w:proofErr w:type="gramStart"/>
      <w:r w:rsidRPr="000110D5">
        <w:rPr>
          <w:rFonts w:ascii="宋体" w:eastAsia="宋体" w:hAnsi="宋体" w:hint="eastAsia"/>
          <w:szCs w:val="21"/>
        </w:rPr>
        <w:t>结点机</w:t>
      </w:r>
      <w:proofErr w:type="gramEnd"/>
      <w:r w:rsidRPr="000110D5">
        <w:rPr>
          <w:rFonts w:ascii="宋体" w:eastAsia="宋体" w:hAnsi="宋体" w:hint="eastAsia"/>
          <w:szCs w:val="21"/>
        </w:rPr>
        <w:t>间可相互操作和资源共享。</w:t>
      </w:r>
    </w:p>
    <w:p w:rsidR="000110D5" w:rsidRPr="000110D5" w:rsidRDefault="000110D5" w:rsidP="000110D5">
      <w:pPr>
        <w:rPr>
          <w:rFonts w:ascii="宋体" w:eastAsia="宋体" w:hAnsi="宋体"/>
          <w:szCs w:val="21"/>
        </w:rPr>
      </w:pPr>
      <w:r w:rsidRPr="000110D5">
        <w:rPr>
          <w:rFonts w:ascii="宋体" w:eastAsia="宋体" w:hAnsi="宋体" w:hint="eastAsia"/>
          <w:szCs w:val="21"/>
        </w:rPr>
        <w:t>③可剪裁性。如某个计算机系统是具有开放架构特性的，则在该系统的低档机上运行的应用系统应能在高档机上运行，原在高档机上运行的应用系统经剪裁后也可在低档机上运行。</w:t>
      </w:r>
    </w:p>
    <w:p w:rsidR="000110D5" w:rsidRPr="000110D5" w:rsidRDefault="000110D5" w:rsidP="000110D5">
      <w:pPr>
        <w:rPr>
          <w:rFonts w:ascii="宋体" w:eastAsia="宋体" w:hAnsi="宋体" w:hint="eastAsia"/>
          <w:sz w:val="28"/>
        </w:rPr>
      </w:pPr>
      <w:r w:rsidRPr="000110D5">
        <w:rPr>
          <w:rFonts w:ascii="宋体" w:eastAsia="宋体" w:hAnsi="宋体" w:hint="eastAsia"/>
          <w:szCs w:val="21"/>
        </w:rPr>
        <w:t>④易获得性。在具有开放架构特性的机器上所运行的软件环境易于从多方获得，不受某个来源所控制。</w:t>
      </w:r>
    </w:p>
    <w:p w:rsidR="000110D5" w:rsidRPr="00415148" w:rsidRDefault="000110D5" w:rsidP="00415148">
      <w:pPr>
        <w:pStyle w:val="a7"/>
        <w:numPr>
          <w:ilvl w:val="0"/>
          <w:numId w:val="1"/>
        </w:numPr>
        <w:ind w:left="0" w:firstLineChars="0" w:firstLine="0"/>
        <w:outlineLvl w:val="0"/>
        <w:rPr>
          <w:rFonts w:ascii="宋体" w:eastAsia="宋体" w:hAnsi="宋体"/>
          <w:b/>
          <w:sz w:val="28"/>
        </w:rPr>
      </w:pPr>
      <w:r w:rsidRPr="00415148">
        <w:rPr>
          <w:rFonts w:ascii="宋体" w:eastAsia="宋体" w:hAnsi="宋体" w:hint="eastAsia"/>
          <w:b/>
          <w:sz w:val="28"/>
        </w:rPr>
        <w:t>负载均衡机制的基本原理</w:t>
      </w:r>
    </w:p>
    <w:p w:rsidR="000110D5" w:rsidRPr="000110D5" w:rsidRDefault="000110D5" w:rsidP="000110D5">
      <w:pPr>
        <w:ind w:firstLineChars="200" w:firstLine="420"/>
        <w:rPr>
          <w:rFonts w:ascii="宋体" w:eastAsia="宋体" w:hAnsi="宋体"/>
          <w:szCs w:val="21"/>
        </w:rPr>
      </w:pPr>
      <w:r w:rsidRPr="000110D5">
        <w:rPr>
          <w:rFonts w:ascii="宋体" w:eastAsia="宋体" w:hAnsi="宋体" w:hint="eastAsia"/>
          <w:szCs w:val="21"/>
        </w:rPr>
        <w:t>基于</w:t>
      </w:r>
      <w:r w:rsidRPr="000110D5">
        <w:rPr>
          <w:rFonts w:ascii="宋体" w:eastAsia="宋体" w:hAnsi="宋体"/>
          <w:szCs w:val="21"/>
        </w:rPr>
        <w:t>DNS的负载均衡机制通过DNS服务器实现，通常通过循环复用具有同一域名的多个主机地址的服务器实现负载均衡。</w:t>
      </w:r>
    </w:p>
    <w:p w:rsidR="000110D5" w:rsidRDefault="000110D5" w:rsidP="000110D5">
      <w:pPr>
        <w:ind w:firstLineChars="200" w:firstLine="420"/>
        <w:rPr>
          <w:rFonts w:ascii="宋体" w:eastAsia="宋体" w:hAnsi="宋体"/>
          <w:szCs w:val="21"/>
        </w:rPr>
      </w:pPr>
      <w:r w:rsidRPr="000110D5">
        <w:rPr>
          <w:rFonts w:ascii="宋体" w:eastAsia="宋体" w:hAnsi="宋体" w:hint="eastAsia"/>
          <w:szCs w:val="21"/>
        </w:rPr>
        <w:t>反向代理负载均衡则是将来自</w:t>
      </w:r>
      <w:r w:rsidRPr="000110D5">
        <w:rPr>
          <w:rFonts w:ascii="宋体" w:eastAsia="宋体" w:hAnsi="宋体"/>
          <w:szCs w:val="21"/>
        </w:rPr>
        <w:t>Internet的连接请求以反向代理的方式动态转发给内部网络上的多台服务器进行处理，从而达到负载均衡的目的。</w:t>
      </w:r>
    </w:p>
    <w:p w:rsidR="004C559B" w:rsidRPr="004C559B" w:rsidRDefault="004C559B" w:rsidP="004C559B">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4C559B">
        <w:rPr>
          <w:rFonts w:ascii="宋体" w:eastAsia="宋体" w:hAnsi="宋体" w:hint="eastAsia"/>
          <w:szCs w:val="21"/>
        </w:rPr>
        <w:t>从系统执行效率方面讲，基于</w:t>
      </w:r>
      <w:r w:rsidRPr="004C559B">
        <w:rPr>
          <w:rFonts w:ascii="宋体" w:eastAsia="宋体" w:hAnsi="宋体"/>
          <w:szCs w:val="21"/>
        </w:rPr>
        <w:t>DNS的负载均衡机制实现简单，但其通常不能区分服务器的差异，也不能反映服务器的当前运行状态。基于反向代理的则可以根据内部服务器的性能差异及实时负载情况进行动态负载均衡，当系统多个Web服务器性能存在明显差异或内部Web服务器出现故障时，负载均衡器可以更快做出响应，从而保证客户端的访问效率。采用基于反向代理的负载均衡机制，可在代理服务器中引入调速缓存机制，对Web服务器返回的静态页面或图片等静态资源进行缓存，由代理服务器承担对原始服务器的静态资源访问请求，从而进一步降低原始Web服务</w:t>
      </w:r>
      <w:r w:rsidRPr="004C559B">
        <w:rPr>
          <w:rFonts w:ascii="宋体" w:eastAsia="宋体" w:hAnsi="宋体" w:hint="eastAsia"/>
          <w:szCs w:val="21"/>
        </w:rPr>
        <w:t>器的负载。</w:t>
      </w:r>
    </w:p>
    <w:p w:rsidR="000110D5" w:rsidRPr="004C559B" w:rsidRDefault="004C559B" w:rsidP="004C559B">
      <w:pPr>
        <w:rPr>
          <w:rFonts w:ascii="宋体" w:eastAsia="宋体" w:hAnsi="宋体" w:hint="eastAsia"/>
          <w:sz w:val="28"/>
        </w:rPr>
      </w:pPr>
      <w:r w:rsidRPr="004C559B">
        <w:rPr>
          <w:rFonts w:ascii="宋体" w:eastAsia="宋体" w:hAnsi="宋体" w:hint="eastAsia"/>
          <w:szCs w:val="21"/>
        </w:rPr>
        <w:t>从安全性方面讲，采用基于反向代理的负载均衡机制，代理服务器屏蔽了客户端对真实</w:t>
      </w:r>
      <w:r w:rsidRPr="004C559B">
        <w:rPr>
          <w:rFonts w:ascii="宋体" w:eastAsia="宋体" w:hAnsi="宋体"/>
          <w:szCs w:val="21"/>
        </w:rPr>
        <w:t>Web服务器的直接访问，恶意用户无法对真实Web服务器进行攻击，且可以通过代理服务器为原本不安全的客户端与Web服务器之间的连接建立安全通道。因此采用基于反向代理的负载均衡机制可为系统提供更好的安全性保障。</w:t>
      </w:r>
    </w:p>
    <w:sectPr w:rsidR="000110D5" w:rsidRPr="004C559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748" w:rsidRDefault="00353748" w:rsidP="00F315B5">
      <w:r>
        <w:separator/>
      </w:r>
    </w:p>
  </w:endnote>
  <w:endnote w:type="continuationSeparator" w:id="0">
    <w:p w:rsidR="00353748" w:rsidRDefault="00353748" w:rsidP="00F31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028694"/>
      <w:docPartObj>
        <w:docPartGallery w:val="Page Numbers (Bottom of Page)"/>
        <w:docPartUnique/>
      </w:docPartObj>
    </w:sdtPr>
    <w:sdtContent>
      <w:sdt>
        <w:sdtPr>
          <w:id w:val="1728636285"/>
          <w:docPartObj>
            <w:docPartGallery w:val="Page Numbers (Top of Page)"/>
            <w:docPartUnique/>
          </w:docPartObj>
        </w:sdtPr>
        <w:sdtContent>
          <w:p w:rsidR="007F365E" w:rsidRDefault="007F365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12</w:t>
            </w:r>
            <w:r>
              <w:rPr>
                <w:b/>
                <w:bCs/>
                <w:sz w:val="24"/>
                <w:szCs w:val="24"/>
              </w:rPr>
              <w:fldChar w:fldCharType="end"/>
            </w:r>
          </w:p>
        </w:sdtContent>
      </w:sdt>
    </w:sdtContent>
  </w:sdt>
  <w:p w:rsidR="007F365E" w:rsidRDefault="007F36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748" w:rsidRDefault="00353748" w:rsidP="00F315B5">
      <w:r>
        <w:separator/>
      </w:r>
    </w:p>
  </w:footnote>
  <w:footnote w:type="continuationSeparator" w:id="0">
    <w:p w:rsidR="00353748" w:rsidRDefault="00353748" w:rsidP="00F31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220C"/>
    <w:multiLevelType w:val="hybridMultilevel"/>
    <w:tmpl w:val="A1326B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283488"/>
    <w:multiLevelType w:val="hybridMultilevel"/>
    <w:tmpl w:val="22CE80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575E65"/>
    <w:multiLevelType w:val="hybridMultilevel"/>
    <w:tmpl w:val="43300EDC"/>
    <w:lvl w:ilvl="0" w:tplc="8F58AA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06"/>
    <w:rsid w:val="000110D5"/>
    <w:rsid w:val="00235D4A"/>
    <w:rsid w:val="00353748"/>
    <w:rsid w:val="00363C4A"/>
    <w:rsid w:val="00391A47"/>
    <w:rsid w:val="003A148A"/>
    <w:rsid w:val="00415148"/>
    <w:rsid w:val="004C559B"/>
    <w:rsid w:val="00665D42"/>
    <w:rsid w:val="00694634"/>
    <w:rsid w:val="007179C4"/>
    <w:rsid w:val="007F365E"/>
    <w:rsid w:val="00811BDD"/>
    <w:rsid w:val="00900C18"/>
    <w:rsid w:val="0092644B"/>
    <w:rsid w:val="00951CA5"/>
    <w:rsid w:val="009937D5"/>
    <w:rsid w:val="00A00EAE"/>
    <w:rsid w:val="00A46583"/>
    <w:rsid w:val="00B15F06"/>
    <w:rsid w:val="00B26E9D"/>
    <w:rsid w:val="00BC1915"/>
    <w:rsid w:val="00C232F0"/>
    <w:rsid w:val="00C87C45"/>
    <w:rsid w:val="00D16C0D"/>
    <w:rsid w:val="00DB3368"/>
    <w:rsid w:val="00DC7CFD"/>
    <w:rsid w:val="00E643E5"/>
    <w:rsid w:val="00E869FB"/>
    <w:rsid w:val="00F315B5"/>
    <w:rsid w:val="00F66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78C24"/>
  <w15:chartTrackingRefBased/>
  <w15:docId w15:val="{1AE51CF5-EAC3-4AE0-A008-8E0B8DF2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5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5B5"/>
    <w:rPr>
      <w:sz w:val="18"/>
      <w:szCs w:val="18"/>
    </w:rPr>
  </w:style>
  <w:style w:type="paragraph" w:styleId="a5">
    <w:name w:val="footer"/>
    <w:basedOn w:val="a"/>
    <w:link w:val="a6"/>
    <w:uiPriority w:val="99"/>
    <w:unhideWhenUsed/>
    <w:rsid w:val="00F315B5"/>
    <w:pPr>
      <w:tabs>
        <w:tab w:val="center" w:pos="4153"/>
        <w:tab w:val="right" w:pos="8306"/>
      </w:tabs>
      <w:snapToGrid w:val="0"/>
      <w:jc w:val="left"/>
    </w:pPr>
    <w:rPr>
      <w:sz w:val="18"/>
      <w:szCs w:val="18"/>
    </w:rPr>
  </w:style>
  <w:style w:type="character" w:customStyle="1" w:styleId="a6">
    <w:name w:val="页脚 字符"/>
    <w:basedOn w:val="a0"/>
    <w:link w:val="a5"/>
    <w:uiPriority w:val="99"/>
    <w:rsid w:val="00F315B5"/>
    <w:rPr>
      <w:sz w:val="18"/>
      <w:szCs w:val="18"/>
    </w:rPr>
  </w:style>
  <w:style w:type="paragraph" w:styleId="a7">
    <w:name w:val="List Paragraph"/>
    <w:basedOn w:val="a"/>
    <w:uiPriority w:val="34"/>
    <w:qFormat/>
    <w:rsid w:val="00F315B5"/>
    <w:pPr>
      <w:ind w:firstLineChars="200" w:firstLine="420"/>
    </w:pPr>
  </w:style>
  <w:style w:type="table" w:styleId="a8">
    <w:name w:val="Table Grid"/>
    <w:basedOn w:val="a1"/>
    <w:uiPriority w:val="39"/>
    <w:rsid w:val="00F31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YauMeeTaw</dc:creator>
  <cp:keywords/>
  <dc:description/>
  <cp:lastModifiedBy>YauMeeTaw</cp:lastModifiedBy>
  <cp:revision>23</cp:revision>
  <dcterms:created xsi:type="dcterms:W3CDTF">2020-10-14T09:15:00Z</dcterms:created>
  <dcterms:modified xsi:type="dcterms:W3CDTF">2020-10-14T10:53:00Z</dcterms:modified>
</cp:coreProperties>
</file>