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EE" w:rsidRDefault="00CA77EE">
      <w:r>
        <w:rPr>
          <w:noProof/>
        </w:rPr>
        <mc:AlternateContent>
          <mc:Choice Requires="wps">
            <w:drawing>
              <wp:anchor distT="45720" distB="45720" distL="114300" distR="114300" simplePos="0" relativeHeight="251659264" behindDoc="0" locked="0" layoutInCell="1" allowOverlap="1">
                <wp:simplePos x="0" y="0"/>
                <wp:positionH relativeFrom="margin">
                  <wp:posOffset>3943350</wp:posOffset>
                </wp:positionH>
                <wp:positionV relativeFrom="paragraph">
                  <wp:posOffset>0</wp:posOffset>
                </wp:positionV>
                <wp:extent cx="2800350" cy="11220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122045"/>
                        </a:xfrm>
                        <a:prstGeom prst="rect">
                          <a:avLst/>
                        </a:prstGeom>
                        <a:noFill/>
                        <a:ln w="9525">
                          <a:noFill/>
                          <a:miter lim="800000"/>
                          <a:headEnd/>
                          <a:tailEnd/>
                        </a:ln>
                      </wps:spPr>
                      <wps:txbx>
                        <w:txbxContent>
                          <w:p w:rsidR="00CA77EE" w:rsidRDefault="00CA77EE">
                            <w:r>
                              <w:t>Christian E. Merchant</w:t>
                            </w:r>
                            <w:r w:rsidR="003B0100">
                              <w:t xml:space="preserve"> &amp; Mateusz Czarnocki </w:t>
                            </w:r>
                          </w:p>
                          <w:p w:rsidR="00CA77EE" w:rsidRDefault="003B0100">
                            <w:r>
                              <w:t>Due: 12/5</w:t>
                            </w:r>
                            <w:r w:rsidR="00CA77EE">
                              <w:t>/14</w:t>
                            </w:r>
                          </w:p>
                          <w:p w:rsidR="00CA77EE" w:rsidRDefault="003B0100">
                            <w:r>
                              <w:t>CSCE 350</w:t>
                            </w:r>
                            <w:r w:rsidR="00212A3C">
                              <w:t xml:space="preserve"> </w:t>
                            </w:r>
                            <w:r>
                              <w:t>: Final Project Write-up</w:t>
                            </w:r>
                          </w:p>
                          <w:p w:rsidR="00CA77EE" w:rsidRDefault="003B0100">
                            <w:r>
                              <w:t>Dr. Tong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0.5pt;margin-top:0;width:220.5pt;height:88.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" filled="f" stroked="f">
                <v:textbox style="mso-fit-shape-to-text:t">
                  <w:txbxContent>
                    <w:p w:rsidR="00CA77EE" w:rsidRDefault="00CA77EE">
                      <w:r>
                        <w:t>Christian E. Merchant</w:t>
                      </w:r>
                      <w:r w:rsidR="003B0100">
                        <w:t xml:space="preserve"> &amp; Mateusz </w:t>
                      </w:r>
                      <w:proofErr w:type="spellStart"/>
                      <w:r w:rsidR="003B0100">
                        <w:t>Czarnocki</w:t>
                      </w:r>
                      <w:proofErr w:type="spellEnd"/>
                      <w:r w:rsidR="003B0100">
                        <w:t xml:space="preserve"> </w:t>
                      </w:r>
                    </w:p>
                    <w:p w:rsidR="00CA77EE" w:rsidRDefault="003B0100">
                      <w:r>
                        <w:t>Due: 12/5</w:t>
                      </w:r>
                      <w:r w:rsidR="00CA77EE">
                        <w:t>/14</w:t>
                      </w:r>
                    </w:p>
                    <w:p w:rsidR="00CA77EE" w:rsidRDefault="003B0100">
                      <w:r>
                        <w:t xml:space="preserve">CSCE </w:t>
                      </w:r>
                      <w:proofErr w:type="gramStart"/>
                      <w:r>
                        <w:t>350</w:t>
                      </w:r>
                      <w:r w:rsidR="00212A3C">
                        <w:t xml:space="preserve"> </w:t>
                      </w:r>
                      <w:r>
                        <w:t>:</w:t>
                      </w:r>
                      <w:proofErr w:type="gramEnd"/>
                      <w:r>
                        <w:t xml:space="preserve"> Final Project Write-up</w:t>
                      </w:r>
                    </w:p>
                    <w:p w:rsidR="00CA77EE" w:rsidRDefault="003B0100">
                      <w:r>
                        <w:t>Dr. Tong</w:t>
                      </w:r>
                    </w:p>
                  </w:txbxContent>
                </v:textbox>
                <w10:wrap type="square" anchorx="margin"/>
              </v:shape>
            </w:pict>
          </mc:Fallback>
        </mc:AlternateContent>
      </w:r>
    </w:p>
    <w:p w:rsidR="00CA77EE" w:rsidRPr="00CA77EE" w:rsidRDefault="00CA77EE" w:rsidP="00CA77EE"/>
    <w:p w:rsidR="00CA77EE" w:rsidRPr="00CA77EE" w:rsidRDefault="00CA77EE" w:rsidP="00CA77EE"/>
    <w:p w:rsidR="00CA77EE" w:rsidRDefault="00CA77EE" w:rsidP="00CA77EE"/>
    <w:p w:rsidR="00BD058E" w:rsidRPr="00BD058E" w:rsidRDefault="002630B7" w:rsidP="00BD058E">
      <w:pPr>
        <w:spacing w:line="240" w:lineRule="auto"/>
        <w:rPr>
          <w:b/>
          <w:u w:val="single"/>
        </w:rPr>
      </w:pPr>
      <w:r>
        <w:rPr>
          <w:b/>
          <w:u w:val="single"/>
        </w:rPr>
        <w:t>Introduction</w:t>
      </w:r>
      <w:r w:rsidR="00BD058E">
        <w:rPr>
          <w:b/>
          <w:u w:val="single"/>
        </w:rPr>
        <w:t xml:space="preserve"> </w:t>
      </w:r>
    </w:p>
    <w:p w:rsidR="00223895" w:rsidRPr="00823512" w:rsidRDefault="00BD058E" w:rsidP="00CA77EE">
      <w:pPr>
        <w:rPr>
          <w:rFonts w:eastAsiaTheme="minorEastAsia"/>
        </w:rPr>
      </w:pPr>
      <w:r>
        <w:t>The goal of this project was to select the images from a template</w:t>
      </w:r>
      <w:r w:rsidR="006B0387">
        <w:t xml:space="preserve"> “</w:t>
      </w:r>
      <w:r w:rsidR="003D5E71">
        <w:t>training</w:t>
      </w:r>
      <w:r w:rsidR="006B0387">
        <w:t xml:space="preserve">” set </w:t>
      </w:r>
      <w:r>
        <w:t>that could then be used in a  k- nearest neighbor (k-NN) implementation for a given query image.</w:t>
      </w:r>
      <w:r w:rsidR="007946AC">
        <w:t xml:space="preserve"> In this project, each image in both the query image and </w:t>
      </w:r>
      <w:r w:rsidR="0018113A">
        <w:t xml:space="preserve">training </w:t>
      </w:r>
      <w:r w:rsidR="007946AC">
        <w:t>templa</w:t>
      </w:r>
      <w:r w:rsidR="0018113A">
        <w:t>te</w:t>
      </w:r>
      <w:r w:rsidR="0039256A">
        <w:t xml:space="preserve"> have features sets of 5,</w:t>
      </w:r>
      <w:r w:rsidR="007946AC">
        <w:t xml:space="preserve">632 elements. </w:t>
      </w:r>
      <w:r w:rsidR="005656D7">
        <w:t>The training template contains 138 individual image</w:t>
      </w:r>
      <w:r w:rsidR="0018113A">
        <w:t xml:space="preserve">s stored as ASCII RGB values. </w:t>
      </w:r>
      <w:r w:rsidR="005656D7">
        <w:t>The similarity was calculated using a cosine function in which the dot product of the query image and the template image was divided by the multiplied magnitude of the que</w:t>
      </w:r>
      <w:r w:rsidR="00223895">
        <w:t>ry image and the template image:</w:t>
      </w:r>
      <w:r w:rsidR="005656D7">
        <w:t xml:space="preserve"> </w:t>
      </w:r>
      <m:oMath>
        <m:f>
          <m:fPr>
            <m:ctrlPr>
              <w:rPr>
                <w:rFonts w:ascii="Cambria Math" w:hAnsi="Cambria Math"/>
                <w:i/>
              </w:rPr>
            </m:ctrlPr>
          </m:fPr>
          <m:num>
            <m:r>
              <w:rPr>
                <w:rFonts w:ascii="Cambria Math" w:hAnsi="Cambria Math"/>
              </w:rPr>
              <m:t xml:space="preserve">query image ∙ template image </m:t>
            </m:r>
          </m:num>
          <m:den>
            <m:r>
              <w:rPr>
                <w:rFonts w:ascii="Cambria Math" w:hAnsi="Cambria Math"/>
              </w:rPr>
              <m:t>Mag</m:t>
            </m:r>
            <m:d>
              <m:dPr>
                <m:ctrlPr>
                  <w:rPr>
                    <w:rFonts w:ascii="Cambria Math" w:hAnsi="Cambria Math"/>
                    <w:i/>
                  </w:rPr>
                </m:ctrlPr>
              </m:dPr>
              <m:e>
                <m:r>
                  <w:rPr>
                    <w:rFonts w:ascii="Cambria Math" w:hAnsi="Cambria Math"/>
                  </w:rPr>
                  <m:t>query</m:t>
                </m:r>
              </m:e>
            </m:d>
            <m:r>
              <w:rPr>
                <w:rFonts w:ascii="Cambria Math" w:hAnsi="Cambria Math"/>
              </w:rPr>
              <m:t>*Mag(template img)</m:t>
            </m:r>
          </m:den>
        </m:f>
      </m:oMath>
    </w:p>
    <w:p w:rsidR="00016826" w:rsidRPr="00016826" w:rsidRDefault="00016826" w:rsidP="00CA77EE">
      <w:pPr>
        <w:rPr>
          <w:b/>
          <w:u w:val="single"/>
        </w:rPr>
      </w:pPr>
      <w:r w:rsidRPr="00016826">
        <w:rPr>
          <w:b/>
          <w:u w:val="single"/>
        </w:rPr>
        <w:t>Problem Solution</w:t>
      </w:r>
    </w:p>
    <w:p w:rsidR="007946AC" w:rsidRDefault="00016826" w:rsidP="00CA77EE">
      <w:r>
        <w:t>As per the project description, we used the proposed formula for computing the similarity. The stepwise process for achieving a correct solution was as follows</w:t>
      </w:r>
      <w:r w:rsidR="002630B7">
        <w:t>. We chose a monolithic design as we felt it would elim</w:t>
      </w:r>
      <w:r w:rsidR="00BE56AD">
        <w:t xml:space="preserve">inate extraneous function calls, </w:t>
      </w:r>
      <w:r w:rsidR="002630B7">
        <w:t>thus saving time</w:t>
      </w:r>
      <w:r>
        <w:t xml:space="preserve">: </w:t>
      </w:r>
    </w:p>
    <w:p w:rsidR="00F6558C" w:rsidRPr="00F6558C" w:rsidRDefault="00F6558C" w:rsidP="00016826">
      <w:pPr>
        <w:pStyle w:val="ListParagraph"/>
        <w:numPr>
          <w:ilvl w:val="0"/>
          <w:numId w:val="2"/>
        </w:numPr>
      </w:pPr>
      <w:r w:rsidRPr="00F6558C">
        <w:rPr>
          <w:b/>
        </w:rPr>
        <w:t>Timer:</w:t>
      </w:r>
      <w:r>
        <w:t xml:space="preserve"> Start the execution timer</w:t>
      </w:r>
    </w:p>
    <w:p w:rsidR="00F6558C" w:rsidRDefault="00F6558C" w:rsidP="00016826">
      <w:pPr>
        <w:pStyle w:val="ListParagraph"/>
        <w:numPr>
          <w:ilvl w:val="0"/>
          <w:numId w:val="2"/>
        </w:numPr>
      </w:pPr>
      <w:r w:rsidRPr="00F6558C">
        <w:rPr>
          <w:b/>
        </w:rPr>
        <w:t>Data Input:</w:t>
      </w:r>
      <w:r>
        <w:t xml:space="preserve"> Create arrays for all query and template names </w:t>
      </w:r>
    </w:p>
    <w:p w:rsidR="00016826" w:rsidRDefault="00B72432" w:rsidP="00B72432">
      <w:pPr>
        <w:pStyle w:val="ListParagraph"/>
        <w:numPr>
          <w:ilvl w:val="0"/>
          <w:numId w:val="2"/>
        </w:numPr>
      </w:pPr>
      <w:r w:rsidRPr="00B72432">
        <w:rPr>
          <w:b/>
        </w:rPr>
        <w:t>Data Input/</w:t>
      </w:r>
      <w:r w:rsidR="00F6558C" w:rsidRPr="00B72432">
        <w:rPr>
          <w:b/>
        </w:rPr>
        <w:t>Compute Similarity:</w:t>
      </w:r>
      <w:r>
        <w:rPr>
          <w:b/>
        </w:rPr>
        <w:t xml:space="preserve"> </w:t>
      </w:r>
      <w:r>
        <w:t xml:space="preserve">Open input stream and read in three queries sequentially for every template image.  </w:t>
      </w:r>
      <w:r w:rsidR="00016826">
        <w:t>Compute the similarity for each query file with the appropriate template and store in a</w:t>
      </w:r>
      <w:r>
        <w:t xml:space="preserve"> similarity</w:t>
      </w:r>
      <w:r w:rsidR="00016826">
        <w:t xml:space="preserve"> vector of doubles. As stated, we used the formula in the provided </w:t>
      </w:r>
      <w:r w:rsidR="0018113A">
        <w:t>project description</w:t>
      </w:r>
      <w:r w:rsidR="00016826">
        <w:t xml:space="preserve">. Initially, we had separate </w:t>
      </w:r>
      <w:r w:rsidR="009863DB">
        <w:t>functions</w:t>
      </w:r>
      <w:r w:rsidR="00016826">
        <w:t xml:space="preserve"> for computing the dot product and the magnitude. We were able to shave off a few tenths</w:t>
      </w:r>
      <w:r w:rsidR="009863DB">
        <w:t xml:space="preserve"> of a second by combining these functions </w:t>
      </w:r>
      <w:r w:rsidR="00016826">
        <w:t xml:space="preserve">into the similarity function. </w:t>
      </w:r>
      <w:r w:rsidR="009863DB">
        <w:t>While filling the similarity vector, we created an index vector with the index values from the similarity table</w:t>
      </w:r>
    </w:p>
    <w:p w:rsidR="009863DB" w:rsidRDefault="00F6558C" w:rsidP="00016826">
      <w:pPr>
        <w:pStyle w:val="ListParagraph"/>
        <w:numPr>
          <w:ilvl w:val="0"/>
          <w:numId w:val="2"/>
        </w:numPr>
      </w:pPr>
      <w:r w:rsidRPr="00F6558C">
        <w:rPr>
          <w:b/>
        </w:rPr>
        <w:t>Sort:</w:t>
      </w:r>
      <w:r>
        <w:t xml:space="preserve"> </w:t>
      </w:r>
      <w:r w:rsidR="009863DB">
        <w:t xml:space="preserve">Sort the index by referencing the similarity values using a proprietary quicksort function. We chose to sample a pivot from the middle of the image feature set as many query and template files contained zeros (see below for improvement suggestions). </w:t>
      </w:r>
    </w:p>
    <w:p w:rsidR="00F6558C" w:rsidRDefault="00F6558C" w:rsidP="00016826">
      <w:pPr>
        <w:pStyle w:val="ListParagraph"/>
        <w:numPr>
          <w:ilvl w:val="0"/>
          <w:numId w:val="2"/>
        </w:numPr>
      </w:pPr>
      <w:r w:rsidRPr="00F6558C">
        <w:rPr>
          <w:b/>
        </w:rPr>
        <w:t>Print:</w:t>
      </w:r>
      <w:r w:rsidR="00BE56AD">
        <w:t xml:space="preserve"> Until the </w:t>
      </w:r>
      <w:r>
        <w:t>similarity</w:t>
      </w:r>
      <w:r w:rsidR="00BE56AD">
        <w:t xml:space="preserve"> vector of every query</w:t>
      </w:r>
      <w:r>
        <w:t xml:space="preserve"> had been calculated, print to the logfile the ten nearest neighbors for the given query (i.e. the last ten values in the index vector) as well as the corresponding similarity values. </w:t>
      </w:r>
    </w:p>
    <w:p w:rsidR="007E034B" w:rsidRDefault="00F6558C" w:rsidP="007E034B">
      <w:pPr>
        <w:pStyle w:val="ListParagraph"/>
        <w:numPr>
          <w:ilvl w:val="0"/>
          <w:numId w:val="2"/>
        </w:numPr>
      </w:pPr>
      <w:r w:rsidRPr="00F6558C">
        <w:rPr>
          <w:b/>
        </w:rPr>
        <w:t>Timer:</w:t>
      </w:r>
      <w:r>
        <w:t xml:space="preserve"> Print execution time to the logfile (see separate heading for performance)</w:t>
      </w:r>
    </w:p>
    <w:p w:rsidR="00F342F4" w:rsidRDefault="00F342F4" w:rsidP="00F342F4">
      <w:pPr>
        <w:spacing w:line="240" w:lineRule="auto"/>
        <w:rPr>
          <w:b/>
          <w:u w:val="single"/>
        </w:rPr>
      </w:pPr>
      <w:r>
        <w:rPr>
          <w:b/>
          <w:u w:val="single"/>
        </w:rPr>
        <w:t>Results (</w:t>
      </w:r>
      <w:r w:rsidRPr="003B0100">
        <w:rPr>
          <w:b/>
          <w:u w:val="single"/>
        </w:rPr>
        <w:t>Execution Time</w:t>
      </w:r>
      <w:r>
        <w:rPr>
          <w:b/>
          <w:u w:val="single"/>
        </w:rPr>
        <w:t>)</w:t>
      </w:r>
      <w:r w:rsidRPr="003B0100">
        <w:rPr>
          <w:b/>
          <w:u w:val="single"/>
        </w:rPr>
        <w:t xml:space="preserve">: </w:t>
      </w:r>
    </w:p>
    <w:p w:rsidR="00F342F4" w:rsidRDefault="00B20524" w:rsidP="00F342F4">
      <w:pPr>
        <w:spacing w:line="240" w:lineRule="auto"/>
      </w:pPr>
      <w:r>
        <w:t>Linux Lab Computer: Hickory</w:t>
      </w:r>
    </w:p>
    <w:p w:rsidR="0039256A" w:rsidRDefault="00B20524" w:rsidP="006B0387">
      <w:pPr>
        <w:spacing w:line="240" w:lineRule="auto"/>
      </w:pPr>
      <w:r>
        <w:t xml:space="preserve">Total Execution Time: </w:t>
      </w:r>
      <w:r w:rsidR="00947A21">
        <w:t>9.72299</w:t>
      </w:r>
      <w:r w:rsidR="00F342F4">
        <w:t xml:space="preserve"> seconds</w:t>
      </w:r>
      <w:r w:rsidR="0039256A">
        <w:t xml:space="preserve"> </w:t>
      </w:r>
    </w:p>
    <w:p w:rsidR="0039256A" w:rsidRPr="0039256A" w:rsidRDefault="0039256A" w:rsidP="006B0387">
      <w:pPr>
        <w:spacing w:line="240" w:lineRule="auto"/>
      </w:pPr>
      <w:r>
        <w:t>Time Efficiency of Solution: Ω(n</w:t>
      </w:r>
      <w:r w:rsidRPr="0039256A">
        <w:rPr>
          <w:vertAlign w:val="superscript"/>
        </w:rPr>
        <w:t>4</w:t>
      </w:r>
      <w:r>
        <w:t>)</w:t>
      </w:r>
    </w:p>
    <w:p w:rsidR="007946AC" w:rsidRDefault="00827008" w:rsidP="00CA77EE">
      <w:pPr>
        <w:rPr>
          <w:b/>
          <w:u w:val="single"/>
        </w:rPr>
      </w:pPr>
      <w:r>
        <w:rPr>
          <w:b/>
          <w:u w:val="single"/>
        </w:rPr>
        <w:t xml:space="preserve">Other </w:t>
      </w:r>
      <w:r w:rsidR="00B517DA">
        <w:rPr>
          <w:b/>
          <w:u w:val="single"/>
        </w:rPr>
        <w:t xml:space="preserve">Efficiency </w:t>
      </w:r>
      <w:r w:rsidR="007946AC" w:rsidRPr="007946AC">
        <w:rPr>
          <w:b/>
          <w:u w:val="single"/>
        </w:rPr>
        <w:t>Improvement Suggestions</w:t>
      </w:r>
      <w:r w:rsidR="0018113A">
        <w:rPr>
          <w:b/>
          <w:u w:val="single"/>
        </w:rPr>
        <w:t xml:space="preserve"> and Literature Review</w:t>
      </w:r>
    </w:p>
    <w:p w:rsidR="007946AC" w:rsidRDefault="007946AC" w:rsidP="00827008">
      <w:pPr>
        <w:spacing w:line="240" w:lineRule="auto"/>
      </w:pPr>
      <w:r>
        <w:t>Several areas of improvement</w:t>
      </w:r>
      <w:r w:rsidR="00F73735">
        <w:t xml:space="preserve"> are </w:t>
      </w:r>
      <w:r>
        <w:t xml:space="preserve">suggested </w:t>
      </w:r>
      <w:r w:rsidR="00F73735">
        <w:t>with this project. It should be noted that image matching is a vast area of study in computer science. Many different methods have been proposed as improvement</w:t>
      </w:r>
      <w:r w:rsidR="00B517DA">
        <w:t>s with their own drawbacks and advantages</w:t>
      </w:r>
      <w:r w:rsidR="00F73735">
        <w:t>. A</w:t>
      </w:r>
      <w:r w:rsidR="00394F35">
        <w:t>n</w:t>
      </w:r>
      <w:r w:rsidR="00F73735">
        <w:t xml:space="preserve"> </w:t>
      </w:r>
      <w:r w:rsidR="00394F35">
        <w:t xml:space="preserve">example </w:t>
      </w:r>
      <w:r w:rsidR="00F73735">
        <w:t xml:space="preserve">drawback to k-NN is that it requires large template sets to satisfactorily resolve a query image. As the instructor mentioned, our project is but a </w:t>
      </w:r>
      <w:r w:rsidR="00F73735">
        <w:lastRenderedPageBreak/>
        <w:t>small subset of the actual research data.</w:t>
      </w:r>
      <w:r w:rsidR="00F342F4">
        <w:t xml:space="preserve"> This indicates one widely</w:t>
      </w:r>
      <w:r w:rsidR="00B33D81">
        <w:t xml:space="preserve"> used solution to this </w:t>
      </w:r>
      <w:r w:rsidR="00C15C96">
        <w:t xml:space="preserve">k-NN </w:t>
      </w:r>
      <w:r w:rsidR="00B33D81">
        <w:t>drawback – training set</w:t>
      </w:r>
      <w:r w:rsidR="00F342F4">
        <w:t xml:space="preserve"> size reduction</w:t>
      </w:r>
      <w:r w:rsidR="00827008">
        <w:t xml:space="preserve">. We noted that the time required for our particular solution was mostly taken up with data input and storage in data structures. Disk access is exceptionally expensive from the perspective of time complexity. We </w:t>
      </w:r>
      <w:r w:rsidR="00B33D81">
        <w:t>postulate</w:t>
      </w:r>
      <w:r w:rsidR="00827008">
        <w:t xml:space="preserve"> that if one could perform the necessary computations directly from the input stream or could develop a multithreaded</w:t>
      </w:r>
      <w:r w:rsidR="00B33D81">
        <w:t xml:space="preserve"> application</w:t>
      </w:r>
      <w:r w:rsidR="00827008">
        <w:t>, we could see great performance gains from our current execution time</w:t>
      </w:r>
      <w:r w:rsidR="00B33D81">
        <w:t>. The addition of preprocessing steps like analyzing the training images to further reduce their number could also be a productive activity</w:t>
      </w:r>
      <w:r w:rsidR="00F73735">
        <w:t>:</w:t>
      </w:r>
      <w:r>
        <w:t xml:space="preserve"> </w:t>
      </w:r>
    </w:p>
    <w:p w:rsidR="007946AC" w:rsidRDefault="007946AC" w:rsidP="007946AC">
      <w:pPr>
        <w:pStyle w:val="ListParagraph"/>
        <w:numPr>
          <w:ilvl w:val="0"/>
          <w:numId w:val="1"/>
        </w:numPr>
      </w:pPr>
      <w:r>
        <w:t>It was noted that the data files themselves had many zeros. As quicksort was used, a pivot of zero would yield the worst case (O(n^2))</w:t>
      </w:r>
      <w:r w:rsidR="00CA7EAA">
        <w:t xml:space="preserve"> for sorting</w:t>
      </w:r>
      <w:r>
        <w:t xml:space="preserve"> is such instances. A helper function could be employed that would randomly sample the feature sets for a non-zero pivot. This would require additional time, however, and it may have been more efficient to switch me</w:t>
      </w:r>
      <w:r w:rsidR="00CA7EAA">
        <w:t>thods to mergesort or perhaps insertion sort as the similarity vector is built</w:t>
      </w:r>
      <w:r>
        <w:t xml:space="preserve">. </w:t>
      </w:r>
    </w:p>
    <w:p w:rsidR="001242DA" w:rsidRDefault="00947A21" w:rsidP="007946AC">
      <w:pPr>
        <w:pStyle w:val="ListParagraph"/>
        <w:numPr>
          <w:ilvl w:val="0"/>
          <w:numId w:val="1"/>
        </w:numPr>
      </w:pPr>
      <w:r>
        <w:t>A method for presorting the feature sets themselves could also be useful.</w:t>
      </w:r>
      <w:r w:rsidR="0018113A">
        <w:t xml:space="preserve"> While we only compute the similarity for those values that are non-zero, if the feature sets were presorted</w:t>
      </w:r>
      <w:r w:rsidR="00823512">
        <w:t xml:space="preserve">, magnitude computation would be simplified as all the zero values could be thrown out – only a portion of the feature set would need to be used. </w:t>
      </w:r>
      <w:r w:rsidR="0018113A">
        <w:t xml:space="preserve"> </w:t>
      </w:r>
    </w:p>
    <w:p w:rsidR="00A128DC" w:rsidRDefault="002630B7" w:rsidP="001242DA">
      <w:pPr>
        <w:pStyle w:val="ListParagraph"/>
        <w:numPr>
          <w:ilvl w:val="0"/>
          <w:numId w:val="1"/>
        </w:numPr>
      </w:pPr>
      <w:r>
        <w:t xml:space="preserve">Another proposed efficiency </w:t>
      </w:r>
      <w:r w:rsidR="006B0387">
        <w:t>suggestion</w:t>
      </w:r>
      <w:r w:rsidR="00A128DC">
        <w:t xml:space="preserve"> would be to break out of th</w:t>
      </w:r>
      <w:r w:rsidR="006C08DF">
        <w:t xml:space="preserve">e similarity computation when </w:t>
      </w:r>
      <w:r w:rsidR="00E5133D">
        <w:t xml:space="preserve">it is determined </w:t>
      </w:r>
      <w:r w:rsidR="00CA1F3A">
        <w:t>that it was smaller than the</w:t>
      </w:r>
      <w:r w:rsidR="00E5133D">
        <w:t xml:space="preserve"> ten nearest neighbors. The current </w:t>
      </w:r>
      <w:r w:rsidR="00CA1F3A">
        <w:t>ten values could be stored as a min</w:t>
      </w:r>
      <w:r w:rsidR="00E5133D">
        <w:t xml:space="preserve"> heap and the new similarity value w</w:t>
      </w:r>
      <w:r w:rsidR="00CA1F3A">
        <w:t>ould be checked against the minimum</w:t>
      </w:r>
      <w:r w:rsidR="001242DA">
        <w:t xml:space="preserve"> value during the computation</w:t>
      </w:r>
    </w:p>
    <w:p w:rsidR="001242DA" w:rsidRDefault="001242DA" w:rsidP="001242DA">
      <w:pPr>
        <w:pStyle w:val="ListParagraph"/>
        <w:numPr>
          <w:ilvl w:val="0"/>
          <w:numId w:val="1"/>
        </w:numPr>
      </w:pPr>
      <w:r>
        <w:t xml:space="preserve">Cutting down the feature set using a different method of measurement and then using a fast approximation algorithm with a low miss percentage would also enhance the speed of this process. Building up a similarity value is an expensive process using a brute force implementation. </w:t>
      </w:r>
    </w:p>
    <w:p w:rsidR="00BD468E" w:rsidRDefault="00561FAB" w:rsidP="001242DA">
      <w:pPr>
        <w:pStyle w:val="ListParagraph"/>
        <w:numPr>
          <w:ilvl w:val="0"/>
          <w:numId w:val="1"/>
        </w:numPr>
      </w:pPr>
      <w:r>
        <w:t xml:space="preserve">One could also conceive of a process by which template sets represent nodes in a binary tree implementation. Finding the k – nearest neighbor would could be computed at each right subtree </w:t>
      </w:r>
    </w:p>
    <w:p w:rsidR="007946AC" w:rsidRPr="007946AC" w:rsidRDefault="00F342F4" w:rsidP="007946AC">
      <w:pPr>
        <w:pStyle w:val="ListParagraph"/>
        <w:numPr>
          <w:ilvl w:val="0"/>
          <w:numId w:val="1"/>
        </w:numPr>
      </w:pPr>
      <w:r>
        <w:t xml:space="preserve">Scholarly methods for fast image similarity computation abound. One </w:t>
      </w:r>
      <w:r w:rsidR="007946AC">
        <w:t xml:space="preserve">potential solution is to use a fast approximation algorithm that yields the same results as </w:t>
      </w:r>
      <w:r w:rsidR="00165EF1">
        <w:t>our</w:t>
      </w:r>
      <w:r w:rsidR="007946AC">
        <w:t xml:space="preserve"> implementation </w:t>
      </w:r>
      <w:r w:rsidR="00165EF1">
        <w:t xml:space="preserve">but with </w:t>
      </w:r>
      <w:r>
        <w:t xml:space="preserve">comparatively </w:t>
      </w:r>
      <w:r w:rsidR="00165EF1">
        <w:t>lower overhead</w:t>
      </w:r>
      <w:sdt>
        <w:sdtPr>
          <w:id w:val="-2119057950"/>
          <w:citation/>
        </w:sdtPr>
        <w:sdtEndPr/>
        <w:sdtContent>
          <w:r w:rsidR="00165EF1">
            <w:fldChar w:fldCharType="begin"/>
          </w:r>
          <w:r w:rsidR="00165EF1">
            <w:instrText xml:space="preserve"> CITATION 1 \l 1033 </w:instrText>
          </w:r>
          <w:r w:rsidR="00165EF1">
            <w:fldChar w:fldCharType="separate"/>
          </w:r>
          <w:r w:rsidR="00827008">
            <w:rPr>
              <w:noProof/>
            </w:rPr>
            <w:t xml:space="preserve"> (Durand, et al. 2012)</w:t>
          </w:r>
          <w:r w:rsidR="00165EF1">
            <w:fldChar w:fldCharType="end"/>
          </w:r>
        </w:sdtContent>
      </w:sdt>
      <w:r w:rsidR="00BF0822">
        <w:t>. This method can be viewed as an extension of our n</w:t>
      </w:r>
      <w:r w:rsidR="00F73735">
        <w:t>earest neighbor implementation. Other solutions would require a different method of measuring image data instead of the traditional RGB features.</w:t>
      </w:r>
      <w:r w:rsidR="007B6C8F">
        <w:t xml:space="preserve"> Image decomposition and selection of feature vectors allow</w:t>
      </w:r>
      <w:r w:rsidR="00F73735">
        <w:t xml:space="preserve"> Haar wavelets </w:t>
      </w:r>
      <w:r w:rsidR="007B6C8F">
        <w:t>to be used to identify images similarity</w:t>
      </w:r>
      <w:r>
        <w:t>. Ferns and keypoint recognition can be employed to decrease the amount</w:t>
      </w:r>
      <w:r w:rsidR="00C27D41">
        <w:t xml:space="preserve"> of necessary preprossessing and scales efficiently to larger feature sets</w:t>
      </w:r>
      <w:r>
        <w:t xml:space="preserve"> </w:t>
      </w:r>
      <w:sdt>
        <w:sdtPr>
          <w:id w:val="-1483843231"/>
          <w:citation/>
        </w:sdtPr>
        <w:sdtEndPr/>
        <w:sdtContent>
          <w:r>
            <w:fldChar w:fldCharType="begin"/>
          </w:r>
          <w:r>
            <w:instrText xml:space="preserve"> CITATION Özu08 \l 1033 </w:instrText>
          </w:r>
          <w:r>
            <w:fldChar w:fldCharType="separate"/>
          </w:r>
          <w:r w:rsidR="00827008">
            <w:rPr>
              <w:noProof/>
            </w:rPr>
            <w:t>(Özuysal, et al. November 2008)</w:t>
          </w:r>
          <w:r>
            <w:fldChar w:fldCharType="end"/>
          </w:r>
        </w:sdtContent>
      </w:sdt>
      <w:r w:rsidR="007B6C8F">
        <w:t xml:space="preserve">. </w:t>
      </w:r>
      <w:r w:rsidR="00F73735">
        <w:t xml:space="preserve"> </w:t>
      </w:r>
      <w:r w:rsidR="00F70DB3">
        <w:t xml:space="preserve">The enhanced throughput </w:t>
      </w:r>
      <w:r w:rsidR="00827008">
        <w:t xml:space="preserve">and parallel computing </w:t>
      </w:r>
      <w:r w:rsidR="00F70DB3">
        <w:t>afforded by the ALUs on a GPU have also been used with success in k-NN search as well</w:t>
      </w:r>
      <w:sdt>
        <w:sdtPr>
          <w:id w:val="731123607"/>
          <w:citation/>
        </w:sdtPr>
        <w:sdtEndPr/>
        <w:sdtContent>
          <w:r w:rsidR="00F70DB3">
            <w:fldChar w:fldCharType="begin"/>
          </w:r>
          <w:r w:rsidR="00F70DB3">
            <w:instrText xml:space="preserve"> CITATION Gar08 \l 1033 </w:instrText>
          </w:r>
          <w:r w:rsidR="00F70DB3">
            <w:fldChar w:fldCharType="separate"/>
          </w:r>
          <w:r w:rsidR="00827008">
            <w:rPr>
              <w:noProof/>
            </w:rPr>
            <w:t xml:space="preserve"> (Garcia, Debreuve and Barlaud 2008)</w:t>
          </w:r>
          <w:r w:rsidR="00F70DB3">
            <w:fldChar w:fldCharType="end"/>
          </w:r>
        </w:sdtContent>
      </w:sdt>
      <w:r w:rsidR="00827008">
        <w:t xml:space="preserve">. It should be noted that the authors could not use quicksort in the GPU implementation because CUDA cores do not permit recursive functions. </w:t>
      </w:r>
    </w:p>
    <w:p w:rsidR="00BD058E" w:rsidRDefault="00BD058E" w:rsidP="003B0100">
      <w:pPr>
        <w:spacing w:line="240" w:lineRule="auto"/>
        <w:rPr>
          <w:b/>
          <w:u w:val="single"/>
        </w:rPr>
      </w:pPr>
    </w:p>
    <w:p w:rsidR="003B0100" w:rsidRDefault="003B0100" w:rsidP="003B0100">
      <w:pPr>
        <w:spacing w:line="240" w:lineRule="auto"/>
        <w:rPr>
          <w:b/>
          <w:u w:val="single"/>
        </w:rPr>
      </w:pPr>
      <w:r>
        <w:rPr>
          <w:b/>
          <w:u w:val="single"/>
        </w:rPr>
        <w:t>Group Participants and</w:t>
      </w:r>
      <w:r w:rsidR="005345B3">
        <w:rPr>
          <w:b/>
          <w:u w:val="single"/>
        </w:rPr>
        <w:t xml:space="preserve"> General Assignments</w:t>
      </w:r>
      <w:r>
        <w:rPr>
          <w:b/>
          <w:u w:val="single"/>
        </w:rPr>
        <w:t xml:space="preserve">: </w:t>
      </w:r>
    </w:p>
    <w:p w:rsidR="0014482E" w:rsidRDefault="003B0100" w:rsidP="003B0100">
      <w:pPr>
        <w:spacing w:line="240" w:lineRule="auto"/>
      </w:pPr>
      <w:r>
        <w:t xml:space="preserve">Mateusz Czarnocki – Data I/O, </w:t>
      </w:r>
      <w:r w:rsidR="00016826">
        <w:t xml:space="preserve">Code Formatting, </w:t>
      </w:r>
      <w:r>
        <w:t>Driver (shared)</w:t>
      </w:r>
      <w:r w:rsidR="006B0387">
        <w:t>,</w:t>
      </w:r>
      <w:r w:rsidR="00AD07C4">
        <w:t xml:space="preserve"> efficiency improvements (shared),</w:t>
      </w:r>
      <w:r w:rsidR="006B0387">
        <w:t xml:space="preserve"> Code Comments/Documentation (shared)</w:t>
      </w:r>
      <w:r w:rsidR="00B72432">
        <w:t>, scripting</w:t>
      </w:r>
    </w:p>
    <w:p w:rsidR="00C15C96" w:rsidRDefault="005345B3" w:rsidP="003B0100">
      <w:pPr>
        <w:spacing w:line="240" w:lineRule="auto"/>
      </w:pPr>
      <w:r>
        <w:t>Christian Merchant – Data Manipulation: quicksort with indexing, similarity computation, dot product, magnitude, Driver (shared), efficiency improvements (shared), Code Comments/Documentation (shared), Write-up, ReadMe</w:t>
      </w:r>
    </w:p>
    <w:p w:rsidR="00ED7C2D" w:rsidRPr="0014482E" w:rsidRDefault="0003205B" w:rsidP="003B0100">
      <w:pPr>
        <w:spacing w:line="240" w:lineRule="auto"/>
      </w:pPr>
      <w:r w:rsidRPr="00EB5DA4">
        <w:rPr>
          <w:b/>
          <w:u w:val="single"/>
        </w:rPr>
        <w:lastRenderedPageBreak/>
        <w:t xml:space="preserve">Pseudo-Code: </w:t>
      </w:r>
    </w:p>
    <w:p w:rsidR="0003205B" w:rsidRPr="00016826" w:rsidRDefault="0003205B" w:rsidP="0003205B">
      <w:pPr>
        <w:spacing w:line="240" w:lineRule="auto"/>
        <w:rPr>
          <w:sz w:val="20"/>
          <w:szCs w:val="20"/>
        </w:rPr>
      </w:pPr>
      <w:r w:rsidRPr="00016826">
        <w:rPr>
          <w:sz w:val="20"/>
          <w:szCs w:val="20"/>
        </w:rPr>
        <w:t>//MAIN METHOD</w:t>
      </w:r>
    </w:p>
    <w:p w:rsidR="0003205B" w:rsidRPr="00016826" w:rsidRDefault="0003205B" w:rsidP="0003205B">
      <w:pPr>
        <w:spacing w:line="240" w:lineRule="auto"/>
        <w:rPr>
          <w:sz w:val="20"/>
          <w:szCs w:val="20"/>
        </w:rPr>
      </w:pPr>
      <w:r w:rsidRPr="00016826">
        <w:rPr>
          <w:sz w:val="20"/>
          <w:szCs w:val="20"/>
        </w:rPr>
        <w:tab/>
        <w:t>execution timer &lt;- start</w:t>
      </w:r>
    </w:p>
    <w:p w:rsidR="0003205B" w:rsidRPr="00016826" w:rsidRDefault="00BD058E" w:rsidP="0003205B">
      <w:pPr>
        <w:spacing w:line="240" w:lineRule="auto"/>
        <w:rPr>
          <w:sz w:val="20"/>
          <w:szCs w:val="20"/>
        </w:rPr>
      </w:pPr>
      <w:r w:rsidRPr="00016826">
        <w:rPr>
          <w:sz w:val="20"/>
          <w:szCs w:val="20"/>
        </w:rPr>
        <w:tab/>
        <w:t xml:space="preserve">Array </w:t>
      </w:r>
      <w:r w:rsidR="0003205B" w:rsidRPr="00016826">
        <w:rPr>
          <w:sz w:val="20"/>
          <w:szCs w:val="20"/>
        </w:rPr>
        <w:t>queryNames &lt;- query file names</w:t>
      </w:r>
    </w:p>
    <w:p w:rsidR="0003205B" w:rsidRDefault="0003205B" w:rsidP="0003205B">
      <w:pPr>
        <w:spacing w:line="240" w:lineRule="auto"/>
        <w:rPr>
          <w:sz w:val="20"/>
          <w:szCs w:val="20"/>
        </w:rPr>
      </w:pPr>
      <w:r w:rsidRPr="00016826">
        <w:rPr>
          <w:sz w:val="20"/>
          <w:szCs w:val="20"/>
        </w:rPr>
        <w:tab/>
      </w:r>
      <w:r w:rsidR="00BD058E" w:rsidRPr="00016826">
        <w:rPr>
          <w:sz w:val="20"/>
          <w:szCs w:val="20"/>
        </w:rPr>
        <w:t xml:space="preserve">Array </w:t>
      </w:r>
      <w:r w:rsidRPr="00016826">
        <w:rPr>
          <w:sz w:val="20"/>
          <w:szCs w:val="20"/>
        </w:rPr>
        <w:t>templ</w:t>
      </w:r>
      <w:r w:rsidR="00BD058E" w:rsidRPr="00016826">
        <w:rPr>
          <w:sz w:val="20"/>
          <w:szCs w:val="20"/>
        </w:rPr>
        <w:t>ateNames &lt;- template file names</w:t>
      </w:r>
    </w:p>
    <w:p w:rsidR="00C15C96" w:rsidRPr="00016826" w:rsidRDefault="00B20524" w:rsidP="00C15C96">
      <w:pPr>
        <w:spacing w:line="240" w:lineRule="auto"/>
        <w:ind w:firstLine="720"/>
        <w:rPr>
          <w:sz w:val="20"/>
          <w:szCs w:val="20"/>
        </w:rPr>
      </w:pPr>
      <w:r w:rsidRPr="00016826">
        <w:rPr>
          <w:sz w:val="20"/>
          <w:szCs w:val="20"/>
        </w:rPr>
        <w:t>output &lt;- Open Logfile</w:t>
      </w:r>
      <w:bookmarkStart w:id="0" w:name="_GoBack"/>
      <w:bookmarkEnd w:id="0"/>
    </w:p>
    <w:p w:rsidR="0003205B" w:rsidRPr="00016826" w:rsidRDefault="0003205B" w:rsidP="0003205B">
      <w:pPr>
        <w:spacing w:line="240" w:lineRule="auto"/>
        <w:rPr>
          <w:sz w:val="20"/>
          <w:szCs w:val="20"/>
        </w:rPr>
      </w:pPr>
      <w:r w:rsidRPr="00016826">
        <w:rPr>
          <w:sz w:val="20"/>
          <w:szCs w:val="20"/>
        </w:rPr>
        <w:tab/>
        <w:t xml:space="preserve">for (0 up to </w:t>
      </w:r>
      <w:r w:rsidR="00BD058E" w:rsidRPr="00016826">
        <w:rPr>
          <w:sz w:val="20"/>
          <w:szCs w:val="20"/>
        </w:rPr>
        <w:t xml:space="preserve">total number of </w:t>
      </w:r>
      <w:r w:rsidR="00B20524">
        <w:rPr>
          <w:sz w:val="20"/>
          <w:szCs w:val="20"/>
        </w:rPr>
        <w:t>total number of templates</w:t>
      </w:r>
      <w:r w:rsidR="00BD058E" w:rsidRPr="00016826">
        <w:rPr>
          <w:sz w:val="20"/>
          <w:szCs w:val="20"/>
        </w:rPr>
        <w:t>)</w:t>
      </w:r>
    </w:p>
    <w:p w:rsidR="0003205B" w:rsidRDefault="00B20524" w:rsidP="0003205B">
      <w:pPr>
        <w:spacing w:line="240" w:lineRule="auto"/>
        <w:rPr>
          <w:sz w:val="20"/>
          <w:szCs w:val="20"/>
        </w:rPr>
      </w:pPr>
      <w:r>
        <w:rPr>
          <w:sz w:val="20"/>
          <w:szCs w:val="20"/>
        </w:rPr>
        <w:tab/>
      </w:r>
      <w:r>
        <w:rPr>
          <w:sz w:val="20"/>
          <w:szCs w:val="20"/>
        </w:rPr>
        <w:tab/>
        <w:t xml:space="preserve">for </w:t>
      </w:r>
      <w:r w:rsidR="0003205B" w:rsidRPr="00016826">
        <w:rPr>
          <w:sz w:val="20"/>
          <w:szCs w:val="20"/>
        </w:rPr>
        <w:t xml:space="preserve"> (</w:t>
      </w:r>
      <w:r>
        <w:rPr>
          <w:sz w:val="20"/>
          <w:szCs w:val="20"/>
        </w:rPr>
        <w:t>0 up to images per template)</w:t>
      </w:r>
    </w:p>
    <w:p w:rsidR="00B20524" w:rsidRPr="00016826" w:rsidRDefault="00B20524" w:rsidP="0003205B">
      <w:pPr>
        <w:spacing w:line="240" w:lineRule="auto"/>
        <w:rPr>
          <w:sz w:val="20"/>
          <w:szCs w:val="20"/>
        </w:rPr>
      </w:pPr>
      <w:r>
        <w:rPr>
          <w:sz w:val="20"/>
          <w:szCs w:val="20"/>
        </w:rPr>
        <w:tab/>
      </w:r>
      <w:r>
        <w:rPr>
          <w:sz w:val="20"/>
          <w:szCs w:val="20"/>
        </w:rPr>
        <w:tab/>
      </w:r>
      <w:r>
        <w:rPr>
          <w:sz w:val="20"/>
          <w:szCs w:val="20"/>
        </w:rPr>
        <w:tab/>
        <w:t xml:space="preserve">while (there are  values to add) </w:t>
      </w:r>
    </w:p>
    <w:p w:rsidR="00B20524" w:rsidRDefault="0003205B" w:rsidP="0003205B">
      <w:pPr>
        <w:spacing w:line="240" w:lineRule="auto"/>
        <w:rPr>
          <w:sz w:val="20"/>
          <w:szCs w:val="20"/>
        </w:rPr>
      </w:pPr>
      <w:r w:rsidRPr="00016826">
        <w:rPr>
          <w:sz w:val="20"/>
          <w:szCs w:val="20"/>
        </w:rPr>
        <w:tab/>
      </w:r>
      <w:r w:rsidRPr="00016826">
        <w:rPr>
          <w:sz w:val="20"/>
          <w:szCs w:val="20"/>
        </w:rPr>
        <w:tab/>
      </w:r>
      <w:r w:rsidRPr="00016826">
        <w:rPr>
          <w:sz w:val="20"/>
          <w:szCs w:val="20"/>
        </w:rPr>
        <w:tab/>
      </w:r>
      <w:r w:rsidR="00B20524">
        <w:rPr>
          <w:sz w:val="20"/>
          <w:szCs w:val="20"/>
        </w:rPr>
        <w:tab/>
        <w:t>vector image &lt; - values</w:t>
      </w:r>
    </w:p>
    <w:p w:rsidR="0003205B" w:rsidRDefault="0003205B" w:rsidP="00B20524">
      <w:pPr>
        <w:spacing w:line="240" w:lineRule="auto"/>
        <w:ind w:left="720" w:firstLine="720"/>
        <w:rPr>
          <w:sz w:val="20"/>
          <w:szCs w:val="20"/>
        </w:rPr>
      </w:pPr>
      <w:r w:rsidRPr="00016826">
        <w:rPr>
          <w:sz w:val="20"/>
          <w:szCs w:val="20"/>
        </w:rPr>
        <w:t>double vec</w:t>
      </w:r>
      <w:r w:rsidR="00BD058E" w:rsidRPr="00016826">
        <w:rPr>
          <w:sz w:val="20"/>
          <w:szCs w:val="20"/>
        </w:rPr>
        <w:t>tor template &lt;- template images</w:t>
      </w:r>
    </w:p>
    <w:p w:rsidR="00B20524" w:rsidRPr="00016826" w:rsidRDefault="00B20524" w:rsidP="0003205B">
      <w:pPr>
        <w:spacing w:line="240" w:lineRule="auto"/>
        <w:rPr>
          <w:sz w:val="20"/>
          <w:szCs w:val="20"/>
        </w:rPr>
      </w:pPr>
    </w:p>
    <w:p w:rsidR="00B20524" w:rsidRPr="00016826" w:rsidRDefault="0003205B" w:rsidP="00B20524">
      <w:pPr>
        <w:spacing w:line="240" w:lineRule="auto"/>
        <w:rPr>
          <w:sz w:val="20"/>
          <w:szCs w:val="20"/>
        </w:rPr>
      </w:pPr>
      <w:r w:rsidRPr="00016826">
        <w:rPr>
          <w:sz w:val="20"/>
          <w:szCs w:val="20"/>
        </w:rPr>
        <w:tab/>
      </w:r>
      <w:r w:rsidR="00B20524">
        <w:rPr>
          <w:sz w:val="20"/>
          <w:szCs w:val="20"/>
        </w:rPr>
        <w:tab/>
        <w:t xml:space="preserve">for (0 up to </w:t>
      </w:r>
      <w:r w:rsidR="00E62E62">
        <w:rPr>
          <w:sz w:val="20"/>
          <w:szCs w:val="20"/>
        </w:rPr>
        <w:t>three queries</w:t>
      </w:r>
      <w:r w:rsidR="00B20524" w:rsidRPr="00016826">
        <w:rPr>
          <w:sz w:val="20"/>
          <w:szCs w:val="20"/>
        </w:rPr>
        <w:t xml:space="preserve">) </w:t>
      </w:r>
    </w:p>
    <w:p w:rsidR="00B20524" w:rsidRPr="00016826" w:rsidRDefault="00B20524" w:rsidP="00B20524">
      <w:pPr>
        <w:spacing w:line="240" w:lineRule="auto"/>
        <w:rPr>
          <w:sz w:val="20"/>
          <w:szCs w:val="20"/>
        </w:rPr>
      </w:pPr>
      <w:r w:rsidRPr="00016826">
        <w:rPr>
          <w:sz w:val="20"/>
          <w:szCs w:val="20"/>
        </w:rPr>
        <w:tab/>
      </w:r>
      <w:r w:rsidRPr="00016826">
        <w:rPr>
          <w:sz w:val="20"/>
          <w:szCs w:val="20"/>
        </w:rPr>
        <w:tab/>
      </w:r>
      <w:r>
        <w:rPr>
          <w:sz w:val="20"/>
          <w:szCs w:val="20"/>
        </w:rPr>
        <w:tab/>
      </w:r>
      <w:r w:rsidR="00E62E62">
        <w:rPr>
          <w:sz w:val="20"/>
          <w:szCs w:val="20"/>
        </w:rPr>
        <w:t>while (query file has additional values</w:t>
      </w:r>
      <w:r w:rsidRPr="00016826">
        <w:rPr>
          <w:sz w:val="20"/>
          <w:szCs w:val="20"/>
        </w:rPr>
        <w:t>)</w:t>
      </w:r>
    </w:p>
    <w:p w:rsidR="0003205B" w:rsidRDefault="00B20524" w:rsidP="0003205B">
      <w:pPr>
        <w:spacing w:line="240" w:lineRule="auto"/>
        <w:rPr>
          <w:sz w:val="20"/>
          <w:szCs w:val="20"/>
        </w:rPr>
      </w:pPr>
      <w:r>
        <w:rPr>
          <w:sz w:val="20"/>
          <w:szCs w:val="20"/>
        </w:rPr>
        <w:tab/>
      </w:r>
      <w:r>
        <w:rPr>
          <w:sz w:val="20"/>
          <w:szCs w:val="20"/>
        </w:rPr>
        <w:tab/>
      </w:r>
      <w:r>
        <w:rPr>
          <w:sz w:val="20"/>
          <w:szCs w:val="20"/>
        </w:rPr>
        <w:tab/>
      </w:r>
      <w:r>
        <w:rPr>
          <w:sz w:val="20"/>
          <w:szCs w:val="20"/>
        </w:rPr>
        <w:tab/>
        <w:t>vector query</w:t>
      </w:r>
      <w:r w:rsidR="00E62E62">
        <w:rPr>
          <w:sz w:val="20"/>
          <w:szCs w:val="20"/>
        </w:rPr>
        <w:t xml:space="preserve"> &lt;- values</w:t>
      </w:r>
      <w:r w:rsidR="00BD058E" w:rsidRPr="00016826">
        <w:rPr>
          <w:sz w:val="20"/>
          <w:szCs w:val="20"/>
        </w:rPr>
        <w:tab/>
      </w:r>
    </w:p>
    <w:p w:rsidR="00E62E62" w:rsidRPr="00016826" w:rsidRDefault="00E62E62" w:rsidP="0003205B">
      <w:pPr>
        <w:spacing w:line="240" w:lineRule="auto"/>
        <w:rPr>
          <w:sz w:val="20"/>
          <w:szCs w:val="20"/>
        </w:rPr>
      </w:pPr>
    </w:p>
    <w:p w:rsidR="0003205B" w:rsidRPr="00016826" w:rsidRDefault="0003205B" w:rsidP="0003205B">
      <w:pPr>
        <w:spacing w:line="240" w:lineRule="auto"/>
        <w:rPr>
          <w:sz w:val="20"/>
          <w:szCs w:val="20"/>
        </w:rPr>
      </w:pPr>
      <w:r w:rsidRPr="00016826">
        <w:rPr>
          <w:sz w:val="20"/>
          <w:szCs w:val="20"/>
        </w:rPr>
        <w:tab/>
      </w:r>
      <w:r w:rsidRPr="00016826">
        <w:rPr>
          <w:sz w:val="20"/>
          <w:szCs w:val="20"/>
        </w:rPr>
        <w:tab/>
      </w:r>
      <w:r w:rsidRPr="00016826">
        <w:rPr>
          <w:sz w:val="20"/>
          <w:szCs w:val="20"/>
        </w:rPr>
        <w:tab/>
        <w:t>for (up to total images in each template)</w:t>
      </w:r>
    </w:p>
    <w:p w:rsidR="0003205B" w:rsidRPr="00016826" w:rsidRDefault="0003205B" w:rsidP="0003205B">
      <w:pPr>
        <w:spacing w:line="240" w:lineRule="auto"/>
        <w:rPr>
          <w:sz w:val="20"/>
          <w:szCs w:val="20"/>
        </w:rPr>
      </w:pPr>
      <w:r w:rsidRPr="00016826">
        <w:rPr>
          <w:sz w:val="20"/>
          <w:szCs w:val="20"/>
        </w:rPr>
        <w:tab/>
      </w:r>
      <w:r w:rsidRPr="00016826">
        <w:rPr>
          <w:sz w:val="20"/>
          <w:szCs w:val="20"/>
        </w:rPr>
        <w:tab/>
      </w:r>
      <w:r w:rsidRPr="00016826">
        <w:rPr>
          <w:sz w:val="20"/>
          <w:szCs w:val="20"/>
        </w:rPr>
        <w:tab/>
      </w:r>
      <w:r w:rsidRPr="00016826">
        <w:rPr>
          <w:sz w:val="20"/>
          <w:szCs w:val="20"/>
        </w:rPr>
        <w:tab/>
        <w:t>vector similarity &lt;- compute similarity</w:t>
      </w:r>
      <w:r w:rsidR="00E62E62">
        <w:rPr>
          <w:sz w:val="20"/>
          <w:szCs w:val="20"/>
        </w:rPr>
        <w:t xml:space="preserve"> (query and template image)</w:t>
      </w:r>
    </w:p>
    <w:p w:rsidR="0003205B" w:rsidRDefault="0003205B" w:rsidP="0003205B">
      <w:pPr>
        <w:spacing w:line="240" w:lineRule="auto"/>
        <w:rPr>
          <w:sz w:val="20"/>
          <w:szCs w:val="20"/>
        </w:rPr>
      </w:pPr>
      <w:r w:rsidRPr="00016826">
        <w:rPr>
          <w:sz w:val="20"/>
          <w:szCs w:val="20"/>
        </w:rPr>
        <w:tab/>
      </w:r>
      <w:r w:rsidRPr="00016826">
        <w:rPr>
          <w:sz w:val="20"/>
          <w:szCs w:val="20"/>
        </w:rPr>
        <w:tab/>
      </w:r>
      <w:r w:rsidRPr="00016826">
        <w:rPr>
          <w:sz w:val="20"/>
          <w:szCs w:val="20"/>
        </w:rPr>
        <w:tab/>
      </w:r>
      <w:r w:rsidRPr="00016826">
        <w:rPr>
          <w:sz w:val="20"/>
          <w:szCs w:val="20"/>
        </w:rPr>
        <w:tab/>
        <w:t>vector index &lt;- i</w:t>
      </w:r>
      <w:r w:rsidR="00BD058E" w:rsidRPr="00016826">
        <w:rPr>
          <w:sz w:val="20"/>
          <w:szCs w:val="20"/>
        </w:rPr>
        <w:t xml:space="preserve">ndex </w:t>
      </w:r>
      <w:r w:rsidR="00E62E62">
        <w:rPr>
          <w:sz w:val="20"/>
          <w:szCs w:val="20"/>
        </w:rPr>
        <w:t xml:space="preserve">number </w:t>
      </w:r>
      <w:r w:rsidR="00BD058E" w:rsidRPr="00016826">
        <w:rPr>
          <w:sz w:val="20"/>
          <w:szCs w:val="20"/>
        </w:rPr>
        <w:t xml:space="preserve">of each image in template </w:t>
      </w:r>
    </w:p>
    <w:p w:rsidR="00E62E62" w:rsidRDefault="00E62E62" w:rsidP="0003205B">
      <w:pPr>
        <w:spacing w:line="240" w:lineRule="auto"/>
        <w:rPr>
          <w:sz w:val="20"/>
          <w:szCs w:val="20"/>
        </w:rPr>
      </w:pPr>
      <w:r>
        <w:rPr>
          <w:sz w:val="20"/>
          <w:szCs w:val="20"/>
        </w:rPr>
        <w:tab/>
      </w:r>
      <w:r>
        <w:rPr>
          <w:sz w:val="20"/>
          <w:szCs w:val="20"/>
        </w:rPr>
        <w:tab/>
      </w:r>
      <w:r>
        <w:rPr>
          <w:sz w:val="20"/>
          <w:szCs w:val="20"/>
        </w:rPr>
        <w:tab/>
      </w:r>
      <w:r>
        <w:rPr>
          <w:sz w:val="20"/>
          <w:szCs w:val="20"/>
        </w:rPr>
        <w:tab/>
        <w:t>clear template image</w:t>
      </w:r>
    </w:p>
    <w:p w:rsidR="00E62E62" w:rsidRPr="00016826" w:rsidRDefault="00E62E62" w:rsidP="0003205B">
      <w:pPr>
        <w:spacing w:line="240" w:lineRule="auto"/>
        <w:rPr>
          <w:sz w:val="20"/>
          <w:szCs w:val="20"/>
        </w:rPr>
      </w:pPr>
      <w:r>
        <w:rPr>
          <w:sz w:val="20"/>
          <w:szCs w:val="20"/>
        </w:rPr>
        <w:tab/>
      </w:r>
      <w:r>
        <w:rPr>
          <w:sz w:val="20"/>
          <w:szCs w:val="20"/>
        </w:rPr>
        <w:tab/>
      </w:r>
      <w:r>
        <w:rPr>
          <w:sz w:val="20"/>
          <w:szCs w:val="20"/>
        </w:rPr>
        <w:tab/>
        <w:t>clear query</w:t>
      </w:r>
    </w:p>
    <w:p w:rsidR="0003205B" w:rsidRPr="00016826" w:rsidRDefault="0003205B" w:rsidP="0003205B">
      <w:pPr>
        <w:spacing w:line="240" w:lineRule="auto"/>
        <w:rPr>
          <w:sz w:val="20"/>
          <w:szCs w:val="20"/>
        </w:rPr>
      </w:pPr>
      <w:r w:rsidRPr="00016826">
        <w:rPr>
          <w:sz w:val="20"/>
          <w:szCs w:val="20"/>
        </w:rPr>
        <w:tab/>
      </w:r>
      <w:r w:rsidRPr="00016826">
        <w:rPr>
          <w:sz w:val="20"/>
          <w:szCs w:val="20"/>
        </w:rPr>
        <w:tab/>
      </w:r>
      <w:r w:rsidRPr="00016826">
        <w:rPr>
          <w:sz w:val="20"/>
          <w:szCs w:val="20"/>
        </w:rPr>
        <w:tab/>
        <w:t>quickSort (index using similarity values)</w:t>
      </w:r>
    </w:p>
    <w:p w:rsidR="0003205B" w:rsidRPr="00016826" w:rsidRDefault="0003205B" w:rsidP="0003205B">
      <w:pPr>
        <w:spacing w:line="240" w:lineRule="auto"/>
        <w:rPr>
          <w:sz w:val="20"/>
          <w:szCs w:val="20"/>
        </w:rPr>
      </w:pPr>
      <w:r w:rsidRPr="00016826">
        <w:rPr>
          <w:sz w:val="20"/>
          <w:szCs w:val="20"/>
        </w:rPr>
        <w:tab/>
      </w:r>
      <w:r w:rsidRPr="00016826">
        <w:rPr>
          <w:sz w:val="20"/>
          <w:szCs w:val="20"/>
        </w:rPr>
        <w:tab/>
      </w:r>
      <w:r w:rsidRPr="00016826">
        <w:rPr>
          <w:sz w:val="20"/>
          <w:szCs w:val="20"/>
        </w:rPr>
        <w:tab/>
        <w:t>output &lt;- last 10 values in index vector</w:t>
      </w:r>
      <w:r w:rsidR="00E62E62">
        <w:rPr>
          <w:sz w:val="20"/>
          <w:szCs w:val="20"/>
        </w:rPr>
        <w:t xml:space="preserve"> and corresponding similarity value</w:t>
      </w:r>
    </w:p>
    <w:p w:rsidR="0003205B" w:rsidRPr="00016826" w:rsidRDefault="00BD058E" w:rsidP="0003205B">
      <w:pPr>
        <w:spacing w:line="240" w:lineRule="auto"/>
        <w:rPr>
          <w:sz w:val="20"/>
          <w:szCs w:val="20"/>
        </w:rPr>
      </w:pPr>
      <w:r w:rsidRPr="00016826">
        <w:rPr>
          <w:sz w:val="20"/>
          <w:szCs w:val="20"/>
        </w:rPr>
        <w:tab/>
      </w:r>
      <w:r w:rsidRPr="00016826">
        <w:rPr>
          <w:sz w:val="20"/>
          <w:szCs w:val="20"/>
        </w:rPr>
        <w:tab/>
      </w:r>
      <w:r w:rsidRPr="00016826">
        <w:rPr>
          <w:sz w:val="20"/>
          <w:szCs w:val="20"/>
        </w:rPr>
        <w:tab/>
        <w:t>clear index and similarity</w:t>
      </w:r>
    </w:p>
    <w:p w:rsidR="0003205B" w:rsidRPr="00016826" w:rsidRDefault="0003205B" w:rsidP="0003205B">
      <w:pPr>
        <w:spacing w:line="240" w:lineRule="auto"/>
        <w:rPr>
          <w:sz w:val="20"/>
          <w:szCs w:val="20"/>
        </w:rPr>
      </w:pPr>
      <w:r w:rsidRPr="00016826">
        <w:rPr>
          <w:sz w:val="20"/>
          <w:szCs w:val="20"/>
        </w:rPr>
        <w:tab/>
      </w:r>
      <w:r w:rsidRPr="00016826">
        <w:rPr>
          <w:sz w:val="20"/>
          <w:szCs w:val="20"/>
        </w:rPr>
        <w:tab/>
        <w:t>update start pointer in queries vector</w:t>
      </w:r>
      <w:r w:rsidRPr="00016826">
        <w:rPr>
          <w:sz w:val="20"/>
          <w:szCs w:val="20"/>
        </w:rPr>
        <w:tab/>
      </w:r>
    </w:p>
    <w:p w:rsidR="0003205B" w:rsidRPr="00016826" w:rsidRDefault="00BD058E" w:rsidP="0003205B">
      <w:pPr>
        <w:spacing w:line="240" w:lineRule="auto"/>
        <w:rPr>
          <w:sz w:val="20"/>
          <w:szCs w:val="20"/>
        </w:rPr>
      </w:pPr>
      <w:r w:rsidRPr="00016826">
        <w:rPr>
          <w:sz w:val="20"/>
          <w:szCs w:val="20"/>
        </w:rPr>
        <w:tab/>
      </w:r>
      <w:r w:rsidRPr="00016826">
        <w:rPr>
          <w:sz w:val="20"/>
          <w:szCs w:val="20"/>
        </w:rPr>
        <w:tab/>
        <w:t xml:space="preserve">clear template </w:t>
      </w:r>
    </w:p>
    <w:p w:rsidR="0003205B" w:rsidRPr="00016826" w:rsidRDefault="0003205B" w:rsidP="0003205B">
      <w:pPr>
        <w:spacing w:line="240" w:lineRule="auto"/>
        <w:rPr>
          <w:sz w:val="20"/>
          <w:szCs w:val="20"/>
        </w:rPr>
      </w:pPr>
      <w:r w:rsidRPr="00016826">
        <w:rPr>
          <w:sz w:val="20"/>
          <w:szCs w:val="20"/>
        </w:rPr>
        <w:tab/>
      </w:r>
      <w:r w:rsidR="00BD058E" w:rsidRPr="00016826">
        <w:rPr>
          <w:sz w:val="20"/>
          <w:szCs w:val="20"/>
        </w:rPr>
        <w:t>execution timer &lt;- end</w:t>
      </w:r>
    </w:p>
    <w:p w:rsidR="0003205B" w:rsidRPr="00016826" w:rsidRDefault="0003205B" w:rsidP="0003205B">
      <w:pPr>
        <w:spacing w:line="240" w:lineRule="auto"/>
        <w:rPr>
          <w:sz w:val="20"/>
          <w:szCs w:val="20"/>
        </w:rPr>
      </w:pPr>
      <w:r w:rsidRPr="00016826">
        <w:rPr>
          <w:sz w:val="20"/>
          <w:szCs w:val="20"/>
        </w:rPr>
        <w:tab/>
        <w:t>output &lt;- exec</w:t>
      </w:r>
      <w:r w:rsidR="00016826">
        <w:rPr>
          <w:sz w:val="20"/>
          <w:szCs w:val="20"/>
        </w:rPr>
        <w:t>u</w:t>
      </w:r>
      <w:r w:rsidRPr="00016826">
        <w:rPr>
          <w:sz w:val="20"/>
          <w:szCs w:val="20"/>
        </w:rPr>
        <w:t>tion time</w:t>
      </w:r>
    </w:p>
    <w:p w:rsidR="0003205B" w:rsidRPr="00016826" w:rsidRDefault="00BD058E" w:rsidP="0003205B">
      <w:pPr>
        <w:spacing w:line="240" w:lineRule="auto"/>
        <w:rPr>
          <w:sz w:val="20"/>
          <w:szCs w:val="20"/>
        </w:rPr>
      </w:pPr>
      <w:r w:rsidRPr="00016826">
        <w:rPr>
          <w:sz w:val="20"/>
          <w:szCs w:val="20"/>
        </w:rPr>
        <w:t>(End Driver)</w:t>
      </w:r>
    </w:p>
    <w:p w:rsidR="0003205B" w:rsidRPr="00016826" w:rsidRDefault="00BD058E" w:rsidP="0003205B">
      <w:pPr>
        <w:spacing w:line="240" w:lineRule="auto"/>
        <w:rPr>
          <w:sz w:val="20"/>
          <w:szCs w:val="20"/>
        </w:rPr>
      </w:pPr>
      <w:r w:rsidRPr="00016826">
        <w:rPr>
          <w:sz w:val="20"/>
          <w:szCs w:val="20"/>
        </w:rPr>
        <w:t>//SIMILARITY FUNCTION</w:t>
      </w:r>
    </w:p>
    <w:p w:rsidR="0003205B" w:rsidRPr="00016826" w:rsidRDefault="0003205B" w:rsidP="00E62E62">
      <w:pPr>
        <w:spacing w:line="240" w:lineRule="auto"/>
        <w:ind w:left="720"/>
        <w:rPr>
          <w:sz w:val="20"/>
          <w:szCs w:val="20"/>
        </w:rPr>
      </w:pPr>
      <w:r w:rsidRPr="00016826">
        <w:rPr>
          <w:sz w:val="20"/>
          <w:szCs w:val="20"/>
        </w:rPr>
        <w:t xml:space="preserve">Method to compute the similarity </w:t>
      </w:r>
      <w:r w:rsidR="00BD058E" w:rsidRPr="00016826">
        <w:rPr>
          <w:sz w:val="20"/>
          <w:szCs w:val="20"/>
        </w:rPr>
        <w:t>using provided formula in class</w:t>
      </w:r>
      <w:r w:rsidR="00E62E62">
        <w:rPr>
          <w:sz w:val="20"/>
          <w:szCs w:val="20"/>
        </w:rPr>
        <w:t xml:space="preserve"> by computing</w:t>
      </w:r>
      <w:r w:rsidR="0018113A">
        <w:rPr>
          <w:sz w:val="20"/>
          <w:szCs w:val="20"/>
        </w:rPr>
        <w:t xml:space="preserve"> dot product and magnitude.</w:t>
      </w:r>
      <w:r w:rsidR="00BD468E">
        <w:rPr>
          <w:sz w:val="20"/>
          <w:szCs w:val="20"/>
        </w:rPr>
        <w:t xml:space="preserve"> Note that we make this more efficient by not considering values in the template or query feature set that are zero – they won’t contribute to the similarity calculation</w:t>
      </w:r>
      <w:r w:rsidR="0018113A">
        <w:rPr>
          <w:sz w:val="20"/>
          <w:szCs w:val="20"/>
        </w:rPr>
        <w:t xml:space="preserve"> </w:t>
      </w:r>
      <w:r w:rsidR="00E62E62">
        <w:rPr>
          <w:sz w:val="20"/>
          <w:szCs w:val="20"/>
        </w:rPr>
        <w:t xml:space="preserve">  </w:t>
      </w:r>
    </w:p>
    <w:p w:rsidR="0003205B" w:rsidRPr="00016826" w:rsidRDefault="00BD058E" w:rsidP="0003205B">
      <w:pPr>
        <w:spacing w:line="240" w:lineRule="auto"/>
        <w:rPr>
          <w:sz w:val="20"/>
          <w:szCs w:val="20"/>
        </w:rPr>
      </w:pPr>
      <w:r w:rsidRPr="00016826">
        <w:rPr>
          <w:sz w:val="20"/>
          <w:szCs w:val="20"/>
        </w:rPr>
        <w:t>//QUICKSORT</w:t>
      </w:r>
    </w:p>
    <w:p w:rsidR="003B0100" w:rsidRPr="00016826" w:rsidRDefault="0003205B" w:rsidP="00E62E62">
      <w:pPr>
        <w:spacing w:line="240" w:lineRule="auto"/>
        <w:ind w:left="720"/>
        <w:rPr>
          <w:sz w:val="20"/>
          <w:szCs w:val="20"/>
        </w:rPr>
      </w:pPr>
      <w:r w:rsidRPr="00016826">
        <w:rPr>
          <w:sz w:val="20"/>
          <w:szCs w:val="20"/>
        </w:rPr>
        <w:t>Method to sort the index data structure by indexing into the similarity data structure</w:t>
      </w:r>
      <w:r w:rsidR="00E62E62">
        <w:rPr>
          <w:sz w:val="20"/>
          <w:szCs w:val="20"/>
        </w:rPr>
        <w:t>. Pivot is taken from the middle of the feature set</w:t>
      </w:r>
      <w:r w:rsidR="00BD468E">
        <w:rPr>
          <w:sz w:val="20"/>
          <w:szCs w:val="20"/>
        </w:rPr>
        <w:t xml:space="preserve"> to limit the number of pivots that have a value of zero</w:t>
      </w:r>
    </w:p>
    <w:sdt>
      <w:sdtPr>
        <w:rPr>
          <w:rFonts w:asciiTheme="minorHAnsi" w:eastAsiaTheme="minorHAnsi" w:hAnsiTheme="minorHAnsi" w:cstheme="minorBidi"/>
          <w:color w:val="auto"/>
          <w:sz w:val="22"/>
          <w:szCs w:val="22"/>
        </w:rPr>
        <w:id w:val="942965131"/>
        <w:docPartObj>
          <w:docPartGallery w:val="Bibliographies"/>
          <w:docPartUnique/>
        </w:docPartObj>
      </w:sdtPr>
      <w:sdtEndPr/>
      <w:sdtContent>
        <w:p w:rsidR="00BF0822" w:rsidRPr="00EB5DA4" w:rsidRDefault="00BF0822">
          <w:pPr>
            <w:pStyle w:val="Heading1"/>
            <w:rPr>
              <w:rFonts w:asciiTheme="minorHAnsi" w:hAnsiTheme="minorHAnsi"/>
              <w:b/>
              <w:color w:val="auto"/>
              <w:sz w:val="22"/>
              <w:szCs w:val="22"/>
              <w:u w:val="single"/>
            </w:rPr>
          </w:pPr>
          <w:r w:rsidRPr="00EB5DA4">
            <w:rPr>
              <w:rFonts w:asciiTheme="minorHAnsi" w:hAnsiTheme="minorHAnsi"/>
              <w:b/>
              <w:color w:val="auto"/>
              <w:sz w:val="22"/>
              <w:szCs w:val="22"/>
              <w:u w:val="single"/>
            </w:rPr>
            <w:t>References</w:t>
          </w:r>
        </w:p>
        <w:sdt>
          <w:sdtPr>
            <w:id w:val="-573587230"/>
            <w:bibliography/>
          </w:sdtPr>
          <w:sdtEndPr/>
          <w:sdtContent>
            <w:p w:rsidR="00827008" w:rsidRDefault="00BF0822" w:rsidP="00827008">
              <w:pPr>
                <w:pStyle w:val="Bibliography"/>
                <w:ind w:left="720" w:hanging="720"/>
                <w:rPr>
                  <w:noProof/>
                  <w:sz w:val="24"/>
                  <w:szCs w:val="24"/>
                </w:rPr>
              </w:pPr>
              <w:r>
                <w:fldChar w:fldCharType="begin"/>
              </w:r>
              <w:r>
                <w:instrText xml:space="preserve"> BIBLIOGRAPHY </w:instrText>
              </w:r>
              <w:r>
                <w:fldChar w:fldCharType="separate"/>
              </w:r>
              <w:r w:rsidR="00827008">
                <w:rPr>
                  <w:noProof/>
                </w:rPr>
                <w:t>Durand, FrØdo, Michael Gharbi, Tomasz Malisiewicz, and Sylvain Paris. 2012. "A Gaussian Approximation of Feature Space for Fast Image Similarity." Technical Report, Computer Science and Artificial Intelligence Laboratory, Massachusetts Institute of Technology, Cambridge, MA. http://people.csail.mit.edu/tomasz/papers/gharbi_techreport_2012.pdf.</w:t>
              </w:r>
            </w:p>
            <w:p w:rsidR="00827008" w:rsidRDefault="00827008" w:rsidP="00827008">
              <w:pPr>
                <w:pStyle w:val="Bibliography"/>
                <w:ind w:left="720" w:hanging="720"/>
                <w:rPr>
                  <w:noProof/>
                </w:rPr>
              </w:pPr>
              <w:r>
                <w:rPr>
                  <w:noProof/>
                </w:rPr>
                <w:t>Garcia, Vincent, Eric Debreuve, and Michel Barlaud. 2008. "Fast k Nearest Neighbor Search using GPU." Technical Report, Universite de Nice-Sophia Antipolis, Sophia Antipolis, France. http://nichol.as/papers/Garcia/Fast%20k%20nearest%20neighbor%20search%20using.pdf.</w:t>
              </w:r>
            </w:p>
            <w:p w:rsidR="00827008" w:rsidRDefault="00827008" w:rsidP="00827008">
              <w:pPr>
                <w:pStyle w:val="Bibliography"/>
                <w:ind w:left="720" w:hanging="720"/>
                <w:rPr>
                  <w:noProof/>
                </w:rPr>
              </w:pPr>
              <w:r>
                <w:rPr>
                  <w:noProof/>
                </w:rPr>
                <w:t>Özuysal, Mustafa, Michael Calonder, Vincent Lepetit, and Pascal Fua. November 2008. "Fast Keypoint Recognition using Random Ferns." Technical Report, Computer Vision Laboratory , Ecole Polytechnique Fédérale de Lausanne, Lausanne, Switzerland. http://cvlab.epfl.ch/files/content/sites/cvlab2/files/publications/publications/2010/OzuysalCLF10.pdf.</w:t>
              </w:r>
            </w:p>
            <w:p w:rsidR="00BF0822" w:rsidRDefault="00BF0822" w:rsidP="00827008">
              <w:r>
                <w:rPr>
                  <w:b/>
                  <w:bCs/>
                  <w:noProof/>
                </w:rPr>
                <w:fldChar w:fldCharType="end"/>
              </w:r>
            </w:p>
          </w:sdtContent>
        </w:sdt>
      </w:sdtContent>
    </w:sdt>
    <w:p w:rsidR="00E2704C" w:rsidRPr="00CA77EE" w:rsidRDefault="00B74897" w:rsidP="00D47C78">
      <w:pPr>
        <w:spacing w:line="240" w:lineRule="auto"/>
        <w:ind w:firstLine="720"/>
      </w:pPr>
      <w:r>
        <w:rPr>
          <w:rFonts w:ascii="Times New Roman" w:hAnsi="Times New Roman" w:cs="Times New Roman"/>
          <w:sz w:val="24"/>
          <w:szCs w:val="24"/>
        </w:rPr>
        <w:t xml:space="preserve"> </w:t>
      </w:r>
    </w:p>
    <w:sectPr w:rsidR="00E2704C" w:rsidRPr="00CA77EE" w:rsidSect="00271732">
      <w:pgSz w:w="12240" w:h="15840"/>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685" w:rsidRDefault="00911685" w:rsidP="00165EF1">
      <w:pPr>
        <w:spacing w:after="0" w:line="240" w:lineRule="auto"/>
      </w:pPr>
      <w:r>
        <w:separator/>
      </w:r>
    </w:p>
  </w:endnote>
  <w:endnote w:type="continuationSeparator" w:id="0">
    <w:p w:rsidR="00911685" w:rsidRDefault="00911685" w:rsidP="0016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685" w:rsidRDefault="00911685" w:rsidP="00165EF1">
      <w:pPr>
        <w:spacing w:after="0" w:line="240" w:lineRule="auto"/>
      </w:pPr>
      <w:r>
        <w:separator/>
      </w:r>
    </w:p>
  </w:footnote>
  <w:footnote w:type="continuationSeparator" w:id="0">
    <w:p w:rsidR="00911685" w:rsidRDefault="00911685" w:rsidP="00165E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02A90"/>
    <w:multiLevelType w:val="hybridMultilevel"/>
    <w:tmpl w:val="185E5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3D55EE"/>
    <w:multiLevelType w:val="hybridMultilevel"/>
    <w:tmpl w:val="9774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EE"/>
    <w:rsid w:val="00016826"/>
    <w:rsid w:val="0003205B"/>
    <w:rsid w:val="000B2E3D"/>
    <w:rsid w:val="000F07F4"/>
    <w:rsid w:val="001242DA"/>
    <w:rsid w:val="00131920"/>
    <w:rsid w:val="001444AD"/>
    <w:rsid w:val="0014482E"/>
    <w:rsid w:val="00165EF1"/>
    <w:rsid w:val="00180A38"/>
    <w:rsid w:val="0018113A"/>
    <w:rsid w:val="001E0555"/>
    <w:rsid w:val="0020178B"/>
    <w:rsid w:val="00212A3C"/>
    <w:rsid w:val="00223895"/>
    <w:rsid w:val="00226E58"/>
    <w:rsid w:val="002463DB"/>
    <w:rsid w:val="002630B7"/>
    <w:rsid w:val="002644F2"/>
    <w:rsid w:val="00271732"/>
    <w:rsid w:val="00273E14"/>
    <w:rsid w:val="00291004"/>
    <w:rsid w:val="002E1A58"/>
    <w:rsid w:val="003327D1"/>
    <w:rsid w:val="003921FC"/>
    <w:rsid w:val="0039256A"/>
    <w:rsid w:val="00394F35"/>
    <w:rsid w:val="003B0100"/>
    <w:rsid w:val="003D2A5D"/>
    <w:rsid w:val="003D5E71"/>
    <w:rsid w:val="00481C35"/>
    <w:rsid w:val="00496EEE"/>
    <w:rsid w:val="004B7F1F"/>
    <w:rsid w:val="005345B3"/>
    <w:rsid w:val="00561FAB"/>
    <w:rsid w:val="005656D7"/>
    <w:rsid w:val="00595C4B"/>
    <w:rsid w:val="005B3E51"/>
    <w:rsid w:val="005C7A61"/>
    <w:rsid w:val="00671E1B"/>
    <w:rsid w:val="006A5EA0"/>
    <w:rsid w:val="006B0387"/>
    <w:rsid w:val="006C08DF"/>
    <w:rsid w:val="006E56A3"/>
    <w:rsid w:val="007946AC"/>
    <w:rsid w:val="007B6C8F"/>
    <w:rsid w:val="007E034B"/>
    <w:rsid w:val="00801622"/>
    <w:rsid w:val="00823512"/>
    <w:rsid w:val="00827008"/>
    <w:rsid w:val="008814A0"/>
    <w:rsid w:val="008A2FA5"/>
    <w:rsid w:val="008F6551"/>
    <w:rsid w:val="00911685"/>
    <w:rsid w:val="00947A21"/>
    <w:rsid w:val="00956273"/>
    <w:rsid w:val="009863DB"/>
    <w:rsid w:val="0099272F"/>
    <w:rsid w:val="009E540E"/>
    <w:rsid w:val="00A128DC"/>
    <w:rsid w:val="00A73A3F"/>
    <w:rsid w:val="00A85DD7"/>
    <w:rsid w:val="00A92778"/>
    <w:rsid w:val="00AA5F17"/>
    <w:rsid w:val="00AC7C60"/>
    <w:rsid w:val="00AD07C4"/>
    <w:rsid w:val="00AE568E"/>
    <w:rsid w:val="00B20524"/>
    <w:rsid w:val="00B33D81"/>
    <w:rsid w:val="00B517DA"/>
    <w:rsid w:val="00B72432"/>
    <w:rsid w:val="00B74897"/>
    <w:rsid w:val="00B83042"/>
    <w:rsid w:val="00BA004C"/>
    <w:rsid w:val="00BA3B66"/>
    <w:rsid w:val="00BD058E"/>
    <w:rsid w:val="00BD468E"/>
    <w:rsid w:val="00BE2A99"/>
    <w:rsid w:val="00BE4B68"/>
    <w:rsid w:val="00BE56AD"/>
    <w:rsid w:val="00BF0822"/>
    <w:rsid w:val="00C15C96"/>
    <w:rsid w:val="00C27D41"/>
    <w:rsid w:val="00C5382D"/>
    <w:rsid w:val="00C53843"/>
    <w:rsid w:val="00C8198C"/>
    <w:rsid w:val="00CA1F3A"/>
    <w:rsid w:val="00CA77EE"/>
    <w:rsid w:val="00CA7EAA"/>
    <w:rsid w:val="00CF4CE3"/>
    <w:rsid w:val="00D048AB"/>
    <w:rsid w:val="00D0579F"/>
    <w:rsid w:val="00D47C78"/>
    <w:rsid w:val="00D50A62"/>
    <w:rsid w:val="00D77DC2"/>
    <w:rsid w:val="00DB0E9C"/>
    <w:rsid w:val="00DE1DCA"/>
    <w:rsid w:val="00E03491"/>
    <w:rsid w:val="00E2704C"/>
    <w:rsid w:val="00E5133D"/>
    <w:rsid w:val="00E55D74"/>
    <w:rsid w:val="00E62E62"/>
    <w:rsid w:val="00E77A8D"/>
    <w:rsid w:val="00E92D2B"/>
    <w:rsid w:val="00E97EAE"/>
    <w:rsid w:val="00EB5DA4"/>
    <w:rsid w:val="00ED7C2D"/>
    <w:rsid w:val="00EE2710"/>
    <w:rsid w:val="00F342F4"/>
    <w:rsid w:val="00F6558C"/>
    <w:rsid w:val="00F70DB3"/>
    <w:rsid w:val="00F73735"/>
    <w:rsid w:val="00F86880"/>
    <w:rsid w:val="00FA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B65CE-4687-45D5-B17C-316D36E2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0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AC"/>
    <w:pPr>
      <w:ind w:left="720"/>
      <w:contextualSpacing/>
    </w:pPr>
  </w:style>
  <w:style w:type="paragraph" w:styleId="EndnoteText">
    <w:name w:val="endnote text"/>
    <w:basedOn w:val="Normal"/>
    <w:link w:val="EndnoteTextChar"/>
    <w:uiPriority w:val="99"/>
    <w:semiHidden/>
    <w:unhideWhenUsed/>
    <w:rsid w:val="00165E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5EF1"/>
    <w:rPr>
      <w:sz w:val="20"/>
      <w:szCs w:val="20"/>
    </w:rPr>
  </w:style>
  <w:style w:type="character" w:styleId="EndnoteReference">
    <w:name w:val="endnote reference"/>
    <w:basedOn w:val="DefaultParagraphFont"/>
    <w:uiPriority w:val="99"/>
    <w:semiHidden/>
    <w:unhideWhenUsed/>
    <w:rsid w:val="00165EF1"/>
    <w:rPr>
      <w:vertAlign w:val="superscript"/>
    </w:rPr>
  </w:style>
  <w:style w:type="character" w:customStyle="1" w:styleId="Heading1Char">
    <w:name w:val="Heading 1 Char"/>
    <w:basedOn w:val="DefaultParagraphFont"/>
    <w:link w:val="Heading1"/>
    <w:uiPriority w:val="9"/>
    <w:rsid w:val="00BF082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F0822"/>
  </w:style>
  <w:style w:type="character" w:styleId="PlaceholderText">
    <w:name w:val="Placeholder Text"/>
    <w:basedOn w:val="DefaultParagraphFont"/>
    <w:uiPriority w:val="99"/>
    <w:semiHidden/>
    <w:rsid w:val="005656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729">
      <w:bodyDiv w:val="1"/>
      <w:marLeft w:val="0"/>
      <w:marRight w:val="0"/>
      <w:marTop w:val="0"/>
      <w:marBottom w:val="0"/>
      <w:divBdr>
        <w:top w:val="none" w:sz="0" w:space="0" w:color="auto"/>
        <w:left w:val="none" w:sz="0" w:space="0" w:color="auto"/>
        <w:bottom w:val="none" w:sz="0" w:space="0" w:color="auto"/>
        <w:right w:val="none" w:sz="0" w:space="0" w:color="auto"/>
      </w:divBdr>
    </w:div>
    <w:div w:id="115030858">
      <w:bodyDiv w:val="1"/>
      <w:marLeft w:val="0"/>
      <w:marRight w:val="0"/>
      <w:marTop w:val="0"/>
      <w:marBottom w:val="0"/>
      <w:divBdr>
        <w:top w:val="none" w:sz="0" w:space="0" w:color="auto"/>
        <w:left w:val="none" w:sz="0" w:space="0" w:color="auto"/>
        <w:bottom w:val="none" w:sz="0" w:space="0" w:color="auto"/>
        <w:right w:val="none" w:sz="0" w:space="0" w:color="auto"/>
      </w:divBdr>
    </w:div>
    <w:div w:id="124665062">
      <w:bodyDiv w:val="1"/>
      <w:marLeft w:val="0"/>
      <w:marRight w:val="0"/>
      <w:marTop w:val="0"/>
      <w:marBottom w:val="0"/>
      <w:divBdr>
        <w:top w:val="none" w:sz="0" w:space="0" w:color="auto"/>
        <w:left w:val="none" w:sz="0" w:space="0" w:color="auto"/>
        <w:bottom w:val="none" w:sz="0" w:space="0" w:color="auto"/>
        <w:right w:val="none" w:sz="0" w:space="0" w:color="auto"/>
      </w:divBdr>
    </w:div>
    <w:div w:id="259417199">
      <w:bodyDiv w:val="1"/>
      <w:marLeft w:val="0"/>
      <w:marRight w:val="0"/>
      <w:marTop w:val="0"/>
      <w:marBottom w:val="0"/>
      <w:divBdr>
        <w:top w:val="none" w:sz="0" w:space="0" w:color="auto"/>
        <w:left w:val="none" w:sz="0" w:space="0" w:color="auto"/>
        <w:bottom w:val="none" w:sz="0" w:space="0" w:color="auto"/>
        <w:right w:val="none" w:sz="0" w:space="0" w:color="auto"/>
      </w:divBdr>
    </w:div>
    <w:div w:id="260718923">
      <w:bodyDiv w:val="1"/>
      <w:marLeft w:val="0"/>
      <w:marRight w:val="0"/>
      <w:marTop w:val="0"/>
      <w:marBottom w:val="0"/>
      <w:divBdr>
        <w:top w:val="none" w:sz="0" w:space="0" w:color="auto"/>
        <w:left w:val="none" w:sz="0" w:space="0" w:color="auto"/>
        <w:bottom w:val="none" w:sz="0" w:space="0" w:color="auto"/>
        <w:right w:val="none" w:sz="0" w:space="0" w:color="auto"/>
      </w:divBdr>
    </w:div>
    <w:div w:id="384454743">
      <w:bodyDiv w:val="1"/>
      <w:marLeft w:val="0"/>
      <w:marRight w:val="0"/>
      <w:marTop w:val="0"/>
      <w:marBottom w:val="0"/>
      <w:divBdr>
        <w:top w:val="none" w:sz="0" w:space="0" w:color="auto"/>
        <w:left w:val="none" w:sz="0" w:space="0" w:color="auto"/>
        <w:bottom w:val="none" w:sz="0" w:space="0" w:color="auto"/>
        <w:right w:val="none" w:sz="0" w:space="0" w:color="auto"/>
      </w:divBdr>
    </w:div>
    <w:div w:id="387846303">
      <w:bodyDiv w:val="1"/>
      <w:marLeft w:val="0"/>
      <w:marRight w:val="0"/>
      <w:marTop w:val="0"/>
      <w:marBottom w:val="0"/>
      <w:divBdr>
        <w:top w:val="none" w:sz="0" w:space="0" w:color="auto"/>
        <w:left w:val="none" w:sz="0" w:space="0" w:color="auto"/>
        <w:bottom w:val="none" w:sz="0" w:space="0" w:color="auto"/>
        <w:right w:val="none" w:sz="0" w:space="0" w:color="auto"/>
      </w:divBdr>
    </w:div>
    <w:div w:id="427504247">
      <w:bodyDiv w:val="1"/>
      <w:marLeft w:val="0"/>
      <w:marRight w:val="0"/>
      <w:marTop w:val="0"/>
      <w:marBottom w:val="0"/>
      <w:divBdr>
        <w:top w:val="none" w:sz="0" w:space="0" w:color="auto"/>
        <w:left w:val="none" w:sz="0" w:space="0" w:color="auto"/>
        <w:bottom w:val="none" w:sz="0" w:space="0" w:color="auto"/>
        <w:right w:val="none" w:sz="0" w:space="0" w:color="auto"/>
      </w:divBdr>
    </w:div>
    <w:div w:id="535702422">
      <w:bodyDiv w:val="1"/>
      <w:marLeft w:val="0"/>
      <w:marRight w:val="0"/>
      <w:marTop w:val="0"/>
      <w:marBottom w:val="0"/>
      <w:divBdr>
        <w:top w:val="none" w:sz="0" w:space="0" w:color="auto"/>
        <w:left w:val="none" w:sz="0" w:space="0" w:color="auto"/>
        <w:bottom w:val="none" w:sz="0" w:space="0" w:color="auto"/>
        <w:right w:val="none" w:sz="0" w:space="0" w:color="auto"/>
      </w:divBdr>
    </w:div>
    <w:div w:id="557009042">
      <w:bodyDiv w:val="1"/>
      <w:marLeft w:val="0"/>
      <w:marRight w:val="0"/>
      <w:marTop w:val="0"/>
      <w:marBottom w:val="0"/>
      <w:divBdr>
        <w:top w:val="none" w:sz="0" w:space="0" w:color="auto"/>
        <w:left w:val="none" w:sz="0" w:space="0" w:color="auto"/>
        <w:bottom w:val="none" w:sz="0" w:space="0" w:color="auto"/>
        <w:right w:val="none" w:sz="0" w:space="0" w:color="auto"/>
      </w:divBdr>
    </w:div>
    <w:div w:id="559437950">
      <w:bodyDiv w:val="1"/>
      <w:marLeft w:val="0"/>
      <w:marRight w:val="0"/>
      <w:marTop w:val="0"/>
      <w:marBottom w:val="0"/>
      <w:divBdr>
        <w:top w:val="none" w:sz="0" w:space="0" w:color="auto"/>
        <w:left w:val="none" w:sz="0" w:space="0" w:color="auto"/>
        <w:bottom w:val="none" w:sz="0" w:space="0" w:color="auto"/>
        <w:right w:val="none" w:sz="0" w:space="0" w:color="auto"/>
      </w:divBdr>
    </w:div>
    <w:div w:id="681474759">
      <w:bodyDiv w:val="1"/>
      <w:marLeft w:val="0"/>
      <w:marRight w:val="0"/>
      <w:marTop w:val="0"/>
      <w:marBottom w:val="0"/>
      <w:divBdr>
        <w:top w:val="none" w:sz="0" w:space="0" w:color="auto"/>
        <w:left w:val="none" w:sz="0" w:space="0" w:color="auto"/>
        <w:bottom w:val="none" w:sz="0" w:space="0" w:color="auto"/>
        <w:right w:val="none" w:sz="0" w:space="0" w:color="auto"/>
      </w:divBdr>
    </w:div>
    <w:div w:id="937324611">
      <w:bodyDiv w:val="1"/>
      <w:marLeft w:val="0"/>
      <w:marRight w:val="0"/>
      <w:marTop w:val="0"/>
      <w:marBottom w:val="0"/>
      <w:divBdr>
        <w:top w:val="none" w:sz="0" w:space="0" w:color="auto"/>
        <w:left w:val="none" w:sz="0" w:space="0" w:color="auto"/>
        <w:bottom w:val="none" w:sz="0" w:space="0" w:color="auto"/>
        <w:right w:val="none" w:sz="0" w:space="0" w:color="auto"/>
      </w:divBdr>
    </w:div>
    <w:div w:id="946621363">
      <w:bodyDiv w:val="1"/>
      <w:marLeft w:val="0"/>
      <w:marRight w:val="0"/>
      <w:marTop w:val="0"/>
      <w:marBottom w:val="0"/>
      <w:divBdr>
        <w:top w:val="none" w:sz="0" w:space="0" w:color="auto"/>
        <w:left w:val="none" w:sz="0" w:space="0" w:color="auto"/>
        <w:bottom w:val="none" w:sz="0" w:space="0" w:color="auto"/>
        <w:right w:val="none" w:sz="0" w:space="0" w:color="auto"/>
      </w:divBdr>
    </w:div>
    <w:div w:id="967977846">
      <w:bodyDiv w:val="1"/>
      <w:marLeft w:val="0"/>
      <w:marRight w:val="0"/>
      <w:marTop w:val="0"/>
      <w:marBottom w:val="0"/>
      <w:divBdr>
        <w:top w:val="none" w:sz="0" w:space="0" w:color="auto"/>
        <w:left w:val="none" w:sz="0" w:space="0" w:color="auto"/>
        <w:bottom w:val="none" w:sz="0" w:space="0" w:color="auto"/>
        <w:right w:val="none" w:sz="0" w:space="0" w:color="auto"/>
      </w:divBdr>
    </w:div>
    <w:div w:id="985013987">
      <w:bodyDiv w:val="1"/>
      <w:marLeft w:val="0"/>
      <w:marRight w:val="0"/>
      <w:marTop w:val="0"/>
      <w:marBottom w:val="0"/>
      <w:divBdr>
        <w:top w:val="none" w:sz="0" w:space="0" w:color="auto"/>
        <w:left w:val="none" w:sz="0" w:space="0" w:color="auto"/>
        <w:bottom w:val="none" w:sz="0" w:space="0" w:color="auto"/>
        <w:right w:val="none" w:sz="0" w:space="0" w:color="auto"/>
      </w:divBdr>
    </w:div>
    <w:div w:id="1217666016">
      <w:bodyDiv w:val="1"/>
      <w:marLeft w:val="0"/>
      <w:marRight w:val="0"/>
      <w:marTop w:val="0"/>
      <w:marBottom w:val="0"/>
      <w:divBdr>
        <w:top w:val="none" w:sz="0" w:space="0" w:color="auto"/>
        <w:left w:val="none" w:sz="0" w:space="0" w:color="auto"/>
        <w:bottom w:val="none" w:sz="0" w:space="0" w:color="auto"/>
        <w:right w:val="none" w:sz="0" w:space="0" w:color="auto"/>
      </w:divBdr>
    </w:div>
    <w:div w:id="1236816704">
      <w:bodyDiv w:val="1"/>
      <w:marLeft w:val="0"/>
      <w:marRight w:val="0"/>
      <w:marTop w:val="0"/>
      <w:marBottom w:val="0"/>
      <w:divBdr>
        <w:top w:val="none" w:sz="0" w:space="0" w:color="auto"/>
        <w:left w:val="none" w:sz="0" w:space="0" w:color="auto"/>
        <w:bottom w:val="none" w:sz="0" w:space="0" w:color="auto"/>
        <w:right w:val="none" w:sz="0" w:space="0" w:color="auto"/>
      </w:divBdr>
    </w:div>
    <w:div w:id="1332949156">
      <w:bodyDiv w:val="1"/>
      <w:marLeft w:val="0"/>
      <w:marRight w:val="0"/>
      <w:marTop w:val="0"/>
      <w:marBottom w:val="0"/>
      <w:divBdr>
        <w:top w:val="none" w:sz="0" w:space="0" w:color="auto"/>
        <w:left w:val="none" w:sz="0" w:space="0" w:color="auto"/>
        <w:bottom w:val="none" w:sz="0" w:space="0" w:color="auto"/>
        <w:right w:val="none" w:sz="0" w:space="0" w:color="auto"/>
      </w:divBdr>
    </w:div>
    <w:div w:id="1384406356">
      <w:bodyDiv w:val="1"/>
      <w:marLeft w:val="0"/>
      <w:marRight w:val="0"/>
      <w:marTop w:val="0"/>
      <w:marBottom w:val="0"/>
      <w:divBdr>
        <w:top w:val="none" w:sz="0" w:space="0" w:color="auto"/>
        <w:left w:val="none" w:sz="0" w:space="0" w:color="auto"/>
        <w:bottom w:val="none" w:sz="0" w:space="0" w:color="auto"/>
        <w:right w:val="none" w:sz="0" w:space="0" w:color="auto"/>
      </w:divBdr>
    </w:div>
    <w:div w:id="1485924545">
      <w:bodyDiv w:val="1"/>
      <w:marLeft w:val="0"/>
      <w:marRight w:val="0"/>
      <w:marTop w:val="0"/>
      <w:marBottom w:val="0"/>
      <w:divBdr>
        <w:top w:val="none" w:sz="0" w:space="0" w:color="auto"/>
        <w:left w:val="none" w:sz="0" w:space="0" w:color="auto"/>
        <w:bottom w:val="none" w:sz="0" w:space="0" w:color="auto"/>
        <w:right w:val="none" w:sz="0" w:space="0" w:color="auto"/>
      </w:divBdr>
    </w:div>
    <w:div w:id="1807434130">
      <w:bodyDiv w:val="1"/>
      <w:marLeft w:val="0"/>
      <w:marRight w:val="0"/>
      <w:marTop w:val="0"/>
      <w:marBottom w:val="0"/>
      <w:divBdr>
        <w:top w:val="none" w:sz="0" w:space="0" w:color="auto"/>
        <w:left w:val="none" w:sz="0" w:space="0" w:color="auto"/>
        <w:bottom w:val="none" w:sz="0" w:space="0" w:color="auto"/>
        <w:right w:val="none" w:sz="0" w:space="0" w:color="auto"/>
      </w:divBdr>
    </w:div>
    <w:div w:id="1905800270">
      <w:bodyDiv w:val="1"/>
      <w:marLeft w:val="0"/>
      <w:marRight w:val="0"/>
      <w:marTop w:val="0"/>
      <w:marBottom w:val="0"/>
      <w:divBdr>
        <w:top w:val="none" w:sz="0" w:space="0" w:color="auto"/>
        <w:left w:val="none" w:sz="0" w:space="0" w:color="auto"/>
        <w:bottom w:val="none" w:sz="0" w:space="0" w:color="auto"/>
        <w:right w:val="none" w:sz="0" w:space="0" w:color="auto"/>
      </w:divBdr>
    </w:div>
    <w:div w:id="1968077234">
      <w:bodyDiv w:val="1"/>
      <w:marLeft w:val="0"/>
      <w:marRight w:val="0"/>
      <w:marTop w:val="0"/>
      <w:marBottom w:val="0"/>
      <w:divBdr>
        <w:top w:val="none" w:sz="0" w:space="0" w:color="auto"/>
        <w:left w:val="none" w:sz="0" w:space="0" w:color="auto"/>
        <w:bottom w:val="none" w:sz="0" w:space="0" w:color="auto"/>
        <w:right w:val="none" w:sz="0" w:space="0" w:color="auto"/>
      </w:divBdr>
    </w:div>
    <w:div w:id="2059357597">
      <w:bodyDiv w:val="1"/>
      <w:marLeft w:val="0"/>
      <w:marRight w:val="0"/>
      <w:marTop w:val="0"/>
      <w:marBottom w:val="0"/>
      <w:divBdr>
        <w:top w:val="none" w:sz="0" w:space="0" w:color="auto"/>
        <w:left w:val="none" w:sz="0" w:space="0" w:color="auto"/>
        <w:bottom w:val="none" w:sz="0" w:space="0" w:color="auto"/>
        <w:right w:val="none" w:sz="0" w:space="0" w:color="auto"/>
      </w:divBdr>
    </w:div>
    <w:div w:id="21154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4</b:RefOrder>
  </b:Source>
  <b:Source>
    <b:Tag>1</b:Tag>
    <b:SourceType>Report</b:SourceType>
    <b:Guid>{65A63C12-F658-4A9D-9DFF-15431640C632}</b:Guid>
    <b:Title>A Gaussian Approximation of Feature Space for Fast Image Similarity</b:Title>
    <b:Year>2012</b:Year>
    <b:Author>
      <b:Author>
        <b:NameList>
          <b:Person>
            <b:Last>Durand</b:Last>
            <b:First> FrØdo</b:First>
          </b:Person>
          <b:Person>
            <b:Last>Gharbi</b:Last>
            <b:First>Michael</b:First>
          </b:Person>
          <b:Person>
            <b:Last>Malisiewicz</b:Last>
            <b:First>Tomasz</b:First>
          </b:Person>
          <b:Person>
            <b:Last>Paris</b:Last>
            <b:First>Sylvain</b:First>
          </b:Person>
        </b:NameList>
      </b:Author>
    </b:Author>
    <b:City>Cambridge, MA</b:City>
    <b:ThesisType>Technical Report</b:ThesisType>
    <b:Department>Computer Science and Artificial Intelligence Laboratory</b:Department>
    <b:Institution>Massachusetts Institute of Technology</b:Institution>
    <b:URL>http://people.csail.mit.edu/tomasz/papers/gharbi_techreport_2012.pdf</b:URL>
    <b:RefOrder>1</b:RefOrder>
  </b:Source>
  <b:Source>
    <b:Tag>Özu08</b:Tag>
    <b:SourceType>Report</b:SourceType>
    <b:Guid>{49467996-E550-43EA-9BDB-ECF61AA21F4F}</b:Guid>
    <b:Title>Fast Keypoint Recognition using Random Ferns</b:Title>
    <b:Year>November 2008</b:Year>
    <b:City>Lausanne, Switzerland</b:City>
    <b:ThesisType>Technical Report</b:ThesisType>
    <b:Department>Computer Vision Laboratory </b:Department>
    <b:Institution>Ecole Polytechnique Fédérale de Lausanne</b:Institution>
    <b:DayAccessed>12/4/14</b:DayAccessed>
    <b:URL>http://cvlab.epfl.ch/files/content/sites/cvlab2/files/publications/publications/2010/OzuysalCLF10.pdf</b:URL>
    <b:Author>
      <b:Author>
        <b:NameList>
          <b:Person>
            <b:Last>Özuysal</b:Last>
            <b:First>Mustafa</b:First>
          </b:Person>
          <b:Person>
            <b:Last>Calonder</b:Last>
            <b:First>Michael</b:First>
          </b:Person>
          <b:Person>
            <b:Last>Lepetit</b:Last>
            <b:First>Vincent</b:First>
          </b:Person>
          <b:Person>
            <b:Last>Fua</b:Last>
            <b:First>Pascal</b:First>
          </b:Person>
        </b:NameList>
      </b:Author>
    </b:Author>
    <b:RefOrder>2</b:RefOrder>
  </b:Source>
  <b:Source>
    <b:Tag>Gar08</b:Tag>
    <b:SourceType>Report</b:SourceType>
    <b:Guid>{320F2B66-F8EF-4B9B-B4EC-6AB30F57A02F}</b:Guid>
    <b:Title>Fast k Nearest Neighbor Search using GPU</b:Title>
    <b:Year>2008</b:Year>
    <b:City>Sophia Antipolis, France</b:City>
    <b:ThesisType>Technical Report</b:ThesisType>
    <b:Institution>Universite de Nice-Sophia Antipolis</b:Institution>
    <b:DayAccessed>12/4/14</b:DayAccessed>
    <b:URL>http://nichol.as/papers/Garcia/Fast%20k%20nearest%20neighbor%20search%20using.pdf</b:URL>
    <b:Author>
      <b:Author>
        <b:NameList>
          <b:Person>
            <b:Last>Garcia</b:Last>
            <b:First>Vincent</b:First>
          </b:Person>
          <b:Person>
            <b:Last>Debreuve</b:Last>
            <b:First>Eric</b:First>
          </b:Person>
          <b:Person>
            <b:Last>Barlaud</b:Last>
            <b:First>Michel</b:First>
          </b:Person>
        </b:NameList>
      </b:Author>
    </b:Author>
    <b:RefOrder>3</b:RefOrder>
  </b:Source>
</b:Sources>
</file>

<file path=customXml/itemProps1.xml><?xml version="1.0" encoding="utf-8"?>
<ds:datastoreItem xmlns:ds="http://schemas.openxmlformats.org/officeDocument/2006/customXml" ds:itemID="{1B34512B-B9F3-43A2-971B-FA0F6B5A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Merchant</dc:creator>
  <cp:keywords/>
  <dc:description/>
  <cp:lastModifiedBy>Christian Merchant</cp:lastModifiedBy>
  <cp:revision>33</cp:revision>
  <dcterms:created xsi:type="dcterms:W3CDTF">2014-12-03T19:44:00Z</dcterms:created>
  <dcterms:modified xsi:type="dcterms:W3CDTF">2014-12-05T20:46:00Z</dcterms:modified>
</cp:coreProperties>
</file>