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F084B" w:rsidP="005F084B">
      <w:pPr>
        <w:pStyle w:val="berschrift1"/>
      </w:pPr>
      <w:r>
        <w:t>Aufzeichnungen vornehmen</w:t>
      </w:r>
    </w:p>
    <w:p w:rsidR="005F084B" w:rsidRDefault="005F084B" w:rsidP="005F084B">
      <w:pPr>
        <w:pStyle w:val="berschrift5"/>
        <w:spacing w:before="75"/>
        <w:rPr>
          <w:rFonts w:ascii="inherit" w:hAnsi="inherit"/>
          <w:color w:val="1C84C6"/>
          <w:sz w:val="18"/>
          <w:szCs w:val="18"/>
        </w:rPr>
      </w:pPr>
      <w:r>
        <w:rPr>
          <w:rStyle w:val="ng-scope"/>
          <w:rFonts w:ascii="inherit" w:hAnsi="inherit"/>
          <w:color w:val="1C84C6"/>
          <w:sz w:val="18"/>
          <w:szCs w:val="18"/>
        </w:rPr>
        <w:t>Aufgabenstellung</w:t>
      </w:r>
    </w:p>
    <w:p w:rsidR="005F084B" w:rsidRDefault="005F084B" w:rsidP="005F084B">
      <w:pPr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Benennen Sie die die 5 wichtigsten Aufzeichnungspflichten!</w:t>
      </w:r>
    </w:p>
    <w:p w:rsidR="005F084B" w:rsidRDefault="005F084B" w:rsidP="005F084B">
      <w:pPr>
        <w:shd w:val="clear" w:color="auto" w:fill="F5F5F5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Hinweis 1</w:t>
      </w:r>
    </w:p>
    <w:p w:rsidR="005F084B" w:rsidRDefault="005F084B" w:rsidP="005F084B">
      <w:pPr>
        <w:pStyle w:val="ng-binding"/>
        <w:shd w:val="clear" w:color="auto" w:fill="FFFFFF"/>
        <w:spacing w:before="0" w:beforeAutospacing="0" w:after="150" w:afterAutospacing="0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Umsatzsteuergesetz, Abgabenordnung</w:t>
      </w:r>
    </w:p>
    <w:p w:rsidR="005F084B" w:rsidRDefault="005F084B" w:rsidP="005F084B">
      <w:pPr>
        <w:rPr>
          <w:u w:val="single"/>
        </w:rPr>
      </w:pPr>
      <w:r w:rsidRPr="005F084B">
        <w:rPr>
          <w:u w:val="single"/>
        </w:rPr>
        <w:t>Aufzeichnungspflichten</w:t>
      </w:r>
    </w:p>
    <w:p w:rsidR="005F084B" w:rsidRDefault="005F084B" w:rsidP="005F084B">
      <w:pPr>
        <w:pStyle w:val="Listenabsatz"/>
        <w:numPr>
          <w:ilvl w:val="0"/>
          <w:numId w:val="1"/>
        </w:numPr>
      </w:pPr>
      <w:r w:rsidRPr="005F084B">
        <w:t>Umsatz</w:t>
      </w:r>
      <w:r>
        <w:t>steuerliche Aufzeichnungen gem. § 22 USTG</w:t>
      </w:r>
    </w:p>
    <w:p w:rsidR="005F084B" w:rsidRDefault="005F084B" w:rsidP="005F084B">
      <w:pPr>
        <w:pStyle w:val="Listenabsatz"/>
        <w:numPr>
          <w:ilvl w:val="0"/>
          <w:numId w:val="1"/>
        </w:numPr>
      </w:pPr>
      <w:r>
        <w:t>Aufzeichnungen des Wareneingangs gem. § 143 AO</w:t>
      </w:r>
    </w:p>
    <w:p w:rsidR="005F084B" w:rsidRDefault="005F084B" w:rsidP="005F084B">
      <w:pPr>
        <w:pStyle w:val="Listenabsatz"/>
        <w:numPr>
          <w:ilvl w:val="0"/>
          <w:numId w:val="1"/>
        </w:numPr>
      </w:pPr>
      <w:r>
        <w:t>Aufzeichnungen des Warenausgangs gem. § 144 AO</w:t>
      </w:r>
    </w:p>
    <w:p w:rsidR="005F084B" w:rsidRDefault="005F084B" w:rsidP="005F084B">
      <w:pPr>
        <w:pStyle w:val="Listenabsatz"/>
        <w:numPr>
          <w:ilvl w:val="0"/>
          <w:numId w:val="1"/>
        </w:numPr>
      </w:pPr>
      <w:r>
        <w:t>Aufzeichnungen bestimmter Betriebsausgaben gem. $4 Abs. 5 ESTG</w:t>
      </w:r>
    </w:p>
    <w:p w:rsidR="005F084B" w:rsidRPr="005F084B" w:rsidRDefault="005F084B" w:rsidP="005F084B">
      <w:pPr>
        <w:pStyle w:val="Listenabsatz"/>
        <w:numPr>
          <w:ilvl w:val="0"/>
          <w:numId w:val="1"/>
        </w:numPr>
      </w:pPr>
      <w:r>
        <w:t>Aufzeichnungen geringwertiger Wirtschaftsgüter (GWG)</w:t>
      </w:r>
      <w:bookmarkStart w:id="0" w:name="_GoBack"/>
      <w:bookmarkEnd w:id="0"/>
    </w:p>
    <w:sectPr w:rsidR="005F084B" w:rsidRPr="005F0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31537"/>
    <w:multiLevelType w:val="hybridMultilevel"/>
    <w:tmpl w:val="310886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82"/>
    <w:rsid w:val="002F2976"/>
    <w:rsid w:val="005F084B"/>
    <w:rsid w:val="00674F82"/>
    <w:rsid w:val="00805FED"/>
    <w:rsid w:val="00D2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0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08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0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08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F084B"/>
  </w:style>
  <w:style w:type="paragraph" w:customStyle="1" w:styleId="ng-binding">
    <w:name w:val="ng-binding"/>
    <w:basedOn w:val="Standard"/>
    <w:rsid w:val="005F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F0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0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08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0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08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5F084B"/>
  </w:style>
  <w:style w:type="paragraph" w:customStyle="1" w:styleId="ng-binding">
    <w:name w:val="ng-binding"/>
    <w:basedOn w:val="Standard"/>
    <w:rsid w:val="005F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F0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4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46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86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2735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4</cp:revision>
  <cp:lastPrinted>2018-05-06T17:35:00Z</cp:lastPrinted>
  <dcterms:created xsi:type="dcterms:W3CDTF">2018-05-06T17:33:00Z</dcterms:created>
  <dcterms:modified xsi:type="dcterms:W3CDTF">2018-05-06T17:35:00Z</dcterms:modified>
</cp:coreProperties>
</file>