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E470B2" w:rsidP="00E470B2">
      <w:pPr>
        <w:pStyle w:val="berschrift1"/>
      </w:pPr>
      <w:r>
        <w:t>Gesamtrechnung</w:t>
      </w:r>
    </w:p>
    <w:p w:rsidR="00E470B2" w:rsidRDefault="00E470B2" w:rsidP="00E470B2">
      <w:pPr>
        <w:pStyle w:val="KeinLeerraum"/>
      </w:pPr>
      <w:r>
        <w:t>BIP zu Marktpreisen: 5.800.250</w:t>
      </w:r>
    </w:p>
    <w:p w:rsidR="00E470B2" w:rsidRDefault="00E470B2" w:rsidP="00E470B2">
      <w:pPr>
        <w:pStyle w:val="KeinLeerraum"/>
      </w:pPr>
      <w:r>
        <w:t>Indirekte Steuern-Subventionen 580.000</w:t>
      </w:r>
    </w:p>
    <w:p w:rsidR="00E470B2" w:rsidRDefault="00E470B2">
      <w:r>
        <w:t>Abschreibungen 710.000</w:t>
      </w:r>
    </w:p>
    <w:p w:rsidR="00CB2EC5" w:rsidRDefault="00CB2EC5" w:rsidP="00CB2EC5">
      <w:pPr>
        <w:pStyle w:val="Listenabsatz"/>
        <w:numPr>
          <w:ilvl w:val="0"/>
          <w:numId w:val="1"/>
        </w:numPr>
      </w:pPr>
      <w:r>
        <w:t>Berechnen Sie das Nettoinlandsprodukt zu Marktpreisen</w:t>
      </w:r>
    </w:p>
    <w:p w:rsidR="00CB2EC5" w:rsidRDefault="00CB2EC5" w:rsidP="00CB2EC5">
      <w:pPr>
        <w:ind w:left="360"/>
      </w:pPr>
      <w:r>
        <w:t>Nettoinlandsprodukt = Bruttoinlandsprodukt – Abschreibungen = 5.800.250 – 710.000 = 5.090.250</w:t>
      </w:r>
    </w:p>
    <w:p w:rsidR="00CB2EC5" w:rsidRDefault="00CB2EC5" w:rsidP="00CB2EC5">
      <w:pPr>
        <w:pStyle w:val="Listenabsatz"/>
        <w:numPr>
          <w:ilvl w:val="0"/>
          <w:numId w:val="1"/>
        </w:numPr>
      </w:pPr>
      <w:r>
        <w:t>Berechnen Sie das Volkseinkommen</w:t>
      </w:r>
    </w:p>
    <w:p w:rsidR="00CB2EC5" w:rsidRDefault="00CB2EC5" w:rsidP="00CB2EC5">
      <w:pPr>
        <w:ind w:left="360"/>
      </w:pPr>
      <w:r>
        <w:t xml:space="preserve">Volkseinkommen = Bruttoinlandsprodukt – Abschreibungen – (indirekte Steuern – Subventionen) = </w:t>
      </w:r>
      <w:r w:rsidR="00015933">
        <w:t>5</w:t>
      </w:r>
      <w:r>
        <w:t>.800</w:t>
      </w:r>
      <w:r w:rsidR="00015933">
        <w:t>.250 – 710.000 – 580.000 = 4</w:t>
      </w:r>
      <w:r w:rsidR="001E192B">
        <w:t>.</w:t>
      </w:r>
      <w:r w:rsidR="00015933">
        <w:t>510</w:t>
      </w:r>
      <w:r w:rsidR="001E192B">
        <w:t>.</w:t>
      </w:r>
      <w:bookmarkStart w:id="0" w:name="_GoBack"/>
      <w:bookmarkEnd w:id="0"/>
      <w:r w:rsidR="00015933">
        <w:t>250</w:t>
      </w:r>
    </w:p>
    <w:sectPr w:rsidR="00CB2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19AE"/>
    <w:multiLevelType w:val="hybridMultilevel"/>
    <w:tmpl w:val="84CAC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20"/>
    <w:rsid w:val="00015933"/>
    <w:rsid w:val="001E192B"/>
    <w:rsid w:val="002F2976"/>
    <w:rsid w:val="00330620"/>
    <w:rsid w:val="00805FED"/>
    <w:rsid w:val="00CB2EC5"/>
    <w:rsid w:val="00E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470B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2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470B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5</cp:revision>
  <dcterms:created xsi:type="dcterms:W3CDTF">2018-07-01T14:58:00Z</dcterms:created>
  <dcterms:modified xsi:type="dcterms:W3CDTF">2018-07-01T15:03:00Z</dcterms:modified>
</cp:coreProperties>
</file>