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395ADC" w:rsidP="00395ADC">
      <w:pPr>
        <w:pStyle w:val="berschrift1"/>
      </w:pPr>
      <w:r>
        <w:t>Projektorganisation</w:t>
      </w:r>
    </w:p>
    <w:p w:rsidR="00395ADC" w:rsidRDefault="00395ADC">
      <w:r>
        <w:rPr>
          <w:noProof/>
          <w:lang w:eastAsia="de-DE"/>
        </w:rPr>
        <w:drawing>
          <wp:inline distT="0" distB="0" distL="0" distR="0" wp14:anchorId="5BD8BE65" wp14:editId="250D07A1">
            <wp:extent cx="5760720" cy="2583933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9D" w:rsidRDefault="0023419D">
      <w:r>
        <w:t>Es wird eine Projektgruppe, die aus Mitarbeitern der Forschung/Entwicklung, Produktion, Verkauf, Finanzen und Personal besteht, gebildet. Bei Projekten handelt es sich um umfangreiche, aber zeitlich begrenzte Aufgaben, wie hier die Einführung eines neuen Produktes</w:t>
      </w:r>
      <w:r w:rsidR="00C63529">
        <w:t>.</w:t>
      </w:r>
    </w:p>
    <w:p w:rsidR="00506198" w:rsidRDefault="00506198">
      <w:r>
        <w:t>Vorteile:</w:t>
      </w:r>
    </w:p>
    <w:p w:rsidR="00506198" w:rsidRDefault="00506198" w:rsidP="00506198">
      <w:pPr>
        <w:pStyle w:val="Listenabsatz"/>
        <w:numPr>
          <w:ilvl w:val="0"/>
          <w:numId w:val="1"/>
        </w:numPr>
      </w:pPr>
      <w:r>
        <w:t>Weisung und Durchführung werden zusammengefasst</w:t>
      </w:r>
      <w:r w:rsidR="00642178">
        <w:t xml:space="preserve"> (Einengung der Handlungsspielräume von Mitarbeitern wird aufgelöst)</w:t>
      </w:r>
      <w:bookmarkStart w:id="0" w:name="_GoBack"/>
      <w:bookmarkEnd w:id="0"/>
    </w:p>
    <w:p w:rsidR="00506198" w:rsidRDefault="00506198" w:rsidP="00506198">
      <w:pPr>
        <w:pStyle w:val="Listenabsatz"/>
        <w:numPr>
          <w:ilvl w:val="0"/>
          <w:numId w:val="1"/>
        </w:numPr>
      </w:pPr>
      <w:r>
        <w:t>Führungskräfte konzentrieren sich auf die Unterstützung der Projektgruppen und reduzieren ihre Kontrollaufgabe</w:t>
      </w:r>
    </w:p>
    <w:p w:rsidR="00C45D13" w:rsidRDefault="00C45D13" w:rsidP="00506198">
      <w:pPr>
        <w:pStyle w:val="Listenabsatz"/>
        <w:numPr>
          <w:ilvl w:val="0"/>
          <w:numId w:val="1"/>
        </w:numPr>
      </w:pPr>
      <w:r>
        <w:t>Die Kommunikation zwischen den zusammengeführten Funktionen wird über persönliche Beziehungen gestaltet</w:t>
      </w:r>
    </w:p>
    <w:sectPr w:rsidR="00C4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6A7B"/>
    <w:multiLevelType w:val="hybridMultilevel"/>
    <w:tmpl w:val="54EC5084"/>
    <w:lvl w:ilvl="0" w:tplc="5A6C3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36"/>
    <w:rsid w:val="0023419D"/>
    <w:rsid w:val="002F2976"/>
    <w:rsid w:val="00395ADC"/>
    <w:rsid w:val="00506198"/>
    <w:rsid w:val="00642178"/>
    <w:rsid w:val="00684036"/>
    <w:rsid w:val="00805FED"/>
    <w:rsid w:val="00C45D13"/>
    <w:rsid w:val="00C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AD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6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AD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7</cp:revision>
  <dcterms:created xsi:type="dcterms:W3CDTF">2018-07-01T17:11:00Z</dcterms:created>
  <dcterms:modified xsi:type="dcterms:W3CDTF">2018-07-01T17:17:00Z</dcterms:modified>
</cp:coreProperties>
</file>