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C34674" w:rsidP="00C34674">
      <w:pPr>
        <w:pStyle w:val="berschrift1"/>
      </w:pPr>
      <w:bookmarkStart w:id="0" w:name="_GoBack"/>
      <w:bookmarkEnd w:id="0"/>
      <w:r>
        <w:t>Aufgabe Kurs</w:t>
      </w:r>
    </w:p>
    <w:p w:rsidR="003E3B27" w:rsidRDefault="003E3B27" w:rsidP="003E3B27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3E3B27" w:rsidRDefault="003E3B27" w:rsidP="003E3B27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Ordnen Sie den folgenden Werttreibern mindestens zwei beispielhafte Messgrößen zu: Werttreiber: </w:t>
      </w:r>
      <w:r>
        <w:rPr>
          <w:rFonts w:ascii="Verdana" w:hAnsi="Verdana"/>
          <w:color w:val="676A6C"/>
          <w:sz w:val="20"/>
          <w:szCs w:val="20"/>
        </w:rPr>
        <w:br/>
        <w:t>Kundenbeziehungen</w:t>
      </w:r>
      <w:r>
        <w:rPr>
          <w:rFonts w:ascii="Verdana" w:hAnsi="Verdana"/>
          <w:color w:val="676A6C"/>
          <w:sz w:val="20"/>
          <w:szCs w:val="20"/>
        </w:rPr>
        <w:br/>
        <w:t xml:space="preserve">Produktportfolio </w:t>
      </w:r>
      <w:r>
        <w:rPr>
          <w:rFonts w:ascii="Verdana" w:hAnsi="Verdana"/>
          <w:color w:val="676A6C"/>
          <w:sz w:val="20"/>
          <w:szCs w:val="20"/>
        </w:rPr>
        <w:br/>
        <w:t>Qualifikation Mitarbeiter</w:t>
      </w:r>
      <w:r>
        <w:rPr>
          <w:rFonts w:ascii="Verdana" w:hAnsi="Verdana"/>
          <w:color w:val="676A6C"/>
          <w:sz w:val="20"/>
          <w:szCs w:val="20"/>
        </w:rPr>
        <w:br/>
        <w:t>Qualifikation Management</w:t>
      </w:r>
      <w:r>
        <w:rPr>
          <w:rFonts w:ascii="Verdana" w:hAnsi="Verdana"/>
          <w:color w:val="676A6C"/>
          <w:sz w:val="20"/>
          <w:szCs w:val="20"/>
        </w:rPr>
        <w:br/>
        <w:t>Produktqualität</w:t>
      </w:r>
      <w:r>
        <w:rPr>
          <w:rFonts w:ascii="Verdana" w:hAnsi="Verdana"/>
          <w:color w:val="676A6C"/>
          <w:sz w:val="20"/>
          <w:szCs w:val="20"/>
        </w:rPr>
        <w:br/>
        <w:t>Logistik</w:t>
      </w:r>
      <w:r>
        <w:rPr>
          <w:rFonts w:ascii="Verdana" w:hAnsi="Verdana"/>
          <w:color w:val="676A6C"/>
          <w:sz w:val="20"/>
          <w:szCs w:val="20"/>
        </w:rPr>
        <w:br/>
        <w:t>Kostenmanagement</w:t>
      </w:r>
    </w:p>
    <w:p w:rsidR="0073378D" w:rsidRPr="00404BE8" w:rsidRDefault="0073378D" w:rsidP="0073378D">
      <w:pPr>
        <w:pStyle w:val="KeinLeerraum"/>
      </w:pPr>
      <w:r w:rsidRPr="00404BE8">
        <w:t>Kundenbeziehungen:  Kundenzufriedenheitsindex, Anzahl Altkunden zu Neukunden, Anzahl Änderungswünsche</w:t>
      </w:r>
    </w:p>
    <w:p w:rsidR="0073378D" w:rsidRDefault="0073378D" w:rsidP="0073378D">
      <w:pPr>
        <w:pStyle w:val="KeinLeerraum"/>
      </w:pPr>
      <w:r w:rsidRPr="00404BE8">
        <w:t>Produktportfolio</w:t>
      </w:r>
      <w:r>
        <w:t>: Umsatz mit neuen Produkten, Marktanteile</w:t>
      </w:r>
    </w:p>
    <w:p w:rsidR="0073378D" w:rsidRDefault="0073378D" w:rsidP="0073378D">
      <w:pPr>
        <w:pStyle w:val="KeinLeerraum"/>
      </w:pPr>
      <w:r w:rsidRPr="00404BE8">
        <w:t>Qualifikation</w:t>
      </w:r>
      <w:r w:rsidRPr="007736C7">
        <w:rPr>
          <w:b/>
          <w:i/>
        </w:rPr>
        <w:t xml:space="preserve"> </w:t>
      </w:r>
      <w:r w:rsidRPr="00404BE8">
        <w:t>Mitarbeiter</w:t>
      </w:r>
      <w:r>
        <w:t>: Schulungsaufwand, Zufriedenheitsindex</w:t>
      </w:r>
    </w:p>
    <w:p w:rsidR="0073378D" w:rsidRDefault="0073378D" w:rsidP="0073378D">
      <w:pPr>
        <w:pStyle w:val="KeinLeerraum"/>
      </w:pPr>
      <w:r w:rsidRPr="00404BE8">
        <w:t>Qualifikation</w:t>
      </w:r>
      <w:r w:rsidRPr="007736C7">
        <w:rPr>
          <w:b/>
          <w:i/>
        </w:rPr>
        <w:t xml:space="preserve"> </w:t>
      </w:r>
      <w:r w:rsidRPr="00404BE8">
        <w:t>Management</w:t>
      </w:r>
      <w:r>
        <w:t>: Schulungsaufwand, Zufriedenheitsindex Mitarbeiter</w:t>
      </w:r>
    </w:p>
    <w:p w:rsidR="0073378D" w:rsidRDefault="0073378D" w:rsidP="0073378D">
      <w:pPr>
        <w:pStyle w:val="KeinLeerraum"/>
      </w:pPr>
      <w:r w:rsidRPr="007736C7">
        <w:t>Produktqualität</w:t>
      </w:r>
      <w:r>
        <w:t>: Fehlerquote, Gewährleistungskosten</w:t>
      </w:r>
    </w:p>
    <w:p w:rsidR="0073378D" w:rsidRDefault="0073378D" w:rsidP="0073378D">
      <w:pPr>
        <w:pStyle w:val="KeinLeerraum"/>
      </w:pPr>
      <w:r w:rsidRPr="007736C7">
        <w:t>Logistik</w:t>
      </w:r>
      <w:r>
        <w:t>: Termintreue, Lieferzeiten</w:t>
      </w:r>
    </w:p>
    <w:p w:rsidR="0073378D" w:rsidRDefault="0073378D" w:rsidP="0073378D">
      <w:pPr>
        <w:pStyle w:val="KeinLeerraum"/>
      </w:pPr>
      <w:r w:rsidRPr="007736C7">
        <w:t>Kostenmanagement</w:t>
      </w:r>
      <w:r>
        <w:t>: Veränderung der Kosten (Produktivität, Fehlerkosten), freies Kapital</w:t>
      </w:r>
    </w:p>
    <w:p w:rsidR="0073378D" w:rsidRPr="00D45189" w:rsidRDefault="0073378D" w:rsidP="0073378D">
      <w:pPr>
        <w:pStyle w:val="KeinLeerraum"/>
      </w:pPr>
    </w:p>
    <w:p w:rsidR="0073378D" w:rsidRPr="0073378D" w:rsidRDefault="0073378D" w:rsidP="0073378D"/>
    <w:sectPr w:rsidR="0073378D" w:rsidRPr="007337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B2"/>
    <w:rsid w:val="002D4A2E"/>
    <w:rsid w:val="002F2976"/>
    <w:rsid w:val="003E3B27"/>
    <w:rsid w:val="004C5BB2"/>
    <w:rsid w:val="005234DB"/>
    <w:rsid w:val="0073378D"/>
    <w:rsid w:val="00805FED"/>
    <w:rsid w:val="00C3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4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4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3B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34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4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73378D"/>
    <w:pPr>
      <w:spacing w:after="0" w:line="240" w:lineRule="auto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3B2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4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4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3B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34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4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73378D"/>
    <w:pPr>
      <w:spacing w:after="0" w:line="240" w:lineRule="auto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3B2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6</cp:revision>
  <cp:lastPrinted>2018-07-15T16:58:00Z</cp:lastPrinted>
  <dcterms:created xsi:type="dcterms:W3CDTF">2018-07-15T16:57:00Z</dcterms:created>
  <dcterms:modified xsi:type="dcterms:W3CDTF">2018-07-15T16:58:00Z</dcterms:modified>
</cp:coreProperties>
</file>