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4E672B" w:rsidP="004E672B">
      <w:pPr>
        <w:pStyle w:val="berschrift1"/>
      </w:pPr>
      <w:bookmarkStart w:id="0" w:name="_GoBack"/>
      <w:bookmarkEnd w:id="0"/>
      <w:r>
        <w:t>All-IP-Anschlüsse</w:t>
      </w:r>
    </w:p>
    <w:p w:rsidR="004E672B" w:rsidRDefault="004E672B" w:rsidP="004E672B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4E672B" w:rsidRDefault="004E672B" w:rsidP="004E672B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Erläutern Sie die Vorteile von Annex J und wieso eine Umstellung von den Providern forciert wird.</w:t>
      </w:r>
    </w:p>
    <w:p w:rsidR="004E672B" w:rsidRDefault="004E672B" w:rsidP="004E672B">
      <w:r>
        <w:t>Vorteile von Annex j (All-IP-Anschluss)</w:t>
      </w:r>
    </w:p>
    <w:p w:rsidR="00832B52" w:rsidRDefault="004E672B" w:rsidP="00832B52">
      <w:pPr>
        <w:pStyle w:val="Listenabsatz"/>
        <w:numPr>
          <w:ilvl w:val="0"/>
          <w:numId w:val="1"/>
        </w:numPr>
      </w:pPr>
      <w:r>
        <w:t>Es ist im Gegensatz zu Annex A und Annex B weder ein analoger noch ein digitaler Anschluss für die Telefonie notwendig</w:t>
      </w:r>
      <w:r w:rsidR="00832B52">
        <w:t>, da die Telefonie über Voice-</w:t>
      </w:r>
      <w:proofErr w:type="spellStart"/>
      <w:r w:rsidR="00832B52">
        <w:t>over</w:t>
      </w:r>
      <w:proofErr w:type="spellEnd"/>
      <w:r w:rsidR="00832B52">
        <w:t>-IP abgewickelt wird</w:t>
      </w:r>
    </w:p>
    <w:p w:rsidR="004E672B" w:rsidRDefault="004E672B" w:rsidP="004E672B">
      <w:pPr>
        <w:pStyle w:val="Listenabsatz"/>
        <w:numPr>
          <w:ilvl w:val="0"/>
          <w:numId w:val="1"/>
        </w:numPr>
      </w:pPr>
      <w:r>
        <w:t xml:space="preserve">Daher kann </w:t>
      </w:r>
      <w:r w:rsidR="00832B52">
        <w:t xml:space="preserve">der vollständige </w:t>
      </w:r>
      <w:r>
        <w:t xml:space="preserve">Frequenzbereich für </w:t>
      </w:r>
      <w:r w:rsidR="00832B52">
        <w:t>die</w:t>
      </w:r>
      <w:r>
        <w:t xml:space="preserve"> </w:t>
      </w:r>
      <w:r w:rsidR="00832B52">
        <w:t>Datenübertragung</w:t>
      </w:r>
      <w:r>
        <w:t xml:space="preserve"> genutzt werden</w:t>
      </w:r>
      <w:r w:rsidR="006D42FD">
        <w:t>, sodass höhere Durchsatzraten insbesondere beim Upload möglich sind</w:t>
      </w:r>
    </w:p>
    <w:p w:rsidR="00832B52" w:rsidRDefault="00832B52" w:rsidP="00832B52">
      <w:pPr>
        <w:pStyle w:val="Listenabsatz"/>
      </w:pPr>
      <w:r>
        <w:sym w:font="Wingdings" w:char="F0E0"/>
      </w:r>
      <w:r>
        <w:t xml:space="preserve"> es muss jedoch ein Teil der Bandbreite wieder durch die Sprachübertragung belegt werden</w:t>
      </w:r>
    </w:p>
    <w:p w:rsidR="006D42FD" w:rsidRDefault="006D42FD" w:rsidP="006D42FD">
      <w:pPr>
        <w:pStyle w:val="Listenabsatz"/>
        <w:numPr>
          <w:ilvl w:val="0"/>
          <w:numId w:val="1"/>
        </w:numPr>
      </w:pPr>
      <w:r>
        <w:t>Für die Provider ist von Vorteil, dass lediglich ein</w:t>
      </w:r>
      <w:r w:rsidR="00C35CD9">
        <w:t xml:space="preserve"> physikalischer</w:t>
      </w:r>
      <w:r>
        <w:t xml:space="preserve"> Anschluss notwendig ist</w:t>
      </w:r>
      <w:r w:rsidR="00C35CD9">
        <w:t xml:space="preserve"> (kein Telefonkabel)</w:t>
      </w:r>
      <w:r>
        <w:t xml:space="preserve"> und daher weniger Verwaltungsaufwand</w:t>
      </w:r>
      <w:r w:rsidR="0048446A">
        <w:t xml:space="preserve"> und </w:t>
      </w:r>
      <w:r w:rsidR="007259FA">
        <w:t>Verlegungs- und Anschaffungskosten</w:t>
      </w:r>
      <w:r>
        <w:t xml:space="preserve"> notwendig </w:t>
      </w:r>
      <w:r w:rsidR="0048446A">
        <w:t>sind</w:t>
      </w:r>
    </w:p>
    <w:p w:rsidR="00930C4A" w:rsidRPr="004E672B" w:rsidRDefault="00930C4A" w:rsidP="006D42FD">
      <w:pPr>
        <w:pStyle w:val="Listenabsatz"/>
        <w:numPr>
          <w:ilvl w:val="0"/>
          <w:numId w:val="1"/>
        </w:numPr>
      </w:pPr>
      <w:r>
        <w:t xml:space="preserve">Für Provider ist die Übertragung </w:t>
      </w:r>
      <w:r w:rsidR="000E745C">
        <w:t xml:space="preserve">der Gesprächsinformationen </w:t>
      </w:r>
      <w:r>
        <w:t>über Pakete effizienter, da im Gegensatz zu Circuit-Switched-Networks keine exklusive Reservierung von Übertragungskanälen notwendig ist und diese bei Inaktivität für andere Daten genutzt werden können</w:t>
      </w:r>
      <w:r w:rsidR="000E745C">
        <w:t>, sowie bei Inaktivität der Teilnehmer</w:t>
      </w:r>
      <w:r>
        <w:t xml:space="preserve"> </w:t>
      </w:r>
      <w:r w:rsidR="000E745C">
        <w:t>keine Daten übertragen werden müssen</w:t>
      </w:r>
    </w:p>
    <w:sectPr w:rsidR="00930C4A" w:rsidRPr="004E6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E58A5"/>
    <w:multiLevelType w:val="hybridMultilevel"/>
    <w:tmpl w:val="21D2E13E"/>
    <w:lvl w:ilvl="0" w:tplc="BA0E6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8DD"/>
    <w:rsid w:val="000E745C"/>
    <w:rsid w:val="002F2976"/>
    <w:rsid w:val="0048446A"/>
    <w:rsid w:val="004E672B"/>
    <w:rsid w:val="006D42FD"/>
    <w:rsid w:val="007259FA"/>
    <w:rsid w:val="007548DD"/>
    <w:rsid w:val="00805FED"/>
    <w:rsid w:val="00832B52"/>
    <w:rsid w:val="00930C4A"/>
    <w:rsid w:val="00972DC1"/>
    <w:rsid w:val="00C3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7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72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4E6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7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72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4E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9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12</cp:revision>
  <cp:lastPrinted>2017-11-12T16:39:00Z</cp:lastPrinted>
  <dcterms:created xsi:type="dcterms:W3CDTF">2017-11-12T15:35:00Z</dcterms:created>
  <dcterms:modified xsi:type="dcterms:W3CDTF">2017-11-12T16:39:00Z</dcterms:modified>
</cp:coreProperties>
</file>