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F4" w:rsidRPr="00DD45F4" w:rsidRDefault="00DD45F4" w:rsidP="00DD45F4">
      <w:pPr>
        <w:jc w:val="center"/>
        <w:rPr>
          <w:b/>
          <w:sz w:val="32"/>
          <w:szCs w:val="32"/>
        </w:rPr>
      </w:pPr>
      <w:r w:rsidRPr="00DD45F4">
        <w:rPr>
          <w:rFonts w:hint="eastAsia"/>
          <w:b/>
          <w:sz w:val="32"/>
          <w:szCs w:val="32"/>
        </w:rPr>
        <w:t>E01S</w:t>
      </w:r>
      <w:r w:rsidRPr="00DD45F4">
        <w:rPr>
          <w:rFonts w:hint="eastAsia"/>
          <w:b/>
          <w:sz w:val="32"/>
          <w:szCs w:val="32"/>
        </w:rPr>
        <w:t>指令设计</w:t>
      </w:r>
      <w:r w:rsidR="00837020">
        <w:rPr>
          <w:rFonts w:hint="eastAsia"/>
          <w:b/>
          <w:sz w:val="32"/>
          <w:szCs w:val="32"/>
        </w:rPr>
        <w:t>指南</w:t>
      </w:r>
    </w:p>
    <w:p w:rsidR="00B06393" w:rsidRPr="00245426" w:rsidRDefault="00E9132B" w:rsidP="004B52C7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45426">
        <w:rPr>
          <w:rFonts w:hint="eastAsia"/>
          <w:b/>
          <w:sz w:val="24"/>
          <w:szCs w:val="24"/>
        </w:rPr>
        <w:t>模块区分</w:t>
      </w:r>
    </w:p>
    <w:p w:rsidR="00E9132B" w:rsidRDefault="00266076" w:rsidP="0012139F">
      <w:pPr>
        <w:pStyle w:val="a3"/>
        <w:ind w:left="420" w:firstLineChars="0" w:firstLine="375"/>
      </w:pPr>
      <w:r>
        <w:rPr>
          <w:rFonts w:hint="eastAsia"/>
        </w:rPr>
        <w:t>不同类型的指令</w:t>
      </w:r>
      <w:r w:rsidR="00410ACC">
        <w:rPr>
          <w:rFonts w:hint="eastAsia"/>
        </w:rPr>
        <w:t>，</w:t>
      </w:r>
      <w:r>
        <w:rPr>
          <w:rFonts w:hint="eastAsia"/>
        </w:rPr>
        <w:t>可</w:t>
      </w:r>
      <w:r w:rsidR="005D3652">
        <w:rPr>
          <w:rFonts w:hint="eastAsia"/>
        </w:rPr>
        <w:t>在设计时做以下区分。</w:t>
      </w:r>
    </w:p>
    <w:p w:rsidR="005D3652" w:rsidRDefault="005D3652" w:rsidP="005D36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使用不同的指令块，如</w:t>
      </w:r>
      <w:r>
        <w:rPr>
          <w:rFonts w:hint="eastAsia"/>
        </w:rPr>
        <w:t>0x0x</w:t>
      </w:r>
      <w:r w:rsidR="00045019">
        <w:rPr>
          <w:rFonts w:hint="eastAsia"/>
        </w:rPr>
        <w:t>-0x1x</w:t>
      </w:r>
      <w:r w:rsidR="003919A5">
        <w:rPr>
          <w:rFonts w:hint="eastAsia"/>
        </w:rPr>
        <w:t>是控制超声波模块</w:t>
      </w:r>
      <w:r w:rsidR="00045019">
        <w:rPr>
          <w:rFonts w:hint="eastAsia"/>
        </w:rPr>
        <w:t>指令，</w:t>
      </w:r>
      <w:r w:rsidR="00045019">
        <w:rPr>
          <w:rFonts w:hint="eastAsia"/>
        </w:rPr>
        <w:t>0x2x</w:t>
      </w:r>
      <w:r w:rsidR="003919A5">
        <w:rPr>
          <w:rFonts w:hint="eastAsia"/>
        </w:rPr>
        <w:t>是给充电桩模块</w:t>
      </w:r>
      <w:r w:rsidR="00045019">
        <w:rPr>
          <w:rFonts w:hint="eastAsia"/>
        </w:rPr>
        <w:t>的指令</w:t>
      </w:r>
      <w:r w:rsidR="00131E0D">
        <w:rPr>
          <w:rFonts w:hint="eastAsia"/>
        </w:rPr>
        <w:t>。</w:t>
      </w:r>
    </w:p>
    <w:p w:rsidR="00045019" w:rsidRDefault="0085272C" w:rsidP="005D36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不同的指令</w:t>
      </w:r>
      <w:proofErr w:type="gramStart"/>
      <w:r>
        <w:rPr>
          <w:rFonts w:hint="eastAsia"/>
        </w:rPr>
        <w:t>块最好</w:t>
      </w:r>
      <w:proofErr w:type="gramEnd"/>
      <w:r>
        <w:rPr>
          <w:rFonts w:hint="eastAsia"/>
        </w:rPr>
        <w:t>在视觉上有所区分，如</w:t>
      </w:r>
      <w:r w:rsidR="00524CB0">
        <w:rPr>
          <w:rFonts w:hint="eastAsia"/>
        </w:rPr>
        <w:t>中间留一块空白</w:t>
      </w:r>
      <w:r>
        <w:rPr>
          <w:rFonts w:hint="eastAsia"/>
        </w:rPr>
        <w:t>，或者使有不同的颜色</w:t>
      </w:r>
      <w:r w:rsidR="00131E0D">
        <w:rPr>
          <w:rFonts w:hint="eastAsia"/>
        </w:rPr>
        <w:t>。如下图所示。</w:t>
      </w:r>
    </w:p>
    <w:p w:rsidR="00266076" w:rsidRDefault="00266076" w:rsidP="005D3652">
      <w:pPr>
        <w:pStyle w:val="a3"/>
        <w:numPr>
          <w:ilvl w:val="0"/>
          <w:numId w:val="3"/>
        </w:numPr>
        <w:ind w:firstLineChars="0"/>
      </w:pPr>
      <w:r>
        <w:t>在一个工作簿的不同工作表编写</w:t>
      </w:r>
      <w:r>
        <w:rPr>
          <w:rFonts w:hint="eastAsia"/>
        </w:rPr>
        <w:t>，</w:t>
      </w:r>
      <w:r>
        <w:t>上位机指令和下位机返回指令可放在两个表</w:t>
      </w:r>
    </w:p>
    <w:p w:rsidR="00131E0D" w:rsidRDefault="00131E0D" w:rsidP="00837020">
      <w:pPr>
        <w:pStyle w:val="a3"/>
        <w:ind w:left="284" w:firstLineChars="0" w:firstLine="0"/>
        <w:jc w:val="center"/>
      </w:pPr>
      <w:r>
        <w:rPr>
          <w:noProof/>
        </w:rPr>
        <w:drawing>
          <wp:inline distT="0" distB="0" distL="0" distR="0" wp14:anchorId="2F852546" wp14:editId="55BBACFE">
            <wp:extent cx="5025261" cy="2901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0121"/>
                    <a:stretch/>
                  </pic:blipFill>
                  <pic:spPr bwMode="auto">
                    <a:xfrm>
                      <a:off x="0" y="0"/>
                      <a:ext cx="5117382" cy="295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2DE" w:rsidRPr="006B38A4" w:rsidRDefault="00B362DE" w:rsidP="00B362DE">
      <w:pPr>
        <w:pStyle w:val="a3"/>
        <w:ind w:left="1215" w:firstLineChars="0" w:firstLine="0"/>
        <w:jc w:val="center"/>
        <w:rPr>
          <w:b/>
          <w:sz w:val="15"/>
          <w:szCs w:val="15"/>
        </w:rPr>
      </w:pPr>
      <w:r w:rsidRPr="006B38A4">
        <w:rPr>
          <w:rFonts w:hint="eastAsia"/>
          <w:b/>
          <w:sz w:val="15"/>
          <w:szCs w:val="15"/>
        </w:rPr>
        <w:t>图</w:t>
      </w:r>
      <w:r w:rsidRPr="006B38A4">
        <w:rPr>
          <w:rFonts w:hint="eastAsia"/>
          <w:b/>
          <w:sz w:val="15"/>
          <w:szCs w:val="15"/>
        </w:rPr>
        <w:t xml:space="preserve">1. </w:t>
      </w:r>
      <w:r w:rsidR="002C59F5" w:rsidRPr="006B38A4">
        <w:rPr>
          <w:rFonts w:hint="eastAsia"/>
          <w:b/>
          <w:sz w:val="15"/>
          <w:szCs w:val="15"/>
        </w:rPr>
        <w:t>例超声波模块与到充电桩模块分开示例</w:t>
      </w:r>
    </w:p>
    <w:p w:rsidR="005D3652" w:rsidRPr="00245426" w:rsidRDefault="00266076" w:rsidP="0012139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获取状态</w:t>
      </w:r>
      <w:r w:rsidR="0012139F" w:rsidRPr="00245426">
        <w:rPr>
          <w:rFonts w:hint="eastAsia"/>
          <w:b/>
          <w:sz w:val="24"/>
          <w:szCs w:val="24"/>
        </w:rPr>
        <w:t>指令返回</w:t>
      </w:r>
    </w:p>
    <w:p w:rsidR="0012139F" w:rsidRDefault="00266076" w:rsidP="002E5DAA">
      <w:pPr>
        <w:pStyle w:val="a3"/>
        <w:ind w:left="420" w:firstLineChars="0"/>
      </w:pPr>
      <w:r>
        <w:rPr>
          <w:rFonts w:hint="eastAsia"/>
        </w:rPr>
        <w:t>下发指令为获取状态类型（获取充电桩状态，获取超声波数据，获取定位信息等）</w:t>
      </w:r>
      <w:r w:rsidR="00CC2023">
        <w:rPr>
          <w:rFonts w:hint="eastAsia"/>
        </w:rPr>
        <w:t>指令的</w:t>
      </w:r>
      <w:proofErr w:type="gramStart"/>
      <w:r w:rsidR="00CC2023">
        <w:rPr>
          <w:rFonts w:hint="eastAsia"/>
        </w:rPr>
        <w:t>帧类型</w:t>
      </w:r>
      <w:proofErr w:type="gramEnd"/>
      <w:r w:rsidR="00CC2023">
        <w:rPr>
          <w:rFonts w:hint="eastAsia"/>
        </w:rPr>
        <w:t>与下发指令的</w:t>
      </w:r>
      <w:proofErr w:type="gramStart"/>
      <w:r w:rsidR="00CC2023">
        <w:rPr>
          <w:rFonts w:hint="eastAsia"/>
        </w:rPr>
        <w:t>帧类型</w:t>
      </w:r>
      <w:proofErr w:type="gramEnd"/>
      <w:r>
        <w:rPr>
          <w:rFonts w:hint="eastAsia"/>
        </w:rPr>
        <w:t>原则上需要</w:t>
      </w:r>
      <w:r w:rsidR="00CC2023">
        <w:rPr>
          <w:rFonts w:hint="eastAsia"/>
        </w:rPr>
        <w:t>相同的。</w:t>
      </w:r>
      <w:r>
        <w:rPr>
          <w:rFonts w:hint="eastAsia"/>
        </w:rPr>
        <w:t>如获取超声波距离指令为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，超声波数据</w:t>
      </w:r>
      <w:r w:rsidR="005D05B0">
        <w:rPr>
          <w:rFonts w:hint="eastAsia"/>
        </w:rPr>
        <w:t>反馈</w:t>
      </w:r>
      <w:r>
        <w:rPr>
          <w:rFonts w:hint="eastAsia"/>
        </w:rPr>
        <w:t>上传指令也为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。</w:t>
      </w:r>
      <w:r w:rsidR="00CC2023">
        <w:rPr>
          <w:rFonts w:hint="eastAsia"/>
        </w:rPr>
        <w:t>若是有不符合此项规定</w:t>
      </w:r>
      <w:r w:rsidR="002E5DAA">
        <w:rPr>
          <w:rFonts w:hint="eastAsia"/>
        </w:rPr>
        <w:t>的情况，需在通信协议中做详细说明。</w:t>
      </w:r>
    </w:p>
    <w:p w:rsidR="00131E0D" w:rsidRDefault="00803C83" w:rsidP="00837020">
      <w:pPr>
        <w:pStyle w:val="a3"/>
        <w:ind w:left="420" w:firstLineChars="0" w:firstLine="6"/>
        <w:jc w:val="center"/>
      </w:pPr>
      <w:r>
        <w:rPr>
          <w:noProof/>
        </w:rPr>
        <w:drawing>
          <wp:inline distT="0" distB="0" distL="0" distR="0" wp14:anchorId="7718307F" wp14:editId="65012BD9">
            <wp:extent cx="5274310" cy="991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F5" w:rsidRPr="006B38A4" w:rsidRDefault="002C59F5" w:rsidP="00B362DE">
      <w:pPr>
        <w:pStyle w:val="a3"/>
        <w:ind w:left="420" w:firstLineChars="0"/>
        <w:jc w:val="center"/>
        <w:rPr>
          <w:b/>
          <w:sz w:val="15"/>
          <w:szCs w:val="15"/>
        </w:rPr>
      </w:pPr>
      <w:r w:rsidRPr="006B38A4">
        <w:rPr>
          <w:rFonts w:hint="eastAsia"/>
          <w:b/>
          <w:sz w:val="15"/>
          <w:szCs w:val="15"/>
        </w:rPr>
        <w:t>图</w:t>
      </w:r>
      <w:r w:rsidRPr="006B38A4">
        <w:rPr>
          <w:rFonts w:hint="eastAsia"/>
          <w:b/>
          <w:sz w:val="15"/>
          <w:szCs w:val="15"/>
        </w:rPr>
        <w:t xml:space="preserve">2. </w:t>
      </w:r>
      <w:r w:rsidRPr="006B38A4">
        <w:rPr>
          <w:rFonts w:hint="eastAsia"/>
          <w:b/>
          <w:sz w:val="15"/>
          <w:szCs w:val="15"/>
        </w:rPr>
        <w:t>返回指令</w:t>
      </w:r>
      <w:proofErr w:type="gramStart"/>
      <w:r w:rsidR="000E1417" w:rsidRPr="006B38A4">
        <w:rPr>
          <w:rFonts w:hint="eastAsia"/>
          <w:b/>
          <w:sz w:val="15"/>
          <w:szCs w:val="15"/>
        </w:rPr>
        <w:t>帧</w:t>
      </w:r>
      <w:proofErr w:type="gramEnd"/>
      <w:r w:rsidR="000E1417" w:rsidRPr="006B38A4">
        <w:rPr>
          <w:rFonts w:hint="eastAsia"/>
          <w:b/>
          <w:sz w:val="15"/>
          <w:szCs w:val="15"/>
        </w:rPr>
        <w:t>类型不同说明示例</w:t>
      </w:r>
    </w:p>
    <w:p w:rsidR="00787EED" w:rsidRPr="00245426" w:rsidRDefault="00787EED" w:rsidP="00787EE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45426">
        <w:rPr>
          <w:rFonts w:hint="eastAsia"/>
          <w:b/>
          <w:sz w:val="24"/>
          <w:szCs w:val="24"/>
        </w:rPr>
        <w:t>主动和被动</w:t>
      </w:r>
    </w:p>
    <w:p w:rsidR="00787EED" w:rsidRPr="005D05B0" w:rsidRDefault="00787EED" w:rsidP="002F3801">
      <w:pPr>
        <w:ind w:left="420" w:firstLine="420"/>
      </w:pPr>
      <w:r>
        <w:rPr>
          <w:rFonts w:hint="eastAsia"/>
        </w:rPr>
        <w:t>模块主动上传的指令和</w:t>
      </w:r>
      <w:r w:rsidR="00A36C7F">
        <w:rPr>
          <w:rFonts w:hint="eastAsia"/>
        </w:rPr>
        <w:t>数据反馈</w:t>
      </w:r>
      <w:r w:rsidR="002F3801">
        <w:rPr>
          <w:rFonts w:hint="eastAsia"/>
        </w:rPr>
        <w:t>指令需要区分开来，可以使用不同的指令</w:t>
      </w:r>
      <w:r w:rsidR="006C1479">
        <w:rPr>
          <w:rFonts w:hint="eastAsia"/>
        </w:rPr>
        <w:t>块。</w:t>
      </w:r>
      <w:r w:rsidR="005D05B0">
        <w:rPr>
          <w:rFonts w:hint="eastAsia"/>
        </w:rPr>
        <w:t>如下，指令</w:t>
      </w:r>
      <w:r w:rsidR="005D05B0">
        <w:rPr>
          <w:rFonts w:hint="eastAsia"/>
        </w:rPr>
        <w:t>0x</w:t>
      </w:r>
      <w:r w:rsidR="005D05B0">
        <w:t>0x</w:t>
      </w:r>
      <w:r w:rsidR="005D05B0">
        <w:rPr>
          <w:rFonts w:hint="eastAsia"/>
        </w:rPr>
        <w:t>表示数据返回，指令</w:t>
      </w:r>
      <w:r w:rsidR="005D05B0">
        <w:rPr>
          <w:rFonts w:hint="eastAsia"/>
        </w:rPr>
        <w:t>0x</w:t>
      </w:r>
      <w:r w:rsidR="005D05B0">
        <w:t>3x</w:t>
      </w:r>
      <w:r w:rsidR="005D05B0">
        <w:rPr>
          <w:rFonts w:hint="eastAsia"/>
        </w:rPr>
        <w:t>表示主动上传指令。</w:t>
      </w:r>
    </w:p>
    <w:p w:rsidR="00EE5819" w:rsidRDefault="00EE5819" w:rsidP="00617075">
      <w:pPr>
        <w:ind w:firstLine="6"/>
        <w:jc w:val="center"/>
      </w:pPr>
      <w:r>
        <w:rPr>
          <w:noProof/>
        </w:rPr>
        <w:lastRenderedPageBreak/>
        <w:drawing>
          <wp:inline distT="0" distB="0" distL="0" distR="0" wp14:anchorId="0AF7701F" wp14:editId="5195085D">
            <wp:extent cx="4867556" cy="1568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7012"/>
                    <a:stretch/>
                  </pic:blipFill>
                  <pic:spPr bwMode="auto">
                    <a:xfrm>
                      <a:off x="0" y="0"/>
                      <a:ext cx="4910050" cy="158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417" w:rsidRPr="006B38A4" w:rsidRDefault="000E1417" w:rsidP="00B362DE">
      <w:pPr>
        <w:ind w:left="420" w:firstLine="420"/>
        <w:jc w:val="center"/>
        <w:rPr>
          <w:b/>
          <w:sz w:val="15"/>
          <w:szCs w:val="15"/>
        </w:rPr>
      </w:pPr>
      <w:r w:rsidRPr="006B38A4">
        <w:rPr>
          <w:rFonts w:hint="eastAsia"/>
          <w:b/>
          <w:sz w:val="15"/>
          <w:szCs w:val="15"/>
        </w:rPr>
        <w:t>图</w:t>
      </w:r>
      <w:r w:rsidRPr="006B38A4">
        <w:rPr>
          <w:rFonts w:hint="eastAsia"/>
          <w:b/>
          <w:sz w:val="15"/>
          <w:szCs w:val="15"/>
        </w:rPr>
        <w:t>3.</w:t>
      </w:r>
      <w:r w:rsidR="00802822" w:rsidRPr="006B38A4">
        <w:rPr>
          <w:rFonts w:hint="eastAsia"/>
          <w:b/>
          <w:sz w:val="15"/>
          <w:szCs w:val="15"/>
        </w:rPr>
        <w:t xml:space="preserve"> </w:t>
      </w:r>
      <w:r w:rsidRPr="006B38A4">
        <w:rPr>
          <w:rFonts w:hint="eastAsia"/>
          <w:b/>
          <w:sz w:val="15"/>
          <w:szCs w:val="15"/>
        </w:rPr>
        <w:t>主动被动指令分块示例</w:t>
      </w:r>
    </w:p>
    <w:p w:rsidR="0012139F" w:rsidRPr="00245426" w:rsidRDefault="0012139F" w:rsidP="0012139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45426">
        <w:rPr>
          <w:rFonts w:hint="eastAsia"/>
          <w:b/>
          <w:sz w:val="24"/>
          <w:szCs w:val="24"/>
        </w:rPr>
        <w:t>数据类型</w:t>
      </w:r>
    </w:p>
    <w:p w:rsidR="00DD45F4" w:rsidRDefault="002E5DAA" w:rsidP="008156EF">
      <w:pPr>
        <w:pStyle w:val="a3"/>
        <w:ind w:left="420" w:firstLineChars="0"/>
      </w:pPr>
      <w:r>
        <w:rPr>
          <w:rFonts w:hint="eastAsia"/>
        </w:rPr>
        <w:t>默认下发指令的所有数据以</w:t>
      </w:r>
      <w:r>
        <w:rPr>
          <w:rFonts w:hint="eastAsia"/>
        </w:rPr>
        <w:t>16</w:t>
      </w:r>
      <w:r>
        <w:rPr>
          <w:rFonts w:hint="eastAsia"/>
        </w:rPr>
        <w:t>进制进行解析，</w:t>
      </w:r>
      <w:r w:rsidR="008E555C">
        <w:rPr>
          <w:rFonts w:hint="eastAsia"/>
        </w:rPr>
        <w:t>若是有不同情况，</w:t>
      </w:r>
      <w:r w:rsidR="00AE3C40">
        <w:rPr>
          <w:rFonts w:hint="eastAsia"/>
        </w:rPr>
        <w:t>如</w:t>
      </w:r>
      <w:r w:rsidR="00AE3C40">
        <w:rPr>
          <w:rFonts w:hint="eastAsia"/>
        </w:rPr>
        <w:t>ASCII</w:t>
      </w:r>
      <w:r w:rsidR="002F148F">
        <w:rPr>
          <w:rFonts w:hint="eastAsia"/>
        </w:rPr>
        <w:t>码等</w:t>
      </w:r>
      <w:r w:rsidR="00AE3C40">
        <w:rPr>
          <w:rFonts w:hint="eastAsia"/>
        </w:rPr>
        <w:t>，</w:t>
      </w:r>
      <w:r w:rsidR="008E555C">
        <w:rPr>
          <w:rFonts w:hint="eastAsia"/>
        </w:rPr>
        <w:t>必需在通信协议中进行说明，否则一律按</w:t>
      </w:r>
      <w:r w:rsidR="008E555C">
        <w:rPr>
          <w:rFonts w:hint="eastAsia"/>
        </w:rPr>
        <w:t>16</w:t>
      </w:r>
      <w:r w:rsidR="008E555C">
        <w:rPr>
          <w:rFonts w:hint="eastAsia"/>
        </w:rPr>
        <w:t>进</w:t>
      </w:r>
      <w:proofErr w:type="gramStart"/>
      <w:r w:rsidR="008E555C">
        <w:rPr>
          <w:rFonts w:hint="eastAsia"/>
        </w:rPr>
        <w:t>制数据</w:t>
      </w:r>
      <w:proofErr w:type="gramEnd"/>
      <w:r w:rsidR="008E555C">
        <w:rPr>
          <w:rFonts w:hint="eastAsia"/>
        </w:rPr>
        <w:t>进行解析。</w:t>
      </w:r>
    </w:p>
    <w:p w:rsidR="00B362DE" w:rsidRDefault="00B362DE" w:rsidP="00837020">
      <w:pPr>
        <w:pStyle w:val="a3"/>
        <w:ind w:left="420" w:firstLineChars="0" w:firstLine="6"/>
        <w:jc w:val="center"/>
      </w:pPr>
      <w:r>
        <w:rPr>
          <w:noProof/>
        </w:rPr>
        <w:drawing>
          <wp:inline distT="0" distB="0" distL="0" distR="0" wp14:anchorId="7B0816BA" wp14:editId="005CD516">
            <wp:extent cx="5243161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22" w:rsidRPr="006B38A4" w:rsidRDefault="00802822" w:rsidP="00B362DE">
      <w:pPr>
        <w:pStyle w:val="a3"/>
        <w:ind w:left="420" w:firstLineChars="0"/>
        <w:jc w:val="center"/>
        <w:rPr>
          <w:b/>
          <w:sz w:val="15"/>
          <w:szCs w:val="15"/>
        </w:rPr>
      </w:pPr>
      <w:r w:rsidRPr="006B38A4">
        <w:rPr>
          <w:rFonts w:hint="eastAsia"/>
          <w:b/>
          <w:sz w:val="15"/>
          <w:szCs w:val="15"/>
        </w:rPr>
        <w:t>图</w:t>
      </w:r>
      <w:r w:rsidRPr="006B38A4">
        <w:rPr>
          <w:rFonts w:hint="eastAsia"/>
          <w:b/>
          <w:sz w:val="15"/>
          <w:szCs w:val="15"/>
        </w:rPr>
        <w:t xml:space="preserve">4. </w:t>
      </w:r>
      <w:r w:rsidR="006B38A4" w:rsidRPr="006B38A4">
        <w:rPr>
          <w:rFonts w:hint="eastAsia"/>
          <w:b/>
          <w:sz w:val="15"/>
          <w:szCs w:val="15"/>
        </w:rPr>
        <w:t>非</w:t>
      </w:r>
      <w:r w:rsidR="006B38A4" w:rsidRPr="006B38A4">
        <w:rPr>
          <w:rFonts w:hint="eastAsia"/>
          <w:b/>
          <w:sz w:val="15"/>
          <w:szCs w:val="15"/>
        </w:rPr>
        <w:t>16</w:t>
      </w:r>
      <w:r w:rsidR="006B38A4" w:rsidRPr="006B38A4">
        <w:rPr>
          <w:rFonts w:hint="eastAsia"/>
          <w:b/>
          <w:sz w:val="15"/>
          <w:szCs w:val="15"/>
        </w:rPr>
        <w:t>进</w:t>
      </w:r>
      <w:proofErr w:type="gramStart"/>
      <w:r w:rsidR="006B38A4" w:rsidRPr="006B38A4">
        <w:rPr>
          <w:rFonts w:hint="eastAsia"/>
          <w:b/>
          <w:sz w:val="15"/>
          <w:szCs w:val="15"/>
        </w:rPr>
        <w:t>制数据</w:t>
      </w:r>
      <w:proofErr w:type="gramEnd"/>
      <w:r w:rsidR="006B38A4" w:rsidRPr="006B38A4">
        <w:rPr>
          <w:rFonts w:hint="eastAsia"/>
          <w:b/>
          <w:sz w:val="15"/>
          <w:szCs w:val="15"/>
        </w:rPr>
        <w:t>说明示例</w:t>
      </w:r>
    </w:p>
    <w:p w:rsidR="006C1479" w:rsidRPr="00245426" w:rsidRDefault="006C1479" w:rsidP="0012139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45426">
        <w:rPr>
          <w:rFonts w:hint="eastAsia"/>
          <w:b/>
          <w:sz w:val="24"/>
          <w:szCs w:val="24"/>
        </w:rPr>
        <w:t>固定功能指令</w:t>
      </w:r>
    </w:p>
    <w:p w:rsidR="006C1479" w:rsidRDefault="003164A7" w:rsidP="00A23419">
      <w:pPr>
        <w:pStyle w:val="a3"/>
        <w:ind w:left="420" w:firstLineChars="0"/>
      </w:pPr>
      <w:r>
        <w:rPr>
          <w:rFonts w:hint="eastAsia"/>
        </w:rPr>
        <w:t>为了使用的方便，以下对一些通用</w:t>
      </w:r>
      <w:r w:rsidR="00A53C30">
        <w:rPr>
          <w:rFonts w:hint="eastAsia"/>
        </w:rPr>
        <w:t>且</w:t>
      </w:r>
      <w:r>
        <w:rPr>
          <w:rFonts w:hint="eastAsia"/>
        </w:rPr>
        <w:t>功能</w:t>
      </w:r>
      <w:r w:rsidR="00A53C30">
        <w:rPr>
          <w:rFonts w:hint="eastAsia"/>
        </w:rPr>
        <w:t>固定的指令</w:t>
      </w:r>
      <w:proofErr w:type="gramStart"/>
      <w:r w:rsidR="002F3801">
        <w:rPr>
          <w:rFonts w:hint="eastAsia"/>
        </w:rPr>
        <w:t>帧</w:t>
      </w:r>
      <w:proofErr w:type="gramEnd"/>
      <w:r w:rsidR="002F3801">
        <w:rPr>
          <w:rFonts w:hint="eastAsia"/>
        </w:rPr>
        <w:t>类型</w:t>
      </w:r>
      <w:r>
        <w:rPr>
          <w:rFonts w:hint="eastAsia"/>
        </w:rPr>
        <w:t>，进行了默认定义，</w:t>
      </w:r>
      <w:r w:rsidR="00A23419">
        <w:rPr>
          <w:rFonts w:hint="eastAsia"/>
        </w:rPr>
        <w:t>使用这些功能时，统一使用固定的帧类型。</w:t>
      </w:r>
    </w:p>
    <w:p w:rsidR="00A23419" w:rsidRDefault="009F49E5" w:rsidP="00A23419">
      <w:pPr>
        <w:pStyle w:val="a3"/>
        <w:numPr>
          <w:ilvl w:val="0"/>
          <w:numId w:val="4"/>
        </w:numPr>
        <w:ind w:firstLineChars="0"/>
      </w:pPr>
      <w:r w:rsidRPr="00A53C30">
        <w:rPr>
          <w:rFonts w:hint="eastAsia"/>
          <w:b/>
        </w:rPr>
        <w:t>指令反馈</w:t>
      </w:r>
      <w:r>
        <w:rPr>
          <w:rFonts w:hint="eastAsia"/>
        </w:rPr>
        <w:t>0xA1</w:t>
      </w:r>
      <w:r>
        <w:rPr>
          <w:rFonts w:hint="eastAsia"/>
        </w:rPr>
        <w:t>：</w:t>
      </w:r>
      <w:r w:rsidR="00347248">
        <w:rPr>
          <w:rFonts w:hint="eastAsia"/>
        </w:rPr>
        <w:t>返回一个数据域为历史编号和</w:t>
      </w:r>
      <w:proofErr w:type="gramStart"/>
      <w:r w:rsidR="00347248">
        <w:rPr>
          <w:rFonts w:hint="eastAsia"/>
        </w:rPr>
        <w:t>帧类型</w:t>
      </w:r>
      <w:proofErr w:type="gramEnd"/>
      <w:r w:rsidR="00347248">
        <w:rPr>
          <w:rFonts w:hint="eastAsia"/>
        </w:rPr>
        <w:t>的指令，作为接收到指令的反馈。</w:t>
      </w:r>
      <w:r w:rsidR="005D05B0">
        <w:rPr>
          <w:rFonts w:hint="eastAsia"/>
        </w:rPr>
        <w:t>数据格式为：</w:t>
      </w:r>
      <w:bookmarkStart w:id="0" w:name="_GoBack"/>
      <w:bookmarkEnd w:id="0"/>
    </w:p>
    <w:p w:rsidR="005D05B0" w:rsidRDefault="005D05B0" w:rsidP="005D05B0">
      <w:pPr>
        <w:ind w:left="426"/>
      </w:pPr>
      <w:r>
        <w:rPr>
          <w:noProof/>
        </w:rPr>
        <w:drawing>
          <wp:inline distT="0" distB="0" distL="0" distR="0" wp14:anchorId="5FA11EDD" wp14:editId="22757C6C">
            <wp:extent cx="5274310" cy="824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48" w:rsidRDefault="00347248" w:rsidP="00A23419">
      <w:pPr>
        <w:pStyle w:val="a3"/>
        <w:numPr>
          <w:ilvl w:val="0"/>
          <w:numId w:val="4"/>
        </w:numPr>
        <w:ind w:firstLineChars="0"/>
      </w:pPr>
      <w:r w:rsidRPr="00A53C30">
        <w:rPr>
          <w:rFonts w:hint="eastAsia"/>
          <w:b/>
        </w:rPr>
        <w:t>重启</w:t>
      </w:r>
      <w:r w:rsidR="00DD5E23" w:rsidRPr="00A53C30">
        <w:rPr>
          <w:rFonts w:hint="eastAsia"/>
          <w:b/>
        </w:rPr>
        <w:t>指令</w:t>
      </w:r>
      <w:r w:rsidR="00DD5E23">
        <w:rPr>
          <w:rFonts w:hint="eastAsia"/>
        </w:rPr>
        <w:t>0x</w:t>
      </w:r>
      <w:r w:rsidR="0087510A">
        <w:rPr>
          <w:rFonts w:hint="eastAsia"/>
        </w:rPr>
        <w:t>B1</w:t>
      </w:r>
      <w:r w:rsidR="00DD5E23">
        <w:rPr>
          <w:rFonts w:hint="eastAsia"/>
        </w:rPr>
        <w:t>：</w:t>
      </w:r>
      <w:r w:rsidR="00B11844">
        <w:rPr>
          <w:rFonts w:hint="eastAsia"/>
        </w:rPr>
        <w:t>模块接收到指令后执行重启操作</w:t>
      </w:r>
      <w:r w:rsidR="00245426">
        <w:rPr>
          <w:rFonts w:hint="eastAsia"/>
        </w:rPr>
        <w:t>。</w:t>
      </w:r>
    </w:p>
    <w:p w:rsidR="00245426" w:rsidRPr="00A23419" w:rsidRDefault="00B11844" w:rsidP="00BE1BBF">
      <w:pPr>
        <w:pStyle w:val="a3"/>
        <w:numPr>
          <w:ilvl w:val="0"/>
          <w:numId w:val="4"/>
        </w:numPr>
        <w:ind w:firstLineChars="0"/>
      </w:pPr>
      <w:r w:rsidRPr="00A53C30">
        <w:rPr>
          <w:rFonts w:hint="eastAsia"/>
          <w:b/>
        </w:rPr>
        <w:t>启动</w:t>
      </w:r>
      <w:r w:rsidR="00245426" w:rsidRPr="00A53C30">
        <w:rPr>
          <w:rFonts w:hint="eastAsia"/>
          <w:b/>
        </w:rPr>
        <w:t>指令</w:t>
      </w:r>
      <w:r w:rsidR="00245426">
        <w:rPr>
          <w:rFonts w:hint="eastAsia"/>
        </w:rPr>
        <w:t>0x</w:t>
      </w:r>
      <w:r w:rsidR="0087510A">
        <w:rPr>
          <w:rFonts w:hint="eastAsia"/>
        </w:rPr>
        <w:t>B2</w:t>
      </w:r>
      <w:r w:rsidR="00245426">
        <w:rPr>
          <w:rFonts w:hint="eastAsia"/>
        </w:rPr>
        <w:t>：上位机平板接收到此指令说明模块已经启动成功，可以操作。</w:t>
      </w:r>
    </w:p>
    <w:p w:rsidR="0012139F" w:rsidRPr="00245426" w:rsidRDefault="0012139F" w:rsidP="0012139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45426">
        <w:rPr>
          <w:rFonts w:hint="eastAsia"/>
          <w:b/>
          <w:sz w:val="24"/>
          <w:szCs w:val="24"/>
        </w:rPr>
        <w:t>修改</w:t>
      </w:r>
      <w:r w:rsidR="002F148F" w:rsidRPr="00245426">
        <w:rPr>
          <w:rFonts w:hint="eastAsia"/>
          <w:b/>
          <w:sz w:val="24"/>
          <w:szCs w:val="24"/>
        </w:rPr>
        <w:t>记录</w:t>
      </w:r>
    </w:p>
    <w:p w:rsidR="008E555C" w:rsidRDefault="002F148F" w:rsidP="008F7124">
      <w:pPr>
        <w:pStyle w:val="a3"/>
        <w:ind w:left="420" w:firstLineChars="0"/>
      </w:pPr>
      <w:r>
        <w:rPr>
          <w:rFonts w:hint="eastAsia"/>
        </w:rPr>
        <w:t>通信协议定版以后的每次修改必需要填写修改记录，</w:t>
      </w:r>
      <w:r w:rsidR="005C3A80">
        <w:rPr>
          <w:rFonts w:hint="eastAsia"/>
        </w:rPr>
        <w:t>用于以后查询。修改记录的可以用</w:t>
      </w:r>
      <w:r w:rsidR="00DD45F4">
        <w:rPr>
          <w:rFonts w:hint="eastAsia"/>
        </w:rPr>
        <w:t>以</w:t>
      </w:r>
      <w:r w:rsidR="005C3A80">
        <w:rPr>
          <w:rFonts w:hint="eastAsia"/>
        </w:rPr>
        <w:t>下格式或类似格式。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1559"/>
        <w:gridCol w:w="3827"/>
        <w:gridCol w:w="851"/>
        <w:gridCol w:w="1184"/>
      </w:tblGrid>
      <w:tr w:rsidR="005C3A80" w:rsidTr="00652899">
        <w:tc>
          <w:tcPr>
            <w:tcW w:w="741" w:type="dxa"/>
          </w:tcPr>
          <w:p w:rsidR="005C3A80" w:rsidRPr="00652899" w:rsidRDefault="005C3A80" w:rsidP="00652899">
            <w:pPr>
              <w:pStyle w:val="a3"/>
              <w:ind w:firstLineChars="0" w:firstLine="0"/>
              <w:jc w:val="center"/>
              <w:rPr>
                <w:b/>
              </w:rPr>
            </w:pPr>
            <w:r w:rsidRPr="00652899"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</w:tcPr>
          <w:p w:rsidR="005C3A80" w:rsidRPr="00652899" w:rsidRDefault="008F7124" w:rsidP="00652899">
            <w:pPr>
              <w:pStyle w:val="a3"/>
              <w:ind w:firstLineChars="0" w:firstLine="0"/>
              <w:jc w:val="center"/>
              <w:rPr>
                <w:b/>
              </w:rPr>
            </w:pPr>
            <w:r w:rsidRPr="00652899">
              <w:rPr>
                <w:rFonts w:hint="eastAsia"/>
                <w:b/>
              </w:rPr>
              <w:t>修改</w:t>
            </w:r>
            <w:r w:rsidR="00B12DB0">
              <w:rPr>
                <w:rFonts w:hint="eastAsia"/>
                <w:b/>
              </w:rPr>
              <w:t>区域</w:t>
            </w:r>
          </w:p>
        </w:tc>
        <w:tc>
          <w:tcPr>
            <w:tcW w:w="3827" w:type="dxa"/>
          </w:tcPr>
          <w:p w:rsidR="005C3A80" w:rsidRPr="00652899" w:rsidRDefault="008F7124" w:rsidP="00652899">
            <w:pPr>
              <w:pStyle w:val="a3"/>
              <w:ind w:firstLineChars="0" w:firstLine="0"/>
              <w:jc w:val="center"/>
              <w:rPr>
                <w:b/>
              </w:rPr>
            </w:pPr>
            <w:r w:rsidRPr="00652899">
              <w:rPr>
                <w:rFonts w:hint="eastAsia"/>
                <w:b/>
              </w:rPr>
              <w:t>说明</w:t>
            </w:r>
          </w:p>
        </w:tc>
        <w:tc>
          <w:tcPr>
            <w:tcW w:w="851" w:type="dxa"/>
          </w:tcPr>
          <w:p w:rsidR="005C3A80" w:rsidRPr="00652899" w:rsidRDefault="008F7124" w:rsidP="00652899">
            <w:pPr>
              <w:pStyle w:val="a3"/>
              <w:ind w:firstLineChars="0" w:firstLine="0"/>
              <w:jc w:val="center"/>
              <w:rPr>
                <w:b/>
              </w:rPr>
            </w:pPr>
            <w:r w:rsidRPr="00652899">
              <w:rPr>
                <w:rFonts w:hint="eastAsia"/>
                <w:b/>
              </w:rPr>
              <w:t>修改人</w:t>
            </w:r>
          </w:p>
        </w:tc>
        <w:tc>
          <w:tcPr>
            <w:tcW w:w="1184" w:type="dxa"/>
          </w:tcPr>
          <w:p w:rsidR="005C3A80" w:rsidRPr="00652899" w:rsidRDefault="00652899" w:rsidP="00652899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="008F7124" w:rsidRPr="00652899">
              <w:rPr>
                <w:rFonts w:hint="eastAsia"/>
                <w:b/>
              </w:rPr>
              <w:t>时间</w:t>
            </w:r>
          </w:p>
        </w:tc>
      </w:tr>
      <w:tr w:rsidR="008F7124" w:rsidTr="00652899">
        <w:tc>
          <w:tcPr>
            <w:tcW w:w="74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8F7124" w:rsidTr="00652899">
        <w:tc>
          <w:tcPr>
            <w:tcW w:w="74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8F7124" w:rsidTr="00652899">
        <w:tc>
          <w:tcPr>
            <w:tcW w:w="74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8F7124" w:rsidTr="00652899">
        <w:tc>
          <w:tcPr>
            <w:tcW w:w="74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F7124" w:rsidRPr="00652899" w:rsidRDefault="008F7124" w:rsidP="002F148F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5C3A80" w:rsidRPr="005C3A80" w:rsidRDefault="005C3A80" w:rsidP="002F148F">
      <w:pPr>
        <w:pStyle w:val="a3"/>
        <w:ind w:left="360" w:firstLineChars="0" w:firstLine="0"/>
      </w:pPr>
    </w:p>
    <w:sectPr w:rsidR="005C3A80" w:rsidRPr="005C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3462"/>
    <w:multiLevelType w:val="hybridMultilevel"/>
    <w:tmpl w:val="877077F2"/>
    <w:lvl w:ilvl="0" w:tplc="F9141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274B9"/>
    <w:multiLevelType w:val="multilevel"/>
    <w:tmpl w:val="BC882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E016BA2"/>
    <w:multiLevelType w:val="hybridMultilevel"/>
    <w:tmpl w:val="C61EE7D8"/>
    <w:lvl w:ilvl="0" w:tplc="0409000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3" w15:restartNumberingAfterBreak="0">
    <w:nsid w:val="70FD7C5F"/>
    <w:multiLevelType w:val="hybridMultilevel"/>
    <w:tmpl w:val="35D45E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4D"/>
    <w:rsid w:val="000111B0"/>
    <w:rsid w:val="00045019"/>
    <w:rsid w:val="000E1417"/>
    <w:rsid w:val="0012139F"/>
    <w:rsid w:val="00131E0D"/>
    <w:rsid w:val="00245426"/>
    <w:rsid w:val="00266076"/>
    <w:rsid w:val="002C59F5"/>
    <w:rsid w:val="002C5A30"/>
    <w:rsid w:val="002E5DAA"/>
    <w:rsid w:val="002F148F"/>
    <w:rsid w:val="002F3801"/>
    <w:rsid w:val="003164A7"/>
    <w:rsid w:val="00337373"/>
    <w:rsid w:val="00347248"/>
    <w:rsid w:val="003919A5"/>
    <w:rsid w:val="00410ACC"/>
    <w:rsid w:val="00437DBB"/>
    <w:rsid w:val="00487177"/>
    <w:rsid w:val="004B52C7"/>
    <w:rsid w:val="00524CB0"/>
    <w:rsid w:val="005C3A80"/>
    <w:rsid w:val="005D05B0"/>
    <w:rsid w:val="005D3652"/>
    <w:rsid w:val="00617075"/>
    <w:rsid w:val="00652899"/>
    <w:rsid w:val="00670B4E"/>
    <w:rsid w:val="006B38A4"/>
    <w:rsid w:val="006C0B2B"/>
    <w:rsid w:val="006C1479"/>
    <w:rsid w:val="00787EED"/>
    <w:rsid w:val="007B5251"/>
    <w:rsid w:val="00802822"/>
    <w:rsid w:val="00803C83"/>
    <w:rsid w:val="008156EF"/>
    <w:rsid w:val="00837020"/>
    <w:rsid w:val="0085272C"/>
    <w:rsid w:val="0087510A"/>
    <w:rsid w:val="008E555C"/>
    <w:rsid w:val="008F7124"/>
    <w:rsid w:val="009F49E5"/>
    <w:rsid w:val="00A23419"/>
    <w:rsid w:val="00A36C7F"/>
    <w:rsid w:val="00A53C30"/>
    <w:rsid w:val="00A6634D"/>
    <w:rsid w:val="00AD1AAA"/>
    <w:rsid w:val="00AD5421"/>
    <w:rsid w:val="00AE3C40"/>
    <w:rsid w:val="00B11844"/>
    <w:rsid w:val="00B12DB0"/>
    <w:rsid w:val="00B362DE"/>
    <w:rsid w:val="00BB58D1"/>
    <w:rsid w:val="00BE1BBF"/>
    <w:rsid w:val="00CC2023"/>
    <w:rsid w:val="00DD45F4"/>
    <w:rsid w:val="00DD5E23"/>
    <w:rsid w:val="00E9132B"/>
    <w:rsid w:val="00EE5819"/>
    <w:rsid w:val="00F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5D716-EF03-4602-81A0-ED376B27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2C7"/>
    <w:pPr>
      <w:ind w:firstLineChars="200" w:firstLine="420"/>
    </w:pPr>
  </w:style>
  <w:style w:type="table" w:styleId="a4">
    <w:name w:val="Table Grid"/>
    <w:basedOn w:val="a1"/>
    <w:uiPriority w:val="59"/>
    <w:rsid w:val="005C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1E0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1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117</Words>
  <Characters>671</Characters>
  <Application>Microsoft Office Word</Application>
  <DocSecurity>0</DocSecurity>
  <Lines>5</Lines>
  <Paragraphs>1</Paragraphs>
  <ScaleCrop>false</ScaleCrop>
  <Company>evolver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zms</dc:creator>
  <cp:keywords/>
  <dc:description/>
  <cp:lastModifiedBy>JHZ-CHENYAO</cp:lastModifiedBy>
  <cp:revision>16</cp:revision>
  <dcterms:created xsi:type="dcterms:W3CDTF">2016-09-12T01:56:00Z</dcterms:created>
  <dcterms:modified xsi:type="dcterms:W3CDTF">2016-09-13T09:45:00Z</dcterms:modified>
</cp:coreProperties>
</file>