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377" w:rsidRPr="00532377" w:rsidRDefault="00532377" w:rsidP="00532377">
      <w:pPr>
        <w:widowControl/>
        <w:shd w:val="clear" w:color="auto" w:fill="FFFFFF"/>
        <w:spacing w:line="0" w:lineRule="atLeast"/>
        <w:ind w:left="450" w:right="450"/>
        <w:jc w:val="left"/>
        <w:outlineLvl w:val="0"/>
        <w:rPr>
          <w:rFonts w:ascii="メイリオ" w:eastAsia="メイリオ" w:hAnsi="メイリオ" w:cs="メイリオ"/>
          <w:b/>
          <w:bCs/>
          <w:color w:val="333333"/>
          <w:kern w:val="36"/>
          <w:sz w:val="31"/>
          <w:szCs w:val="31"/>
        </w:rPr>
      </w:pPr>
      <w:r w:rsidRPr="00532377">
        <w:rPr>
          <w:rFonts w:ascii="メイリオ" w:eastAsia="メイリオ" w:hAnsi="メイリオ" w:cs="メイリオ" w:hint="eastAsia"/>
          <w:b/>
          <w:bCs/>
          <w:color w:val="333333"/>
          <w:kern w:val="36"/>
          <w:sz w:val="31"/>
          <w:szCs w:val="31"/>
        </w:rPr>
        <w:t>フィッシングメールやランサムウェア被害が拡大した2017年、マカフィーが10大セキュリティ事件ランキングを発表</w:t>
      </w:r>
    </w:p>
    <w:p w:rsidR="00532377" w:rsidRPr="00532377" w:rsidRDefault="00532377" w:rsidP="00532377">
      <w:pPr>
        <w:widowControl/>
        <w:numPr>
          <w:ilvl w:val="0"/>
          <w:numId w:val="1"/>
        </w:numPr>
        <w:shd w:val="clear" w:color="auto" w:fill="FFFFFF"/>
        <w:spacing w:line="0" w:lineRule="atLeast"/>
        <w:ind w:left="450"/>
        <w:jc w:val="right"/>
        <w:rPr>
          <w:rFonts w:ascii="メイリオ" w:eastAsia="メイリオ" w:hAnsi="メイリオ" w:cs="メイリオ" w:hint="eastAsia"/>
          <w:color w:val="333333"/>
          <w:kern w:val="0"/>
          <w:sz w:val="24"/>
          <w:szCs w:val="24"/>
        </w:rPr>
      </w:pPr>
      <w:r w:rsidRPr="00532377">
        <w:rPr>
          <w:rFonts w:ascii="メイリオ" w:eastAsia="メイリオ" w:hAnsi="メイリオ" w:cs="メイリオ" w:hint="eastAsia"/>
          <w:color w:val="333333"/>
          <w:kern w:val="0"/>
          <w:sz w:val="24"/>
          <w:szCs w:val="24"/>
        </w:rPr>
        <w:t>磯谷 智仁</w:t>
      </w:r>
    </w:p>
    <w:p w:rsidR="00532377" w:rsidRPr="00532377" w:rsidRDefault="00532377" w:rsidP="00532377">
      <w:pPr>
        <w:widowControl/>
        <w:shd w:val="clear" w:color="auto" w:fill="FFFFFF"/>
        <w:spacing w:after="300" w:line="0" w:lineRule="atLeast"/>
        <w:ind w:left="675"/>
        <w:jc w:val="right"/>
        <w:rPr>
          <w:rFonts w:ascii="メイリオ" w:eastAsia="メイリオ" w:hAnsi="メイリオ" w:cs="メイリオ" w:hint="eastAsia"/>
          <w:color w:val="333333"/>
          <w:kern w:val="0"/>
          <w:sz w:val="24"/>
          <w:szCs w:val="24"/>
        </w:rPr>
      </w:pPr>
      <w:r w:rsidRPr="00532377">
        <w:rPr>
          <w:rFonts w:ascii="メイリオ" w:eastAsia="メイリオ" w:hAnsi="メイリオ" w:cs="メイリオ" w:hint="eastAsia"/>
          <w:color w:val="333333"/>
          <w:kern w:val="0"/>
          <w:sz w:val="24"/>
          <w:szCs w:val="24"/>
        </w:rPr>
        <w:t>2017年12月20日 11:58</w:t>
      </w:r>
    </w:p>
    <w:p w:rsidR="00532377" w:rsidRPr="00532377" w:rsidRDefault="00532377" w:rsidP="00532377">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532377">
        <w:rPr>
          <w:rFonts w:ascii="メイリオ" w:eastAsia="メイリオ" w:hAnsi="メイリオ" w:cs="メイリオ" w:hint="eastAsia"/>
          <w:color w:val="333333"/>
          <w:kern w:val="0"/>
          <w:sz w:val="24"/>
          <w:szCs w:val="24"/>
        </w:rPr>
        <w:t xml:space="preserve">　マカフィー株式会社は10日、日本国内の企業を調査対象としたセキュリティ意識調査に基づく「2017年の10大セキュリティ事件ランキング」を発表した。</w:t>
      </w:r>
    </w:p>
    <w:p w:rsidR="00532377" w:rsidRPr="00532377" w:rsidRDefault="00532377" w:rsidP="00532377">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532377">
        <w:rPr>
          <w:rFonts w:ascii="メイリオ" w:eastAsia="メイリオ" w:hAnsi="メイリオ" w:cs="メイリオ" w:hint="eastAsia"/>
          <w:color w:val="333333"/>
          <w:kern w:val="0"/>
          <w:sz w:val="24"/>
          <w:szCs w:val="24"/>
        </w:rPr>
        <w:t xml:space="preserve">　調査は2014年から実施しているもので、今年が4回目。2016年10月から2017年10月に発生したセキュリティ事件に関して、日本国内の企業経営者や情報システム部門の従業員および一般従業員など22歳以上の男女1552人を対象に、認知度をインターネットで調査したもの。調査期間は2017年11月24日～28日。</w:t>
      </w:r>
    </w:p>
    <w:p w:rsidR="00532377" w:rsidRPr="00532377" w:rsidRDefault="00532377" w:rsidP="00532377">
      <w:pPr>
        <w:widowControl/>
        <w:pBdr>
          <w:bottom w:val="single" w:sz="6" w:space="3" w:color="DCDCDC"/>
        </w:pBdr>
        <w:shd w:val="clear" w:color="auto" w:fill="FFFFFF"/>
        <w:spacing w:line="0" w:lineRule="atLeast"/>
        <w:jc w:val="left"/>
        <w:outlineLvl w:val="3"/>
        <w:rPr>
          <w:rFonts w:ascii="メイリオ" w:eastAsia="メイリオ" w:hAnsi="メイリオ" w:cs="メイリオ" w:hint="eastAsia"/>
          <w:b/>
          <w:bCs/>
          <w:color w:val="333333"/>
          <w:kern w:val="0"/>
          <w:sz w:val="23"/>
          <w:szCs w:val="23"/>
        </w:rPr>
      </w:pPr>
      <w:r w:rsidRPr="00532377">
        <w:rPr>
          <w:rFonts w:ascii="メイリオ" w:eastAsia="メイリオ" w:hAnsi="メイリオ" w:cs="メイリオ" w:hint="eastAsia"/>
          <w:b/>
          <w:bCs/>
          <w:color w:val="333333"/>
          <w:kern w:val="0"/>
          <w:sz w:val="23"/>
          <w:szCs w:val="23"/>
          <w:bdr w:val="none" w:sz="0" w:space="0" w:color="auto" w:frame="1"/>
        </w:rPr>
        <w:t>急増するフィッシングメール、標的は通販利用者</w:t>
      </w:r>
    </w:p>
    <w:p w:rsidR="00532377" w:rsidRPr="00532377" w:rsidRDefault="00532377" w:rsidP="00532377">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532377">
        <w:rPr>
          <w:rFonts w:ascii="メイリオ" w:eastAsia="メイリオ" w:hAnsi="メイリオ" w:cs="メイリオ" w:hint="eastAsia"/>
          <w:color w:val="333333"/>
          <w:kern w:val="0"/>
          <w:sz w:val="24"/>
          <w:szCs w:val="24"/>
        </w:rPr>
        <w:t xml:space="preserve">　今年はフィッシングメールの拡散が多く確認された。フィッシングメールが誘導する偽サイトではHTTPSが利用されるなど、手口も巧妙化している。日本の電子商取引の市場規模は2016年に15.1兆円規模に上り、常に利益率の高い標的を模索している攻撃者にとって、通販利用者は格好の餌食となっている。ランキングではAmazonをかたるフィッシングメールが2位、Appleをかたるフィッシングメールが6位に入っており、「誰もが攻撃対象になる時代」として、マカフィー株式会社の櫻井秀光氏（セールスエンジニアリング本部本部長）は警告する。</w:t>
      </w:r>
    </w:p>
    <w:p w:rsidR="00532377" w:rsidRPr="00532377" w:rsidRDefault="00532377" w:rsidP="00532377">
      <w:pPr>
        <w:widowControl/>
        <w:shd w:val="clear" w:color="auto" w:fill="FFFFFF"/>
        <w:spacing w:line="0" w:lineRule="atLeast"/>
        <w:jc w:val="center"/>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905ADA"/>
          <w:kern w:val="0"/>
          <w:sz w:val="24"/>
          <w:szCs w:val="24"/>
        </w:rPr>
        <w:lastRenderedPageBreak/>
        <w:drawing>
          <wp:inline distT="0" distB="0" distL="0" distR="0" wp14:anchorId="38086493" wp14:editId="350726B5">
            <wp:extent cx="4572000" cy="2352675"/>
            <wp:effectExtent l="0" t="0" r="0" b="9525"/>
            <wp:docPr id="7" name="図 7" descr="https://internet.watch.impress.co.jp/img/iw/docs/1097/619/01_s.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_s.jpg" descr="https://internet.watch.impress.co.jp/img/iw/docs/1097/619/01_s.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352675"/>
                    </a:xfrm>
                    <a:prstGeom prst="rect">
                      <a:avLst/>
                    </a:prstGeom>
                    <a:noFill/>
                    <a:ln>
                      <a:noFill/>
                    </a:ln>
                  </pic:spPr>
                </pic:pic>
              </a:graphicData>
            </a:graphic>
          </wp:inline>
        </w:drawing>
      </w:r>
    </w:p>
    <w:p w:rsidR="00532377" w:rsidRPr="00532377" w:rsidRDefault="00532377" w:rsidP="00532377">
      <w:pPr>
        <w:widowControl/>
        <w:shd w:val="clear" w:color="auto" w:fill="FFFFFF"/>
        <w:spacing w:line="0" w:lineRule="atLeast"/>
        <w:jc w:val="center"/>
        <w:rPr>
          <w:rFonts w:ascii="メイリオ" w:eastAsia="メイリオ" w:hAnsi="メイリオ" w:cs="メイリオ" w:hint="eastAsia"/>
          <w:color w:val="333333"/>
          <w:kern w:val="0"/>
          <w:sz w:val="24"/>
          <w:szCs w:val="24"/>
        </w:rPr>
      </w:pPr>
      <w:r w:rsidRPr="00532377">
        <w:rPr>
          <w:rFonts w:ascii="メイリオ" w:eastAsia="メイリオ" w:hAnsi="メイリオ" w:cs="メイリオ" w:hint="eastAsia"/>
          <w:color w:val="333333"/>
          <w:kern w:val="0"/>
          <w:sz w:val="18"/>
          <w:szCs w:val="18"/>
          <w:bdr w:val="none" w:sz="0" w:space="0" w:color="auto" w:frame="1"/>
        </w:rPr>
        <w:t>Appleをかたるフィッシングメールの一例（一般財団法人日本サイバー犯罪対策センターの注意喚起情報より）</w:t>
      </w:r>
    </w:p>
    <w:p w:rsidR="00532377" w:rsidRPr="00532377" w:rsidRDefault="00532377" w:rsidP="00532377">
      <w:pPr>
        <w:widowControl/>
        <w:pBdr>
          <w:bottom w:val="single" w:sz="6" w:space="3" w:color="DCDCDC"/>
        </w:pBdr>
        <w:shd w:val="clear" w:color="auto" w:fill="FFFFFF"/>
        <w:spacing w:line="0" w:lineRule="atLeast"/>
        <w:jc w:val="left"/>
        <w:outlineLvl w:val="3"/>
        <w:rPr>
          <w:rFonts w:ascii="メイリオ" w:eastAsia="メイリオ" w:hAnsi="メイリオ" w:cs="メイリオ" w:hint="eastAsia"/>
          <w:b/>
          <w:bCs/>
          <w:color w:val="333333"/>
          <w:kern w:val="0"/>
          <w:sz w:val="23"/>
          <w:szCs w:val="23"/>
        </w:rPr>
      </w:pPr>
      <w:r w:rsidRPr="00532377">
        <w:rPr>
          <w:rFonts w:ascii="メイリオ" w:eastAsia="メイリオ" w:hAnsi="メイリオ" w:cs="メイリオ" w:hint="eastAsia"/>
          <w:b/>
          <w:bCs/>
          <w:color w:val="333333"/>
          <w:kern w:val="0"/>
          <w:sz w:val="23"/>
          <w:szCs w:val="23"/>
          <w:bdr w:val="none" w:sz="0" w:space="0" w:color="auto" w:frame="1"/>
        </w:rPr>
        <w:t>Wi-Fi通信の盗聴などが可能なWPA2の脆弱性「KRACKs」</w:t>
      </w:r>
    </w:p>
    <w:p w:rsidR="00532377" w:rsidRPr="00532377" w:rsidRDefault="00532377" w:rsidP="00532377">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532377">
        <w:rPr>
          <w:rFonts w:ascii="メイリオ" w:eastAsia="メイリオ" w:hAnsi="メイリオ" w:cs="メイリオ" w:hint="eastAsia"/>
          <w:color w:val="333333"/>
          <w:kern w:val="0"/>
          <w:sz w:val="24"/>
          <w:szCs w:val="24"/>
        </w:rPr>
        <w:t xml:space="preserve">　Wi-Fiの暗号化技術であるWPA2/WPAの脆弱性「KRACKs（Key Reinstallation Attacks）」も話題となった。KRACKsは、クライアント（Wi-Fi子機）がWi-Fiアクセスポイントに接続する際の暗号化通信のハンドシェイク処理に起因するもの。CVE番号ベースで10件の脆弱性「CVE-2017-13077～13088」からなる。これを悪用することで、ペア暗号鍵（PTK-TK）、グループ鍵（GTK）、整合性グループ鍵（IGTK）の再インスト―ルなどが可能になる。</w:t>
      </w:r>
    </w:p>
    <w:p w:rsidR="00532377" w:rsidRPr="00532377" w:rsidRDefault="00532377" w:rsidP="00532377">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532377">
        <w:rPr>
          <w:rFonts w:ascii="メイリオ" w:eastAsia="メイリオ" w:hAnsi="メイリオ" w:cs="メイリオ" w:hint="eastAsia"/>
          <w:color w:val="333333"/>
          <w:kern w:val="0"/>
          <w:sz w:val="24"/>
          <w:szCs w:val="24"/>
        </w:rPr>
        <w:t xml:space="preserve">　脆弱性を悪用するためには、電波の到達範囲内にいる制約があるなど実行は困難だが、ユーザー側も油断せず、VPNやHTTPS（SSL）で通信を暗号化して盗聴を防ぐことが推奨される。さらに、電波出力の調整が可能な機器では、電波の到達範囲を最小限にして、脆弱性を悪用できる範囲を狭めることも必要だ。</w:t>
      </w:r>
    </w:p>
    <w:p w:rsidR="00532377" w:rsidRPr="00532377" w:rsidRDefault="00532377" w:rsidP="00532377">
      <w:pPr>
        <w:widowControl/>
        <w:pBdr>
          <w:bottom w:val="single" w:sz="6" w:space="3" w:color="DCDCDC"/>
        </w:pBdr>
        <w:shd w:val="clear" w:color="auto" w:fill="FFFFFF"/>
        <w:spacing w:line="0" w:lineRule="atLeast"/>
        <w:jc w:val="left"/>
        <w:outlineLvl w:val="3"/>
        <w:rPr>
          <w:rFonts w:ascii="メイリオ" w:eastAsia="メイリオ" w:hAnsi="メイリオ" w:cs="メイリオ" w:hint="eastAsia"/>
          <w:b/>
          <w:bCs/>
          <w:color w:val="333333"/>
          <w:kern w:val="0"/>
          <w:sz w:val="23"/>
          <w:szCs w:val="23"/>
        </w:rPr>
      </w:pPr>
      <w:r w:rsidRPr="00532377">
        <w:rPr>
          <w:rFonts w:ascii="メイリオ" w:eastAsia="メイリオ" w:hAnsi="メイリオ" w:cs="メイリオ" w:hint="eastAsia"/>
          <w:b/>
          <w:bCs/>
          <w:color w:val="333333"/>
          <w:kern w:val="0"/>
          <w:sz w:val="23"/>
          <w:szCs w:val="23"/>
          <w:bdr w:val="none" w:sz="0" w:space="0" w:color="auto" w:frame="1"/>
        </w:rPr>
        <w:t>世界中で猛威を振るったランサムウェア「</w:t>
      </w:r>
      <w:proofErr w:type="spellStart"/>
      <w:r w:rsidRPr="00532377">
        <w:rPr>
          <w:rFonts w:ascii="メイリオ" w:eastAsia="メイリオ" w:hAnsi="メイリオ" w:cs="メイリオ" w:hint="eastAsia"/>
          <w:b/>
          <w:bCs/>
          <w:color w:val="333333"/>
          <w:kern w:val="0"/>
          <w:sz w:val="23"/>
          <w:szCs w:val="23"/>
          <w:bdr w:val="none" w:sz="0" w:space="0" w:color="auto" w:frame="1"/>
        </w:rPr>
        <w:t>WannaCry</w:t>
      </w:r>
      <w:proofErr w:type="spellEnd"/>
      <w:r w:rsidRPr="00532377">
        <w:rPr>
          <w:rFonts w:ascii="メイリオ" w:eastAsia="メイリオ" w:hAnsi="メイリオ" w:cs="メイリオ" w:hint="eastAsia"/>
          <w:b/>
          <w:bCs/>
          <w:color w:val="333333"/>
          <w:kern w:val="0"/>
          <w:sz w:val="23"/>
          <w:szCs w:val="23"/>
          <w:bdr w:val="none" w:sz="0" w:space="0" w:color="auto" w:frame="1"/>
        </w:rPr>
        <w:t>」</w:t>
      </w:r>
    </w:p>
    <w:p w:rsidR="00532377" w:rsidRPr="00532377" w:rsidRDefault="00532377" w:rsidP="00532377">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532377">
        <w:rPr>
          <w:rFonts w:ascii="メイリオ" w:eastAsia="メイリオ" w:hAnsi="メイリオ" w:cs="メイリオ" w:hint="eastAsia"/>
          <w:color w:val="333333"/>
          <w:kern w:val="0"/>
          <w:sz w:val="24"/>
          <w:szCs w:val="24"/>
        </w:rPr>
        <w:t xml:space="preserve">　なお、5月から世界的な感染の拡大が確認されたランサムウェア「</w:t>
      </w:r>
      <w:proofErr w:type="spellStart"/>
      <w:r w:rsidRPr="00532377">
        <w:rPr>
          <w:rFonts w:ascii="メイリオ" w:eastAsia="メイリオ" w:hAnsi="メイリオ" w:cs="メイリオ" w:hint="eastAsia"/>
          <w:color w:val="333333"/>
          <w:kern w:val="0"/>
          <w:sz w:val="24"/>
          <w:szCs w:val="24"/>
        </w:rPr>
        <w:t>WannaCry</w:t>
      </w:r>
      <w:proofErr w:type="spellEnd"/>
      <w:r w:rsidRPr="00532377">
        <w:rPr>
          <w:rFonts w:ascii="メイリオ" w:eastAsia="メイリオ" w:hAnsi="メイリオ" w:cs="メイリオ" w:hint="eastAsia"/>
          <w:color w:val="333333"/>
          <w:kern w:val="0"/>
          <w:sz w:val="24"/>
          <w:szCs w:val="24"/>
        </w:rPr>
        <w:t>」は1位にランクインした。ランサムウェアへの対抗策としては、1）OSやアプリを常に最新の状態にすること、2）マルウェア対策ソフトを活用する、3）疑わしいファイルやメール・リンクを開かない、4）常にデータのバックアップを取ることなどを推奨している。</w:t>
      </w:r>
    </w:p>
    <w:p w:rsidR="00532377" w:rsidRPr="00532377" w:rsidRDefault="00532377" w:rsidP="00532377">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532377">
        <w:rPr>
          <w:rFonts w:ascii="メイリオ" w:eastAsia="メイリオ" w:hAnsi="メイリオ" w:cs="メイリオ" w:hint="eastAsia"/>
          <w:color w:val="333333"/>
          <w:kern w:val="0"/>
          <w:sz w:val="24"/>
          <w:szCs w:val="24"/>
        </w:rPr>
        <w:t xml:space="preserve">　櫻井氏は、「昨年の予測ではランサムウェアの被害は減少するとしていたが、予想を裏切られた」とコメント。しかし、ランサムウェアは優れた検体を使いまわしているため、種類自体は減少しているという。</w:t>
      </w:r>
    </w:p>
    <w:p w:rsidR="00532377" w:rsidRPr="00532377" w:rsidRDefault="00532377" w:rsidP="00532377">
      <w:pPr>
        <w:widowControl/>
        <w:shd w:val="clear" w:color="auto" w:fill="FFFFFF"/>
        <w:spacing w:line="0" w:lineRule="atLeast"/>
        <w:jc w:val="center"/>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905ADA"/>
          <w:kern w:val="0"/>
          <w:sz w:val="24"/>
          <w:szCs w:val="24"/>
        </w:rPr>
        <w:drawing>
          <wp:inline distT="0" distB="0" distL="0" distR="0" wp14:anchorId="6E64B648" wp14:editId="28B1E1C4">
            <wp:extent cx="4572000" cy="3048000"/>
            <wp:effectExtent l="0" t="0" r="0" b="0"/>
            <wp:docPr id="6" name="図 6" descr="https://internet.watch.impress.co.jp/img/iw/docs/1097/619/a1_s.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_s.jpg" descr="https://internet.watch.impress.co.jp/img/iw/docs/1097/619/a1_s.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rsidR="00532377" w:rsidRPr="00532377" w:rsidRDefault="00532377" w:rsidP="00532377">
      <w:pPr>
        <w:widowControl/>
        <w:shd w:val="clear" w:color="auto" w:fill="FFFFFF"/>
        <w:spacing w:line="0" w:lineRule="atLeast"/>
        <w:jc w:val="center"/>
        <w:rPr>
          <w:rFonts w:ascii="メイリオ" w:eastAsia="メイリオ" w:hAnsi="メイリオ" w:cs="メイリオ" w:hint="eastAsia"/>
          <w:color w:val="333333"/>
          <w:kern w:val="0"/>
          <w:sz w:val="24"/>
          <w:szCs w:val="24"/>
        </w:rPr>
      </w:pPr>
      <w:r w:rsidRPr="00532377">
        <w:rPr>
          <w:rFonts w:ascii="メイリオ" w:eastAsia="メイリオ" w:hAnsi="メイリオ" w:cs="メイリオ" w:hint="eastAsia"/>
          <w:color w:val="333333"/>
          <w:kern w:val="0"/>
          <w:sz w:val="18"/>
          <w:szCs w:val="18"/>
          <w:bdr w:val="none" w:sz="0" w:space="0" w:color="auto" w:frame="1"/>
        </w:rPr>
        <w:t>マカフィー株式会社の櫻井秀光氏（セールスエンジニアリング本部本部長）</w:t>
      </w:r>
    </w:p>
    <w:p w:rsidR="00532377" w:rsidRPr="00532377" w:rsidRDefault="00532377" w:rsidP="00532377">
      <w:pPr>
        <w:widowControl/>
        <w:pBdr>
          <w:bottom w:val="single" w:sz="6" w:space="5" w:color="DADADA"/>
        </w:pBdr>
        <w:shd w:val="clear" w:color="auto" w:fill="FFFFFF"/>
        <w:spacing w:line="0" w:lineRule="atLeast"/>
        <w:jc w:val="left"/>
        <w:outlineLvl w:val="2"/>
        <w:rPr>
          <w:rFonts w:ascii="メイリオ" w:eastAsia="メイリオ" w:hAnsi="メイリオ" w:cs="メイリオ" w:hint="eastAsia"/>
          <w:b/>
          <w:bCs/>
          <w:color w:val="333333"/>
          <w:kern w:val="0"/>
          <w:sz w:val="24"/>
          <w:szCs w:val="24"/>
        </w:rPr>
      </w:pPr>
      <w:r w:rsidRPr="00532377">
        <w:rPr>
          <w:rFonts w:ascii="メイリオ" w:eastAsia="メイリオ" w:hAnsi="メイリオ" w:cs="メイリオ" w:hint="eastAsia"/>
          <w:b/>
          <w:bCs/>
          <w:color w:val="333333"/>
          <w:kern w:val="0"/>
          <w:sz w:val="24"/>
          <w:szCs w:val="24"/>
          <w:bdr w:val="single" w:sz="2" w:space="1" w:color="auto" w:frame="1"/>
        </w:rPr>
        <w:t>便利なサービス・製品に存在する問題、2018年の脅威予測</w:t>
      </w:r>
    </w:p>
    <w:p w:rsidR="00532377" w:rsidRPr="00532377" w:rsidRDefault="00532377" w:rsidP="00532377">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532377">
        <w:rPr>
          <w:rFonts w:ascii="メイリオ" w:eastAsia="メイリオ" w:hAnsi="メイリオ" w:cs="メイリオ" w:hint="eastAsia"/>
          <w:color w:val="333333"/>
          <w:kern w:val="0"/>
          <w:sz w:val="24"/>
          <w:szCs w:val="24"/>
        </w:rPr>
        <w:t xml:space="preserve">　櫻井氏は、10大セキュリティ事件ランキングに加えて、2018年以降に起こる脅威予測についても発表した。</w:t>
      </w:r>
    </w:p>
    <w:p w:rsidR="00532377" w:rsidRPr="00532377" w:rsidRDefault="00532377" w:rsidP="00532377">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532377">
        <w:rPr>
          <w:rFonts w:ascii="メイリオ" w:eastAsia="メイリオ" w:hAnsi="メイリオ" w:cs="メイリオ" w:hint="eastAsia"/>
          <w:color w:val="333333"/>
          <w:kern w:val="0"/>
          <w:sz w:val="24"/>
          <w:szCs w:val="24"/>
        </w:rPr>
        <w:t xml:space="preserve">　まず、防御者と攻撃者の間で機械学習を活用したツールの開発競争が激化することを挙げた。「機械学習の活用を売りにしたセキュリティ製品が出てきているが、攻撃側でも機械学習が使われ始めている」という。</w:t>
      </w:r>
    </w:p>
    <w:p w:rsidR="00532377" w:rsidRPr="00532377" w:rsidRDefault="00532377" w:rsidP="00532377">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532377">
        <w:rPr>
          <w:rFonts w:ascii="メイリオ" w:eastAsia="メイリオ" w:hAnsi="メイリオ" w:cs="メイリオ" w:hint="eastAsia"/>
          <w:color w:val="333333"/>
          <w:kern w:val="0"/>
          <w:sz w:val="24"/>
          <w:szCs w:val="24"/>
        </w:rPr>
        <w:t xml:space="preserve">　同氏によると、機械学習で検知力・防御力は高まるが、誤検知もあり得るため、最終的に判断を行う人間の手間がなくなることはないと補足し、機械学習と人手による対策の組み合わせが今後の主流になるとの見方を示した。</w:t>
      </w:r>
    </w:p>
    <w:p w:rsidR="00532377" w:rsidRPr="00532377" w:rsidRDefault="00532377" w:rsidP="00532377">
      <w:pPr>
        <w:widowControl/>
        <w:shd w:val="clear" w:color="auto" w:fill="FFFFFF"/>
        <w:spacing w:line="0" w:lineRule="atLeast"/>
        <w:jc w:val="center"/>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905ADA"/>
          <w:kern w:val="0"/>
          <w:sz w:val="24"/>
          <w:szCs w:val="24"/>
        </w:rPr>
        <w:drawing>
          <wp:inline distT="0" distB="0" distL="0" distR="0" wp14:anchorId="4B2EEE8D" wp14:editId="62826299">
            <wp:extent cx="4572000" cy="2571750"/>
            <wp:effectExtent l="0" t="0" r="0" b="0"/>
            <wp:docPr id="5" name="図 5" descr="https://internet.watch.impress.co.jp/img/iw/docs/1097/619/02_s.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_s.jpg" descr="https://internet.watch.impress.co.jp/img/iw/docs/1097/619/02_s.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571750"/>
                    </a:xfrm>
                    <a:prstGeom prst="rect">
                      <a:avLst/>
                    </a:prstGeom>
                    <a:noFill/>
                    <a:ln>
                      <a:noFill/>
                    </a:ln>
                  </pic:spPr>
                </pic:pic>
              </a:graphicData>
            </a:graphic>
          </wp:inline>
        </w:drawing>
      </w:r>
    </w:p>
    <w:p w:rsidR="00532377" w:rsidRPr="00532377" w:rsidRDefault="00532377" w:rsidP="00532377">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532377">
        <w:rPr>
          <w:rFonts w:ascii="メイリオ" w:eastAsia="メイリオ" w:hAnsi="メイリオ" w:cs="メイリオ" w:hint="eastAsia"/>
          <w:color w:val="333333"/>
          <w:kern w:val="0"/>
          <w:sz w:val="24"/>
          <w:szCs w:val="24"/>
        </w:rPr>
        <w:t xml:space="preserve">　ランサムウェアに関しては、今後は多くの収益が見込める特定の「お金持ち」を標的にしたり、破壊行為やビジネスの妨害を目的とした攻撃パターンに変化することが予想されている。これは、各セキュリティベンダーが連携して立ち上げたランサムウェア対策プロジェクト「No More Ransom」による活動も影響しているという。最新の危機、対策に関する情報が共有されやすい体制が整ったことで、従来の脅迫型の攻撃では攻撃者の収益性が下がるそうだ。そのため、収益性の高い企業などを標的としたサイバー上の破壊攻撃や、妨害活動へ拡大することが考えられている。</w:t>
      </w:r>
    </w:p>
    <w:p w:rsidR="00532377" w:rsidRPr="00532377" w:rsidRDefault="00532377" w:rsidP="00532377">
      <w:pPr>
        <w:widowControl/>
        <w:shd w:val="clear" w:color="auto" w:fill="FFFFFF"/>
        <w:spacing w:line="0" w:lineRule="atLeast"/>
        <w:jc w:val="center"/>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905ADA"/>
          <w:kern w:val="0"/>
          <w:sz w:val="24"/>
          <w:szCs w:val="24"/>
        </w:rPr>
        <w:drawing>
          <wp:inline distT="0" distB="0" distL="0" distR="0" wp14:anchorId="3F0D7D72" wp14:editId="03924D8B">
            <wp:extent cx="4572000" cy="2571750"/>
            <wp:effectExtent l="0" t="0" r="0" b="0"/>
            <wp:docPr id="4" name="図 4" descr="https://internet.watch.impress.co.jp/img/iw/docs/1097/619/03_s.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s.jpg" descr="https://internet.watch.impress.co.jp/img/iw/docs/1097/619/03_s.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571750"/>
                    </a:xfrm>
                    <a:prstGeom prst="rect">
                      <a:avLst/>
                    </a:prstGeom>
                    <a:noFill/>
                    <a:ln>
                      <a:noFill/>
                    </a:ln>
                  </pic:spPr>
                </pic:pic>
              </a:graphicData>
            </a:graphic>
          </wp:inline>
        </w:drawing>
      </w:r>
    </w:p>
    <w:p w:rsidR="00532377" w:rsidRPr="00532377" w:rsidRDefault="00532377" w:rsidP="00532377">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532377">
        <w:rPr>
          <w:rFonts w:ascii="メイリオ" w:eastAsia="メイリオ" w:hAnsi="メイリオ" w:cs="メイリオ" w:hint="eastAsia"/>
          <w:color w:val="333333"/>
          <w:kern w:val="0"/>
          <w:sz w:val="24"/>
          <w:szCs w:val="24"/>
        </w:rPr>
        <w:t xml:space="preserve">　クラウドサービスが普及することで、起こりうるネットワークセキュリティの問題も懸念される。従来のオンプレミス型からクラウド型に移行することで、導入までの時間とコストを節約できるようになったが、データが複数のプロバイダーやサーバーを介するため、ネットワークからの脅威の対象となる。脆弱なまま運用されたサーバーがある場合、ブルートフォース攻撃やDos攻撃の対象となりやすい状況となっている。そのため、ユーザーは現在使用しているサービスのセキュリティ面を見直す必要があるとしている。</w:t>
      </w:r>
    </w:p>
    <w:p w:rsidR="00532377" w:rsidRPr="00532377" w:rsidRDefault="00532377" w:rsidP="00532377">
      <w:pPr>
        <w:widowControl/>
        <w:shd w:val="clear" w:color="auto" w:fill="FFFFFF"/>
        <w:spacing w:line="0" w:lineRule="atLeast"/>
        <w:jc w:val="center"/>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905ADA"/>
          <w:kern w:val="0"/>
          <w:sz w:val="24"/>
          <w:szCs w:val="24"/>
        </w:rPr>
        <w:drawing>
          <wp:inline distT="0" distB="0" distL="0" distR="0" wp14:anchorId="1EB579C8" wp14:editId="330DAE8C">
            <wp:extent cx="4572000" cy="2571750"/>
            <wp:effectExtent l="0" t="0" r="0" b="0"/>
            <wp:docPr id="3" name="図 3" descr="https://internet.watch.impress.co.jp/img/iw/docs/1097/619/04_s.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_s.jpg" descr="https://internet.watch.impress.co.jp/img/iw/docs/1097/619/04_s.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571750"/>
                    </a:xfrm>
                    <a:prstGeom prst="rect">
                      <a:avLst/>
                    </a:prstGeom>
                    <a:noFill/>
                    <a:ln>
                      <a:noFill/>
                    </a:ln>
                  </pic:spPr>
                </pic:pic>
              </a:graphicData>
            </a:graphic>
          </wp:inline>
        </w:drawing>
      </w:r>
    </w:p>
    <w:p w:rsidR="00532377" w:rsidRPr="00532377" w:rsidRDefault="00532377" w:rsidP="00532377">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532377">
        <w:rPr>
          <w:rFonts w:ascii="メイリオ" w:eastAsia="メイリオ" w:hAnsi="メイリオ" w:cs="メイリオ" w:hint="eastAsia"/>
          <w:color w:val="333333"/>
          <w:kern w:val="0"/>
          <w:sz w:val="24"/>
          <w:szCs w:val="24"/>
        </w:rPr>
        <w:t xml:space="preserve">　企業による個人情報の収集に関して、欧州では個人データの処理と移転に関するルールを定めた「EU一般データ保護規則（GDPR）」が制定され、日本でも改正個人情報保護法が施工された。しかし、収益を追求するあまり、一部企業がユーザーの同意の有無を問わず個人データを収集する例は後をたたないという。今後は</w:t>
      </w:r>
      <w:proofErr w:type="spellStart"/>
      <w:r w:rsidRPr="00532377">
        <w:rPr>
          <w:rFonts w:ascii="メイリオ" w:eastAsia="メイリオ" w:hAnsi="メイリオ" w:cs="メイリオ" w:hint="eastAsia"/>
          <w:color w:val="333333"/>
          <w:kern w:val="0"/>
          <w:sz w:val="24"/>
          <w:szCs w:val="24"/>
        </w:rPr>
        <w:t>IoT</w:t>
      </w:r>
      <w:proofErr w:type="spellEnd"/>
      <w:r w:rsidRPr="00532377">
        <w:rPr>
          <w:rFonts w:ascii="メイリオ" w:eastAsia="メイリオ" w:hAnsi="メイリオ" w:cs="メイリオ" w:hint="eastAsia"/>
          <w:color w:val="333333"/>
          <w:kern w:val="0"/>
          <w:sz w:val="24"/>
          <w:szCs w:val="24"/>
        </w:rPr>
        <w:t>デバイスが普及することで、個人情報が収集される機会もさらに増えてくると予測される。</w:t>
      </w:r>
    </w:p>
    <w:p w:rsidR="00532377" w:rsidRPr="00532377" w:rsidRDefault="00532377" w:rsidP="00532377">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532377">
        <w:rPr>
          <w:rFonts w:ascii="メイリオ" w:eastAsia="メイリオ" w:hAnsi="メイリオ" w:cs="メイリオ" w:hint="eastAsia"/>
          <w:color w:val="333333"/>
          <w:kern w:val="0"/>
          <w:sz w:val="24"/>
          <w:szCs w:val="24"/>
        </w:rPr>
        <w:t xml:space="preserve">　「多少罰金を支払ってもユーザー情報を取る恩恵を捨てるとは思わないので、リスクを犯しながらも収集を継続するとみている」（櫻井氏）</w:t>
      </w:r>
    </w:p>
    <w:p w:rsidR="00532377" w:rsidRPr="00532377" w:rsidRDefault="00532377" w:rsidP="00532377">
      <w:pPr>
        <w:widowControl/>
        <w:shd w:val="clear" w:color="auto" w:fill="FFFFFF"/>
        <w:spacing w:line="0" w:lineRule="atLeast"/>
        <w:jc w:val="center"/>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905ADA"/>
          <w:kern w:val="0"/>
          <w:sz w:val="24"/>
          <w:szCs w:val="24"/>
        </w:rPr>
        <w:drawing>
          <wp:inline distT="0" distB="0" distL="0" distR="0" wp14:anchorId="2EEDEFE0" wp14:editId="791834FF">
            <wp:extent cx="4572000" cy="2571750"/>
            <wp:effectExtent l="0" t="0" r="0" b="0"/>
            <wp:docPr id="2" name="図 2" descr="https://internet.watch.impress.co.jp/img/iw/docs/1097/619/05_s.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_s.jpg" descr="https://internet.watch.impress.co.jp/img/iw/docs/1097/619/05_s.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571750"/>
                    </a:xfrm>
                    <a:prstGeom prst="rect">
                      <a:avLst/>
                    </a:prstGeom>
                    <a:noFill/>
                    <a:ln>
                      <a:noFill/>
                    </a:ln>
                  </pic:spPr>
                </pic:pic>
              </a:graphicData>
            </a:graphic>
          </wp:inline>
        </w:drawing>
      </w:r>
    </w:p>
    <w:p w:rsidR="00532377" w:rsidRPr="00532377" w:rsidRDefault="00532377" w:rsidP="00532377">
      <w:pPr>
        <w:widowControl/>
        <w:shd w:val="clear" w:color="auto" w:fill="FFFFFF"/>
        <w:spacing w:after="300" w:line="0" w:lineRule="atLeast"/>
        <w:jc w:val="left"/>
        <w:rPr>
          <w:rFonts w:ascii="メイリオ" w:eastAsia="メイリオ" w:hAnsi="メイリオ" w:cs="メイリオ" w:hint="eastAsia"/>
          <w:color w:val="333333"/>
          <w:kern w:val="0"/>
          <w:sz w:val="24"/>
          <w:szCs w:val="24"/>
        </w:rPr>
      </w:pPr>
      <w:r w:rsidRPr="00532377">
        <w:rPr>
          <w:rFonts w:ascii="メイリオ" w:eastAsia="メイリオ" w:hAnsi="メイリオ" w:cs="メイリオ" w:hint="eastAsia"/>
          <w:color w:val="333333"/>
          <w:kern w:val="0"/>
          <w:sz w:val="24"/>
          <w:szCs w:val="24"/>
        </w:rPr>
        <w:t xml:space="preserve">　子どものSNS投稿などによる情報発信がプライバシーの危険性に繋がることも指摘。これからも子どもが使いやすいアプリが登場し、情報発信を行う年齢層が下がる可能性が考えられる。しかし、オンライン上の履歴に残ることで、他人から私生活を覗き見られたり、企業の採用活動の際に過去に投稿していたコンテンツを検索され、採用の可否を判断される可能性もある。そのため、マカフィーでは子どものリテラシーを向上させるための支援に力を入れていくとしている。</w:t>
      </w:r>
    </w:p>
    <w:p w:rsidR="00532377" w:rsidRPr="00532377" w:rsidRDefault="00532377" w:rsidP="00532377">
      <w:pPr>
        <w:widowControl/>
        <w:shd w:val="clear" w:color="auto" w:fill="FFFFFF"/>
        <w:spacing w:line="0" w:lineRule="atLeast"/>
        <w:jc w:val="center"/>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905ADA"/>
          <w:kern w:val="0"/>
          <w:sz w:val="24"/>
          <w:szCs w:val="24"/>
        </w:rPr>
        <w:drawing>
          <wp:inline distT="0" distB="0" distL="0" distR="0" wp14:anchorId="30B60590" wp14:editId="52002094">
            <wp:extent cx="4572000" cy="2571750"/>
            <wp:effectExtent l="0" t="0" r="0" b="0"/>
            <wp:docPr id="1" name="図 1" descr="https://internet.watch.impress.co.jp/img/iw/docs/1097/619/06_s.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_s.jpg" descr="https://internet.watch.impress.co.jp/img/iw/docs/1097/619/06_s.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2571750"/>
                    </a:xfrm>
                    <a:prstGeom prst="rect">
                      <a:avLst/>
                    </a:prstGeom>
                    <a:noFill/>
                    <a:ln>
                      <a:noFill/>
                    </a:ln>
                  </pic:spPr>
                </pic:pic>
              </a:graphicData>
            </a:graphic>
          </wp:inline>
        </w:drawing>
      </w:r>
    </w:p>
    <w:p w:rsidR="002540A7" w:rsidRDefault="002540A7" w:rsidP="00532377">
      <w:pPr>
        <w:spacing w:line="0" w:lineRule="atLeast"/>
      </w:pPr>
      <w:bookmarkStart w:id="0" w:name="_GoBack"/>
      <w:bookmarkEnd w:id="0"/>
    </w:p>
    <w:sectPr w:rsidR="002540A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B9008D"/>
    <w:multiLevelType w:val="multilevel"/>
    <w:tmpl w:val="9E9E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6A0130"/>
    <w:multiLevelType w:val="multilevel"/>
    <w:tmpl w:val="7868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377"/>
    <w:rsid w:val="00223E37"/>
    <w:rsid w:val="002540A7"/>
    <w:rsid w:val="00532377"/>
    <w:rsid w:val="00E66C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532377"/>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3">
    <w:name w:val="heading 3"/>
    <w:basedOn w:val="a"/>
    <w:link w:val="30"/>
    <w:uiPriority w:val="9"/>
    <w:qFormat/>
    <w:rsid w:val="00532377"/>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532377"/>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32377"/>
    <w:rPr>
      <w:rFonts w:ascii="ＭＳ Ｐゴシック" w:eastAsia="ＭＳ Ｐゴシック" w:hAnsi="ＭＳ Ｐゴシック" w:cs="ＭＳ Ｐゴシック"/>
      <w:b/>
      <w:bCs/>
      <w:kern w:val="36"/>
      <w:sz w:val="48"/>
      <w:szCs w:val="48"/>
    </w:rPr>
  </w:style>
  <w:style w:type="character" w:customStyle="1" w:styleId="30">
    <w:name w:val="見出し 3 (文字)"/>
    <w:basedOn w:val="a0"/>
    <w:link w:val="3"/>
    <w:uiPriority w:val="9"/>
    <w:rsid w:val="00532377"/>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532377"/>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53237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publish-date">
    <w:name w:val="publish-date"/>
    <w:basedOn w:val="a"/>
    <w:rsid w:val="0053237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532377"/>
    <w:rPr>
      <w:color w:val="0000FF"/>
      <w:u w:val="single"/>
    </w:rPr>
  </w:style>
  <w:style w:type="character" w:customStyle="1" w:styleId="caption">
    <w:name w:val="caption"/>
    <w:basedOn w:val="a0"/>
    <w:rsid w:val="00532377"/>
  </w:style>
  <w:style w:type="paragraph" w:styleId="a4">
    <w:name w:val="Balloon Text"/>
    <w:basedOn w:val="a"/>
    <w:link w:val="a5"/>
    <w:uiPriority w:val="99"/>
    <w:semiHidden/>
    <w:unhideWhenUsed/>
    <w:rsid w:val="0053237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3237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532377"/>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3">
    <w:name w:val="heading 3"/>
    <w:basedOn w:val="a"/>
    <w:link w:val="30"/>
    <w:uiPriority w:val="9"/>
    <w:qFormat/>
    <w:rsid w:val="00532377"/>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532377"/>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32377"/>
    <w:rPr>
      <w:rFonts w:ascii="ＭＳ Ｐゴシック" w:eastAsia="ＭＳ Ｐゴシック" w:hAnsi="ＭＳ Ｐゴシック" w:cs="ＭＳ Ｐゴシック"/>
      <w:b/>
      <w:bCs/>
      <w:kern w:val="36"/>
      <w:sz w:val="48"/>
      <w:szCs w:val="48"/>
    </w:rPr>
  </w:style>
  <w:style w:type="character" w:customStyle="1" w:styleId="30">
    <w:name w:val="見出し 3 (文字)"/>
    <w:basedOn w:val="a0"/>
    <w:link w:val="3"/>
    <w:uiPriority w:val="9"/>
    <w:rsid w:val="00532377"/>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532377"/>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53237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publish-date">
    <w:name w:val="publish-date"/>
    <w:basedOn w:val="a"/>
    <w:rsid w:val="0053237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532377"/>
    <w:rPr>
      <w:color w:val="0000FF"/>
      <w:u w:val="single"/>
    </w:rPr>
  </w:style>
  <w:style w:type="character" w:customStyle="1" w:styleId="caption">
    <w:name w:val="caption"/>
    <w:basedOn w:val="a0"/>
    <w:rsid w:val="00532377"/>
  </w:style>
  <w:style w:type="paragraph" w:styleId="a4">
    <w:name w:val="Balloon Text"/>
    <w:basedOn w:val="a"/>
    <w:link w:val="a5"/>
    <w:uiPriority w:val="99"/>
    <w:semiHidden/>
    <w:unhideWhenUsed/>
    <w:rsid w:val="0053237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3237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86952">
      <w:bodyDiv w:val="1"/>
      <w:marLeft w:val="0"/>
      <w:marRight w:val="0"/>
      <w:marTop w:val="0"/>
      <w:marBottom w:val="0"/>
      <w:divBdr>
        <w:top w:val="none" w:sz="0" w:space="0" w:color="auto"/>
        <w:left w:val="none" w:sz="0" w:space="0" w:color="auto"/>
        <w:bottom w:val="none" w:sz="0" w:space="0" w:color="auto"/>
        <w:right w:val="none" w:sz="0" w:space="0" w:color="auto"/>
      </w:divBdr>
      <w:divsChild>
        <w:div w:id="1093936903">
          <w:marLeft w:val="0"/>
          <w:marRight w:val="0"/>
          <w:marTop w:val="0"/>
          <w:marBottom w:val="0"/>
          <w:divBdr>
            <w:top w:val="none" w:sz="0" w:space="0" w:color="auto"/>
            <w:left w:val="none" w:sz="0" w:space="0" w:color="auto"/>
            <w:bottom w:val="none" w:sz="0" w:space="0" w:color="auto"/>
            <w:right w:val="none" w:sz="0" w:space="0" w:color="auto"/>
          </w:divBdr>
          <w:divsChild>
            <w:div w:id="1363900413">
              <w:marLeft w:val="0"/>
              <w:marRight w:val="0"/>
              <w:marTop w:val="0"/>
              <w:marBottom w:val="150"/>
              <w:divBdr>
                <w:top w:val="none" w:sz="0" w:space="0" w:color="auto"/>
                <w:left w:val="none" w:sz="0" w:space="0" w:color="auto"/>
                <w:bottom w:val="none" w:sz="0" w:space="0" w:color="auto"/>
                <w:right w:val="none" w:sz="0" w:space="0" w:color="auto"/>
              </w:divBdr>
            </w:div>
          </w:divsChild>
        </w:div>
        <w:div w:id="595210306">
          <w:marLeft w:val="450"/>
          <w:marRight w:val="450"/>
          <w:marTop w:val="0"/>
          <w:marBottom w:val="150"/>
          <w:divBdr>
            <w:top w:val="none" w:sz="0" w:space="0" w:color="auto"/>
            <w:left w:val="none" w:sz="0" w:space="0" w:color="auto"/>
            <w:bottom w:val="none" w:sz="0" w:space="0" w:color="auto"/>
            <w:right w:val="none" w:sz="0" w:space="0" w:color="auto"/>
          </w:divBdr>
        </w:div>
        <w:div w:id="1011686360">
          <w:marLeft w:val="450"/>
          <w:marRight w:val="450"/>
          <w:marTop w:val="0"/>
          <w:marBottom w:val="150"/>
          <w:divBdr>
            <w:top w:val="none" w:sz="0" w:space="0" w:color="auto"/>
            <w:left w:val="none" w:sz="0" w:space="0" w:color="auto"/>
            <w:bottom w:val="none" w:sz="0" w:space="0" w:color="auto"/>
            <w:right w:val="none" w:sz="0" w:space="0" w:color="auto"/>
          </w:divBdr>
        </w:div>
        <w:div w:id="1611083112">
          <w:marLeft w:val="450"/>
          <w:marRight w:val="450"/>
          <w:marTop w:val="0"/>
          <w:marBottom w:val="150"/>
          <w:divBdr>
            <w:top w:val="none" w:sz="0" w:space="0" w:color="auto"/>
            <w:left w:val="none" w:sz="0" w:space="0" w:color="auto"/>
            <w:bottom w:val="none" w:sz="0" w:space="0" w:color="auto"/>
            <w:right w:val="none" w:sz="0" w:space="0" w:color="auto"/>
          </w:divBdr>
          <w:divsChild>
            <w:div w:id="1165704405">
              <w:marLeft w:val="0"/>
              <w:marRight w:val="0"/>
              <w:marTop w:val="0"/>
              <w:marBottom w:val="0"/>
              <w:divBdr>
                <w:top w:val="none" w:sz="0" w:space="0" w:color="auto"/>
                <w:left w:val="none" w:sz="0" w:space="0" w:color="auto"/>
                <w:bottom w:val="none" w:sz="0" w:space="0" w:color="auto"/>
                <w:right w:val="none" w:sz="0" w:space="0" w:color="auto"/>
              </w:divBdr>
            </w:div>
            <w:div w:id="1650866415">
              <w:marLeft w:val="0"/>
              <w:marRight w:val="0"/>
              <w:marTop w:val="0"/>
              <w:marBottom w:val="0"/>
              <w:divBdr>
                <w:top w:val="none" w:sz="0" w:space="0" w:color="auto"/>
                <w:left w:val="none" w:sz="0" w:space="0" w:color="auto"/>
                <w:bottom w:val="none" w:sz="0" w:space="0" w:color="auto"/>
                <w:right w:val="none" w:sz="0" w:space="0" w:color="auto"/>
              </w:divBdr>
              <w:divsChild>
                <w:div w:id="810756765">
                  <w:marLeft w:val="0"/>
                  <w:marRight w:val="0"/>
                  <w:marTop w:val="0"/>
                  <w:marBottom w:val="255"/>
                  <w:divBdr>
                    <w:top w:val="single" w:sz="6" w:space="4" w:color="CCCCCC"/>
                    <w:left w:val="single" w:sz="6" w:space="4" w:color="CCCCCC"/>
                    <w:bottom w:val="single" w:sz="6" w:space="4" w:color="CCCCCC"/>
                    <w:right w:val="single" w:sz="6" w:space="4" w:color="CCCCCC"/>
                  </w:divBdr>
                  <w:divsChild>
                    <w:div w:id="1006203409">
                      <w:marLeft w:val="0"/>
                      <w:marRight w:val="0"/>
                      <w:marTop w:val="0"/>
                      <w:marBottom w:val="0"/>
                      <w:divBdr>
                        <w:top w:val="none" w:sz="0" w:space="0" w:color="auto"/>
                        <w:left w:val="none" w:sz="0" w:space="0" w:color="auto"/>
                        <w:bottom w:val="none" w:sz="0" w:space="0" w:color="auto"/>
                        <w:right w:val="none" w:sz="0" w:space="0" w:color="auto"/>
                      </w:divBdr>
                      <w:divsChild>
                        <w:div w:id="730663308">
                          <w:marLeft w:val="0"/>
                          <w:marRight w:val="0"/>
                          <w:marTop w:val="0"/>
                          <w:marBottom w:val="0"/>
                          <w:divBdr>
                            <w:top w:val="none" w:sz="0" w:space="0" w:color="auto"/>
                            <w:left w:val="none" w:sz="0" w:space="0" w:color="auto"/>
                            <w:bottom w:val="none" w:sz="0" w:space="0" w:color="auto"/>
                            <w:right w:val="none" w:sz="0" w:space="0" w:color="auto"/>
                          </w:divBdr>
                          <w:divsChild>
                            <w:div w:id="14009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80106">
              <w:marLeft w:val="0"/>
              <w:marRight w:val="0"/>
              <w:marTop w:val="0"/>
              <w:marBottom w:val="0"/>
              <w:divBdr>
                <w:top w:val="none" w:sz="0" w:space="0" w:color="auto"/>
                <w:left w:val="none" w:sz="0" w:space="0" w:color="auto"/>
                <w:bottom w:val="none" w:sz="0" w:space="0" w:color="auto"/>
                <w:right w:val="none" w:sz="0" w:space="0" w:color="auto"/>
              </w:divBdr>
            </w:div>
            <w:div w:id="1176261711">
              <w:marLeft w:val="0"/>
              <w:marRight w:val="0"/>
              <w:marTop w:val="0"/>
              <w:marBottom w:val="0"/>
              <w:divBdr>
                <w:top w:val="none" w:sz="0" w:space="0" w:color="auto"/>
                <w:left w:val="none" w:sz="0" w:space="0" w:color="auto"/>
                <w:bottom w:val="none" w:sz="0" w:space="0" w:color="auto"/>
                <w:right w:val="none" w:sz="0" w:space="0" w:color="auto"/>
              </w:divBdr>
              <w:divsChild>
                <w:div w:id="1754356994">
                  <w:marLeft w:val="0"/>
                  <w:marRight w:val="0"/>
                  <w:marTop w:val="0"/>
                  <w:marBottom w:val="255"/>
                  <w:divBdr>
                    <w:top w:val="single" w:sz="6" w:space="4" w:color="CCCCCC"/>
                    <w:left w:val="single" w:sz="6" w:space="4" w:color="CCCCCC"/>
                    <w:bottom w:val="single" w:sz="6" w:space="4" w:color="CCCCCC"/>
                    <w:right w:val="single" w:sz="6" w:space="4" w:color="CCCCCC"/>
                  </w:divBdr>
                  <w:divsChild>
                    <w:div w:id="531769506">
                      <w:marLeft w:val="0"/>
                      <w:marRight w:val="0"/>
                      <w:marTop w:val="0"/>
                      <w:marBottom w:val="0"/>
                      <w:divBdr>
                        <w:top w:val="none" w:sz="0" w:space="0" w:color="auto"/>
                        <w:left w:val="none" w:sz="0" w:space="0" w:color="auto"/>
                        <w:bottom w:val="none" w:sz="0" w:space="0" w:color="auto"/>
                        <w:right w:val="none" w:sz="0" w:space="0" w:color="auto"/>
                      </w:divBdr>
                      <w:divsChild>
                        <w:div w:id="2058820160">
                          <w:marLeft w:val="0"/>
                          <w:marRight w:val="0"/>
                          <w:marTop w:val="0"/>
                          <w:marBottom w:val="0"/>
                          <w:divBdr>
                            <w:top w:val="none" w:sz="0" w:space="0" w:color="auto"/>
                            <w:left w:val="none" w:sz="0" w:space="0" w:color="auto"/>
                            <w:bottom w:val="none" w:sz="0" w:space="0" w:color="auto"/>
                            <w:right w:val="none" w:sz="0" w:space="0" w:color="auto"/>
                          </w:divBdr>
                          <w:divsChild>
                            <w:div w:id="12794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569481">
              <w:marLeft w:val="0"/>
              <w:marRight w:val="0"/>
              <w:marTop w:val="0"/>
              <w:marBottom w:val="0"/>
              <w:divBdr>
                <w:top w:val="none" w:sz="0" w:space="0" w:color="auto"/>
                <w:left w:val="none" w:sz="0" w:space="0" w:color="auto"/>
                <w:bottom w:val="none" w:sz="0" w:space="0" w:color="auto"/>
                <w:right w:val="none" w:sz="0" w:space="0" w:color="auto"/>
              </w:divBdr>
              <w:divsChild>
                <w:div w:id="1087727399">
                  <w:marLeft w:val="0"/>
                  <w:marRight w:val="0"/>
                  <w:marTop w:val="0"/>
                  <w:marBottom w:val="255"/>
                  <w:divBdr>
                    <w:top w:val="single" w:sz="6" w:space="4" w:color="CCCCCC"/>
                    <w:left w:val="single" w:sz="6" w:space="4" w:color="CCCCCC"/>
                    <w:bottom w:val="single" w:sz="6" w:space="4" w:color="CCCCCC"/>
                    <w:right w:val="single" w:sz="6" w:space="4" w:color="CCCCCC"/>
                  </w:divBdr>
                  <w:divsChild>
                    <w:div w:id="1477455984">
                      <w:marLeft w:val="0"/>
                      <w:marRight w:val="0"/>
                      <w:marTop w:val="0"/>
                      <w:marBottom w:val="0"/>
                      <w:divBdr>
                        <w:top w:val="none" w:sz="0" w:space="0" w:color="auto"/>
                        <w:left w:val="none" w:sz="0" w:space="0" w:color="auto"/>
                        <w:bottom w:val="none" w:sz="0" w:space="0" w:color="auto"/>
                        <w:right w:val="none" w:sz="0" w:space="0" w:color="auto"/>
                      </w:divBdr>
                      <w:divsChild>
                        <w:div w:id="1507666249">
                          <w:marLeft w:val="0"/>
                          <w:marRight w:val="0"/>
                          <w:marTop w:val="0"/>
                          <w:marBottom w:val="0"/>
                          <w:divBdr>
                            <w:top w:val="none" w:sz="0" w:space="0" w:color="auto"/>
                            <w:left w:val="none" w:sz="0" w:space="0" w:color="auto"/>
                            <w:bottom w:val="none" w:sz="0" w:space="0" w:color="auto"/>
                            <w:right w:val="none" w:sz="0" w:space="0" w:color="auto"/>
                          </w:divBdr>
                          <w:divsChild>
                            <w:div w:id="20229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48812">
                  <w:marLeft w:val="0"/>
                  <w:marRight w:val="0"/>
                  <w:marTop w:val="0"/>
                  <w:marBottom w:val="255"/>
                  <w:divBdr>
                    <w:top w:val="single" w:sz="6" w:space="4" w:color="CCCCCC"/>
                    <w:left w:val="single" w:sz="6" w:space="4" w:color="CCCCCC"/>
                    <w:bottom w:val="single" w:sz="6" w:space="4" w:color="CCCCCC"/>
                    <w:right w:val="single" w:sz="6" w:space="4" w:color="CCCCCC"/>
                  </w:divBdr>
                  <w:divsChild>
                    <w:div w:id="522935945">
                      <w:marLeft w:val="0"/>
                      <w:marRight w:val="0"/>
                      <w:marTop w:val="0"/>
                      <w:marBottom w:val="0"/>
                      <w:divBdr>
                        <w:top w:val="none" w:sz="0" w:space="0" w:color="auto"/>
                        <w:left w:val="none" w:sz="0" w:space="0" w:color="auto"/>
                        <w:bottom w:val="none" w:sz="0" w:space="0" w:color="auto"/>
                        <w:right w:val="none" w:sz="0" w:space="0" w:color="auto"/>
                      </w:divBdr>
                      <w:divsChild>
                        <w:div w:id="463549324">
                          <w:marLeft w:val="0"/>
                          <w:marRight w:val="0"/>
                          <w:marTop w:val="0"/>
                          <w:marBottom w:val="0"/>
                          <w:divBdr>
                            <w:top w:val="none" w:sz="0" w:space="0" w:color="auto"/>
                            <w:left w:val="none" w:sz="0" w:space="0" w:color="auto"/>
                            <w:bottom w:val="none" w:sz="0" w:space="0" w:color="auto"/>
                            <w:right w:val="none" w:sz="0" w:space="0" w:color="auto"/>
                          </w:divBdr>
                          <w:divsChild>
                            <w:div w:id="17145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3584">
                  <w:marLeft w:val="0"/>
                  <w:marRight w:val="0"/>
                  <w:marTop w:val="0"/>
                  <w:marBottom w:val="255"/>
                  <w:divBdr>
                    <w:top w:val="single" w:sz="6" w:space="4" w:color="CCCCCC"/>
                    <w:left w:val="single" w:sz="6" w:space="4" w:color="CCCCCC"/>
                    <w:bottom w:val="single" w:sz="6" w:space="4" w:color="CCCCCC"/>
                    <w:right w:val="single" w:sz="6" w:space="4" w:color="CCCCCC"/>
                  </w:divBdr>
                  <w:divsChild>
                    <w:div w:id="446897230">
                      <w:marLeft w:val="0"/>
                      <w:marRight w:val="0"/>
                      <w:marTop w:val="0"/>
                      <w:marBottom w:val="0"/>
                      <w:divBdr>
                        <w:top w:val="none" w:sz="0" w:space="0" w:color="auto"/>
                        <w:left w:val="none" w:sz="0" w:space="0" w:color="auto"/>
                        <w:bottom w:val="none" w:sz="0" w:space="0" w:color="auto"/>
                        <w:right w:val="none" w:sz="0" w:space="0" w:color="auto"/>
                      </w:divBdr>
                      <w:divsChild>
                        <w:div w:id="132215893">
                          <w:marLeft w:val="0"/>
                          <w:marRight w:val="0"/>
                          <w:marTop w:val="0"/>
                          <w:marBottom w:val="0"/>
                          <w:divBdr>
                            <w:top w:val="none" w:sz="0" w:space="0" w:color="auto"/>
                            <w:left w:val="none" w:sz="0" w:space="0" w:color="auto"/>
                            <w:bottom w:val="none" w:sz="0" w:space="0" w:color="auto"/>
                            <w:right w:val="none" w:sz="0" w:space="0" w:color="auto"/>
                          </w:divBdr>
                          <w:divsChild>
                            <w:div w:id="27991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49501">
                  <w:marLeft w:val="0"/>
                  <w:marRight w:val="0"/>
                  <w:marTop w:val="0"/>
                  <w:marBottom w:val="255"/>
                  <w:divBdr>
                    <w:top w:val="single" w:sz="6" w:space="4" w:color="CCCCCC"/>
                    <w:left w:val="single" w:sz="6" w:space="4" w:color="CCCCCC"/>
                    <w:bottom w:val="single" w:sz="6" w:space="4" w:color="CCCCCC"/>
                    <w:right w:val="single" w:sz="6" w:space="4" w:color="CCCCCC"/>
                  </w:divBdr>
                  <w:divsChild>
                    <w:div w:id="2058822522">
                      <w:marLeft w:val="0"/>
                      <w:marRight w:val="0"/>
                      <w:marTop w:val="0"/>
                      <w:marBottom w:val="0"/>
                      <w:divBdr>
                        <w:top w:val="none" w:sz="0" w:space="0" w:color="auto"/>
                        <w:left w:val="none" w:sz="0" w:space="0" w:color="auto"/>
                        <w:bottom w:val="none" w:sz="0" w:space="0" w:color="auto"/>
                        <w:right w:val="none" w:sz="0" w:space="0" w:color="auto"/>
                      </w:divBdr>
                      <w:divsChild>
                        <w:div w:id="12650760">
                          <w:marLeft w:val="0"/>
                          <w:marRight w:val="0"/>
                          <w:marTop w:val="0"/>
                          <w:marBottom w:val="0"/>
                          <w:divBdr>
                            <w:top w:val="none" w:sz="0" w:space="0" w:color="auto"/>
                            <w:left w:val="none" w:sz="0" w:space="0" w:color="auto"/>
                            <w:bottom w:val="none" w:sz="0" w:space="0" w:color="auto"/>
                            <w:right w:val="none" w:sz="0" w:space="0" w:color="auto"/>
                          </w:divBdr>
                          <w:divsChild>
                            <w:div w:id="9607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77658">
                  <w:marLeft w:val="0"/>
                  <w:marRight w:val="0"/>
                  <w:marTop w:val="0"/>
                  <w:marBottom w:val="255"/>
                  <w:divBdr>
                    <w:top w:val="single" w:sz="6" w:space="4" w:color="CCCCCC"/>
                    <w:left w:val="single" w:sz="6" w:space="4" w:color="CCCCCC"/>
                    <w:bottom w:val="single" w:sz="6" w:space="4" w:color="CCCCCC"/>
                    <w:right w:val="single" w:sz="6" w:space="4" w:color="CCCCCC"/>
                  </w:divBdr>
                  <w:divsChild>
                    <w:div w:id="693648838">
                      <w:marLeft w:val="0"/>
                      <w:marRight w:val="0"/>
                      <w:marTop w:val="0"/>
                      <w:marBottom w:val="0"/>
                      <w:divBdr>
                        <w:top w:val="none" w:sz="0" w:space="0" w:color="auto"/>
                        <w:left w:val="none" w:sz="0" w:space="0" w:color="auto"/>
                        <w:bottom w:val="none" w:sz="0" w:space="0" w:color="auto"/>
                        <w:right w:val="none" w:sz="0" w:space="0" w:color="auto"/>
                      </w:divBdr>
                      <w:divsChild>
                        <w:div w:id="1087381667">
                          <w:marLeft w:val="0"/>
                          <w:marRight w:val="0"/>
                          <w:marTop w:val="0"/>
                          <w:marBottom w:val="0"/>
                          <w:divBdr>
                            <w:top w:val="none" w:sz="0" w:space="0" w:color="auto"/>
                            <w:left w:val="none" w:sz="0" w:space="0" w:color="auto"/>
                            <w:bottom w:val="none" w:sz="0" w:space="0" w:color="auto"/>
                            <w:right w:val="none" w:sz="0" w:space="0" w:color="auto"/>
                          </w:divBdr>
                          <w:divsChild>
                            <w:div w:id="3378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et.watch.impress.co.jp/img/iw/docs/1097/619/html/a1.jpg.html" TargetMode="External"/><Relationship Id="rId13" Type="http://schemas.openxmlformats.org/officeDocument/2006/relationships/image" Target="media/image4.jpeg"/><Relationship Id="rId18" Type="http://schemas.openxmlformats.org/officeDocument/2006/relationships/hyperlink" Target="https://internet.watch.impress.co.jp/img/iw/docs/1097/619/html/06.jpg.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internet.watch.impress.co.jp/img/iw/docs/1097/619/html/03.jpg.html"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internet.watch.impress.co.jp/img/iw/docs/1097/619/html/05.jpg.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nternet.watch.impress.co.jp/img/iw/docs/1097/619/html/01.jpg.html"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internet.watch.impress.co.jp/img/iw/docs/1097/619/html/02.jpg.html"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nternet.watch.impress.co.jp/img/iw/docs/1097/619/html/04.jpg.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1</Pages>
  <Words>400</Words>
  <Characters>2280</Characters>
  <Application>Microsoft Office Word</Application>
  <DocSecurity>0</DocSecurity>
  <Lines>19</Lines>
  <Paragraphs>5</Paragraphs>
  <ScaleCrop>false</ScaleCrop>
  <HeadingPairs>
    <vt:vector size="4" baseType="variant">
      <vt:variant>
        <vt:lpstr>タイトル</vt:lpstr>
      </vt:variant>
      <vt:variant>
        <vt:i4>1</vt:i4>
      </vt:variant>
      <vt:variant>
        <vt:lpstr>見出し</vt:lpstr>
      </vt:variant>
      <vt:variant>
        <vt:i4>2</vt:i4>
      </vt:variant>
    </vt:vector>
  </HeadingPairs>
  <TitlesOfParts>
    <vt:vector size="3" baseType="lpstr">
      <vt:lpstr/>
      <vt:lpstr>フィッシングメールやランサムウェア被害が拡大した2017年、マカフィーが10大セキュリティ事件ランキングを発表</vt:lpstr>
      <vt:lpstr>        便利なサービス・製品に存在する問題、2018年の脅威予測</vt:lpstr>
    </vt:vector>
  </TitlesOfParts>
  <Company>TAIMS</Company>
  <LinksUpToDate>false</LinksUpToDate>
  <CharactersWithSpaces>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3</cp:revision>
  <dcterms:created xsi:type="dcterms:W3CDTF">2017-12-21T00:32:00Z</dcterms:created>
  <dcterms:modified xsi:type="dcterms:W3CDTF">2017-12-21T08:40:00Z</dcterms:modified>
</cp:coreProperties>
</file>