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pStyle w:val="MMTitle"/>
        <w:numPr>
          <w:ilvl w:val="0"/>
          <w:numId w:val="0"/>
        </w:numPr>
        <w:ind w:left="0"/>
      </w:pPr>
      <w:r>
        <w:t>DAX20-0402-2 【図解】コレ１枚でわかる最新ITトレンド</w:t>
      </w:r>
    </w:p>
    <w:p>
      <w:pPr>
        <w:numPr>
          <w:ilvl w:val="0"/>
          <w:numId w:val="0"/>
        </w:numPr>
        <w:ind w:left="0"/>
      </w:pPr>
    </w:p>
    <w:p>
      <w:pPr>
        <w:pStyle w:val="MMTopicInfo"/>
        <w:numPr>
          <w:ilvl w:val="0"/>
          <w:numId w:val="0"/>
        </w:numPr>
        <w:ind w:left="108"/>
        <w:rPr>
          <w:vanish/>
          <w:specVanish/>
        </w:rPr>
      </w:pPr>
      <w:r>
        <w:t xml:space="preserve">参照: </w:t>
      </w:r>
    </w:p>
    <w:p>
      <w:pPr>
        <w:pStyle w:val="MMHyperlink"/>
        <w:ind w:left="108"/>
      </w:pPr>
      <w:r>
        <w:t xml:space="preserve">; </w:t>
      </w:r>
    </w:p>
    <w:p>
      <w:pPr>
        <w:pStyle w:val="MMTopic1"/>
        <w:numPr>
          <w:ilvl w:val="0"/>
          <w:numId w:val="1"/>
        </w:numPr>
      </w:pPr>
      <w:r>
        <w:t>改版履歴</w:t>
      </w:r>
    </w:p>
    <w:p>
      <w:pPr>
        <w:pStyle w:val="MMTopic2"/>
        <w:numPr>
          <w:ilvl w:val="1"/>
          <w:numId w:val="1"/>
        </w:numPr>
      </w:pPr>
      <w:r>
        <w:t>【2020年1月30日】</w:t>
      </w:r>
    </w:p>
    <w:p>
      <w:pPr>
        <w:pStyle w:val="MMTopic2"/>
        <w:numPr>
          <w:ilvl w:val="1"/>
          <w:numId w:val="1"/>
        </w:numPr>
      </w:pPr>
      <w:r>
        <w:t>【2018年12月7日】分割</w:t>
      </w:r>
    </w:p>
    <w:p>
      <w:pPr>
        <w:pStyle w:val="MMTopic2"/>
        <w:numPr>
          <w:ilvl w:val="1"/>
          <w:numId w:val="1"/>
        </w:numPr>
      </w:pPr>
      <w:r>
        <w:t>【2018年7月5日】第0章更新</w:t>
      </w:r>
    </w:p>
    <w:p>
      <w:pPr>
        <w:pStyle w:val="MMTopic1"/>
        <w:numPr>
          <w:ilvl w:val="0"/>
          <w:numId w:val="1"/>
        </w:numPr>
      </w:pPr>
      <w:r>
        <w:t>表紙</w:t>
      </w:r>
    </w:p>
    <w:p>
      <w:pPr>
        <w:pStyle w:val="MMTopic2"/>
        <w:numPr>
          <w:ilvl w:val="1"/>
          <w:numId w:val="1"/>
        </w:numPr>
      </w:pPr>
      <w:r>
        <w:t>Subtopic</w:t>
      </w:r>
    </w:p>
    <w:p>
      <w:pPr>
        <w:numPr>
          <w:ilvl w:val="0"/>
          <w:numId w:val="0"/>
        </w:numPr>
        <w:ind w:left="1040"/>
      </w:pPr>
    </w:p>
    <w:p>
      <w:pPr>
        <w:pStyle w:val="MMImage"/>
        <w:numPr>
          <w:ilvl w:val="0"/>
          <w:numId w:val="0"/>
        </w:numPr>
        <w:ind w:left="1040"/>
      </w:pPr>
      <w:r>
        <w:drawing>
          <wp:anchor simplePos="0" relativeHeight="251658240" behindDoc="0" locked="0" layoutInCell="1" allowOverlap="1">
            <wp:simplePos x="0" y="0"/>
            <wp:positionH relativeFrom="column">
              <wp:posOffset>660400</wp:posOffset>
            </wp:positionH>
            <wp:positionV relativeFrom="line">
              <wp:posOffset>1270</wp:posOffset>
            </wp:positionV>
            <wp:extent cx="4951730" cy="3713797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3713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MMTopic1"/>
        <w:numPr>
          <w:ilvl w:val="0"/>
          <w:numId w:val="1"/>
        </w:numPr>
      </w:pPr>
      <w:r>
        <w:t>DAX20-0402-2-0 ITの最新トレンド</w:t>
      </w:r>
    </w:p>
    <w:p>
      <w:pPr>
        <w:numPr>
          <w:ilvl w:val="0"/>
          <w:numId w:val="0"/>
        </w:numPr>
        <w:ind w:left="520"/>
      </w:pPr>
    </w:p>
    <w:p>
      <w:pPr>
        <w:pStyle w:val="MMTopicInfo"/>
        <w:numPr>
          <w:ilvl w:val="0"/>
          <w:numId w:val="0"/>
        </w:numPr>
        <w:ind w:left="628"/>
        <w:rPr>
          <w:vanish/>
          <w:specVanish/>
        </w:rPr>
      </w:pPr>
      <w:r>
        <w:t xml:space="preserve">参照: </w:t>
      </w:r>
    </w:p>
    <w:p>
      <w:pPr>
        <w:pStyle w:val="MMHyperlink"/>
        <w:ind w:left="628"/>
        <w:rPr>
          <w:color w:val="auto"/>
          <w:u w:val="none"/>
        </w:rPr>
      </w:pPr>
      <w:hyperlink r:id="rId5" w:history="1">
        <w:r>
          <w:rPr>
            <w:color w:val="0000FF"/>
            <w:u w:val="single"/>
          </w:rPr>
          <w:t>https://bluemoon55.github.io/Sharing_Knowledge2/MindManager2/DAX20-0402-2-0.html</w:t>
        </w:r>
      </w:hyperlink>
      <w:r>
        <w:rPr>
          <w:color w:val="auto"/>
          <w:u w:val="none"/>
        </w:rPr>
        <w:t xml:space="preserve">; </w:t>
      </w:r>
    </w:p>
    <w:p>
      <w:pPr>
        <w:pStyle w:val="MMTopic1"/>
        <w:numPr>
          <w:ilvl w:val="0"/>
          <w:numId w:val="1"/>
        </w:numPr>
      </w:pPr>
      <w:r>
        <w:t>DAX20-0402-2-1 IoT</w:t>
      </w:r>
    </w:p>
    <w:p>
      <w:pPr>
        <w:numPr>
          <w:ilvl w:val="0"/>
          <w:numId w:val="0"/>
        </w:numPr>
        <w:ind w:left="520"/>
      </w:pPr>
    </w:p>
    <w:p>
      <w:pPr>
        <w:pStyle w:val="MMTopicInfo"/>
        <w:numPr>
          <w:ilvl w:val="0"/>
          <w:numId w:val="0"/>
        </w:numPr>
        <w:ind w:left="628"/>
        <w:rPr>
          <w:vanish/>
          <w:specVanish/>
        </w:rPr>
      </w:pPr>
      <w:r>
        <w:t xml:space="preserve">参照: </w:t>
      </w:r>
    </w:p>
    <w:p>
      <w:pPr>
        <w:pStyle w:val="MMHyperlink"/>
        <w:ind w:left="628"/>
        <w:rPr>
          <w:color w:val="auto"/>
          <w:u w:val="none"/>
        </w:rPr>
      </w:pPr>
      <w:hyperlink r:id="rId6" w:history="1">
        <w:r>
          <w:rPr>
            <w:color w:val="0000FF"/>
            <w:u w:val="single"/>
          </w:rPr>
          <w:t>https://bluemoon55.github.io/Sharing_Knowledge2/MindManager2/DAX20-0402-2-1.html</w:t>
        </w:r>
      </w:hyperlink>
      <w:r>
        <w:rPr>
          <w:color w:val="auto"/>
          <w:u w:val="none"/>
        </w:rPr>
        <w:t xml:space="preserve">; </w:t>
      </w:r>
    </w:p>
    <w:p>
      <w:pPr>
        <w:pStyle w:val="MMTopic1"/>
        <w:numPr>
          <w:ilvl w:val="0"/>
          <w:numId w:val="1"/>
        </w:numPr>
      </w:pPr>
      <w:r>
        <w:t>DAX20-0402-2-2 人工知能とロボット</w:t>
      </w:r>
    </w:p>
    <w:p>
      <w:pPr>
        <w:numPr>
          <w:ilvl w:val="0"/>
          <w:numId w:val="0"/>
        </w:numPr>
        <w:ind w:left="520"/>
      </w:pPr>
    </w:p>
    <w:p>
      <w:pPr>
        <w:pStyle w:val="MMTopicInfo"/>
        <w:numPr>
          <w:ilvl w:val="0"/>
          <w:numId w:val="0"/>
        </w:numPr>
        <w:ind w:left="628"/>
        <w:rPr>
          <w:vanish/>
          <w:specVanish/>
        </w:rPr>
      </w:pPr>
      <w:r>
        <w:t xml:space="preserve">参照: </w:t>
      </w:r>
    </w:p>
    <w:p>
      <w:pPr>
        <w:pStyle w:val="MMHyperlink"/>
        <w:ind w:left="628"/>
        <w:rPr>
          <w:color w:val="auto"/>
          <w:u w:val="none"/>
        </w:rPr>
      </w:pPr>
      <w:hyperlink r:id="rId7" w:history="1">
        <w:r>
          <w:rPr>
            <w:color w:val="0000FF"/>
            <w:u w:val="single"/>
          </w:rPr>
          <w:t>https://bluemoon55.github.io/Sharing_Knowledge2/MindManager2/DAX20-0402-2-2.html</w:t>
        </w:r>
      </w:hyperlink>
      <w:r>
        <w:rPr>
          <w:color w:val="auto"/>
          <w:u w:val="none"/>
        </w:rPr>
        <w:t xml:space="preserve">; </w:t>
      </w:r>
    </w:p>
    <w:p>
      <w:pPr>
        <w:pStyle w:val="MMTopic1"/>
        <w:numPr>
          <w:ilvl w:val="0"/>
          <w:numId w:val="1"/>
        </w:numPr>
      </w:pPr>
      <w:r>
        <w:t>DAX20-0402-2-3 クラウドコンピューティング</w:t>
      </w:r>
    </w:p>
    <w:p>
      <w:pPr>
        <w:numPr>
          <w:ilvl w:val="0"/>
          <w:numId w:val="0"/>
        </w:numPr>
        <w:ind w:left="520"/>
      </w:pPr>
    </w:p>
    <w:p>
      <w:pPr>
        <w:pStyle w:val="MMTopicInfo"/>
        <w:numPr>
          <w:ilvl w:val="0"/>
          <w:numId w:val="0"/>
        </w:numPr>
        <w:ind w:left="628"/>
        <w:rPr>
          <w:vanish/>
          <w:specVanish/>
        </w:rPr>
      </w:pPr>
      <w:r>
        <w:t xml:space="preserve">参照: </w:t>
      </w:r>
    </w:p>
    <w:p>
      <w:pPr>
        <w:pStyle w:val="MMHyperlink"/>
        <w:ind w:left="628"/>
        <w:rPr>
          <w:color w:val="auto"/>
          <w:u w:val="none"/>
        </w:rPr>
      </w:pPr>
      <w:hyperlink r:id="rId8" w:history="1">
        <w:r>
          <w:rPr>
            <w:color w:val="0000FF"/>
            <w:u w:val="single"/>
          </w:rPr>
          <w:t>https://bluemoon55.github.io/Sharing_Knowledge2/MindManager2/DAX20-0402-2-3.html</w:t>
        </w:r>
      </w:hyperlink>
      <w:r>
        <w:rPr>
          <w:color w:val="auto"/>
          <w:u w:val="none"/>
        </w:rPr>
        <w:t xml:space="preserve">; </w:t>
      </w:r>
    </w:p>
    <w:p>
      <w:pPr>
        <w:pStyle w:val="MMTopic1"/>
        <w:numPr>
          <w:ilvl w:val="0"/>
          <w:numId w:val="1"/>
        </w:numPr>
      </w:pPr>
      <w:r>
        <w:t>DAX20-0402-2-4 モバイルとウェアラブル</w:t>
      </w:r>
    </w:p>
    <w:p>
      <w:pPr>
        <w:numPr>
          <w:ilvl w:val="0"/>
          <w:numId w:val="0"/>
        </w:numPr>
        <w:ind w:left="520"/>
      </w:pPr>
    </w:p>
    <w:p>
      <w:pPr>
        <w:pStyle w:val="MMTopicInfo"/>
        <w:numPr>
          <w:ilvl w:val="0"/>
          <w:numId w:val="0"/>
        </w:numPr>
        <w:ind w:left="628"/>
        <w:rPr>
          <w:vanish/>
          <w:specVanish/>
        </w:rPr>
      </w:pPr>
      <w:r>
        <w:t xml:space="preserve">参照: </w:t>
      </w:r>
    </w:p>
    <w:p>
      <w:pPr>
        <w:pStyle w:val="MMHyperlink"/>
        <w:ind w:left="628"/>
        <w:rPr>
          <w:color w:val="auto"/>
          <w:u w:val="none"/>
        </w:rPr>
      </w:pPr>
      <w:hyperlink r:id="rId9" w:history="1">
        <w:r>
          <w:rPr>
            <w:color w:val="0000FF"/>
            <w:u w:val="single"/>
          </w:rPr>
          <w:t>https://bluemoon55.github.io/Sharing_Knowledge2/MindManager2/DAX20-0402-2-4.html</w:t>
        </w:r>
      </w:hyperlink>
      <w:r>
        <w:rPr>
          <w:color w:val="auto"/>
          <w:u w:val="none"/>
        </w:rPr>
        <w:t xml:space="preserve">; </w:t>
      </w:r>
    </w:p>
    <w:p>
      <w:pPr>
        <w:pStyle w:val="MMTopic1"/>
        <w:numPr>
          <w:ilvl w:val="0"/>
          <w:numId w:val="1"/>
        </w:numPr>
      </w:pPr>
      <w:r>
        <w:t>DAX20-0402-2-5 ITインフラストラクチャと仮想化</w:t>
      </w:r>
    </w:p>
    <w:p>
      <w:pPr>
        <w:numPr>
          <w:ilvl w:val="0"/>
          <w:numId w:val="0"/>
        </w:numPr>
        <w:ind w:left="520"/>
      </w:pPr>
    </w:p>
    <w:p>
      <w:pPr>
        <w:pStyle w:val="MMTopicInfo"/>
        <w:numPr>
          <w:ilvl w:val="0"/>
          <w:numId w:val="0"/>
        </w:numPr>
        <w:ind w:left="628"/>
        <w:rPr>
          <w:vanish/>
          <w:specVanish/>
        </w:rPr>
      </w:pPr>
      <w:r>
        <w:t xml:space="preserve">参照: </w:t>
      </w:r>
    </w:p>
    <w:p>
      <w:pPr>
        <w:pStyle w:val="MMHyperlink"/>
        <w:ind w:left="628"/>
        <w:rPr>
          <w:color w:val="auto"/>
          <w:u w:val="none"/>
        </w:rPr>
      </w:pPr>
      <w:hyperlink r:id="rId10" w:history="1">
        <w:r>
          <w:rPr>
            <w:color w:val="0000FF"/>
            <w:u w:val="single"/>
          </w:rPr>
          <w:t>https://bluemoon55.github.io/Sharing_Knowledge2/MindManager2/DAX20-0402-2-5.html</w:t>
        </w:r>
      </w:hyperlink>
      <w:r>
        <w:rPr>
          <w:color w:val="auto"/>
          <w:u w:val="none"/>
        </w:rPr>
        <w:t xml:space="preserve">; </w:t>
      </w:r>
    </w:p>
    <w:p>
      <w:pPr>
        <w:pStyle w:val="MMTopic1"/>
        <w:numPr>
          <w:ilvl w:val="0"/>
          <w:numId w:val="1"/>
        </w:numPr>
      </w:pPr>
      <w:r>
        <w:t>DAX20-0402-2-6 開発と運用</w:t>
      </w:r>
    </w:p>
    <w:p>
      <w:pPr>
        <w:numPr>
          <w:ilvl w:val="0"/>
          <w:numId w:val="0"/>
        </w:numPr>
        <w:ind w:left="520"/>
      </w:pPr>
    </w:p>
    <w:p>
      <w:pPr>
        <w:pStyle w:val="MMTopicInfo"/>
        <w:numPr>
          <w:ilvl w:val="0"/>
          <w:numId w:val="0"/>
        </w:numPr>
        <w:ind w:left="628"/>
        <w:rPr>
          <w:vanish/>
          <w:specVanish/>
        </w:rPr>
      </w:pPr>
      <w:r>
        <w:t xml:space="preserve">参照: </w:t>
      </w:r>
    </w:p>
    <w:p>
      <w:pPr>
        <w:pStyle w:val="MMHyperlink"/>
        <w:ind w:left="628"/>
        <w:rPr>
          <w:color w:val="auto"/>
          <w:u w:val="none"/>
        </w:rPr>
      </w:pPr>
      <w:hyperlink r:id="rId11" w:history="1">
        <w:r>
          <w:rPr>
            <w:color w:val="0000FF"/>
            <w:u w:val="single"/>
          </w:rPr>
          <w:t>https://bluemoon55.github.io/Sharing_Knowledge2/MindManager2/DAX20-0402-2-6.html</w:t>
        </w:r>
      </w:hyperlink>
      <w:r>
        <w:rPr>
          <w:color w:val="auto"/>
          <w:u w:val="none"/>
        </w:rPr>
        <w:t xml:space="preserve">; </w:t>
      </w:r>
    </w:p>
    <w:p>
      <w:pPr>
        <w:pStyle w:val="MMTopic1"/>
        <w:numPr>
          <w:ilvl w:val="0"/>
          <w:numId w:val="1"/>
        </w:numPr>
      </w:pPr>
      <w:r>
        <w:t>DAX20-0402-2-9 巻末　最新トレンドを理解するためのITの基礎知識</w:t>
      </w:r>
    </w:p>
    <w:p>
      <w:pPr>
        <w:numPr>
          <w:ilvl w:val="0"/>
          <w:numId w:val="0"/>
        </w:numPr>
        <w:ind w:left="520"/>
      </w:pPr>
    </w:p>
    <w:p>
      <w:pPr>
        <w:pStyle w:val="MMTopicInfo"/>
        <w:numPr>
          <w:ilvl w:val="0"/>
          <w:numId w:val="0"/>
        </w:numPr>
        <w:ind w:left="628"/>
        <w:rPr>
          <w:vanish/>
          <w:specVanish/>
        </w:rPr>
      </w:pPr>
      <w:r>
        <w:t xml:space="preserve">参照: </w:t>
      </w:r>
    </w:p>
    <w:p>
      <w:pPr>
        <w:pStyle w:val="MMHyperlink"/>
        <w:ind w:left="628"/>
        <w:rPr>
          <w:color w:val="auto"/>
          <w:u w:val="none"/>
        </w:rPr>
      </w:pPr>
      <w:hyperlink r:id="rId12" w:history="1">
        <w:r>
          <w:rPr>
            <w:color w:val="0000FF"/>
            <w:u w:val="single"/>
          </w:rPr>
          <w:t>https://bluemoon55.github.io/Sharing_Knowledge2/MindManager2/DAX20-0402-2-9.html</w:t>
        </w:r>
      </w:hyperlink>
      <w:r>
        <w:rPr>
          <w:color w:val="auto"/>
          <w:u w:val="none"/>
        </w:rPr>
        <w:t xml:space="preserve">; </w:t>
      </w:r>
    </w:p>
    <w:p>
      <w:pPr>
        <w:pStyle w:val="MMTopic1"/>
        <w:numPr>
          <w:ilvl w:val="0"/>
          <w:numId w:val="1"/>
        </w:numPr>
      </w:pPr>
      <w:r>
        <w:t>InnovationRoadmap2030</w:t>
      </w:r>
    </w:p>
    <w:p>
      <w:pPr>
        <w:numPr>
          <w:ilvl w:val="0"/>
          <w:numId w:val="0"/>
        </w:numPr>
        <w:ind w:left="520"/>
      </w:pPr>
    </w:p>
    <w:p>
      <w:pPr>
        <w:pStyle w:val="MMTopicInfo"/>
        <w:numPr>
          <w:ilvl w:val="0"/>
          <w:numId w:val="0"/>
        </w:numPr>
        <w:ind w:left="628"/>
        <w:rPr>
          <w:vanish/>
          <w:specVanish/>
        </w:rPr>
      </w:pPr>
      <w:r>
        <w:t xml:space="preserve">参照: </w:t>
      </w:r>
    </w:p>
    <w:p>
      <w:pPr>
        <w:pStyle w:val="MMHyperlink"/>
        <w:ind w:left="628"/>
        <w:rPr>
          <w:color w:val="auto"/>
          <w:u w:val="none"/>
        </w:rPr>
      </w:pPr>
      <w:hyperlink r:id="rId13" w:history="1">
        <w:r>
          <w:rPr>
            <w:color w:val="0000FF"/>
            <w:u w:val="single"/>
          </w:rPr>
          <w:t>https://bluemoon55.github.io/Sharing_Knowledge2/MindManager2/DAX20-0402-99.html</w:t>
        </w:r>
      </w:hyperlink>
      <w:r>
        <w:rPr>
          <w:color w:val="auto"/>
          <w:u w:val="none"/>
        </w:rPr>
        <w:t xml:space="preserve">; </w:t>
      </w:r>
    </w:p>
    <w:p>
      <w:pPr>
        <w:ind w:left="520"/>
      </w:pPr>
    </w:p>
    <w:p>
      <w:pPr>
        <w:numPr>
          <w:ilvl w:val="0"/>
          <w:numId w:val="0"/>
        </w:numPr>
        <w:ind w:left="0"/>
      </w:pPr>
    </w:p>
    <w:sectPr>
      <w:footerReference w:type="default" r:id="rId14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Meiryo UI" w:eastAsia="Meiryo UI" w:hAnsi="Meiryo UI" w:cs="Meiryo UI"/>
      <w:sz w:val="22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MMTitle">
    <w:name w:val="MM Title"/>
    <w:basedOn w:val="Normal"/>
    <w:qFormat/>
    <w:rsid w:val="00EF7B96"/>
    <w:pPr>
      <w:spacing w:before="240" w:after="60"/>
      <w:jc w:val="center"/>
      <w:outlineLvl w:val="0"/>
    </w:pPr>
    <w:rPr>
      <w:rFonts w:ascii="Meiryo UI" w:eastAsia="Meiryo UI" w:hAnsi="Meiryo UI" w:cs="Meiryo UI"/>
      <w:b/>
      <w:bCs/>
      <w:i w:val="0"/>
      <w:iCs w:val="0"/>
      <w:strike w:val="0"/>
      <w:dstrike w:val="0"/>
      <w:color w:val="4C4C4C"/>
      <w:kern w:val="28"/>
      <w:sz w:val="24"/>
      <w:szCs w:val="32"/>
      <w:u w:val="none"/>
    </w:rPr>
  </w:style>
  <w:style w:type="paragraph" w:customStyle="1" w:styleId="MMTopicInfo">
    <w:name w:val="MM TopicInfo"/>
    <w:next w:val="Normal"/>
    <w:qFormat/>
    <w:rPr>
      <w:rFonts w:ascii="Meiryo UI" w:eastAsia="Meiryo UI" w:hAnsi="Meiryo UI" w:cs="Meiryo UI"/>
      <w:sz w:val="22"/>
      <w:szCs w:val="24"/>
    </w:rPr>
  </w:style>
  <w:style w:type="paragraph" w:customStyle="1" w:styleId="MMHyperlink">
    <w:name w:val="MM Hyperlink"/>
    <w:next w:val="Normal"/>
    <w:qFormat/>
    <w:rPr>
      <w:rFonts w:ascii="Meiryo UI" w:eastAsia="Meiryo UI" w:hAnsi="Meiryo UI" w:cs="Meiryo UI"/>
      <w:sz w:val="22"/>
      <w:szCs w:val="24"/>
    </w:rPr>
  </w:style>
  <w:style w:type="paragraph" w:customStyle="1" w:styleId="MMTopic1">
    <w:name w:val="MM Topic 1"/>
    <w:basedOn w:val="Normal"/>
    <w:next w:val="Normal"/>
    <w:qFormat/>
    <w:rsid w:val="00EF7B96"/>
    <w:pPr>
      <w:keepNext/>
      <w:spacing w:before="240" w:after="60"/>
      <w:outlineLvl w:val="0"/>
    </w:pPr>
    <w:rPr>
      <w:rFonts w:ascii="Meiryo UI" w:eastAsia="Meiryo UI" w:hAnsi="Meiryo UI" w:cs="Meiryo UI"/>
      <w:b/>
      <w:bCs/>
      <w:i w:val="0"/>
      <w:iCs w:val="0"/>
      <w:strike w:val="0"/>
      <w:dstrike w:val="0"/>
      <w:color w:val="303030"/>
      <w:kern w:val="32"/>
      <w:sz w:val="26"/>
      <w:szCs w:val="32"/>
      <w:u w:val="none"/>
    </w:rPr>
  </w:style>
  <w:style w:type="paragraph" w:customStyle="1" w:styleId="MMTopic2">
    <w:name w:val="MM Topic 2"/>
    <w:basedOn w:val="Normal"/>
    <w:next w:val="Normal"/>
    <w:qFormat/>
    <w:rsid w:val="00EF7B96"/>
    <w:pPr>
      <w:keepNext/>
      <w:spacing w:before="240" w:after="60"/>
      <w:outlineLvl w:val="1"/>
    </w:pPr>
    <w:rPr>
      <w:rFonts w:ascii="Meiryo UI" w:eastAsia="Meiryo UI" w:hAnsi="Meiryo UI" w:cs="Meiryo UI"/>
      <w:b/>
      <w:bCs/>
      <w:i w:val="0"/>
      <w:iCs w:val="0"/>
      <w:strike w:val="0"/>
      <w:dstrike w:val="0"/>
      <w:color w:val="000000"/>
      <w:sz w:val="20"/>
      <w:szCs w:val="28"/>
      <w:u w:val="none"/>
    </w:rPr>
  </w:style>
  <w:style w:type="paragraph" w:customStyle="1" w:styleId="MMImage">
    <w:name w:val="MM Image"/>
    <w:next w:val="Normal"/>
    <w:qFormat/>
    <w:rPr>
      <w:rFonts w:ascii="Meiryo UI" w:eastAsia="Meiryo UI" w:hAnsi="Meiryo UI" w:cs="Meiryo UI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bluemoon55.github.io/Sharing_Knowledge2/MindManager2/DAX20-0402-2-5.html" TargetMode="External" /><Relationship Id="rId11" Type="http://schemas.openxmlformats.org/officeDocument/2006/relationships/hyperlink" Target="https://bluemoon55.github.io/Sharing_Knowledge2/MindManager2/DAX20-0402-2-6.html" TargetMode="External" /><Relationship Id="rId12" Type="http://schemas.openxmlformats.org/officeDocument/2006/relationships/hyperlink" Target="https://bluemoon55.github.io/Sharing_Knowledge2/MindManager2/DAX20-0402-2-9.html" TargetMode="External" /><Relationship Id="rId13" Type="http://schemas.openxmlformats.org/officeDocument/2006/relationships/hyperlink" Target="https://bluemoon55.github.io/Sharing_Knowledge2/MindManager2/DAX20-0402-99.html" TargetMode="External" /><Relationship Id="rId14" Type="http://schemas.openxmlformats.org/officeDocument/2006/relationships/footer" Target="footer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bluemoon55.github.io/Sharing_Knowledge2/MindManager2/DAX20-0402-2-0.html" TargetMode="External" /><Relationship Id="rId6" Type="http://schemas.openxmlformats.org/officeDocument/2006/relationships/hyperlink" Target="https://bluemoon55.github.io/Sharing_Knowledge2/MindManager2/DAX20-0402-2-1.html" TargetMode="External" /><Relationship Id="rId7" Type="http://schemas.openxmlformats.org/officeDocument/2006/relationships/hyperlink" Target="https://bluemoon55.github.io/Sharing_Knowledge2/MindManager2/DAX20-0402-2-2.html" TargetMode="External" /><Relationship Id="rId8" Type="http://schemas.openxmlformats.org/officeDocument/2006/relationships/hyperlink" Target="https://bluemoon55.github.io/Sharing_Knowledge2/MindManager2/DAX20-0402-2-3.html" TargetMode="External" /><Relationship Id="rId9" Type="http://schemas.openxmlformats.org/officeDocument/2006/relationships/hyperlink" Target="https://bluemoon55.github.io/Sharing_Knowledge2/MindManager2/DAX20-0402-2-4.html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