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CCE7" w14:textId="69BE59F8" w:rsidR="00670D10" w:rsidRPr="00A504E1" w:rsidRDefault="0052746A" w:rsidP="00A504E1">
      <w:pPr>
        <w:pStyle w:val="MMTitle"/>
        <w:spacing w:line="0" w:lineRule="atLeast"/>
        <w:ind w:left="-180"/>
        <w:rPr>
          <w:rFonts w:ascii="Meiryo UI" w:eastAsia="Meiryo UI" w:hAnsi="Meiryo UI"/>
        </w:rPr>
      </w:pPr>
      <w:r w:rsidRPr="00A504E1">
        <w:rPr>
          <w:rFonts w:ascii="Meiryo UI" w:eastAsia="Meiryo UI" w:hAnsi="Meiryo UI"/>
        </w:rPr>
        <w:t>DAX25-20-01【書籍】 AI白書2019_第１章AIが壊すもの、 創るもの</w:t>
      </w:r>
    </w:p>
    <w:p w14:paraId="468E6D9D" w14:textId="3C7BFD5A" w:rsidR="0052746A" w:rsidRPr="00A504E1" w:rsidRDefault="0052746A" w:rsidP="00A504E1">
      <w:pPr>
        <w:pStyle w:val="MMTopic1"/>
        <w:spacing w:line="0" w:lineRule="atLeast"/>
        <w:rPr>
          <w:rFonts w:ascii="Meiryo UI" w:eastAsia="Meiryo UI" w:hAnsi="Meiryo UI"/>
        </w:rPr>
      </w:pPr>
      <w:r w:rsidRPr="00A504E1">
        <w:rPr>
          <w:rFonts w:ascii="Meiryo UI" w:eastAsia="Meiryo UI" w:hAnsi="Meiryo UI"/>
        </w:rPr>
        <w:t>【対談１】AI経営と日本の目指すべき道</w:t>
      </w:r>
    </w:p>
    <w:p w14:paraId="7BB3283A" w14:textId="6825F084"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冨山和彦（株式会社経営共創基盤代表取締役CEO）×中島秀之（本書編集委員長）</w:t>
      </w:r>
    </w:p>
    <w:p w14:paraId="1288F217" w14:textId="0C256B24"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企業の中で偉くなる人は、 私の理解では他責力が強い人です。 上手に他人のせいにする人が出世する。 自責力が強い人は責任を取ってしまうから出世しない。 </w:t>
      </w:r>
    </w:p>
    <w:p w14:paraId="128BF3F6" w14:textId="073BE69E"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人間は人間が得意とする仕事だけをすればいい。 そう考えると、 AIは人間をより人間らしくする道具なんです。 </w:t>
      </w:r>
    </w:p>
    <w:p w14:paraId="200AF7A5" w14:textId="1013DFF6"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私たちは日ごろの生活で、 脳が得意としない作業をたくさん行っています。 </w:t>
      </w:r>
    </w:p>
    <w:p w14:paraId="65838DB2" w14:textId="61E42E6E"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おそらく単純な作業を高速にこなすような、 人間が不得意なところから、 AIに置き換わっていくでしょう。 </w:t>
      </w:r>
    </w:p>
    <w:p w14:paraId="09D62E33" w14:textId="203F7DF2"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例えば、 二足歩行は全動物の中で、 人間が持つスーパーな能力なので、 二足歩行のヒューマノイドはビジネスになりにくい。 これを置き換えるのは、 AIにとっても大変です。 人間の得意なことを置き換えようとすると、 ビジネスになりません。 </w:t>
      </w:r>
    </w:p>
    <w:p w14:paraId="3ECF682F" w14:textId="6C081404"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AI白書編集委員長札幌市立大学学長中島秀之</w:t>
      </w:r>
    </w:p>
    <w:p w14:paraId="0CF4D2A5" w14:textId="1FA4CFDB"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一番伝えたいメッセージは首脳陣が若手にその座を譲り、 企業の脱皮を促す必要があるということ。 そうしないと日本はもたないという危機感だ。 </w:t>
      </w:r>
    </w:p>
    <w:p w14:paraId="10C6C214" w14:textId="6C4C1E49"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現状を肯定し、 それを維持しようとするのではなく、 変化（たとえば人口減少や過疎化）を肯定し、 武器とする発想が必要だと思う。 </w:t>
      </w:r>
    </w:p>
    <w:p w14:paraId="3F32D6F2" w14:textId="1925B68B"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lastRenderedPageBreak/>
        <w:t xml:space="preserve">現在のITやAIの利用は、 既存システムの一部を置き換えるのに使われているにすぎない。 どの職種がAIで置換え可能かという議論がその典型で、 新しい職業が生まれるという発想がない。 新しい社会や企業の仕組みの提案が待たれる。 </w:t>
      </w:r>
    </w:p>
    <w:p w14:paraId="56D8B99A" w14:textId="064F11BC"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 xml:space="preserve">AIによる破壊的イノベーションが産業構造を根本から変え、 企業はダイナミックに変革しなければ生き残れないことが示唆された。 </w:t>
      </w:r>
    </w:p>
    <w:p w14:paraId="22681697" w14:textId="7EB6F202" w:rsidR="0052746A" w:rsidRPr="00A504E1" w:rsidRDefault="0052746A" w:rsidP="00A504E1">
      <w:pPr>
        <w:pStyle w:val="MMTopic1"/>
        <w:spacing w:line="0" w:lineRule="atLeast"/>
        <w:rPr>
          <w:rFonts w:ascii="Meiryo UI" w:eastAsia="Meiryo UI" w:hAnsi="Meiryo UI"/>
        </w:rPr>
      </w:pPr>
      <w:r w:rsidRPr="00A504E1">
        <w:rPr>
          <w:rFonts w:ascii="Meiryo UI" w:eastAsia="Meiryo UI" w:hAnsi="Meiryo UI"/>
        </w:rPr>
        <w:t>【対談２】感情価値や欲望の部分をAIで勝ちに行け</w:t>
      </w:r>
    </w:p>
    <w:p w14:paraId="4B6F3608" w14:textId="21FC4CED"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尾原和啓（Professional Connector、 ITジャーナリスト）×松尾豊（本書編集委員）</w:t>
      </w:r>
    </w:p>
    <w:p w14:paraId="671FE5B4" w14:textId="45424BD5"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AI技術を応用していく産業分野として有望な領域を、 農業、 建設業、 食関連と言ってきています。 これらは、 今までデータの取得や自動化技術の導入が行いにくかった分野で、 その理由としては個々のアイテムを「認識」できなかったため</w:t>
      </w:r>
    </w:p>
    <w:p w14:paraId="1B64068B" w14:textId="46C80774"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AIプラットフォームビジネスの次の次くらいの段階を想定している。 つまり、 AIプラット</w:t>
      </w:r>
    </w:p>
    <w:p w14:paraId="02D2C6FC" w14:textId="067F16F4"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フォームビジネスの第1段階は、 AIとロボットによる画期的な効率化、 自動化です。 それによりシステム構築や運営のコストが安くなり、 より多くの人が使うことで、 よりデータが集まるようになります。 するとさらに自動化が進み、 コストが下がる。 その結果、 他社が追いかけても、 先に進んだ企業に追いつけなくなる。 </w:t>
      </w:r>
    </w:p>
    <w:p w14:paraId="54A04D81" w14:textId="7CA97BCE"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そして、 コスト効率の先にあるのは、 付加価値を上げることです。 </w:t>
      </w:r>
    </w:p>
    <w:p w14:paraId="0CFF9503" w14:textId="50EF3F12"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lastRenderedPageBreak/>
        <w:t>Subtopic</w:t>
      </w:r>
      <w:r w:rsidRPr="00A504E1">
        <w:rPr>
          <w:rFonts w:ascii="Meiryo UI" w:eastAsia="Meiryo UI" w:hAnsi="Meiryo UI"/>
        </w:rPr>
        <w:br/>
      </w:r>
      <w:r w:rsidRPr="00A504E1">
        <w:rPr>
          <w:rFonts w:ascii="Meiryo UI" w:eastAsia="Meiryo UI" w:hAnsi="Meiryo UI"/>
          <w:noProof/>
        </w:rPr>
        <w:drawing>
          <wp:inline distT="0" distB="0" distL="0" distR="0" wp14:anchorId="7436FA81" wp14:editId="35C22B8F">
            <wp:extent cx="5400040" cy="352679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00040" cy="3526790"/>
                    </a:xfrm>
                    <a:prstGeom prst="rect">
                      <a:avLst/>
                    </a:prstGeom>
                  </pic:spPr>
                </pic:pic>
              </a:graphicData>
            </a:graphic>
          </wp:inline>
        </w:drawing>
      </w:r>
      <w:r w:rsidRPr="00A504E1">
        <w:rPr>
          <w:rFonts w:ascii="Meiryo UI" w:eastAsia="Meiryo UI" w:hAnsi="Meiryo UI"/>
        </w:rPr>
        <w:br/>
      </w:r>
    </w:p>
    <w:p w14:paraId="0553633E" w14:textId="53619ABF" w:rsidR="0052746A" w:rsidRPr="00A504E1" w:rsidRDefault="0052746A" w:rsidP="00A504E1">
      <w:pPr>
        <w:pStyle w:val="MMTopic1"/>
        <w:spacing w:line="0" w:lineRule="atLeast"/>
        <w:rPr>
          <w:rFonts w:ascii="Meiryo UI" w:eastAsia="Meiryo UI" w:hAnsi="Meiryo UI"/>
        </w:rPr>
      </w:pPr>
      <w:r w:rsidRPr="00A504E1">
        <w:rPr>
          <w:rFonts w:ascii="Meiryo UI" w:eastAsia="Meiryo UI" w:hAnsi="Meiryo UI"/>
        </w:rPr>
        <w:t>AIは決してブームではない。 産業構造の転換である</w:t>
      </w:r>
    </w:p>
    <w:p w14:paraId="627A6FB8" w14:textId="03E360DB"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「眼」と『耳』を手に入れた機械が産業・社会にもたらす影響</w:t>
      </w:r>
    </w:p>
    <w:p w14:paraId="45076FE6" w14:textId="1CFE9866"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lastRenderedPageBreak/>
        <w:t>Subtopic</w:t>
      </w:r>
      <w:r w:rsidRPr="00A504E1">
        <w:rPr>
          <w:rFonts w:ascii="Meiryo UI" w:eastAsia="Meiryo UI" w:hAnsi="Meiryo UI"/>
        </w:rPr>
        <w:br/>
      </w:r>
      <w:r w:rsidRPr="00A504E1">
        <w:rPr>
          <w:rFonts w:ascii="Meiryo UI" w:eastAsia="Meiryo UI" w:hAnsi="Meiryo UI"/>
          <w:noProof/>
        </w:rPr>
        <w:drawing>
          <wp:inline distT="0" distB="0" distL="0" distR="0" wp14:anchorId="2A7116C4" wp14:editId="4A938144">
            <wp:extent cx="5400040" cy="286258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5400040" cy="2862580"/>
                    </a:xfrm>
                    <a:prstGeom prst="rect">
                      <a:avLst/>
                    </a:prstGeom>
                  </pic:spPr>
                </pic:pic>
              </a:graphicData>
            </a:graphic>
          </wp:inline>
        </w:drawing>
      </w:r>
      <w:r w:rsidRPr="00A504E1">
        <w:rPr>
          <w:rFonts w:ascii="Meiryo UI" w:eastAsia="Meiryo UI" w:hAnsi="Meiryo UI"/>
        </w:rPr>
        <w:br/>
      </w:r>
    </w:p>
    <w:p w14:paraId="6E294756" w14:textId="188D0A6F"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Subtopic</w:t>
      </w:r>
      <w:r w:rsidRPr="00A504E1">
        <w:rPr>
          <w:rFonts w:ascii="Meiryo UI" w:eastAsia="Meiryo UI" w:hAnsi="Meiryo UI"/>
        </w:rPr>
        <w:br/>
      </w:r>
      <w:r w:rsidRPr="00A504E1">
        <w:rPr>
          <w:rFonts w:ascii="Meiryo UI" w:eastAsia="Meiryo UI" w:hAnsi="Meiryo UI"/>
          <w:noProof/>
        </w:rPr>
        <w:drawing>
          <wp:inline distT="0" distB="0" distL="0" distR="0" wp14:anchorId="581560A1" wp14:editId="13B99D5E">
            <wp:extent cx="5400040" cy="2991485"/>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5400040" cy="2991485"/>
                    </a:xfrm>
                    <a:prstGeom prst="rect">
                      <a:avLst/>
                    </a:prstGeom>
                  </pic:spPr>
                </pic:pic>
              </a:graphicData>
            </a:graphic>
          </wp:inline>
        </w:drawing>
      </w:r>
      <w:r w:rsidRPr="00A504E1">
        <w:rPr>
          <w:rFonts w:ascii="Meiryo UI" w:eastAsia="Meiryo UI" w:hAnsi="Meiryo UI"/>
        </w:rPr>
        <w:br/>
      </w:r>
    </w:p>
    <w:p w14:paraId="75D5F3E7" w14:textId="4F6BF3AA"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Alのテータ収集・実用化で、 米中が大きく先行する事実</w:t>
      </w:r>
    </w:p>
    <w:p w14:paraId="7B6FAFCC" w14:textId="6295F322"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テータ収集で日本が勝てる分野はあるのか？</w:t>
      </w:r>
    </w:p>
    <w:p w14:paraId="2D9D51D8" w14:textId="128CB761"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lastRenderedPageBreak/>
        <w:t xml:space="preserve">あらゆるものがインターネットにつながるIoT(Internet of Things)時代には、 収集できるデータの種類も量もケタ違いに大きくなる。 そこで、 今まで取れていなかったデータを取る試みがあちこちで起きるはずだ。 </w:t>
      </w:r>
    </w:p>
    <w:p w14:paraId="3B63B445" w14:textId="69A3DF96"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組み合わせ次第で、 イノベーションを起こせる</w:t>
      </w:r>
    </w:p>
    <w:p w14:paraId="4EC560EC" w14:textId="54DFD19E"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イノベーションは組み合わせで起こるが、 AIは人間が今まで見ることができなかったものが見え、 思いもよらない組み合わせや掘り起こしを行う。 AIにより様々なデータ十サービス、 サービス＋サービスを組み合わせれば、 新しい産業を生み出すことも夢ではない。 つまり、 異次元イノベーションがAIで可能となるのである（図10)。 </w:t>
      </w:r>
    </w:p>
    <w:p w14:paraId="29797237" w14:textId="5CB2F0EF"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Subtopic</w:t>
      </w:r>
      <w:r w:rsidRPr="00A504E1">
        <w:rPr>
          <w:rFonts w:ascii="Meiryo UI" w:eastAsia="Meiryo UI" w:hAnsi="Meiryo UI"/>
        </w:rPr>
        <w:br/>
      </w:r>
      <w:r w:rsidRPr="00A504E1">
        <w:rPr>
          <w:rFonts w:ascii="Meiryo UI" w:eastAsia="Meiryo UI" w:hAnsi="Meiryo UI"/>
          <w:noProof/>
        </w:rPr>
        <w:drawing>
          <wp:inline distT="0" distB="0" distL="0" distR="0" wp14:anchorId="4FD64F01" wp14:editId="37E91A52">
            <wp:extent cx="5400040" cy="2745105"/>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5400040" cy="2745105"/>
                    </a:xfrm>
                    <a:prstGeom prst="rect">
                      <a:avLst/>
                    </a:prstGeom>
                  </pic:spPr>
                </pic:pic>
              </a:graphicData>
            </a:graphic>
          </wp:inline>
        </w:drawing>
      </w:r>
      <w:r w:rsidRPr="00A504E1">
        <w:rPr>
          <w:rFonts w:ascii="Meiryo UI" w:eastAsia="Meiryo UI" w:hAnsi="Meiryo UI"/>
        </w:rPr>
        <w:br/>
      </w:r>
    </w:p>
    <w:p w14:paraId="57D1D8A4" w14:textId="0D71934E"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オープン／クローズドの切り分けが極めて重要</w:t>
      </w:r>
    </w:p>
    <w:p w14:paraId="592CDB72" w14:textId="6DFB2DE9"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AIを活用することを始め、 その上で、 経営者が考えるべきポイントは</w:t>
      </w:r>
    </w:p>
    <w:p w14:paraId="581D3EAD" w14:textId="42D83C8A"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① 自社のビジネスでは、 どんなデータなら取得できるか（今まで取れていなかったデータを取るにはどうしたら良いかも考える） 。 </w:t>
      </w:r>
    </w:p>
    <w:p w14:paraId="7C974CC6" w14:textId="0B039B07"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② そのビジネス（あるいは自社がこれから取り組みたいビジネス）を強化するために、 どんなデータが必要か。 </w:t>
      </w:r>
    </w:p>
    <w:p w14:paraId="245F13BE" w14:textId="039D17EA"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③a ①と②がぴったり合致するときは、 できるだけブラックボックス化して囲い込む。 </w:t>
      </w:r>
    </w:p>
    <w:p w14:paraId="3CAB2B79" w14:textId="23F4FFBE"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lastRenderedPageBreak/>
        <w:t xml:space="preserve">③b ①と②に食い違いがあるときは、 ある程度オープン化して外部の力を借りる。 </w:t>
      </w:r>
    </w:p>
    <w:p w14:paraId="0903D978" w14:textId="5518FBD5"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メーカー向けのIoTプラットフォームとしては、 </w:t>
      </w:r>
    </w:p>
    <w:p w14:paraId="3A81F438" w14:textId="04F2A4D9"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ドイツの「Industrie4.0」</w:t>
      </w:r>
    </w:p>
    <w:p w14:paraId="6BAAC0B1" w14:textId="2D142CED"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米国の「IndustrialInternet」</w:t>
      </w:r>
    </w:p>
    <w:p w14:paraId="7A0C4195" w14:textId="1298EBED"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Boschの「IoTスイート」</w:t>
      </w:r>
    </w:p>
    <w:p w14:paraId="0F9F8B43" w14:textId="1770D7CE"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GEの「プレディックス」</w:t>
      </w:r>
    </w:p>
    <w:p w14:paraId="5F13B600" w14:textId="59D3AC01"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など</w:t>
      </w:r>
    </w:p>
    <w:p w14:paraId="287A75AF" w14:textId="40907937" w:rsidR="0052746A" w:rsidRPr="00A504E1" w:rsidRDefault="0052746A" w:rsidP="00A504E1">
      <w:pPr>
        <w:pStyle w:val="MMTopic2"/>
        <w:spacing w:line="0" w:lineRule="atLeast"/>
        <w:rPr>
          <w:rFonts w:ascii="Meiryo UI" w:eastAsia="Meiryo UI" w:hAnsi="Meiryo UI"/>
        </w:rPr>
      </w:pPr>
      <w:r w:rsidRPr="00A504E1">
        <w:rPr>
          <w:rFonts w:ascii="Meiryo UI" w:eastAsia="Meiryo UI" w:hAnsi="Meiryo UI"/>
        </w:rPr>
        <w:t>人間がやるべき仕事は何か</w:t>
      </w:r>
    </w:p>
    <w:p w14:paraId="01870721" w14:textId="2B1B3812"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 xml:space="preserve">AIが産業構造を変えることは明らかである。 </w:t>
      </w:r>
    </w:p>
    <w:p w14:paraId="4E42C7CB" w14:textId="1E65ACC9"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前述のように、 経営者が考えなければいけないポイントの一つに、 AIによってリソースの配分の変化が挙げられる。 </w:t>
      </w:r>
    </w:p>
    <w:p w14:paraId="3DA26413" w14:textId="2930121A"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AIが目を持ち、 手を使えるようになれば、 ルーティーンワークのような決まりきった作業はどんどん機械に置き換えられるのは間違いない。 </w:t>
      </w:r>
    </w:p>
    <w:p w14:paraId="3433367A" w14:textId="2AA129A3"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しかし、 AIにすべての作業が奪われるわけではない。 </w:t>
      </w:r>
    </w:p>
    <w:p w14:paraId="03C70F23" w14:textId="3702D012" w:rsidR="0052746A" w:rsidRPr="00A504E1" w:rsidRDefault="0052746A" w:rsidP="00A504E1">
      <w:pPr>
        <w:pStyle w:val="MMTopic3"/>
        <w:spacing w:line="0" w:lineRule="atLeast"/>
        <w:ind w:left="840"/>
        <w:rPr>
          <w:rFonts w:ascii="Meiryo UI" w:eastAsia="Meiryo UI" w:hAnsi="Meiryo UI"/>
        </w:rPr>
      </w:pPr>
      <w:r w:rsidRPr="00A504E1">
        <w:rPr>
          <w:rFonts w:ascii="Meiryo UI" w:eastAsia="Meiryo UI" w:hAnsi="Meiryo UI"/>
        </w:rPr>
        <w:t>例えば</w:t>
      </w:r>
    </w:p>
    <w:p w14:paraId="01F5199C" w14:textId="766D2414" w:rsidR="0052746A" w:rsidRPr="00A504E1" w:rsidRDefault="0052746A" w:rsidP="00A504E1">
      <w:pPr>
        <w:pStyle w:val="MMTopic4"/>
        <w:spacing w:line="0" w:lineRule="atLeast"/>
        <w:ind w:left="840"/>
        <w:rPr>
          <w:rFonts w:ascii="Meiryo UI" w:eastAsia="Meiryo UI" w:hAnsi="Meiryo UI"/>
        </w:rPr>
      </w:pPr>
      <w:r w:rsidRPr="00A504E1">
        <w:rPr>
          <w:rFonts w:ascii="Meiryo UI" w:eastAsia="Meiryo UI" w:hAnsi="Meiryo UI"/>
        </w:rPr>
        <w:t xml:space="preserve">訴訟案件に対して過去の判例を調べるパラリーガルの仕事は、 </w:t>
      </w:r>
    </w:p>
    <w:p w14:paraId="540E10FF" w14:textId="417C2FAE" w:rsidR="0052746A" w:rsidRPr="00A504E1" w:rsidRDefault="0052746A" w:rsidP="00A504E1">
      <w:pPr>
        <w:pStyle w:val="MMTopic5"/>
        <w:spacing w:line="0" w:lineRule="atLeast"/>
        <w:ind w:left="1680"/>
        <w:rPr>
          <w:rFonts w:ascii="Meiryo UI" w:eastAsia="Meiryo UI" w:hAnsi="Meiryo UI"/>
        </w:rPr>
      </w:pPr>
      <w:r w:rsidRPr="00A504E1">
        <w:rPr>
          <w:rFonts w:ascii="Meiryo UI" w:eastAsia="Meiryo UI" w:hAnsi="Meiryo UI"/>
        </w:rPr>
        <w:t xml:space="preserve">マッチング系の技術によって失われる可能性が高いが、 弁護士の仕事はなくならない。 相手が人間だからだ。 クライアントとも裁判官とも検察官とも、 言葉や文書のやり取りが必要だ。 </w:t>
      </w:r>
    </w:p>
    <w:p w14:paraId="543E0FA2" w14:textId="24753957"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t xml:space="preserve">深いレベルの対人コミュニケーションは、 技術的にも受け取る側の感情的にも、 人間にしかできない仕事であり続ける。 </w:t>
      </w:r>
    </w:p>
    <w:p w14:paraId="40258E1B" w14:textId="79FE5378" w:rsidR="00847052" w:rsidRPr="00A504E1" w:rsidRDefault="00847052" w:rsidP="00A504E1">
      <w:pPr>
        <w:pStyle w:val="MMTopic4"/>
        <w:spacing w:line="0" w:lineRule="atLeast"/>
        <w:ind w:left="840"/>
        <w:rPr>
          <w:rFonts w:ascii="Meiryo UI" w:eastAsia="Meiryo UI" w:hAnsi="Meiryo UI"/>
        </w:rPr>
      </w:pPr>
      <w:r w:rsidRPr="00A504E1">
        <w:rPr>
          <w:rFonts w:ascii="Meiryo UI" w:eastAsia="Meiryo UI" w:hAnsi="Meiryo UI"/>
        </w:rPr>
        <w:t xml:space="preserve">教師の仕事も大きく様変わりするが、 なくならない。 </w:t>
      </w:r>
    </w:p>
    <w:p w14:paraId="2CD509EC" w14:textId="52C30737"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t xml:space="preserve">AIによって、 生徒の学習進度に応じたカリキュラムの提供が可能になり、 例えば成績評価も定量的な部分はAIが担うようになるが、 生徒のモチベーションを上げるのは教師の仕事だ。 </w:t>
      </w:r>
    </w:p>
    <w:p w14:paraId="1EF8B029" w14:textId="78E50E4B"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lastRenderedPageBreak/>
        <w:t xml:space="preserve">事務的な作業から解放される分、 生徒一人ひとりに割ける時間が増え、 教師本来の仕事に集中できるようになるはずだ。 </w:t>
      </w:r>
    </w:p>
    <w:p w14:paraId="06623DCC" w14:textId="74F92E81" w:rsidR="00847052" w:rsidRPr="00A504E1" w:rsidRDefault="00847052" w:rsidP="00A504E1">
      <w:pPr>
        <w:pStyle w:val="MMTopic4"/>
        <w:spacing w:line="0" w:lineRule="atLeast"/>
        <w:ind w:left="840"/>
        <w:rPr>
          <w:rFonts w:ascii="Meiryo UI" w:eastAsia="Meiryo UI" w:hAnsi="Meiryo UI"/>
        </w:rPr>
      </w:pPr>
      <w:r w:rsidRPr="00A504E1">
        <w:rPr>
          <w:rFonts w:ascii="Meiryo UI" w:eastAsia="Meiryo UI" w:hAnsi="Meiryo UI"/>
        </w:rPr>
        <w:t xml:space="preserve">ホワイトカラーの仕事でも、 </w:t>
      </w:r>
    </w:p>
    <w:p w14:paraId="1679FE09" w14:textId="3C18498B"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t xml:space="preserve">下調べや資料作成などの事務作業はどんどんなくなる一方、 AIは何かを決めてくれるわけではない。 </w:t>
      </w:r>
    </w:p>
    <w:p w14:paraId="0ACA3417" w14:textId="60677C4D"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t xml:space="preserve">AIが提示した複数の選択肢から一つに決めるのは、 やはり人間の役目であり、 営業や社内調整などの対人コミュニケーションは人間の仕事であり続ける。 </w:t>
      </w:r>
    </w:p>
    <w:p w14:paraId="7D188E4E" w14:textId="66B340C2" w:rsidR="00847052" w:rsidRPr="00A504E1" w:rsidRDefault="00847052" w:rsidP="00A504E1">
      <w:pPr>
        <w:pStyle w:val="MMTopic5"/>
        <w:spacing w:line="0" w:lineRule="atLeast"/>
        <w:ind w:left="1680"/>
        <w:rPr>
          <w:rFonts w:ascii="Meiryo UI" w:eastAsia="Meiryo UI" w:hAnsi="Meiryo UI"/>
        </w:rPr>
      </w:pPr>
      <w:r w:rsidRPr="00A504E1">
        <w:rPr>
          <w:rFonts w:ascii="Meiryo UI" w:eastAsia="Meiryo UI" w:hAnsi="Meiryo UI"/>
        </w:rPr>
        <w:t xml:space="preserve">つまり、 どの部分にAIやロボットを導入し、 どの部分を社内外の人材にまかせるかを決めなければならない。 それは経営の意思そのものだ。 </w:t>
      </w:r>
    </w:p>
    <w:p w14:paraId="05C84D10" w14:textId="0C58E7B2" w:rsidR="00847052" w:rsidRPr="00A504E1" w:rsidRDefault="00847052" w:rsidP="00A504E1">
      <w:pPr>
        <w:pStyle w:val="MMTopic3"/>
        <w:spacing w:line="0" w:lineRule="atLeast"/>
        <w:ind w:left="840"/>
        <w:rPr>
          <w:rFonts w:ascii="Meiryo UI" w:eastAsia="Meiryo UI" w:hAnsi="Meiryo UI"/>
        </w:rPr>
      </w:pPr>
      <w:r w:rsidRPr="00A504E1">
        <w:rPr>
          <w:rFonts w:ascii="Meiryo UI" w:eastAsia="Meiryo UI" w:hAnsi="Meiryo UI"/>
        </w:rPr>
        <w:t xml:space="preserve">ここで紹介した例の多くは想像も含まれていて、 実現するかどうかは分からない。 </w:t>
      </w:r>
    </w:p>
    <w:p w14:paraId="49BD49F1" w14:textId="5B6381E3" w:rsidR="00847052" w:rsidRPr="00A504E1" w:rsidRDefault="00847052" w:rsidP="00A504E1">
      <w:pPr>
        <w:pStyle w:val="MMTopic3"/>
        <w:spacing w:line="0" w:lineRule="atLeast"/>
        <w:ind w:left="840"/>
        <w:rPr>
          <w:rFonts w:ascii="Meiryo UI" w:eastAsia="Meiryo UI" w:hAnsi="Meiryo UI"/>
        </w:rPr>
      </w:pPr>
      <w:r w:rsidRPr="00A504E1">
        <w:rPr>
          <w:rFonts w:ascii="Meiryo UI" w:eastAsia="Meiryo UI" w:hAnsi="Meiryo UI"/>
        </w:rPr>
        <w:t xml:space="preserve">逆に言うと、 AIを使ってこれから何をするか、 経営者の皆さん自身が思い浮かべれば、 もっとたくさんのアイデアが出るはずだ。 </w:t>
      </w:r>
    </w:p>
    <w:p w14:paraId="137AD023" w14:textId="77777777" w:rsidR="00847052" w:rsidRPr="00A504E1" w:rsidRDefault="00847052" w:rsidP="00A504E1">
      <w:pPr>
        <w:spacing w:line="0" w:lineRule="atLeast"/>
        <w:rPr>
          <w:rFonts w:ascii="Meiryo UI" w:eastAsia="Meiryo UI" w:hAnsi="Meiryo UI"/>
        </w:rPr>
      </w:pPr>
    </w:p>
    <w:sectPr w:rsidR="00847052" w:rsidRPr="00A504E1">
      <w:headerReference w:type="even" r:id="rId15"/>
      <w:headerReference w:type="default" r:id="rId16"/>
      <w:footerReference w:type="even" r:id="rId17"/>
      <w:footerReference w:type="default" r:id="rId18"/>
      <w:headerReference w:type="first" r:id="rId19"/>
      <w:footerReference w:type="firs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097DC" w14:textId="77777777" w:rsidR="00A504E1" w:rsidRDefault="00A504E1" w:rsidP="00A504E1">
      <w:pPr>
        <w:spacing w:before="0" w:after="0" w:line="240" w:lineRule="auto"/>
      </w:pPr>
      <w:r>
        <w:separator/>
      </w:r>
    </w:p>
  </w:endnote>
  <w:endnote w:type="continuationSeparator" w:id="0">
    <w:p w14:paraId="2F608FD1" w14:textId="77777777" w:rsidR="00A504E1" w:rsidRDefault="00A504E1" w:rsidP="00A504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56428" w14:textId="77777777" w:rsidR="00A504E1" w:rsidRDefault="00A504E1">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214459"/>
      <w:docPartObj>
        <w:docPartGallery w:val="Page Numbers (Bottom of Page)"/>
        <w:docPartUnique/>
      </w:docPartObj>
    </w:sdtPr>
    <w:sdtContent>
      <w:p w14:paraId="19479371" w14:textId="39C1252C" w:rsidR="00A504E1" w:rsidRDefault="00A504E1">
        <w:pPr>
          <w:pStyle w:val="af3"/>
          <w:jc w:val="center"/>
        </w:pPr>
        <w:r>
          <w:fldChar w:fldCharType="begin"/>
        </w:r>
        <w:r>
          <w:instrText>PAGE   \* MERGEFORMAT</w:instrText>
        </w:r>
        <w:r>
          <w:fldChar w:fldCharType="separate"/>
        </w:r>
        <w:r>
          <w:rPr>
            <w:lang w:val="ja-JP"/>
          </w:rPr>
          <w:t>2</w:t>
        </w:r>
        <w:r>
          <w:fldChar w:fldCharType="end"/>
        </w:r>
      </w:p>
    </w:sdtContent>
  </w:sdt>
  <w:p w14:paraId="2A3E38CD" w14:textId="77777777" w:rsidR="00A504E1" w:rsidRDefault="00A504E1">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94BC" w14:textId="77777777" w:rsidR="00A504E1" w:rsidRDefault="00A504E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C88C5" w14:textId="77777777" w:rsidR="00A504E1" w:rsidRDefault="00A504E1" w:rsidP="00A504E1">
      <w:pPr>
        <w:spacing w:before="0" w:after="0" w:line="240" w:lineRule="auto"/>
      </w:pPr>
      <w:r>
        <w:separator/>
      </w:r>
    </w:p>
  </w:footnote>
  <w:footnote w:type="continuationSeparator" w:id="0">
    <w:p w14:paraId="06BB5626" w14:textId="77777777" w:rsidR="00A504E1" w:rsidRDefault="00A504E1" w:rsidP="00A504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6560B" w14:textId="77777777" w:rsidR="00A504E1" w:rsidRDefault="00A504E1">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D748F" w14:textId="77777777" w:rsidR="00A504E1" w:rsidRDefault="00A504E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8CA6A" w14:textId="77777777" w:rsidR="00A504E1" w:rsidRDefault="00A504E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7BBA"/>
    <w:multiLevelType w:val="singleLevel"/>
    <w:tmpl w:val="10249BAE"/>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3813A86"/>
    <w:multiLevelType w:val="multilevel"/>
    <w:tmpl w:val="AB3CC2B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13"/>
    <w:rsid w:val="0052746A"/>
    <w:rsid w:val="00670D10"/>
    <w:rsid w:val="006A1D13"/>
    <w:rsid w:val="00847052"/>
    <w:rsid w:val="00A50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0E147A"/>
  <w15:chartTrackingRefBased/>
  <w15:docId w15:val="{C7B5216D-761F-4BA5-90FA-183DB2D6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4E1"/>
  </w:style>
  <w:style w:type="paragraph" w:styleId="1">
    <w:name w:val="heading 1"/>
    <w:basedOn w:val="a"/>
    <w:next w:val="a"/>
    <w:link w:val="10"/>
    <w:uiPriority w:val="9"/>
    <w:qFormat/>
    <w:rsid w:val="00A504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504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504E1"/>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504E1"/>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504E1"/>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504E1"/>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504E1"/>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504E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504E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504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504E1"/>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2746A"/>
  </w:style>
  <w:style w:type="character" w:customStyle="1" w:styleId="MMTitle0">
    <w:name w:val="MM Title (文字)"/>
    <w:basedOn w:val="a4"/>
    <w:link w:val="MMTitle"/>
    <w:rsid w:val="0052746A"/>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504E1"/>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2746A"/>
    <w:pPr>
      <w:numPr>
        <w:numId w:val="1"/>
      </w:numPr>
    </w:pPr>
  </w:style>
  <w:style w:type="character" w:customStyle="1" w:styleId="MMTopic10">
    <w:name w:val="MM Topic 1 (文字)"/>
    <w:basedOn w:val="10"/>
    <w:link w:val="MMTopic1"/>
    <w:rsid w:val="0052746A"/>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504E1"/>
    <w:rPr>
      <w:caps/>
      <w:spacing w:val="15"/>
      <w:shd w:val="clear" w:color="auto" w:fill="D9E2F3" w:themeFill="accent1" w:themeFillTint="33"/>
    </w:rPr>
  </w:style>
  <w:style w:type="paragraph" w:customStyle="1" w:styleId="MMTopic2">
    <w:name w:val="MM Topic 2"/>
    <w:basedOn w:val="2"/>
    <w:link w:val="MMTopic20"/>
    <w:rsid w:val="0052746A"/>
    <w:pPr>
      <w:numPr>
        <w:ilvl w:val="1"/>
        <w:numId w:val="1"/>
      </w:numPr>
      <w:ind w:left="180"/>
    </w:pPr>
  </w:style>
  <w:style w:type="character" w:customStyle="1" w:styleId="MMTopic20">
    <w:name w:val="MM Topic 2 (文字)"/>
    <w:basedOn w:val="20"/>
    <w:link w:val="MMTopic2"/>
    <w:rsid w:val="0052746A"/>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504E1"/>
    <w:rPr>
      <w:caps/>
      <w:color w:val="1F3763" w:themeColor="accent1" w:themeShade="7F"/>
      <w:spacing w:val="15"/>
    </w:rPr>
  </w:style>
  <w:style w:type="paragraph" w:customStyle="1" w:styleId="MMTopic3">
    <w:name w:val="MM Topic 3"/>
    <w:basedOn w:val="3"/>
    <w:link w:val="MMTopic30"/>
    <w:rsid w:val="0052746A"/>
    <w:pPr>
      <w:numPr>
        <w:ilvl w:val="2"/>
        <w:numId w:val="1"/>
      </w:numPr>
      <w:ind w:left="360"/>
    </w:pPr>
  </w:style>
  <w:style w:type="character" w:customStyle="1" w:styleId="MMTopic30">
    <w:name w:val="MM Topic 3 (文字)"/>
    <w:basedOn w:val="30"/>
    <w:link w:val="MMTopic3"/>
    <w:rsid w:val="0052746A"/>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504E1"/>
    <w:rPr>
      <w:caps/>
      <w:color w:val="2F5496" w:themeColor="accent1" w:themeShade="BF"/>
      <w:spacing w:val="10"/>
    </w:rPr>
  </w:style>
  <w:style w:type="paragraph" w:customStyle="1" w:styleId="MMTopic4">
    <w:name w:val="MM Topic 4"/>
    <w:basedOn w:val="4"/>
    <w:link w:val="MMTopic40"/>
    <w:rsid w:val="0052746A"/>
    <w:pPr>
      <w:numPr>
        <w:ilvl w:val="3"/>
        <w:numId w:val="1"/>
      </w:numPr>
      <w:ind w:left="540"/>
    </w:pPr>
  </w:style>
  <w:style w:type="character" w:customStyle="1" w:styleId="MMTopic40">
    <w:name w:val="MM Topic 4 (文字)"/>
    <w:basedOn w:val="40"/>
    <w:link w:val="MMTopic4"/>
    <w:rsid w:val="0052746A"/>
    <w:rPr>
      <w:b w:val="0"/>
      <w:bCs w:val="0"/>
      <w:caps/>
      <w:color w:val="2F5496" w:themeColor="accent1" w:themeShade="BF"/>
      <w:spacing w:val="10"/>
    </w:rPr>
  </w:style>
  <w:style w:type="character" w:customStyle="1" w:styleId="50">
    <w:name w:val="見出し 5 (文字)"/>
    <w:basedOn w:val="a0"/>
    <w:link w:val="5"/>
    <w:uiPriority w:val="9"/>
    <w:rsid w:val="00A504E1"/>
    <w:rPr>
      <w:caps/>
      <w:color w:val="2F5496" w:themeColor="accent1" w:themeShade="BF"/>
      <w:spacing w:val="10"/>
    </w:rPr>
  </w:style>
  <w:style w:type="paragraph" w:customStyle="1" w:styleId="MMTopic5">
    <w:name w:val="MM Topic 5"/>
    <w:basedOn w:val="5"/>
    <w:link w:val="MMTopic50"/>
    <w:rsid w:val="0052746A"/>
    <w:pPr>
      <w:numPr>
        <w:ilvl w:val="4"/>
        <w:numId w:val="1"/>
      </w:numPr>
      <w:ind w:left="720"/>
    </w:pPr>
  </w:style>
  <w:style w:type="character" w:customStyle="1" w:styleId="MMTopic50">
    <w:name w:val="MM Topic 5 (文字)"/>
    <w:basedOn w:val="50"/>
    <w:link w:val="MMTopic5"/>
    <w:rsid w:val="0052746A"/>
    <w:rPr>
      <w:rFonts w:asciiTheme="majorHAnsi" w:eastAsiaTheme="majorEastAsia" w:hAnsiTheme="majorHAnsi" w:cstheme="majorBidi"/>
      <w:caps/>
      <w:color w:val="2F5496" w:themeColor="accent1" w:themeShade="BF"/>
      <w:spacing w:val="10"/>
    </w:rPr>
  </w:style>
  <w:style w:type="character" w:customStyle="1" w:styleId="60">
    <w:name w:val="見出し 6 (文字)"/>
    <w:basedOn w:val="a0"/>
    <w:link w:val="6"/>
    <w:uiPriority w:val="9"/>
    <w:semiHidden/>
    <w:rsid w:val="00A504E1"/>
    <w:rPr>
      <w:caps/>
      <w:color w:val="2F5496" w:themeColor="accent1" w:themeShade="BF"/>
      <w:spacing w:val="10"/>
    </w:rPr>
  </w:style>
  <w:style w:type="character" w:customStyle="1" w:styleId="70">
    <w:name w:val="見出し 7 (文字)"/>
    <w:basedOn w:val="a0"/>
    <w:link w:val="7"/>
    <w:uiPriority w:val="9"/>
    <w:semiHidden/>
    <w:rsid w:val="00A504E1"/>
    <w:rPr>
      <w:caps/>
      <w:color w:val="2F5496" w:themeColor="accent1" w:themeShade="BF"/>
      <w:spacing w:val="10"/>
    </w:rPr>
  </w:style>
  <w:style w:type="character" w:customStyle="1" w:styleId="80">
    <w:name w:val="見出し 8 (文字)"/>
    <w:basedOn w:val="a0"/>
    <w:link w:val="8"/>
    <w:uiPriority w:val="9"/>
    <w:semiHidden/>
    <w:rsid w:val="00A504E1"/>
    <w:rPr>
      <w:caps/>
      <w:spacing w:val="10"/>
      <w:sz w:val="18"/>
      <w:szCs w:val="18"/>
    </w:rPr>
  </w:style>
  <w:style w:type="character" w:customStyle="1" w:styleId="90">
    <w:name w:val="見出し 9 (文字)"/>
    <w:basedOn w:val="a0"/>
    <w:link w:val="9"/>
    <w:uiPriority w:val="9"/>
    <w:semiHidden/>
    <w:rsid w:val="00A504E1"/>
    <w:rPr>
      <w:i/>
      <w:iCs/>
      <w:caps/>
      <w:spacing w:val="10"/>
      <w:sz w:val="18"/>
      <w:szCs w:val="18"/>
    </w:rPr>
  </w:style>
  <w:style w:type="paragraph" w:styleId="a5">
    <w:name w:val="caption"/>
    <w:basedOn w:val="a"/>
    <w:next w:val="a"/>
    <w:uiPriority w:val="35"/>
    <w:semiHidden/>
    <w:unhideWhenUsed/>
    <w:qFormat/>
    <w:rsid w:val="00A504E1"/>
    <w:rPr>
      <w:b/>
      <w:bCs/>
      <w:color w:val="2F5496" w:themeColor="accent1" w:themeShade="BF"/>
      <w:sz w:val="16"/>
      <w:szCs w:val="16"/>
    </w:rPr>
  </w:style>
  <w:style w:type="paragraph" w:styleId="a6">
    <w:name w:val="Subtitle"/>
    <w:basedOn w:val="a"/>
    <w:next w:val="a"/>
    <w:link w:val="a7"/>
    <w:uiPriority w:val="11"/>
    <w:qFormat/>
    <w:rsid w:val="00A504E1"/>
    <w:pPr>
      <w:spacing w:before="0" w:after="500" w:line="240" w:lineRule="auto"/>
    </w:pPr>
    <w:rPr>
      <w:caps/>
      <w:color w:val="595959" w:themeColor="text1" w:themeTint="A6"/>
      <w:spacing w:val="10"/>
      <w:sz w:val="21"/>
      <w:szCs w:val="21"/>
    </w:rPr>
  </w:style>
  <w:style w:type="character" w:customStyle="1" w:styleId="a7">
    <w:name w:val="副題 (文字)"/>
    <w:basedOn w:val="a0"/>
    <w:link w:val="a6"/>
    <w:uiPriority w:val="11"/>
    <w:rsid w:val="00A504E1"/>
    <w:rPr>
      <w:caps/>
      <w:color w:val="595959" w:themeColor="text1" w:themeTint="A6"/>
      <w:spacing w:val="10"/>
      <w:sz w:val="21"/>
      <w:szCs w:val="21"/>
    </w:rPr>
  </w:style>
  <w:style w:type="character" w:styleId="a8">
    <w:name w:val="Strong"/>
    <w:uiPriority w:val="22"/>
    <w:qFormat/>
    <w:rsid w:val="00A504E1"/>
    <w:rPr>
      <w:b/>
      <w:bCs/>
    </w:rPr>
  </w:style>
  <w:style w:type="character" w:styleId="a9">
    <w:name w:val="Emphasis"/>
    <w:uiPriority w:val="20"/>
    <w:qFormat/>
    <w:rsid w:val="00A504E1"/>
    <w:rPr>
      <w:caps/>
      <w:color w:val="1F3763" w:themeColor="accent1" w:themeShade="7F"/>
      <w:spacing w:val="5"/>
    </w:rPr>
  </w:style>
  <w:style w:type="paragraph" w:styleId="aa">
    <w:name w:val="No Spacing"/>
    <w:uiPriority w:val="1"/>
    <w:qFormat/>
    <w:rsid w:val="00A504E1"/>
    <w:pPr>
      <w:spacing w:after="0" w:line="240" w:lineRule="auto"/>
    </w:pPr>
  </w:style>
  <w:style w:type="paragraph" w:styleId="ab">
    <w:name w:val="Quote"/>
    <w:basedOn w:val="a"/>
    <w:next w:val="a"/>
    <w:link w:val="ac"/>
    <w:uiPriority w:val="29"/>
    <w:qFormat/>
    <w:rsid w:val="00A504E1"/>
    <w:rPr>
      <w:i/>
      <w:iCs/>
      <w:sz w:val="24"/>
      <w:szCs w:val="24"/>
    </w:rPr>
  </w:style>
  <w:style w:type="character" w:customStyle="1" w:styleId="ac">
    <w:name w:val="引用文 (文字)"/>
    <w:basedOn w:val="a0"/>
    <w:link w:val="ab"/>
    <w:uiPriority w:val="29"/>
    <w:rsid w:val="00A504E1"/>
    <w:rPr>
      <w:i/>
      <w:iCs/>
      <w:sz w:val="24"/>
      <w:szCs w:val="24"/>
    </w:rPr>
  </w:style>
  <w:style w:type="paragraph" w:styleId="21">
    <w:name w:val="Intense Quote"/>
    <w:basedOn w:val="a"/>
    <w:next w:val="a"/>
    <w:link w:val="22"/>
    <w:uiPriority w:val="30"/>
    <w:qFormat/>
    <w:rsid w:val="00A504E1"/>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504E1"/>
    <w:rPr>
      <w:color w:val="4472C4" w:themeColor="accent1"/>
      <w:sz w:val="24"/>
      <w:szCs w:val="24"/>
    </w:rPr>
  </w:style>
  <w:style w:type="character" w:styleId="ad">
    <w:name w:val="Subtle Emphasis"/>
    <w:uiPriority w:val="19"/>
    <w:qFormat/>
    <w:rsid w:val="00A504E1"/>
    <w:rPr>
      <w:i/>
      <w:iCs/>
      <w:color w:val="1F3763" w:themeColor="accent1" w:themeShade="7F"/>
    </w:rPr>
  </w:style>
  <w:style w:type="character" w:styleId="23">
    <w:name w:val="Intense Emphasis"/>
    <w:uiPriority w:val="21"/>
    <w:qFormat/>
    <w:rsid w:val="00A504E1"/>
    <w:rPr>
      <w:b/>
      <w:bCs/>
      <w:caps/>
      <w:color w:val="1F3763" w:themeColor="accent1" w:themeShade="7F"/>
      <w:spacing w:val="10"/>
    </w:rPr>
  </w:style>
  <w:style w:type="character" w:styleId="ae">
    <w:name w:val="Subtle Reference"/>
    <w:uiPriority w:val="31"/>
    <w:qFormat/>
    <w:rsid w:val="00A504E1"/>
    <w:rPr>
      <w:b/>
      <w:bCs/>
      <w:color w:val="4472C4" w:themeColor="accent1"/>
    </w:rPr>
  </w:style>
  <w:style w:type="character" w:styleId="24">
    <w:name w:val="Intense Reference"/>
    <w:uiPriority w:val="32"/>
    <w:qFormat/>
    <w:rsid w:val="00A504E1"/>
    <w:rPr>
      <w:b/>
      <w:bCs/>
      <w:i/>
      <w:iCs/>
      <w:caps/>
      <w:color w:val="4472C4" w:themeColor="accent1"/>
    </w:rPr>
  </w:style>
  <w:style w:type="character" w:styleId="af">
    <w:name w:val="Book Title"/>
    <w:uiPriority w:val="33"/>
    <w:qFormat/>
    <w:rsid w:val="00A504E1"/>
    <w:rPr>
      <w:b/>
      <w:bCs/>
      <w:i/>
      <w:iCs/>
      <w:spacing w:val="0"/>
    </w:rPr>
  </w:style>
  <w:style w:type="paragraph" w:styleId="af0">
    <w:name w:val="TOC Heading"/>
    <w:basedOn w:val="1"/>
    <w:next w:val="a"/>
    <w:uiPriority w:val="39"/>
    <w:semiHidden/>
    <w:unhideWhenUsed/>
    <w:qFormat/>
    <w:rsid w:val="00A504E1"/>
    <w:pPr>
      <w:outlineLvl w:val="9"/>
    </w:pPr>
  </w:style>
  <w:style w:type="paragraph" w:styleId="af1">
    <w:name w:val="header"/>
    <w:basedOn w:val="a"/>
    <w:link w:val="af2"/>
    <w:uiPriority w:val="99"/>
    <w:unhideWhenUsed/>
    <w:rsid w:val="00A504E1"/>
    <w:pPr>
      <w:tabs>
        <w:tab w:val="center" w:pos="4252"/>
        <w:tab w:val="right" w:pos="8504"/>
      </w:tabs>
      <w:snapToGrid w:val="0"/>
    </w:pPr>
  </w:style>
  <w:style w:type="character" w:customStyle="1" w:styleId="af2">
    <w:name w:val="ヘッダー (文字)"/>
    <w:basedOn w:val="a0"/>
    <w:link w:val="af1"/>
    <w:uiPriority w:val="99"/>
    <w:rsid w:val="00A504E1"/>
  </w:style>
  <w:style w:type="paragraph" w:styleId="af3">
    <w:name w:val="footer"/>
    <w:basedOn w:val="a"/>
    <w:link w:val="af4"/>
    <w:uiPriority w:val="99"/>
    <w:unhideWhenUsed/>
    <w:rsid w:val="00A504E1"/>
    <w:pPr>
      <w:tabs>
        <w:tab w:val="center" w:pos="4252"/>
        <w:tab w:val="right" w:pos="8504"/>
      </w:tabs>
      <w:snapToGrid w:val="0"/>
    </w:pPr>
  </w:style>
  <w:style w:type="character" w:customStyle="1" w:styleId="af4">
    <w:name w:val="フッター (文字)"/>
    <w:basedOn w:val="a0"/>
    <w:link w:val="af3"/>
    <w:uiPriority w:val="99"/>
    <w:rsid w:val="00A50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Cloud_Storage\OneDrive%20-%20&#65326;&#65328;O&#30693;&#30340;&#36039;&#28304;&#12452;&#12491;&#12471;&#12450;&#12486;&#12451;&#12502;&#65288;&#65321;&#65330;&#65321;&#65289;\git_repository_Duo\Sharing_Knowledge2\MindManager2\tempImage1.bmp"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file:///D:\Cloud_Storage\OneDrive%20-%20&#65326;&#65328;O&#30693;&#30340;&#36039;&#28304;&#12452;&#12491;&#12471;&#12450;&#12486;&#12451;&#12502;&#65288;&#65321;&#65330;&#65321;&#65289;\git_repository_Duo\Sharing_Knowledge2\MindManager2\tempImage3.bm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file:///D:\Cloud_Storage\OneDrive%20-%20&#65326;&#65328;O&#30693;&#30340;&#36039;&#28304;&#12452;&#12491;&#12471;&#12450;&#12486;&#12451;&#12502;&#65288;&#65321;&#65330;&#65321;&#65289;\git_repository_Duo\Sharing_Knowledge2\MindManager2\tempImage2.bmp"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D:\Cloud_Storage\OneDrive%20-%20&#65326;&#65328;O&#30693;&#30340;&#36039;&#28304;&#12452;&#12491;&#12471;&#12450;&#12486;&#12451;&#12502;&#65288;&#65321;&#65330;&#65321;&#65289;\git_repository_Duo\Sharing_Knowledge2\MindManager2\tempImage4.bmp"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2020-07-21T00:08:00Z</dcterms:created>
  <dcterms:modified xsi:type="dcterms:W3CDTF">2020-07-21T00:23:00Z</dcterms:modified>
</cp:coreProperties>
</file>