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33FBA" w14:textId="25E20AA4" w:rsidR="00A97353" w:rsidRPr="007F3EF2" w:rsidRDefault="00A97353" w:rsidP="00A97353">
      <w:pPr>
        <w:spacing w:before="240" w:after="120"/>
        <w:jc w:val="center"/>
        <w:rPr>
          <w:rFonts w:ascii="Arial" w:eastAsia="ＭＳ ゴシック" w:hAnsi="Arial" w:cs="Times New Roman"/>
          <w:sz w:val="40"/>
          <w:szCs w:val="32"/>
        </w:rPr>
      </w:pPr>
      <w:bookmarkStart w:id="0" w:name="第章運用及び保守"/>
      <w:r w:rsidRPr="007F3EF2">
        <w:rPr>
          <w:rFonts w:ascii="Arial" w:eastAsia="ＭＳ ゴシック" w:hAnsi="Arial" w:cs="Times New Roman" w:hint="eastAsia"/>
          <w:sz w:val="40"/>
          <w:szCs w:val="32"/>
        </w:rPr>
        <w:t>デジタル・ガバメント推進標準ガイドライン</w:t>
      </w:r>
      <w:r w:rsidR="00A414C4">
        <w:rPr>
          <w:rFonts w:ascii="Arial" w:eastAsia="ＭＳ ゴシック" w:hAnsi="Arial" w:cs="Times New Roman"/>
          <w:sz w:val="40"/>
          <w:szCs w:val="32"/>
        </w:rPr>
        <w:br/>
      </w:r>
      <w:r>
        <w:rPr>
          <w:rFonts w:ascii="Arial" w:eastAsia="ＭＳ ゴシック" w:hAnsi="Arial" w:cs="Times New Roman" w:hint="eastAsia"/>
          <w:sz w:val="40"/>
          <w:szCs w:val="32"/>
        </w:rPr>
        <w:t>解説</w:t>
      </w:r>
      <w:bookmarkStart w:id="1" w:name="_GoBack"/>
      <w:bookmarkEnd w:id="1"/>
      <w:r>
        <w:rPr>
          <w:rFonts w:ascii="Arial" w:eastAsia="ＭＳ ゴシック" w:hAnsi="Arial" w:cs="Times New Roman" w:hint="eastAsia"/>
          <w:sz w:val="40"/>
          <w:szCs w:val="32"/>
        </w:rPr>
        <w:t>書</w:t>
      </w:r>
    </w:p>
    <w:p w14:paraId="2A0086AF" w14:textId="4D5CBBA9" w:rsidR="00A97353" w:rsidRPr="007F3EF2" w:rsidRDefault="00A97353" w:rsidP="00A97353">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（第３編第９章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運用及び保守）</w:t>
      </w:r>
    </w:p>
    <w:p w14:paraId="713B9F51" w14:textId="77777777" w:rsidR="00A97353" w:rsidRPr="007F3EF2" w:rsidRDefault="00A97353" w:rsidP="00A97353">
      <w:pPr>
        <w:jc w:val="both"/>
        <w:rPr>
          <w:rFonts w:hAnsi="Century" w:cs="Times New Roman"/>
          <w:szCs w:val="22"/>
        </w:rPr>
      </w:pPr>
    </w:p>
    <w:p w14:paraId="175BEC07" w14:textId="77777777" w:rsidR="00A97353" w:rsidRPr="007F3EF2" w:rsidRDefault="00A97353" w:rsidP="00A97353">
      <w:pPr>
        <w:jc w:val="both"/>
        <w:rPr>
          <w:rFonts w:hAnsi="Century" w:cs="Times New Roman"/>
          <w:szCs w:val="22"/>
        </w:rPr>
      </w:pPr>
    </w:p>
    <w:p w14:paraId="3C7A76ED" w14:textId="77777777" w:rsidR="00A97353" w:rsidRPr="000E02F8" w:rsidRDefault="00A97353" w:rsidP="00A97353">
      <w:pPr>
        <w:jc w:val="both"/>
        <w:rPr>
          <w:rFonts w:hAnsi="Century" w:cs="Times New Roman"/>
          <w:szCs w:val="22"/>
        </w:rPr>
      </w:pPr>
    </w:p>
    <w:p w14:paraId="41312648" w14:textId="1219E9AE" w:rsidR="00A97353" w:rsidRPr="007F3EF2" w:rsidRDefault="00A97353" w:rsidP="00A9735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C777D1">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C777D1">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BC0995">
        <w:rPr>
          <w:rFonts w:ascii="ＭＳ ゴシック" w:eastAsia="ＭＳ ゴシック" w:hAnsi="ＭＳ ゴシック" w:cs="Times New Roman" w:hint="eastAsia"/>
          <w:sz w:val="28"/>
          <w:szCs w:val="22"/>
        </w:rPr>
        <w:t>1</w:t>
      </w:r>
      <w:r w:rsidR="00BC0995">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254DA1">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15967D3D" w14:textId="77777777" w:rsidR="00A97353" w:rsidRPr="007F3EF2" w:rsidRDefault="00A97353" w:rsidP="00A9735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494F41E9" w14:textId="77777777" w:rsidR="00A97353" w:rsidRPr="007F3EF2" w:rsidRDefault="00A97353" w:rsidP="00A97353">
      <w:pPr>
        <w:jc w:val="both"/>
        <w:rPr>
          <w:rFonts w:hAnsi="Century" w:cs="Times New Roman"/>
          <w:szCs w:val="22"/>
        </w:rPr>
      </w:pPr>
    </w:p>
    <w:tbl>
      <w:tblPr>
        <w:tblStyle w:val="36"/>
        <w:tblW w:w="0" w:type="auto"/>
        <w:tblLook w:val="04A0" w:firstRow="1" w:lastRow="0" w:firstColumn="1" w:lastColumn="0" w:noHBand="0" w:noVBand="1"/>
      </w:tblPr>
      <w:tblGrid>
        <w:gridCol w:w="8494"/>
      </w:tblGrid>
      <w:tr w:rsidR="00A97353" w:rsidRPr="007F3EF2" w14:paraId="62AA52F2" w14:textId="77777777" w:rsidTr="00A97353">
        <w:tc>
          <w:tcPr>
            <w:tcW w:w="8494" w:type="dxa"/>
          </w:tcPr>
          <w:p w14:paraId="00A05CB1"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2310ABFF" w14:textId="487BD9EC" w:rsidR="00A97353" w:rsidRPr="007F3EF2" w:rsidRDefault="00BC735D" w:rsidP="00A97353">
            <w:pPr>
              <w:ind w:left="147" w:firstLineChars="100" w:firstLine="210"/>
              <w:jc w:val="both"/>
              <w:rPr>
                <w:rFonts w:cs="Times New Roman"/>
              </w:rPr>
            </w:pPr>
            <w:r>
              <w:rPr>
                <w:rFonts w:cs="Times New Roman" w:hint="eastAsia"/>
              </w:rPr>
              <w:t>1009</w:t>
            </w:r>
          </w:p>
          <w:p w14:paraId="51A32A3B" w14:textId="77777777" w:rsidR="00A97353" w:rsidRPr="007F3EF2" w:rsidRDefault="00A97353" w:rsidP="00A97353">
            <w:pPr>
              <w:ind w:left="147" w:firstLineChars="100" w:firstLine="210"/>
              <w:jc w:val="both"/>
              <w:rPr>
                <w:rFonts w:ascii="ＭＳ ゴシック" w:eastAsia="ＭＳ ゴシック" w:hAnsi="ＭＳ ゴシック" w:cs="Times New Roman"/>
              </w:rPr>
            </w:pPr>
          </w:p>
          <w:p w14:paraId="7B98018B"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11802D6E" w14:textId="4D1F9587" w:rsidR="00A97353" w:rsidRPr="007F3EF2" w:rsidRDefault="00A97353" w:rsidP="00A97353">
            <w:pPr>
              <w:ind w:left="147" w:firstLineChars="100" w:firstLine="210"/>
              <w:jc w:val="both"/>
              <w:rPr>
                <w:rFonts w:hAnsi="Century" w:cs="Times New Roman"/>
              </w:rPr>
            </w:pPr>
            <w:r w:rsidRPr="00A97353">
              <w:rPr>
                <w:rFonts w:hAnsi="Century" w:cs="Times New Roman" w:hint="eastAsia"/>
              </w:rPr>
              <w:t>運用事業者、保守事業者、運用計画</w:t>
            </w:r>
            <w:r w:rsidR="00187E83">
              <w:rPr>
                <w:rFonts w:hAnsi="Century" w:cs="Times New Roman" w:hint="eastAsia"/>
              </w:rPr>
              <w:t>書</w:t>
            </w:r>
            <w:r w:rsidRPr="00A97353">
              <w:rPr>
                <w:rFonts w:hAnsi="Century" w:cs="Times New Roman" w:hint="eastAsia"/>
              </w:rPr>
              <w:t>、運用実施要領、保守計画</w:t>
            </w:r>
            <w:r w:rsidR="00187E83">
              <w:rPr>
                <w:rFonts w:hAnsi="Century" w:cs="Times New Roman" w:hint="eastAsia"/>
              </w:rPr>
              <w:t>書</w:t>
            </w:r>
            <w:r w:rsidRPr="00A97353">
              <w:rPr>
                <w:rFonts w:hAnsi="Century" w:cs="Times New Roman" w:hint="eastAsia"/>
              </w:rPr>
              <w:t>、保守実施要領、システムプロファイル、情報システム運用継続計画</w:t>
            </w:r>
            <w:r w:rsidR="00187E83">
              <w:rPr>
                <w:rFonts w:hAnsi="Century" w:cs="Times New Roman" w:hint="eastAsia"/>
              </w:rPr>
              <w:t>書</w:t>
            </w:r>
            <w:r w:rsidRPr="00A97353">
              <w:rPr>
                <w:rFonts w:hAnsi="Century" w:cs="Times New Roman" w:hint="eastAsia"/>
              </w:rPr>
              <w:t>、定期運用会議、ライセンス、サポート切れ、引継ぎ</w:t>
            </w:r>
          </w:p>
          <w:p w14:paraId="7D5B9938" w14:textId="77777777" w:rsidR="00A97353" w:rsidRPr="007F3EF2" w:rsidRDefault="00A97353" w:rsidP="00A97353">
            <w:pPr>
              <w:ind w:left="567"/>
              <w:jc w:val="both"/>
              <w:rPr>
                <w:rFonts w:hAnsi="Century" w:cs="Times New Roman"/>
              </w:rPr>
            </w:pPr>
          </w:p>
          <w:p w14:paraId="3E11E564"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4F9A0478" w14:textId="77777777" w:rsidR="00A97353" w:rsidRPr="007F3EF2" w:rsidRDefault="00A97353" w:rsidP="00A97353">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3B3D0893" w14:textId="77777777" w:rsidR="00A97353" w:rsidRPr="007F3EF2" w:rsidRDefault="00A97353" w:rsidP="00A97353">
      <w:pPr>
        <w:rPr>
          <w:rFonts w:hAnsi="Century" w:cs="Times New Roman"/>
          <w:szCs w:val="22"/>
        </w:rPr>
      </w:pPr>
    </w:p>
    <w:p w14:paraId="2F7EB024"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A382C85"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810C32E"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4"/>
      </w:tblGrid>
      <w:tr w:rsidR="00A97353" w:rsidRPr="007F3EF2" w14:paraId="37C59B8F" w14:textId="77777777" w:rsidTr="00702F35">
        <w:tc>
          <w:tcPr>
            <w:tcW w:w="1479" w:type="dxa"/>
            <w:shd w:val="clear" w:color="auto" w:fill="auto"/>
          </w:tcPr>
          <w:p w14:paraId="461CA5E2"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414B7B3"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4" w:type="dxa"/>
            <w:shd w:val="clear" w:color="auto" w:fill="auto"/>
          </w:tcPr>
          <w:p w14:paraId="39D83DBF"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BC0995" w:rsidRPr="007F3EF2" w14:paraId="5E45392A" w14:textId="77777777" w:rsidTr="00702F35">
        <w:tc>
          <w:tcPr>
            <w:tcW w:w="1479" w:type="dxa"/>
            <w:tcBorders>
              <w:top w:val="single" w:sz="4" w:space="0" w:color="auto"/>
              <w:left w:val="single" w:sz="4" w:space="0" w:color="auto"/>
              <w:bottom w:val="nil"/>
              <w:right w:val="single" w:sz="4" w:space="0" w:color="auto"/>
            </w:tcBorders>
            <w:shd w:val="clear" w:color="auto" w:fill="auto"/>
          </w:tcPr>
          <w:p w14:paraId="2B5EBA84" w14:textId="694E617A" w:rsidR="00BC0995" w:rsidRDefault="00BC0995" w:rsidP="00254DA1">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254DA1">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83E9949" w14:textId="77777777" w:rsidR="00BC0995" w:rsidRDefault="00BC0995"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第９章１．</w:t>
            </w:r>
          </w:p>
          <w:p w14:paraId="29E19161" w14:textId="77777777" w:rsidR="00BC0995" w:rsidRDefault="00BC0995"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第９章２．</w:t>
            </w:r>
          </w:p>
          <w:p w14:paraId="6C26348A" w14:textId="431486A4" w:rsidR="00BC0995" w:rsidRDefault="00BC0995"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第９章３．</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10BA8321" w14:textId="6BD570F1" w:rsidR="00BC0995" w:rsidRDefault="00BC0995"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ODBに関する記載の修正及び削除</w:t>
            </w:r>
          </w:p>
        </w:tc>
      </w:tr>
      <w:tr w:rsidR="002C16D1" w:rsidRPr="007F3EF2" w14:paraId="27BF81CE" w14:textId="77777777" w:rsidTr="00702F35">
        <w:tc>
          <w:tcPr>
            <w:tcW w:w="1479" w:type="dxa"/>
            <w:tcBorders>
              <w:top w:val="single" w:sz="4" w:space="0" w:color="auto"/>
              <w:left w:val="single" w:sz="4" w:space="0" w:color="auto"/>
              <w:bottom w:val="nil"/>
              <w:right w:val="single" w:sz="4" w:space="0" w:color="auto"/>
            </w:tcBorders>
            <w:shd w:val="clear" w:color="auto" w:fill="auto"/>
          </w:tcPr>
          <w:p w14:paraId="40752F99" w14:textId="6CEBFCA6" w:rsidR="002C16D1" w:rsidRPr="007F3EF2" w:rsidRDefault="002C16D1" w:rsidP="00A97353">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AAFE968" w14:textId="60D9EC4B" w:rsidR="002C16D1" w:rsidRPr="007F3EF2" w:rsidRDefault="002C16D1"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第３編第９章</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99A190A" w14:textId="1AD7057D" w:rsidR="002C16D1" w:rsidRPr="007F3EF2" w:rsidRDefault="002C16D1"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2C16D1" w:rsidRPr="007F3EF2" w14:paraId="1AFECAE2" w14:textId="77777777" w:rsidTr="00702F35">
        <w:tc>
          <w:tcPr>
            <w:tcW w:w="1479" w:type="dxa"/>
            <w:tcBorders>
              <w:top w:val="nil"/>
              <w:left w:val="single" w:sz="4" w:space="0" w:color="auto"/>
              <w:bottom w:val="nil"/>
              <w:right w:val="single" w:sz="4" w:space="0" w:color="auto"/>
            </w:tcBorders>
            <w:shd w:val="clear" w:color="auto" w:fill="auto"/>
          </w:tcPr>
          <w:p w14:paraId="6AAF4CAA" w14:textId="77777777" w:rsidR="002C16D1" w:rsidRPr="007F3EF2" w:rsidRDefault="002C16D1" w:rsidP="00A97353">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21CF3CB" w14:textId="0E0A10B4" w:rsidR="002C16D1" w:rsidRPr="007F3EF2" w:rsidRDefault="002C16D1"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第３編第９章１．</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0BC18B04" w14:textId="45FA5B76" w:rsidR="002C16D1" w:rsidRPr="007F3EF2" w:rsidRDefault="002C16D1" w:rsidP="002C16D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運用計画書の作成と確定において、</w:t>
            </w:r>
            <w:r w:rsidRPr="002C16D1">
              <w:rPr>
                <w:rFonts w:hAnsi="Century" w:cs="Times New Roman" w:hint="eastAsia"/>
                <w:sz w:val="18"/>
                <w:szCs w:val="18"/>
              </w:rPr>
              <w:t>セキュリティや業務継続の観点か</w:t>
            </w:r>
            <w:r>
              <w:rPr>
                <w:rFonts w:hAnsi="Century" w:cs="Times New Roman" w:hint="eastAsia"/>
                <w:sz w:val="18"/>
                <w:szCs w:val="18"/>
              </w:rPr>
              <w:t>ら留意すべき点を追加</w:t>
            </w:r>
          </w:p>
        </w:tc>
      </w:tr>
      <w:tr w:rsidR="002C16D1" w:rsidRPr="007F3EF2" w14:paraId="06CA670F" w14:textId="77777777" w:rsidTr="00702F35">
        <w:tc>
          <w:tcPr>
            <w:tcW w:w="1479" w:type="dxa"/>
            <w:tcBorders>
              <w:top w:val="nil"/>
              <w:left w:val="single" w:sz="4" w:space="0" w:color="auto"/>
              <w:bottom w:val="single" w:sz="4" w:space="0" w:color="auto"/>
              <w:right w:val="single" w:sz="4" w:space="0" w:color="auto"/>
            </w:tcBorders>
            <w:shd w:val="clear" w:color="auto" w:fill="auto"/>
          </w:tcPr>
          <w:p w14:paraId="7B601ADB" w14:textId="77777777" w:rsidR="002C16D1" w:rsidRPr="007F3EF2" w:rsidRDefault="002C16D1" w:rsidP="00A97353">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F32BA3" w14:textId="5EA25C93" w:rsidR="002C16D1" w:rsidRPr="007F3EF2" w:rsidRDefault="002C16D1" w:rsidP="00A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第３編第９章１．</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BDDCB3A" w14:textId="3093898C" w:rsidR="002C16D1" w:rsidRPr="007F3EF2" w:rsidRDefault="002C16D1" w:rsidP="00A97353">
            <w:pPr>
              <w:kinsoku w:val="0"/>
              <w:autoSpaceDE w:val="0"/>
              <w:autoSpaceDN w:val="0"/>
              <w:ind w:left="180" w:hangingChars="100" w:hanging="180"/>
              <w:jc w:val="both"/>
              <w:rPr>
                <w:rFonts w:hAnsi="Century" w:cs="Times New Roman"/>
                <w:sz w:val="18"/>
                <w:szCs w:val="18"/>
              </w:rPr>
            </w:pPr>
            <w:r w:rsidRPr="002C16D1">
              <w:rPr>
                <w:rFonts w:hAnsi="Century" w:cs="Times New Roman"/>
                <w:sz w:val="18"/>
                <w:szCs w:val="18"/>
              </w:rPr>
              <w:t>大規模災害等の情報システム運用継続計画書の作成と確定</w:t>
            </w:r>
            <w:r>
              <w:rPr>
                <w:rFonts w:hAnsi="Century" w:cs="Times New Roman" w:hint="eastAsia"/>
                <w:sz w:val="18"/>
                <w:szCs w:val="18"/>
              </w:rPr>
              <w:t>において、訓練や教育活動の定期的な実行について追加</w:t>
            </w:r>
          </w:p>
        </w:tc>
      </w:tr>
      <w:tr w:rsidR="003A4B32" w:rsidRPr="007F3EF2" w14:paraId="2F4D8824" w14:textId="77777777" w:rsidTr="00702F35">
        <w:tc>
          <w:tcPr>
            <w:tcW w:w="1479" w:type="dxa"/>
            <w:tcBorders>
              <w:top w:val="single" w:sz="4" w:space="0" w:color="auto"/>
              <w:left w:val="single" w:sz="4" w:space="0" w:color="auto"/>
              <w:bottom w:val="single" w:sz="4" w:space="0" w:color="auto"/>
              <w:right w:val="single" w:sz="4" w:space="0" w:color="auto"/>
            </w:tcBorders>
            <w:shd w:val="clear" w:color="auto" w:fill="auto"/>
          </w:tcPr>
          <w:p w14:paraId="38074338" w14:textId="178AE56A" w:rsidR="003A4B32" w:rsidRPr="007F3EF2" w:rsidRDefault="003A4B32" w:rsidP="003A4B32">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9AA9FE7" w14:textId="468FC1BD" w:rsidR="003A4B32" w:rsidRDefault="003A4B32" w:rsidP="003A4B32">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1C50B40" w14:textId="271084DF" w:rsidR="003A4B32" w:rsidRDefault="003A4B32" w:rsidP="003A4B32">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74547A06" w14:textId="77777777" w:rsidR="00A97353" w:rsidRDefault="00A97353" w:rsidP="00A97353">
      <w:pPr>
        <w:rPr>
          <w:rFonts w:hAnsi="Century" w:cs="Times New Roman"/>
          <w:szCs w:val="22"/>
        </w:rPr>
        <w:sectPr w:rsidR="00A97353" w:rsidSect="00730D23">
          <w:pgSz w:w="11907" w:h="16840" w:code="9"/>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7DA3229" w14:textId="7ABD4451" w:rsidR="00A97353" w:rsidRDefault="00A97353" w:rsidP="00A97353">
          <w:pPr>
            <w:pStyle w:val="af3"/>
            <w:spacing w:before="720"/>
          </w:pPr>
          <w:r>
            <w:rPr>
              <w:lang w:val="ja-JP"/>
            </w:rPr>
            <w:t>目次</w:t>
          </w:r>
        </w:p>
        <w:p w14:paraId="63710A5D" w14:textId="66220FE9" w:rsidR="002A0C35" w:rsidRDefault="00A97353">
          <w:pPr>
            <w:pStyle w:val="11"/>
            <w:tabs>
              <w:tab w:val="right" w:leader="dot" w:pos="8495"/>
            </w:tabs>
            <w:rPr>
              <w:rFonts w:asciiTheme="minorHAnsi" w:eastAsiaTheme="minorEastAsia" w:hAnsiTheme="minorHAnsi"/>
              <w:noProof/>
              <w:szCs w:val="22"/>
            </w:rPr>
          </w:pPr>
          <w:r>
            <w:fldChar w:fldCharType="begin"/>
          </w:r>
          <w:r>
            <w:instrText xml:space="preserve"> TOC \o "1-3" \h \z \u </w:instrText>
          </w:r>
          <w:r>
            <w:fldChar w:fldCharType="separate"/>
          </w:r>
          <w:hyperlink w:anchor="_Toc1559459" w:history="1">
            <w:r w:rsidR="002A0C35" w:rsidRPr="00E41021">
              <w:rPr>
                <w:rStyle w:val="af2"/>
                <w:noProof/>
              </w:rPr>
              <w:t>第９章　運用及び保守</w:t>
            </w:r>
            <w:r w:rsidR="002A0C35">
              <w:rPr>
                <w:noProof/>
                <w:webHidden/>
              </w:rPr>
              <w:tab/>
            </w:r>
            <w:r w:rsidR="002A0C35">
              <w:rPr>
                <w:noProof/>
                <w:webHidden/>
              </w:rPr>
              <w:fldChar w:fldCharType="begin"/>
            </w:r>
            <w:r w:rsidR="002A0C35">
              <w:rPr>
                <w:noProof/>
                <w:webHidden/>
              </w:rPr>
              <w:instrText xml:space="preserve"> PAGEREF _Toc1559459 \h </w:instrText>
            </w:r>
            <w:r w:rsidR="002A0C35">
              <w:rPr>
                <w:noProof/>
                <w:webHidden/>
              </w:rPr>
            </w:r>
            <w:r w:rsidR="002A0C35">
              <w:rPr>
                <w:noProof/>
                <w:webHidden/>
              </w:rPr>
              <w:fldChar w:fldCharType="separate"/>
            </w:r>
            <w:r w:rsidR="002A0C35">
              <w:rPr>
                <w:noProof/>
                <w:webHidden/>
              </w:rPr>
              <w:t>1</w:t>
            </w:r>
            <w:r w:rsidR="002A0C35">
              <w:rPr>
                <w:noProof/>
                <w:webHidden/>
              </w:rPr>
              <w:fldChar w:fldCharType="end"/>
            </w:r>
          </w:hyperlink>
        </w:p>
        <w:p w14:paraId="02A776CB" w14:textId="06485ACA" w:rsidR="002A0C35" w:rsidRDefault="00254DA1">
          <w:pPr>
            <w:pStyle w:val="21"/>
            <w:ind w:left="210"/>
            <w:rPr>
              <w:rFonts w:asciiTheme="minorHAnsi" w:eastAsiaTheme="minorEastAsia" w:hAnsiTheme="minorHAnsi"/>
              <w:noProof/>
              <w:szCs w:val="22"/>
            </w:rPr>
          </w:pPr>
          <w:hyperlink w:anchor="_Toc1559460" w:history="1">
            <w:r w:rsidR="002A0C35" w:rsidRPr="00E41021">
              <w:rPr>
                <w:rStyle w:val="af2"/>
                <w:noProof/>
                <w:snapToGrid w:val="0"/>
              </w:rPr>
              <w:t>１.</w:t>
            </w:r>
            <w:r w:rsidR="002A0C35" w:rsidRPr="00E41021">
              <w:rPr>
                <w:rStyle w:val="af2"/>
                <w:noProof/>
              </w:rPr>
              <w:t xml:space="preserve"> 運用開始前の準備</w:t>
            </w:r>
            <w:r w:rsidR="002A0C35">
              <w:rPr>
                <w:noProof/>
                <w:webHidden/>
              </w:rPr>
              <w:tab/>
            </w:r>
            <w:r w:rsidR="002A0C35">
              <w:rPr>
                <w:noProof/>
                <w:webHidden/>
              </w:rPr>
              <w:fldChar w:fldCharType="begin"/>
            </w:r>
            <w:r w:rsidR="002A0C35">
              <w:rPr>
                <w:noProof/>
                <w:webHidden/>
              </w:rPr>
              <w:instrText xml:space="preserve"> PAGEREF _Toc1559460 \h </w:instrText>
            </w:r>
            <w:r w:rsidR="002A0C35">
              <w:rPr>
                <w:noProof/>
                <w:webHidden/>
              </w:rPr>
            </w:r>
            <w:r w:rsidR="002A0C35">
              <w:rPr>
                <w:noProof/>
                <w:webHidden/>
              </w:rPr>
              <w:fldChar w:fldCharType="separate"/>
            </w:r>
            <w:r w:rsidR="002A0C35">
              <w:rPr>
                <w:noProof/>
                <w:webHidden/>
              </w:rPr>
              <w:t>7</w:t>
            </w:r>
            <w:r w:rsidR="002A0C35">
              <w:rPr>
                <w:noProof/>
                <w:webHidden/>
              </w:rPr>
              <w:fldChar w:fldCharType="end"/>
            </w:r>
          </w:hyperlink>
        </w:p>
        <w:p w14:paraId="6D84F786" w14:textId="7C5E4F90" w:rsidR="002A0C35" w:rsidRDefault="00254DA1">
          <w:pPr>
            <w:pStyle w:val="31"/>
            <w:ind w:left="420"/>
            <w:rPr>
              <w:rFonts w:asciiTheme="minorHAnsi" w:eastAsiaTheme="minorEastAsia" w:hAnsiTheme="minorHAnsi"/>
              <w:noProof/>
              <w:szCs w:val="22"/>
            </w:rPr>
          </w:pPr>
          <w:hyperlink w:anchor="_Toc1559461" w:history="1">
            <w:r w:rsidR="002A0C35" w:rsidRPr="00E41021">
              <w:rPr>
                <w:rStyle w:val="af2"/>
                <w:noProof/>
                <w14:scene3d>
                  <w14:camera w14:prst="orthographicFront"/>
                  <w14:lightRig w14:rig="threePt" w14:dir="t">
                    <w14:rot w14:lat="0" w14:lon="0" w14:rev="0"/>
                  </w14:lightRig>
                </w14:scene3d>
              </w:rPr>
              <w:t>1）</w:t>
            </w:r>
            <w:r w:rsidR="002A0C35" w:rsidRPr="00E41021">
              <w:rPr>
                <w:rStyle w:val="af2"/>
                <w:noProof/>
              </w:rPr>
              <w:t xml:space="preserve"> 運用事業者、保守事業者等の調達</w:t>
            </w:r>
            <w:r w:rsidR="002A0C35">
              <w:rPr>
                <w:noProof/>
                <w:webHidden/>
              </w:rPr>
              <w:tab/>
            </w:r>
            <w:r w:rsidR="002A0C35">
              <w:rPr>
                <w:noProof/>
                <w:webHidden/>
              </w:rPr>
              <w:fldChar w:fldCharType="begin"/>
            </w:r>
            <w:r w:rsidR="002A0C35">
              <w:rPr>
                <w:noProof/>
                <w:webHidden/>
              </w:rPr>
              <w:instrText xml:space="preserve"> PAGEREF _Toc1559461 \h </w:instrText>
            </w:r>
            <w:r w:rsidR="002A0C35">
              <w:rPr>
                <w:noProof/>
                <w:webHidden/>
              </w:rPr>
            </w:r>
            <w:r w:rsidR="002A0C35">
              <w:rPr>
                <w:noProof/>
                <w:webHidden/>
              </w:rPr>
              <w:fldChar w:fldCharType="separate"/>
            </w:r>
            <w:r w:rsidR="002A0C35">
              <w:rPr>
                <w:noProof/>
                <w:webHidden/>
              </w:rPr>
              <w:t>8</w:t>
            </w:r>
            <w:r w:rsidR="002A0C35">
              <w:rPr>
                <w:noProof/>
                <w:webHidden/>
              </w:rPr>
              <w:fldChar w:fldCharType="end"/>
            </w:r>
          </w:hyperlink>
        </w:p>
        <w:p w14:paraId="2118CF36" w14:textId="10B36B30" w:rsidR="002A0C35" w:rsidRDefault="00254DA1">
          <w:pPr>
            <w:pStyle w:val="31"/>
            <w:ind w:left="420"/>
            <w:rPr>
              <w:rFonts w:asciiTheme="minorHAnsi" w:eastAsiaTheme="minorEastAsia" w:hAnsiTheme="minorHAnsi"/>
              <w:noProof/>
              <w:szCs w:val="22"/>
            </w:rPr>
          </w:pPr>
          <w:hyperlink w:anchor="_Toc1559462" w:history="1">
            <w:r w:rsidR="002A0C35" w:rsidRPr="00E41021">
              <w:rPr>
                <w:rStyle w:val="af2"/>
                <w:noProof/>
                <w14:scene3d>
                  <w14:camera w14:prst="orthographicFront"/>
                  <w14:lightRig w14:rig="threePt" w14:dir="t">
                    <w14:rot w14:lat="0" w14:lon="0" w14:rev="0"/>
                  </w14:lightRig>
                </w14:scene3d>
              </w:rPr>
              <w:t>2）</w:t>
            </w:r>
            <w:r w:rsidR="002A0C35" w:rsidRPr="00E41021">
              <w:rPr>
                <w:rStyle w:val="af2"/>
                <w:noProof/>
              </w:rPr>
              <w:t xml:space="preserve"> 運用計画書の作成と確定</w:t>
            </w:r>
            <w:r w:rsidR="002A0C35">
              <w:rPr>
                <w:noProof/>
                <w:webHidden/>
              </w:rPr>
              <w:tab/>
            </w:r>
            <w:r w:rsidR="002A0C35">
              <w:rPr>
                <w:noProof/>
                <w:webHidden/>
              </w:rPr>
              <w:fldChar w:fldCharType="begin"/>
            </w:r>
            <w:r w:rsidR="002A0C35">
              <w:rPr>
                <w:noProof/>
                <w:webHidden/>
              </w:rPr>
              <w:instrText xml:space="preserve"> PAGEREF _Toc1559462 \h </w:instrText>
            </w:r>
            <w:r w:rsidR="002A0C35">
              <w:rPr>
                <w:noProof/>
                <w:webHidden/>
              </w:rPr>
            </w:r>
            <w:r w:rsidR="002A0C35">
              <w:rPr>
                <w:noProof/>
                <w:webHidden/>
              </w:rPr>
              <w:fldChar w:fldCharType="separate"/>
            </w:r>
            <w:r w:rsidR="002A0C35">
              <w:rPr>
                <w:noProof/>
                <w:webHidden/>
              </w:rPr>
              <w:t>9</w:t>
            </w:r>
            <w:r w:rsidR="002A0C35">
              <w:rPr>
                <w:noProof/>
                <w:webHidden/>
              </w:rPr>
              <w:fldChar w:fldCharType="end"/>
            </w:r>
          </w:hyperlink>
        </w:p>
        <w:p w14:paraId="4FD21B04" w14:textId="5B936BF5" w:rsidR="002A0C35" w:rsidRDefault="00254DA1">
          <w:pPr>
            <w:pStyle w:val="31"/>
            <w:ind w:left="420"/>
            <w:rPr>
              <w:rFonts w:asciiTheme="minorHAnsi" w:eastAsiaTheme="minorEastAsia" w:hAnsiTheme="minorHAnsi"/>
              <w:noProof/>
              <w:szCs w:val="22"/>
            </w:rPr>
          </w:pPr>
          <w:hyperlink w:anchor="_Toc1559463" w:history="1">
            <w:r w:rsidR="002A0C35" w:rsidRPr="00E41021">
              <w:rPr>
                <w:rStyle w:val="af2"/>
                <w:noProof/>
                <w14:scene3d>
                  <w14:camera w14:prst="orthographicFront"/>
                  <w14:lightRig w14:rig="threePt" w14:dir="t">
                    <w14:rot w14:lat="0" w14:lon="0" w14:rev="0"/>
                  </w14:lightRig>
                </w14:scene3d>
              </w:rPr>
              <w:t>3）</w:t>
            </w:r>
            <w:r w:rsidR="002A0C35" w:rsidRPr="00E41021">
              <w:rPr>
                <w:rStyle w:val="af2"/>
                <w:noProof/>
              </w:rPr>
              <w:t xml:space="preserve"> 運用実施要領の作成と確定</w:t>
            </w:r>
            <w:r w:rsidR="002A0C35">
              <w:rPr>
                <w:noProof/>
                <w:webHidden/>
              </w:rPr>
              <w:tab/>
            </w:r>
            <w:r w:rsidR="002A0C35">
              <w:rPr>
                <w:noProof/>
                <w:webHidden/>
              </w:rPr>
              <w:fldChar w:fldCharType="begin"/>
            </w:r>
            <w:r w:rsidR="002A0C35">
              <w:rPr>
                <w:noProof/>
                <w:webHidden/>
              </w:rPr>
              <w:instrText xml:space="preserve"> PAGEREF _Toc1559463 \h </w:instrText>
            </w:r>
            <w:r w:rsidR="002A0C35">
              <w:rPr>
                <w:noProof/>
                <w:webHidden/>
              </w:rPr>
            </w:r>
            <w:r w:rsidR="002A0C35">
              <w:rPr>
                <w:noProof/>
                <w:webHidden/>
              </w:rPr>
              <w:fldChar w:fldCharType="separate"/>
            </w:r>
            <w:r w:rsidR="002A0C35">
              <w:rPr>
                <w:noProof/>
                <w:webHidden/>
              </w:rPr>
              <w:t>12</w:t>
            </w:r>
            <w:r w:rsidR="002A0C35">
              <w:rPr>
                <w:noProof/>
                <w:webHidden/>
              </w:rPr>
              <w:fldChar w:fldCharType="end"/>
            </w:r>
          </w:hyperlink>
        </w:p>
        <w:p w14:paraId="4A633E78" w14:textId="7C9A5AA7" w:rsidR="002A0C35" w:rsidRDefault="00254DA1">
          <w:pPr>
            <w:pStyle w:val="31"/>
            <w:ind w:left="420"/>
            <w:rPr>
              <w:rFonts w:asciiTheme="minorHAnsi" w:eastAsiaTheme="minorEastAsia" w:hAnsiTheme="minorHAnsi"/>
              <w:noProof/>
              <w:szCs w:val="22"/>
            </w:rPr>
          </w:pPr>
          <w:hyperlink w:anchor="_Toc1559464" w:history="1">
            <w:r w:rsidR="002A0C35" w:rsidRPr="00E41021">
              <w:rPr>
                <w:rStyle w:val="af2"/>
                <w:noProof/>
                <w14:scene3d>
                  <w14:camera w14:prst="orthographicFront"/>
                  <w14:lightRig w14:rig="threePt" w14:dir="t">
                    <w14:rot w14:lat="0" w14:lon="0" w14:rev="0"/>
                  </w14:lightRig>
                </w14:scene3d>
              </w:rPr>
              <w:t>4）</w:t>
            </w:r>
            <w:r w:rsidR="002A0C35" w:rsidRPr="00E41021">
              <w:rPr>
                <w:rStyle w:val="af2"/>
                <w:noProof/>
              </w:rPr>
              <w:t xml:space="preserve"> 保守計画書の作成と確定</w:t>
            </w:r>
            <w:r w:rsidR="002A0C35">
              <w:rPr>
                <w:noProof/>
                <w:webHidden/>
              </w:rPr>
              <w:tab/>
            </w:r>
            <w:r w:rsidR="002A0C35">
              <w:rPr>
                <w:noProof/>
                <w:webHidden/>
              </w:rPr>
              <w:fldChar w:fldCharType="begin"/>
            </w:r>
            <w:r w:rsidR="002A0C35">
              <w:rPr>
                <w:noProof/>
                <w:webHidden/>
              </w:rPr>
              <w:instrText xml:space="preserve"> PAGEREF _Toc1559464 \h </w:instrText>
            </w:r>
            <w:r w:rsidR="002A0C35">
              <w:rPr>
                <w:noProof/>
                <w:webHidden/>
              </w:rPr>
            </w:r>
            <w:r w:rsidR="002A0C35">
              <w:rPr>
                <w:noProof/>
                <w:webHidden/>
              </w:rPr>
              <w:fldChar w:fldCharType="separate"/>
            </w:r>
            <w:r w:rsidR="002A0C35">
              <w:rPr>
                <w:noProof/>
                <w:webHidden/>
              </w:rPr>
              <w:t>16</w:t>
            </w:r>
            <w:r w:rsidR="002A0C35">
              <w:rPr>
                <w:noProof/>
                <w:webHidden/>
              </w:rPr>
              <w:fldChar w:fldCharType="end"/>
            </w:r>
          </w:hyperlink>
        </w:p>
        <w:p w14:paraId="5C606F83" w14:textId="4C8F149C" w:rsidR="002A0C35" w:rsidRDefault="00254DA1">
          <w:pPr>
            <w:pStyle w:val="31"/>
            <w:ind w:left="420"/>
            <w:rPr>
              <w:rFonts w:asciiTheme="minorHAnsi" w:eastAsiaTheme="minorEastAsia" w:hAnsiTheme="minorHAnsi"/>
              <w:noProof/>
              <w:szCs w:val="22"/>
            </w:rPr>
          </w:pPr>
          <w:hyperlink w:anchor="_Toc1559465" w:history="1">
            <w:r w:rsidR="002A0C35" w:rsidRPr="00E41021">
              <w:rPr>
                <w:rStyle w:val="af2"/>
                <w:noProof/>
                <w14:scene3d>
                  <w14:camera w14:prst="orthographicFront"/>
                  <w14:lightRig w14:rig="threePt" w14:dir="t">
                    <w14:rot w14:lat="0" w14:lon="0" w14:rev="0"/>
                  </w14:lightRig>
                </w14:scene3d>
              </w:rPr>
              <w:t>5）</w:t>
            </w:r>
            <w:r w:rsidR="002A0C35" w:rsidRPr="00E41021">
              <w:rPr>
                <w:rStyle w:val="af2"/>
                <w:noProof/>
              </w:rPr>
              <w:t xml:space="preserve"> 保守実施要領の作成と確定</w:t>
            </w:r>
            <w:r w:rsidR="002A0C35">
              <w:rPr>
                <w:noProof/>
                <w:webHidden/>
              </w:rPr>
              <w:tab/>
            </w:r>
            <w:r w:rsidR="002A0C35">
              <w:rPr>
                <w:noProof/>
                <w:webHidden/>
              </w:rPr>
              <w:fldChar w:fldCharType="begin"/>
            </w:r>
            <w:r w:rsidR="002A0C35">
              <w:rPr>
                <w:noProof/>
                <w:webHidden/>
              </w:rPr>
              <w:instrText xml:space="preserve"> PAGEREF _Toc1559465 \h </w:instrText>
            </w:r>
            <w:r w:rsidR="002A0C35">
              <w:rPr>
                <w:noProof/>
                <w:webHidden/>
              </w:rPr>
            </w:r>
            <w:r w:rsidR="002A0C35">
              <w:rPr>
                <w:noProof/>
                <w:webHidden/>
              </w:rPr>
              <w:fldChar w:fldCharType="separate"/>
            </w:r>
            <w:r w:rsidR="002A0C35">
              <w:rPr>
                <w:noProof/>
                <w:webHidden/>
              </w:rPr>
              <w:t>19</w:t>
            </w:r>
            <w:r w:rsidR="002A0C35">
              <w:rPr>
                <w:noProof/>
                <w:webHidden/>
              </w:rPr>
              <w:fldChar w:fldCharType="end"/>
            </w:r>
          </w:hyperlink>
        </w:p>
        <w:p w14:paraId="7AA2E055" w14:textId="41E92F0D" w:rsidR="002A0C35" w:rsidRDefault="00254DA1">
          <w:pPr>
            <w:pStyle w:val="31"/>
            <w:ind w:left="420"/>
            <w:rPr>
              <w:rFonts w:asciiTheme="minorHAnsi" w:eastAsiaTheme="minorEastAsia" w:hAnsiTheme="minorHAnsi"/>
              <w:noProof/>
              <w:szCs w:val="22"/>
            </w:rPr>
          </w:pPr>
          <w:hyperlink w:anchor="_Toc1559466" w:history="1">
            <w:r w:rsidR="002A0C35" w:rsidRPr="00E41021">
              <w:rPr>
                <w:rStyle w:val="af2"/>
                <w:noProof/>
                <w14:scene3d>
                  <w14:camera w14:prst="orthographicFront"/>
                  <w14:lightRig w14:rig="threePt" w14:dir="t">
                    <w14:rot w14:lat="0" w14:lon="0" w14:rev="0"/>
                  </w14:lightRig>
                </w14:scene3d>
              </w:rPr>
              <w:t>6）</w:t>
            </w:r>
            <w:r w:rsidR="002A0C35" w:rsidRPr="00E41021">
              <w:rPr>
                <w:rStyle w:val="af2"/>
                <w:noProof/>
              </w:rPr>
              <w:t xml:space="preserve"> 大規模災害等の情報システム運用継続計画書の作成と確定</w:t>
            </w:r>
            <w:r w:rsidR="002A0C35">
              <w:rPr>
                <w:noProof/>
                <w:webHidden/>
              </w:rPr>
              <w:tab/>
            </w:r>
            <w:r w:rsidR="002A0C35">
              <w:rPr>
                <w:noProof/>
                <w:webHidden/>
              </w:rPr>
              <w:fldChar w:fldCharType="begin"/>
            </w:r>
            <w:r w:rsidR="002A0C35">
              <w:rPr>
                <w:noProof/>
                <w:webHidden/>
              </w:rPr>
              <w:instrText xml:space="preserve"> PAGEREF _Toc1559466 \h </w:instrText>
            </w:r>
            <w:r w:rsidR="002A0C35">
              <w:rPr>
                <w:noProof/>
                <w:webHidden/>
              </w:rPr>
            </w:r>
            <w:r w:rsidR="002A0C35">
              <w:rPr>
                <w:noProof/>
                <w:webHidden/>
              </w:rPr>
              <w:fldChar w:fldCharType="separate"/>
            </w:r>
            <w:r w:rsidR="002A0C35">
              <w:rPr>
                <w:noProof/>
                <w:webHidden/>
              </w:rPr>
              <w:t>23</w:t>
            </w:r>
            <w:r w:rsidR="002A0C35">
              <w:rPr>
                <w:noProof/>
                <w:webHidden/>
              </w:rPr>
              <w:fldChar w:fldCharType="end"/>
            </w:r>
          </w:hyperlink>
        </w:p>
        <w:p w14:paraId="558524B9" w14:textId="0B87727F" w:rsidR="002A0C35" w:rsidRDefault="00254DA1">
          <w:pPr>
            <w:pStyle w:val="21"/>
            <w:ind w:left="210"/>
            <w:rPr>
              <w:rFonts w:asciiTheme="minorHAnsi" w:eastAsiaTheme="minorEastAsia" w:hAnsiTheme="minorHAnsi"/>
              <w:noProof/>
              <w:szCs w:val="22"/>
            </w:rPr>
          </w:pPr>
          <w:hyperlink w:anchor="_Toc1559467" w:history="1">
            <w:r w:rsidR="002A0C35" w:rsidRPr="00E41021">
              <w:rPr>
                <w:rStyle w:val="af2"/>
                <w:noProof/>
                <w:snapToGrid w:val="0"/>
              </w:rPr>
              <w:t>２.</w:t>
            </w:r>
            <w:r w:rsidR="002A0C35" w:rsidRPr="00E41021">
              <w:rPr>
                <w:rStyle w:val="af2"/>
                <w:noProof/>
              </w:rPr>
              <w:t xml:space="preserve"> 運用及び保守の実施</w:t>
            </w:r>
            <w:r w:rsidR="002A0C35">
              <w:rPr>
                <w:noProof/>
                <w:webHidden/>
              </w:rPr>
              <w:tab/>
            </w:r>
            <w:r w:rsidR="002A0C35">
              <w:rPr>
                <w:noProof/>
                <w:webHidden/>
              </w:rPr>
              <w:fldChar w:fldCharType="begin"/>
            </w:r>
            <w:r w:rsidR="002A0C35">
              <w:rPr>
                <w:noProof/>
                <w:webHidden/>
              </w:rPr>
              <w:instrText xml:space="preserve"> PAGEREF _Toc1559467 \h </w:instrText>
            </w:r>
            <w:r w:rsidR="002A0C35">
              <w:rPr>
                <w:noProof/>
                <w:webHidden/>
              </w:rPr>
            </w:r>
            <w:r w:rsidR="002A0C35">
              <w:rPr>
                <w:noProof/>
                <w:webHidden/>
              </w:rPr>
              <w:fldChar w:fldCharType="separate"/>
            </w:r>
            <w:r w:rsidR="002A0C35">
              <w:rPr>
                <w:noProof/>
                <w:webHidden/>
              </w:rPr>
              <w:t>24</w:t>
            </w:r>
            <w:r w:rsidR="002A0C35">
              <w:rPr>
                <w:noProof/>
                <w:webHidden/>
              </w:rPr>
              <w:fldChar w:fldCharType="end"/>
            </w:r>
          </w:hyperlink>
        </w:p>
        <w:p w14:paraId="6FDEB32F" w14:textId="30C61236" w:rsidR="002A0C35" w:rsidRDefault="00254DA1">
          <w:pPr>
            <w:pStyle w:val="31"/>
            <w:ind w:left="420"/>
            <w:rPr>
              <w:rFonts w:asciiTheme="minorHAnsi" w:eastAsiaTheme="minorEastAsia" w:hAnsiTheme="minorHAnsi"/>
              <w:noProof/>
              <w:szCs w:val="22"/>
            </w:rPr>
          </w:pPr>
          <w:hyperlink w:anchor="_Toc1559468" w:history="1">
            <w:r w:rsidR="002A0C35" w:rsidRPr="00E41021">
              <w:rPr>
                <w:rStyle w:val="af2"/>
                <w:noProof/>
                <w14:scene3d>
                  <w14:camera w14:prst="orthographicFront"/>
                  <w14:lightRig w14:rig="threePt" w14:dir="t">
                    <w14:rot w14:lat="0" w14:lon="0" w14:rev="0"/>
                  </w14:lightRig>
                </w14:scene3d>
              </w:rPr>
              <w:t>1）</w:t>
            </w:r>
            <w:r w:rsidR="002A0C35" w:rsidRPr="00E41021">
              <w:rPr>
                <w:rStyle w:val="af2"/>
                <w:noProof/>
              </w:rPr>
              <w:t xml:space="preserve"> 運用の実施</w:t>
            </w:r>
            <w:r w:rsidR="002A0C35">
              <w:rPr>
                <w:noProof/>
                <w:webHidden/>
              </w:rPr>
              <w:tab/>
            </w:r>
            <w:r w:rsidR="002A0C35">
              <w:rPr>
                <w:noProof/>
                <w:webHidden/>
              </w:rPr>
              <w:fldChar w:fldCharType="begin"/>
            </w:r>
            <w:r w:rsidR="002A0C35">
              <w:rPr>
                <w:noProof/>
                <w:webHidden/>
              </w:rPr>
              <w:instrText xml:space="preserve"> PAGEREF _Toc1559468 \h </w:instrText>
            </w:r>
            <w:r w:rsidR="002A0C35">
              <w:rPr>
                <w:noProof/>
                <w:webHidden/>
              </w:rPr>
            </w:r>
            <w:r w:rsidR="002A0C35">
              <w:rPr>
                <w:noProof/>
                <w:webHidden/>
              </w:rPr>
              <w:fldChar w:fldCharType="separate"/>
            </w:r>
            <w:r w:rsidR="002A0C35">
              <w:rPr>
                <w:noProof/>
                <w:webHidden/>
              </w:rPr>
              <w:t>25</w:t>
            </w:r>
            <w:r w:rsidR="002A0C35">
              <w:rPr>
                <w:noProof/>
                <w:webHidden/>
              </w:rPr>
              <w:fldChar w:fldCharType="end"/>
            </w:r>
          </w:hyperlink>
        </w:p>
        <w:p w14:paraId="4D8CF414" w14:textId="22303B37" w:rsidR="002A0C35" w:rsidRDefault="00254DA1">
          <w:pPr>
            <w:pStyle w:val="31"/>
            <w:ind w:left="420"/>
            <w:rPr>
              <w:rFonts w:asciiTheme="minorHAnsi" w:eastAsiaTheme="minorEastAsia" w:hAnsiTheme="minorHAnsi"/>
              <w:noProof/>
              <w:szCs w:val="22"/>
            </w:rPr>
          </w:pPr>
          <w:hyperlink w:anchor="_Toc1559469" w:history="1">
            <w:r w:rsidR="002A0C35" w:rsidRPr="00E41021">
              <w:rPr>
                <w:rStyle w:val="af2"/>
                <w:noProof/>
                <w14:scene3d>
                  <w14:camera w14:prst="orthographicFront"/>
                  <w14:lightRig w14:rig="threePt" w14:dir="t">
                    <w14:rot w14:lat="0" w14:lon="0" w14:rev="0"/>
                  </w14:lightRig>
                </w14:scene3d>
              </w:rPr>
              <w:t>2）</w:t>
            </w:r>
            <w:r w:rsidR="002A0C35" w:rsidRPr="00E41021">
              <w:rPr>
                <w:rStyle w:val="af2"/>
                <w:noProof/>
              </w:rPr>
              <w:t xml:space="preserve"> 保守の実施</w:t>
            </w:r>
            <w:r w:rsidR="002A0C35">
              <w:rPr>
                <w:noProof/>
                <w:webHidden/>
              </w:rPr>
              <w:tab/>
            </w:r>
            <w:r w:rsidR="002A0C35">
              <w:rPr>
                <w:noProof/>
                <w:webHidden/>
              </w:rPr>
              <w:fldChar w:fldCharType="begin"/>
            </w:r>
            <w:r w:rsidR="002A0C35">
              <w:rPr>
                <w:noProof/>
                <w:webHidden/>
              </w:rPr>
              <w:instrText xml:space="preserve"> PAGEREF _Toc1559469 \h </w:instrText>
            </w:r>
            <w:r w:rsidR="002A0C35">
              <w:rPr>
                <w:noProof/>
                <w:webHidden/>
              </w:rPr>
            </w:r>
            <w:r w:rsidR="002A0C35">
              <w:rPr>
                <w:noProof/>
                <w:webHidden/>
              </w:rPr>
              <w:fldChar w:fldCharType="separate"/>
            </w:r>
            <w:r w:rsidR="002A0C35">
              <w:rPr>
                <w:noProof/>
                <w:webHidden/>
              </w:rPr>
              <w:t>30</w:t>
            </w:r>
            <w:r w:rsidR="002A0C35">
              <w:rPr>
                <w:noProof/>
                <w:webHidden/>
              </w:rPr>
              <w:fldChar w:fldCharType="end"/>
            </w:r>
          </w:hyperlink>
        </w:p>
        <w:p w14:paraId="337C9396" w14:textId="29A261F9" w:rsidR="002A0C35" w:rsidRDefault="00254DA1">
          <w:pPr>
            <w:pStyle w:val="31"/>
            <w:ind w:left="420"/>
            <w:rPr>
              <w:rFonts w:asciiTheme="minorHAnsi" w:eastAsiaTheme="minorEastAsia" w:hAnsiTheme="minorHAnsi"/>
              <w:noProof/>
              <w:szCs w:val="22"/>
            </w:rPr>
          </w:pPr>
          <w:hyperlink w:anchor="_Toc1559470" w:history="1">
            <w:r w:rsidR="002A0C35" w:rsidRPr="00E41021">
              <w:rPr>
                <w:rStyle w:val="af2"/>
                <w:noProof/>
                <w14:scene3d>
                  <w14:camera w14:prst="orthographicFront"/>
                  <w14:lightRig w14:rig="threePt" w14:dir="t">
                    <w14:rot w14:lat="0" w14:lon="0" w14:rev="0"/>
                  </w14:lightRig>
                </w14:scene3d>
              </w:rPr>
              <w:t>3）</w:t>
            </w:r>
            <w:r w:rsidR="002A0C35" w:rsidRPr="00E41021">
              <w:rPr>
                <w:rStyle w:val="af2"/>
                <w:noProof/>
              </w:rPr>
              <w:t xml:space="preserve"> 情報システムの現況確認</w:t>
            </w:r>
            <w:r w:rsidR="002A0C35">
              <w:rPr>
                <w:noProof/>
                <w:webHidden/>
              </w:rPr>
              <w:tab/>
            </w:r>
            <w:r w:rsidR="002A0C35">
              <w:rPr>
                <w:noProof/>
                <w:webHidden/>
              </w:rPr>
              <w:fldChar w:fldCharType="begin"/>
            </w:r>
            <w:r w:rsidR="002A0C35">
              <w:rPr>
                <w:noProof/>
                <w:webHidden/>
              </w:rPr>
              <w:instrText xml:space="preserve"> PAGEREF _Toc1559470 \h </w:instrText>
            </w:r>
            <w:r w:rsidR="002A0C35">
              <w:rPr>
                <w:noProof/>
                <w:webHidden/>
              </w:rPr>
            </w:r>
            <w:r w:rsidR="002A0C35">
              <w:rPr>
                <w:noProof/>
                <w:webHidden/>
              </w:rPr>
              <w:fldChar w:fldCharType="separate"/>
            </w:r>
            <w:r w:rsidR="002A0C35">
              <w:rPr>
                <w:noProof/>
                <w:webHidden/>
              </w:rPr>
              <w:t>33</w:t>
            </w:r>
            <w:r w:rsidR="002A0C35">
              <w:rPr>
                <w:noProof/>
                <w:webHidden/>
              </w:rPr>
              <w:fldChar w:fldCharType="end"/>
            </w:r>
          </w:hyperlink>
        </w:p>
        <w:p w14:paraId="4D369FAF" w14:textId="71CFE1C0" w:rsidR="002A0C35" w:rsidRDefault="00254DA1">
          <w:pPr>
            <w:pStyle w:val="31"/>
            <w:ind w:left="420"/>
            <w:rPr>
              <w:rFonts w:asciiTheme="minorHAnsi" w:eastAsiaTheme="minorEastAsia" w:hAnsiTheme="minorHAnsi"/>
              <w:noProof/>
              <w:szCs w:val="22"/>
            </w:rPr>
          </w:pPr>
          <w:hyperlink w:anchor="_Toc1559471" w:history="1">
            <w:r w:rsidR="002A0C35" w:rsidRPr="00E41021">
              <w:rPr>
                <w:rStyle w:val="af2"/>
                <w:noProof/>
                <w14:scene3d>
                  <w14:camera w14:prst="orthographicFront"/>
                  <w14:lightRig w14:rig="threePt" w14:dir="t">
                    <w14:rot w14:lat="0" w14:lon="0" w14:rev="0"/>
                  </w14:lightRig>
                </w14:scene3d>
              </w:rPr>
              <w:t>4）</w:t>
            </w:r>
            <w:r w:rsidR="002A0C35" w:rsidRPr="00E41021">
              <w:rPr>
                <w:rStyle w:val="af2"/>
                <w:noProof/>
              </w:rPr>
              <w:t xml:space="preserve"> 大規模災害等の発生時対応</w:t>
            </w:r>
            <w:r w:rsidR="002A0C35">
              <w:rPr>
                <w:noProof/>
                <w:webHidden/>
              </w:rPr>
              <w:tab/>
            </w:r>
            <w:r w:rsidR="002A0C35">
              <w:rPr>
                <w:noProof/>
                <w:webHidden/>
              </w:rPr>
              <w:fldChar w:fldCharType="begin"/>
            </w:r>
            <w:r w:rsidR="002A0C35">
              <w:rPr>
                <w:noProof/>
                <w:webHidden/>
              </w:rPr>
              <w:instrText xml:space="preserve"> PAGEREF _Toc1559471 \h </w:instrText>
            </w:r>
            <w:r w:rsidR="002A0C35">
              <w:rPr>
                <w:noProof/>
                <w:webHidden/>
              </w:rPr>
            </w:r>
            <w:r w:rsidR="002A0C35">
              <w:rPr>
                <w:noProof/>
                <w:webHidden/>
              </w:rPr>
              <w:fldChar w:fldCharType="separate"/>
            </w:r>
            <w:r w:rsidR="002A0C35">
              <w:rPr>
                <w:noProof/>
                <w:webHidden/>
              </w:rPr>
              <w:t>36</w:t>
            </w:r>
            <w:r w:rsidR="002A0C35">
              <w:rPr>
                <w:noProof/>
                <w:webHidden/>
              </w:rPr>
              <w:fldChar w:fldCharType="end"/>
            </w:r>
          </w:hyperlink>
        </w:p>
        <w:p w14:paraId="4398CD46" w14:textId="01055553" w:rsidR="002A0C35" w:rsidRDefault="00254DA1">
          <w:pPr>
            <w:pStyle w:val="21"/>
            <w:ind w:left="210"/>
            <w:rPr>
              <w:rFonts w:asciiTheme="minorHAnsi" w:eastAsiaTheme="minorEastAsia" w:hAnsiTheme="minorHAnsi"/>
              <w:noProof/>
              <w:szCs w:val="22"/>
            </w:rPr>
          </w:pPr>
          <w:hyperlink w:anchor="_Toc1559472" w:history="1">
            <w:r w:rsidR="002A0C35" w:rsidRPr="00E41021">
              <w:rPr>
                <w:rStyle w:val="af2"/>
                <w:noProof/>
                <w:snapToGrid w:val="0"/>
              </w:rPr>
              <w:t>３.</w:t>
            </w:r>
            <w:r w:rsidR="002A0C35" w:rsidRPr="00E41021">
              <w:rPr>
                <w:rStyle w:val="af2"/>
                <w:noProof/>
              </w:rPr>
              <w:t xml:space="preserve"> 運用及び保守の改善</w:t>
            </w:r>
            <w:r w:rsidR="002A0C35">
              <w:rPr>
                <w:noProof/>
                <w:webHidden/>
              </w:rPr>
              <w:tab/>
            </w:r>
            <w:r w:rsidR="002A0C35">
              <w:rPr>
                <w:noProof/>
                <w:webHidden/>
              </w:rPr>
              <w:fldChar w:fldCharType="begin"/>
            </w:r>
            <w:r w:rsidR="002A0C35">
              <w:rPr>
                <w:noProof/>
                <w:webHidden/>
              </w:rPr>
              <w:instrText xml:space="preserve"> PAGEREF _Toc1559472 \h </w:instrText>
            </w:r>
            <w:r w:rsidR="002A0C35">
              <w:rPr>
                <w:noProof/>
                <w:webHidden/>
              </w:rPr>
            </w:r>
            <w:r w:rsidR="002A0C35">
              <w:rPr>
                <w:noProof/>
                <w:webHidden/>
              </w:rPr>
              <w:fldChar w:fldCharType="separate"/>
            </w:r>
            <w:r w:rsidR="002A0C35">
              <w:rPr>
                <w:noProof/>
                <w:webHidden/>
              </w:rPr>
              <w:t>37</w:t>
            </w:r>
            <w:r w:rsidR="002A0C35">
              <w:rPr>
                <w:noProof/>
                <w:webHidden/>
              </w:rPr>
              <w:fldChar w:fldCharType="end"/>
            </w:r>
          </w:hyperlink>
        </w:p>
        <w:p w14:paraId="5807C1F5" w14:textId="225F4FC9" w:rsidR="002A0C35" w:rsidRDefault="00254DA1">
          <w:pPr>
            <w:pStyle w:val="21"/>
            <w:ind w:left="210"/>
            <w:rPr>
              <w:rFonts w:asciiTheme="minorHAnsi" w:eastAsiaTheme="minorEastAsia" w:hAnsiTheme="minorHAnsi"/>
              <w:noProof/>
              <w:szCs w:val="22"/>
            </w:rPr>
          </w:pPr>
          <w:hyperlink w:anchor="_Toc1559473" w:history="1">
            <w:r w:rsidR="002A0C35" w:rsidRPr="00E41021">
              <w:rPr>
                <w:rStyle w:val="af2"/>
                <w:noProof/>
                <w:snapToGrid w:val="0"/>
              </w:rPr>
              <w:t>４.</w:t>
            </w:r>
            <w:r w:rsidR="002A0C35" w:rsidRPr="00E41021">
              <w:rPr>
                <w:rStyle w:val="af2"/>
                <w:noProof/>
              </w:rPr>
              <w:t xml:space="preserve"> 運用及び保守の引継ぎ</w:t>
            </w:r>
            <w:r w:rsidR="002A0C35">
              <w:rPr>
                <w:noProof/>
                <w:webHidden/>
              </w:rPr>
              <w:tab/>
            </w:r>
            <w:r w:rsidR="002A0C35">
              <w:rPr>
                <w:noProof/>
                <w:webHidden/>
              </w:rPr>
              <w:fldChar w:fldCharType="begin"/>
            </w:r>
            <w:r w:rsidR="002A0C35">
              <w:rPr>
                <w:noProof/>
                <w:webHidden/>
              </w:rPr>
              <w:instrText xml:space="preserve"> PAGEREF _Toc1559473 \h </w:instrText>
            </w:r>
            <w:r w:rsidR="002A0C35">
              <w:rPr>
                <w:noProof/>
                <w:webHidden/>
              </w:rPr>
            </w:r>
            <w:r w:rsidR="002A0C35">
              <w:rPr>
                <w:noProof/>
                <w:webHidden/>
              </w:rPr>
              <w:fldChar w:fldCharType="separate"/>
            </w:r>
            <w:r w:rsidR="002A0C35">
              <w:rPr>
                <w:noProof/>
                <w:webHidden/>
              </w:rPr>
              <w:t>40</w:t>
            </w:r>
            <w:r w:rsidR="002A0C35">
              <w:rPr>
                <w:noProof/>
                <w:webHidden/>
              </w:rPr>
              <w:fldChar w:fldCharType="end"/>
            </w:r>
          </w:hyperlink>
        </w:p>
        <w:p w14:paraId="52036C5E" w14:textId="4DD0EF16" w:rsidR="00A97353" w:rsidRDefault="00A97353" w:rsidP="00A97353">
          <w:pPr>
            <w:rPr>
              <w:lang w:val="ja-JP"/>
            </w:rPr>
          </w:pPr>
          <w:r>
            <w:rPr>
              <w:b/>
              <w:bCs/>
              <w:lang w:val="ja-JP"/>
            </w:rPr>
            <w:fldChar w:fldCharType="end"/>
          </w:r>
        </w:p>
      </w:sdtContent>
    </w:sdt>
    <w:p w14:paraId="686133DA" w14:textId="77777777" w:rsidR="00A97353" w:rsidRDefault="00A97353" w:rsidP="00A97353"/>
    <w:p w14:paraId="740F2D00" w14:textId="77777777" w:rsidR="00A97353" w:rsidRDefault="00A97353" w:rsidP="00A97353">
      <w:pPr>
        <w:rPr>
          <w:rFonts w:hAnsi="Century" w:cs="Times New Roman"/>
          <w:szCs w:val="22"/>
        </w:rPr>
        <w:sectPr w:rsidR="00A97353" w:rsidSect="00730D23">
          <w:footerReference w:type="default" r:id="rId8"/>
          <w:pgSz w:w="11907" w:h="16840" w:code="9"/>
          <w:pgMar w:top="1985" w:right="1701" w:bottom="1701" w:left="1701" w:header="851" w:footer="992" w:gutter="0"/>
          <w:pgNumType w:fmt="lowerRoman" w:start="1"/>
          <w:cols w:space="425"/>
          <w:docGrid w:type="lines" w:linePitch="360"/>
        </w:sectPr>
      </w:pPr>
    </w:p>
    <w:p w14:paraId="290120E8" w14:textId="37705F14" w:rsidR="00547A10" w:rsidRDefault="00F55312">
      <w:pPr>
        <w:pStyle w:val="1"/>
        <w:spacing w:after="152"/>
      </w:pPr>
      <w:bookmarkStart w:id="2" w:name="_Toc527912933"/>
      <w:bookmarkStart w:id="3" w:name="_Toc1559459"/>
      <w:r>
        <w:lastRenderedPageBreak/>
        <w:t>第９章　運用及び保守</w:t>
      </w:r>
      <w:bookmarkEnd w:id="0"/>
      <w:bookmarkEnd w:id="2"/>
      <w:bookmarkEnd w:id="3"/>
    </w:p>
    <w:p w14:paraId="336B98A8" w14:textId="5EB374D9" w:rsidR="00D227C6" w:rsidRDefault="00F55312" w:rsidP="00D227C6">
      <w:pPr>
        <w:pStyle w:val="OriginalBodyText"/>
      </w:pPr>
      <w:r>
        <w:t>ＰＪＭＯは、</w:t>
      </w:r>
      <w:r w:rsidRPr="003251C4">
        <w:rPr>
          <w:b/>
          <w:u w:val="single"/>
        </w:rPr>
        <w:t>業務を安定的に運営するため、次のとおり、安定的、かつ、効率的な情報システムの運用及び保守を行う</w:t>
      </w:r>
      <w:r w:rsidR="0036650E" w:rsidRPr="003251C4">
        <w:rPr>
          <w:b/>
          <w:vertAlign w:val="subscript"/>
        </w:rPr>
        <w:t>(1)</w:t>
      </w:r>
      <w:r w:rsidRPr="00D82279">
        <w:t>ものとする</w:t>
      </w:r>
      <w:r>
        <w:t>。</w:t>
      </w:r>
      <w:r w:rsidR="00D227C6">
        <w:rPr>
          <w:rFonts w:hint="eastAsia"/>
        </w:rPr>
        <w:t>なお、</w:t>
      </w:r>
      <w:r w:rsidR="00D227C6" w:rsidRPr="001F5CF3">
        <w:rPr>
          <w:rFonts w:hint="eastAsia"/>
          <w:b/>
          <w:u w:val="single"/>
        </w:rPr>
        <w:t>この章中「運用事業者」、「保守事業者」が実施することとした作業について、職員が自ら実施する事を妨げるものではない</w:t>
      </w:r>
      <w:r w:rsidR="00E4662A" w:rsidRPr="00836DE3">
        <w:rPr>
          <w:b/>
          <w:vertAlign w:val="subscript"/>
        </w:rPr>
        <w:t>(2)</w:t>
      </w:r>
      <w:r w:rsidR="00D227C6">
        <w:rPr>
          <w:rFonts w:hint="eastAsia"/>
        </w:rPr>
        <w:t>。</w:t>
      </w:r>
    </w:p>
    <w:p w14:paraId="308A02F4" w14:textId="77777777" w:rsidR="00D227C6" w:rsidRDefault="00D227C6" w:rsidP="00D227C6">
      <w:pPr>
        <w:pStyle w:val="OriginalBodyText"/>
      </w:pPr>
      <w:r>
        <w:rPr>
          <w:rFonts w:hint="eastAsia"/>
        </w:rPr>
        <w:t>ＰＪＭＯに定められた情報システム管理者が、運用及び保守作業に関する最終的な確認、決定を行うものとする。</w:t>
      </w:r>
    </w:p>
    <w:p w14:paraId="3521C303" w14:textId="4B7A0706" w:rsidR="00547A10" w:rsidRDefault="00F55312" w:rsidP="00D227C6">
      <w:pPr>
        <w:pStyle w:val="OriginalBodyText"/>
      </w:pPr>
      <w:r>
        <w:t>ただし、保守について、</w:t>
      </w:r>
      <w:r w:rsidR="00D30851" w:rsidRPr="00D30851">
        <w:rPr>
          <w:rFonts w:hint="eastAsia"/>
        </w:rPr>
        <w:t>契約不適合責任</w:t>
      </w:r>
      <w:r>
        <w:t>の範囲内で設計・開発事業者が修理等を行う場合には、この章中「保守事業者」とあるのは「設計・開発事業者」と読み替えるものとする。</w:t>
      </w:r>
      <w:r w:rsidR="00456EC5" w:rsidRPr="003251C4">
        <w:rPr>
          <w:rFonts w:hint="eastAsia"/>
          <w:b/>
          <w:u w:val="single"/>
        </w:rPr>
        <w:t>保守には、アプリケーション保守、ソフトウェア製品保守、ハードウェア保守</w:t>
      </w:r>
      <w:r w:rsidR="005F3269" w:rsidRPr="003251C4">
        <w:rPr>
          <w:rFonts w:hint="eastAsia"/>
          <w:b/>
          <w:u w:val="single"/>
        </w:rPr>
        <w:t>等</w:t>
      </w:r>
      <w:r w:rsidR="00456EC5" w:rsidRPr="003251C4">
        <w:rPr>
          <w:rFonts w:hint="eastAsia"/>
          <w:b/>
          <w:u w:val="single"/>
        </w:rPr>
        <w:t>が存在</w:t>
      </w:r>
      <w:r w:rsidR="00E175CE" w:rsidRPr="003251C4">
        <w:rPr>
          <w:rFonts w:hint="eastAsia"/>
          <w:b/>
          <w:u w:val="single"/>
        </w:rPr>
        <w:t>し、</w:t>
      </w:r>
      <w:r w:rsidR="00456EC5" w:rsidRPr="003251C4">
        <w:rPr>
          <w:rFonts w:hint="eastAsia"/>
          <w:b/>
          <w:u w:val="single"/>
        </w:rPr>
        <w:t>それぞれ作業内容が異なる</w:t>
      </w:r>
      <w:r w:rsidR="0036650E" w:rsidRPr="003251C4">
        <w:rPr>
          <w:b/>
          <w:vertAlign w:val="subscript"/>
        </w:rPr>
        <w:t>(</w:t>
      </w:r>
      <w:r w:rsidR="00E4662A">
        <w:rPr>
          <w:b/>
          <w:vertAlign w:val="subscript"/>
        </w:rPr>
        <w:t>3</w:t>
      </w:r>
      <w:r w:rsidR="0036650E" w:rsidRPr="003251C4">
        <w:rPr>
          <w:b/>
          <w:vertAlign w:val="subscript"/>
        </w:rPr>
        <w:t>)</w:t>
      </w:r>
      <w:r w:rsidR="00456EC5">
        <w:rPr>
          <w:rFonts w:hint="eastAsia"/>
        </w:rPr>
        <w:t>ことに留意する。</w:t>
      </w:r>
    </w:p>
    <w:p w14:paraId="6B431C6F" w14:textId="77777777" w:rsidR="00547A10" w:rsidRDefault="00F55312">
      <w:pPr>
        <w:pStyle w:val="ExplanationHeader"/>
        <w:spacing w:before="152" w:after="152"/>
      </w:pPr>
      <w:r>
        <w:t>１. はじめに</w:t>
      </w:r>
    </w:p>
    <w:p w14:paraId="00231BD4" w14:textId="07FD81B3" w:rsidR="00C022C9" w:rsidRDefault="00C022C9" w:rsidP="00C022C9">
      <w:pPr>
        <w:pStyle w:val="a6"/>
      </w:pPr>
      <w:r>
        <w:rPr>
          <w:rFonts w:hint="eastAsia"/>
        </w:rPr>
        <w:t>情報システムの運用及び保守は、政策目的の達成</w:t>
      </w:r>
      <w:r w:rsidR="005A5064">
        <w:rPr>
          <w:rFonts w:hint="eastAsia"/>
        </w:rPr>
        <w:t>を</w:t>
      </w:r>
      <w:r>
        <w:rPr>
          <w:rFonts w:hint="eastAsia"/>
        </w:rPr>
        <w:t>念頭に、サービスとして達成すべきレベルを十分理解した上で、計画や実施要領を策定することが求められる。また、運用及び保守業務の遂行に当たっては、定めた計画や実施要領に沿って作業を実施することに加え、各作業の実績や情報システムの稼働状況等を適切に把握し、作業</w:t>
      </w:r>
      <w:r w:rsidR="00E75BB6">
        <w:rPr>
          <w:rFonts w:hint="eastAsia"/>
        </w:rPr>
        <w:t>の</w:t>
      </w:r>
      <w:r>
        <w:rPr>
          <w:rFonts w:hint="eastAsia"/>
        </w:rPr>
        <w:t>効率化</w:t>
      </w:r>
      <w:r w:rsidR="00E75BB6">
        <w:rPr>
          <w:rFonts w:hint="eastAsia"/>
        </w:rPr>
        <w:t>を</w:t>
      </w:r>
      <w:r>
        <w:rPr>
          <w:rFonts w:hint="eastAsia"/>
        </w:rPr>
        <w:t>積極的に</w:t>
      </w:r>
      <w:r w:rsidR="00E75BB6">
        <w:rPr>
          <w:rFonts w:hint="eastAsia"/>
        </w:rPr>
        <w:t>進めるため、</w:t>
      </w:r>
      <w:r>
        <w:rPr>
          <w:rFonts w:hint="eastAsia"/>
        </w:rPr>
        <w:t>日頃から運用及び保守業務の改善活動を推進できる体制を整備した上で業務を遂行することが必要である。</w:t>
      </w:r>
    </w:p>
    <w:p w14:paraId="5DEF4AB6" w14:textId="23655FE9" w:rsidR="00C022C9" w:rsidRDefault="00F02F1E" w:rsidP="00C022C9">
      <w:pPr>
        <w:pStyle w:val="a6"/>
      </w:pPr>
      <w:r>
        <w:rPr>
          <w:rFonts w:hint="eastAsia"/>
        </w:rPr>
        <w:t>このため、本章は、プロジェクトの</w:t>
      </w:r>
      <w:r w:rsidR="009E31CD">
        <w:rPr>
          <w:rFonts w:hint="eastAsia"/>
        </w:rPr>
        <w:t>目標</w:t>
      </w:r>
      <w:r>
        <w:rPr>
          <w:rFonts w:hint="eastAsia"/>
        </w:rPr>
        <w:t>を達成できるよう、情報システムを安定的に運用するために、運用及び保守における準備や実施、改善、引継ぎについて必要となる活動</w:t>
      </w:r>
      <w:r w:rsidR="00DF747F">
        <w:rPr>
          <w:rFonts w:hint="eastAsia"/>
        </w:rPr>
        <w:t>を</w:t>
      </w:r>
      <w:r>
        <w:rPr>
          <w:rFonts w:hint="eastAsia"/>
        </w:rPr>
        <w:t>定めるものである。</w:t>
      </w:r>
    </w:p>
    <w:p w14:paraId="401218E3" w14:textId="5FBB50C8" w:rsidR="00547A10" w:rsidRDefault="00C022C9" w:rsidP="00C022C9">
      <w:pPr>
        <w:pStyle w:val="a6"/>
      </w:pPr>
      <w:r>
        <w:rPr>
          <w:rFonts w:hint="eastAsia"/>
        </w:rPr>
        <w:t>なお、本書では、運用及び保守と</w:t>
      </w:r>
      <w:r w:rsidR="007F06E4" w:rsidRPr="007F06E4">
        <w:rPr>
          <w:rFonts w:hint="eastAsia"/>
        </w:rPr>
        <w:t>プロジェクトの他の活動との関係</w:t>
      </w:r>
      <w:r>
        <w:rPr>
          <w:rFonts w:hint="eastAsia"/>
        </w:rPr>
        <w:t>を</w:t>
      </w:r>
      <w:r w:rsidR="005021A2">
        <w:fldChar w:fldCharType="begin"/>
      </w:r>
      <w:r w:rsidR="005021A2">
        <w:instrText xml:space="preserve"> </w:instrText>
      </w:r>
      <w:r w:rsidR="005021A2">
        <w:rPr>
          <w:rFonts w:hint="eastAsia"/>
        </w:rPr>
        <w:instrText>REF _Ref520480256 \h</w:instrText>
      </w:r>
      <w:r w:rsidR="005021A2">
        <w:instrText xml:space="preserve"> </w:instrText>
      </w:r>
      <w:r w:rsidR="005021A2">
        <w:fldChar w:fldCharType="separate"/>
      </w:r>
      <w:r w:rsidR="005021A2">
        <w:rPr>
          <w:rFonts w:hint="eastAsia"/>
        </w:rPr>
        <w:t>図9-</w:t>
      </w:r>
      <w:r w:rsidR="005021A2">
        <w:rPr>
          <w:noProof/>
        </w:rPr>
        <w:t>1</w:t>
      </w:r>
      <w:r w:rsidR="005021A2">
        <w:fldChar w:fldCharType="end"/>
      </w:r>
      <w:r>
        <w:rPr>
          <w:rFonts w:hint="eastAsia"/>
        </w:rPr>
        <w:t>のように想定している。</w:t>
      </w:r>
    </w:p>
    <w:p w14:paraId="008770F4" w14:textId="031D23BF" w:rsidR="00C022C9" w:rsidRDefault="00483DB2" w:rsidP="003251C4">
      <w:pPr>
        <w:pStyle w:val="Centered"/>
      </w:pPr>
      <w:r w:rsidRPr="001F5CF3">
        <w:rPr>
          <w:noProof/>
          <w:sz w:val="20"/>
          <w:szCs w:val="20"/>
        </w:rPr>
        <w:lastRenderedPageBreak/>
        <w:drawing>
          <wp:inline distT="0" distB="0" distL="0" distR="0" wp14:anchorId="056C4D19" wp14:editId="454E46FA">
            <wp:extent cx="4680585" cy="2833135"/>
            <wp:effectExtent l="0" t="0" r="5715" b="5715"/>
            <wp:docPr id="11" name="図 11" descr="C:\ZZ_takeda_wk\GUIDE01\src\img\2_解説書\9-0-1_Ｎ＋９年モデル_９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9-0-1_Ｎ＋９年モデル_９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585" cy="2833135"/>
                    </a:xfrm>
                    <a:prstGeom prst="rect">
                      <a:avLst/>
                    </a:prstGeom>
                    <a:noFill/>
                    <a:ln>
                      <a:noFill/>
                    </a:ln>
                  </pic:spPr>
                </pic:pic>
              </a:graphicData>
            </a:graphic>
          </wp:inline>
        </w:drawing>
      </w:r>
      <w:r w:rsidR="00C022C9">
        <w:rPr>
          <w:noProof/>
          <w:sz w:val="20"/>
          <w:szCs w:val="20"/>
        </w:rPr>
        <mc:AlternateContent>
          <mc:Choice Requires="wps">
            <w:drawing>
              <wp:anchor distT="0" distB="0" distL="114300" distR="114300" simplePos="0" relativeHeight="251659264" behindDoc="0" locked="0" layoutInCell="1" allowOverlap="1" wp14:anchorId="4062CC9C" wp14:editId="200EC48E">
                <wp:simplePos x="0" y="0"/>
                <wp:positionH relativeFrom="page">
                  <wp:posOffset>5934075</wp:posOffset>
                </wp:positionH>
                <wp:positionV relativeFrom="paragraph">
                  <wp:posOffset>88265</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B0F55D9" w14:textId="77777777" w:rsidR="00AD21BA" w:rsidRDefault="00AD21BA" w:rsidP="00C022C9">
                            <w:pPr>
                              <w:pStyle w:val="a0"/>
                            </w:pPr>
                            <w:bookmarkStart w:id="4" w:name="_Ref520480256"/>
                            <w:r>
                              <w:rPr>
                                <w:rFonts w:hint="eastAsia"/>
                              </w:rPr>
                              <w:t>図9-</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4"/>
                          </w:p>
                          <w:p w14:paraId="765D3A0C" w14:textId="77777777" w:rsidR="00AD21BA" w:rsidRPr="0073068D" w:rsidRDefault="00AD21BA" w:rsidP="004A7D06">
                            <w:pPr>
                              <w:pStyle w:val="affd"/>
                              <w:pBdr>
                                <w:left w:val="single" w:sz="4" w:space="4" w:color="auto"/>
                              </w:pBdr>
                              <w:rPr>
                                <w:rFonts w:hAnsi="ＭＳ Ｐ明朝"/>
                                <w:noProof/>
                              </w:rPr>
                            </w:pPr>
                            <w:r w:rsidRPr="004A7D06">
                              <w:rPr>
                                <w:rFonts w:hint="eastAsia"/>
                              </w:rPr>
                              <w:t>運用及び保守と前後の工程との関係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62CC9C" id="_x0000_t202" coordsize="21600,21600" o:spt="202" path="m,l,21600r21600,l21600,xe">
                <v:stroke joinstyle="miter"/>
                <v:path gradientshapeok="t" o:connecttype="rect"/>
              </v:shapetype>
              <v:shape id="テキスト ボックス 19" o:spid="_x0000_s1026" type="#_x0000_t202" style="position:absolute;left:0;text-align:left;margin-left:467.25pt;margin-top:6.95pt;width:71.25pt;height:3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" stroked="f">
                <v:path arrowok="t"/>
                <v:textbox style="mso-fit-shape-to-text:t" inset="0,0,0,0">
                  <w:txbxContent>
                    <w:p w14:paraId="5B0F55D9" w14:textId="77777777" w:rsidR="00AD21BA" w:rsidRDefault="00AD21BA" w:rsidP="00C022C9">
                      <w:pPr>
                        <w:pStyle w:val="a0"/>
                      </w:pPr>
                      <w:bookmarkStart w:id="4" w:name="_Ref520480256"/>
                      <w:r>
                        <w:rPr>
                          <w:rFonts w:hint="eastAsia"/>
                        </w:rPr>
                        <w:t>図9-</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4"/>
                    </w:p>
                    <w:p w14:paraId="765D3A0C" w14:textId="77777777" w:rsidR="00AD21BA" w:rsidRPr="0073068D" w:rsidRDefault="00AD21BA" w:rsidP="004A7D06">
                      <w:pPr>
                        <w:pStyle w:val="affd"/>
                        <w:pBdr>
                          <w:left w:val="single" w:sz="4" w:space="4" w:color="auto"/>
                        </w:pBdr>
                        <w:rPr>
                          <w:rFonts w:hAnsi="ＭＳ Ｐ明朝"/>
                          <w:noProof/>
                        </w:rPr>
                      </w:pPr>
                      <w:r w:rsidRPr="004A7D06">
                        <w:rPr>
                          <w:rFonts w:hint="eastAsia"/>
                        </w:rPr>
                        <w:t>運用及び保守と前後の工程との関係</w:t>
                      </w:r>
                    </w:p>
                  </w:txbxContent>
                </v:textbox>
                <w10:wrap anchorx="page"/>
              </v:shape>
            </w:pict>
          </mc:Fallback>
        </mc:AlternateContent>
      </w:r>
    </w:p>
    <w:p w14:paraId="2020056E" w14:textId="77777777" w:rsidR="005D0251" w:rsidRDefault="005D0251" w:rsidP="005D0251">
      <w:pPr>
        <w:pStyle w:val="ExplanationHeader"/>
        <w:spacing w:before="152" w:after="152"/>
      </w:pPr>
      <w:r>
        <w:t>２. 解説</w:t>
      </w:r>
    </w:p>
    <w:p w14:paraId="08F5AF79" w14:textId="66B7ACDF" w:rsidR="005D0251" w:rsidRDefault="00D82279" w:rsidP="00933A36">
      <w:pPr>
        <w:pStyle w:val="5"/>
        <w:spacing w:before="152" w:after="61"/>
        <w:ind w:left="525"/>
      </w:pPr>
      <w:r>
        <w:rPr>
          <w:rFonts w:hint="eastAsia"/>
        </w:rPr>
        <w:t>「</w:t>
      </w:r>
      <w:r w:rsidR="005D0251">
        <w:t>業務を安定的に運営するため、次のとおり、安定的、かつ、効率的な情報システムの運用及び保守を行う</w:t>
      </w:r>
      <w:r>
        <w:rPr>
          <w:rFonts w:hint="eastAsia"/>
        </w:rPr>
        <w:t>」</w:t>
      </w:r>
    </w:p>
    <w:p w14:paraId="27D7424D" w14:textId="62BB0EDE" w:rsidR="005D0251" w:rsidRPr="008B5E3B" w:rsidRDefault="005D0251" w:rsidP="001F5CF3">
      <w:pPr>
        <w:pStyle w:val="aff9"/>
      </w:pPr>
      <w:r w:rsidRPr="008B5E3B">
        <w:rPr>
          <w:rFonts w:hint="eastAsia"/>
        </w:rPr>
        <w:t>「安定的、かつ、効率的」とは、</w:t>
      </w:r>
      <w:r w:rsidR="008B5E3B" w:rsidRPr="008B5E3B">
        <w:rPr>
          <w:rFonts w:hint="eastAsia"/>
        </w:rPr>
        <w:t>運用及び保守業務を検討する</w:t>
      </w:r>
      <w:r w:rsidRPr="008B5E3B">
        <w:rPr>
          <w:rFonts w:hint="eastAsia"/>
        </w:rPr>
        <w:t>際に</w:t>
      </w:r>
      <w:r w:rsidR="008B5E3B" w:rsidRPr="008B5E3B">
        <w:rPr>
          <w:rFonts w:hint="eastAsia"/>
        </w:rPr>
        <w:t>は</w:t>
      </w:r>
      <w:r w:rsidRPr="008B5E3B">
        <w:rPr>
          <w:rFonts w:hint="eastAsia"/>
        </w:rPr>
        <w:t>、</w:t>
      </w:r>
      <w:r w:rsidR="008B5E3B" w:rsidRPr="008B5E3B">
        <w:rPr>
          <w:rFonts w:hint="eastAsia"/>
        </w:rPr>
        <w:t>多様な</w:t>
      </w:r>
      <w:r w:rsidRPr="008B5E3B">
        <w:rPr>
          <w:rFonts w:hint="eastAsia"/>
        </w:rPr>
        <w:t>運用形態を踏まえた</w:t>
      </w:r>
      <w:r w:rsidR="005A5064">
        <w:rPr>
          <w:rFonts w:hint="eastAsia"/>
        </w:rPr>
        <w:t>上</w:t>
      </w:r>
      <w:r w:rsidR="008B5E3B" w:rsidRPr="008B5E3B">
        <w:rPr>
          <w:rFonts w:hint="eastAsia"/>
        </w:rPr>
        <w:t>で</w:t>
      </w:r>
      <w:r w:rsidR="00F02F1E">
        <w:rPr>
          <w:rFonts w:hint="eastAsia"/>
        </w:rPr>
        <w:t>、安定した運用を効率良く継続するための</w:t>
      </w:r>
      <w:r w:rsidR="00BD4B29" w:rsidRPr="008B5E3B">
        <w:rPr>
          <w:rFonts w:hint="eastAsia"/>
        </w:rPr>
        <w:t>検討</w:t>
      </w:r>
      <w:r w:rsidR="00F02F1E">
        <w:rPr>
          <w:rFonts w:hint="eastAsia"/>
        </w:rPr>
        <w:t>を</w:t>
      </w:r>
      <w:r w:rsidR="00BD4B29" w:rsidRPr="008B5E3B">
        <w:rPr>
          <w:rFonts w:hint="eastAsia"/>
        </w:rPr>
        <w:t>する</w:t>
      </w:r>
      <w:r w:rsidR="008B5E3B" w:rsidRPr="008B5E3B">
        <w:rPr>
          <w:rFonts w:hint="eastAsia"/>
        </w:rPr>
        <w:t>必要</w:t>
      </w:r>
      <w:r w:rsidR="001D30A8">
        <w:rPr>
          <w:rFonts w:hint="eastAsia"/>
        </w:rPr>
        <w:t>があること</w:t>
      </w:r>
      <w:r w:rsidR="008B5E3B" w:rsidRPr="008B5E3B">
        <w:rPr>
          <w:rFonts w:hint="eastAsia"/>
        </w:rPr>
        <w:t>を</w:t>
      </w:r>
      <w:r w:rsidR="00BD4B29" w:rsidRPr="008B5E3B">
        <w:rPr>
          <w:rFonts w:hint="eastAsia"/>
        </w:rPr>
        <w:t>指す。</w:t>
      </w:r>
    </w:p>
    <w:p w14:paraId="470ED0F6" w14:textId="68DDD3A6" w:rsidR="00C022C9" w:rsidRDefault="00F02F1E" w:rsidP="001F5CF3">
      <w:pPr>
        <w:pStyle w:val="aff9"/>
      </w:pPr>
      <w:r>
        <w:rPr>
          <w:rFonts w:hint="eastAsia"/>
        </w:rPr>
        <w:t>「多様な運用形態」とは、</w:t>
      </w:r>
      <w:r w:rsidR="00C022C9">
        <w:rPr>
          <w:rFonts w:hint="eastAsia"/>
        </w:rPr>
        <w:t>情報システム</w:t>
      </w:r>
      <w:r>
        <w:rPr>
          <w:rFonts w:hint="eastAsia"/>
        </w:rPr>
        <w:t>の</w:t>
      </w:r>
      <w:r w:rsidR="00C022C9">
        <w:rPr>
          <w:rFonts w:hint="eastAsia"/>
        </w:rPr>
        <w:t>クラウドサービス</w:t>
      </w:r>
      <w:r>
        <w:rPr>
          <w:rFonts w:hint="eastAsia"/>
        </w:rPr>
        <w:t>の適用等に</w:t>
      </w:r>
      <w:r w:rsidR="00C022C9">
        <w:rPr>
          <w:rFonts w:hint="eastAsia"/>
        </w:rPr>
        <w:t>伴い</w:t>
      </w:r>
      <w:r>
        <w:rPr>
          <w:rFonts w:hint="eastAsia"/>
        </w:rPr>
        <w:t>、</w:t>
      </w:r>
      <w:r w:rsidR="00C022C9">
        <w:rPr>
          <w:rFonts w:hint="eastAsia"/>
        </w:rPr>
        <w:t>運用形態も多様化</w:t>
      </w:r>
      <w:r>
        <w:rPr>
          <w:rFonts w:hint="eastAsia"/>
        </w:rPr>
        <w:t>していることを指す。</w:t>
      </w:r>
      <w:r w:rsidR="00C022C9">
        <w:rPr>
          <w:rFonts w:hint="eastAsia"/>
        </w:rPr>
        <w:t>例えば、複数の情報システムを単一の事業者が統合的に運用する場合もあれば、情報システムの一部の機能としてクラウドサービスを利用</w:t>
      </w:r>
      <w:r w:rsidR="00DF747F">
        <w:rPr>
          <w:rFonts w:hint="eastAsia"/>
        </w:rPr>
        <w:t>することで</w:t>
      </w:r>
      <w:r w:rsidR="00C022C9">
        <w:rPr>
          <w:rFonts w:hint="eastAsia"/>
        </w:rPr>
        <w:t>、クラウドサービスの運用とその他の機能の運用を異なる事業者が個別に実施する場合もある。運用形態が異なれば、運用及び保守業務として実施すべき作業内容</w:t>
      </w:r>
      <w:r w:rsidR="008A1896">
        <w:rPr>
          <w:rFonts w:hint="eastAsia"/>
        </w:rPr>
        <w:t>、</w:t>
      </w:r>
      <w:r w:rsidR="00C022C9">
        <w:rPr>
          <w:rFonts w:hint="eastAsia"/>
        </w:rPr>
        <w:t>責任分界、留意事項</w:t>
      </w:r>
      <w:r w:rsidR="008A1896">
        <w:rPr>
          <w:rFonts w:hint="eastAsia"/>
        </w:rPr>
        <w:t>等</w:t>
      </w:r>
      <w:r w:rsidR="00C022C9">
        <w:rPr>
          <w:rFonts w:hint="eastAsia"/>
        </w:rPr>
        <w:t>も異なるため、当該情報システムの運用形態を踏まえて運用及び保守業務の作業内容等を検討することが必要となる。</w:t>
      </w:r>
    </w:p>
    <w:p w14:paraId="4249384D" w14:textId="403EA115" w:rsidR="00C022C9" w:rsidRDefault="00BD4B29" w:rsidP="001F5CF3">
      <w:pPr>
        <w:pStyle w:val="aff9"/>
      </w:pPr>
      <w:r>
        <w:rPr>
          <w:rFonts w:hint="eastAsia"/>
        </w:rPr>
        <w:t>「運用及び保守業務」</w:t>
      </w:r>
      <w:r w:rsidR="00DF747F">
        <w:rPr>
          <w:rFonts w:hint="eastAsia"/>
        </w:rPr>
        <w:t>として対象とする業務と、</w:t>
      </w:r>
      <w:r w:rsidR="00C022C9">
        <w:rPr>
          <w:rFonts w:hint="eastAsia"/>
        </w:rPr>
        <w:t>機能改修</w:t>
      </w:r>
      <w:r w:rsidR="00DF747F">
        <w:rPr>
          <w:rFonts w:hint="eastAsia"/>
        </w:rPr>
        <w:t>は</w:t>
      </w:r>
      <w:r w:rsidR="00C022C9">
        <w:rPr>
          <w:rFonts w:hint="eastAsia"/>
        </w:rPr>
        <w:t>明確</w:t>
      </w:r>
      <w:r w:rsidR="00945AFE">
        <w:rPr>
          <w:rFonts w:hint="eastAsia"/>
        </w:rPr>
        <w:t>に</w:t>
      </w:r>
      <w:r w:rsidR="00C022C9">
        <w:rPr>
          <w:rFonts w:hint="eastAsia"/>
        </w:rPr>
        <w:t>区別する</w:t>
      </w:r>
      <w:r w:rsidR="00945AFE">
        <w:rPr>
          <w:rFonts w:hint="eastAsia"/>
        </w:rPr>
        <w:t>こと</w:t>
      </w:r>
      <w:r w:rsidR="00DF747F">
        <w:rPr>
          <w:rFonts w:hint="eastAsia"/>
        </w:rPr>
        <w:t>が重要であ</w:t>
      </w:r>
      <w:r w:rsidR="008A1896">
        <w:rPr>
          <w:rFonts w:hint="eastAsia"/>
        </w:rPr>
        <w:t>り、</w:t>
      </w:r>
      <w:r w:rsidR="00C022C9">
        <w:rPr>
          <w:rFonts w:hint="eastAsia"/>
        </w:rPr>
        <w:t>運用業務</w:t>
      </w:r>
      <w:r w:rsidR="00945AFE">
        <w:rPr>
          <w:rFonts w:hint="eastAsia"/>
        </w:rPr>
        <w:t>、</w:t>
      </w:r>
      <w:r w:rsidR="00C022C9">
        <w:rPr>
          <w:rFonts w:hint="eastAsia"/>
        </w:rPr>
        <w:t>保守業務</w:t>
      </w:r>
      <w:r w:rsidR="00945AFE">
        <w:rPr>
          <w:rFonts w:hint="eastAsia"/>
        </w:rPr>
        <w:t>及び機能改修</w:t>
      </w:r>
      <w:r w:rsidR="00C022C9">
        <w:rPr>
          <w:rFonts w:hint="eastAsia"/>
        </w:rPr>
        <w:t>は</w:t>
      </w:r>
      <w:r w:rsidR="000E7166">
        <w:rPr>
          <w:rFonts w:hint="eastAsia"/>
        </w:rPr>
        <w:t>ＩＴガバナンス</w:t>
      </w:r>
      <w:r w:rsidR="00C022C9">
        <w:rPr>
          <w:rFonts w:hint="eastAsia"/>
        </w:rPr>
        <w:t>の観点から責任分界を適切に定める必要がある。例えば、保守において情報システムのソフトウェアを変更する際は、保守事業者が修正プログラムを作成し、検証環境におけるテストを実施した上で、ＰＪＭＯが適用可否の判断を行</w:t>
      </w:r>
      <w:r w:rsidR="008A1896">
        <w:rPr>
          <w:rFonts w:hint="eastAsia"/>
        </w:rPr>
        <w:t>い、</w:t>
      </w:r>
      <w:r w:rsidR="00C022C9">
        <w:rPr>
          <w:rFonts w:hint="eastAsia"/>
        </w:rPr>
        <w:t>ＰＪＭＯの指示の下、運用事業者が本番環境に対する適用作業を行う</w:t>
      </w:r>
      <w:r w:rsidR="00945AFE">
        <w:rPr>
          <w:rFonts w:hint="eastAsia"/>
        </w:rPr>
        <w:t>よう</w:t>
      </w:r>
      <w:r w:rsidR="00C022C9">
        <w:rPr>
          <w:rFonts w:hint="eastAsia"/>
        </w:rPr>
        <w:t>役割分担を明確にする。一方、ハードウェアの修理、交換等の際は、保守事業者が本番環境に対して直接作業を行う</w:t>
      </w:r>
      <w:r w:rsidR="008A1896">
        <w:rPr>
          <w:rFonts w:hint="eastAsia"/>
        </w:rPr>
        <w:t>こともあるため、責任所在が不明確にならないよう</w:t>
      </w:r>
      <w:r w:rsidR="00DF747F">
        <w:rPr>
          <w:rFonts w:hint="eastAsia"/>
        </w:rPr>
        <w:t>、業務に応じて決定する必要がある</w:t>
      </w:r>
      <w:r w:rsidR="00C022C9">
        <w:rPr>
          <w:rFonts w:hint="eastAsia"/>
        </w:rPr>
        <w:t>。</w:t>
      </w:r>
    </w:p>
    <w:p w14:paraId="0E01AC88" w14:textId="579EAFD5" w:rsidR="00C022C9" w:rsidRDefault="00C022C9" w:rsidP="001F5CF3">
      <w:pPr>
        <w:pStyle w:val="aff9"/>
      </w:pPr>
      <w:r>
        <w:rPr>
          <w:rFonts w:hint="eastAsia"/>
        </w:rPr>
        <w:t>また、</w:t>
      </w:r>
      <w:r w:rsidR="00020A23" w:rsidRPr="00020A23">
        <w:rPr>
          <w:rFonts w:hint="eastAsia"/>
        </w:rPr>
        <w:t>アプリケーション</w:t>
      </w:r>
      <w:r>
        <w:rPr>
          <w:rFonts w:hint="eastAsia"/>
        </w:rPr>
        <w:t>保守業務と機能改修は、いずれも情報システムの構成等の変更に携わる業務ではあるが、新機能の追加や既存機能の変更を行う場合は機能改修に該当し、情報システムの設計・開発として扱う必要があ</w:t>
      </w:r>
      <w:r>
        <w:rPr>
          <w:rFonts w:hint="eastAsia"/>
        </w:rPr>
        <w:lastRenderedPageBreak/>
        <w:t>る。</w:t>
      </w:r>
      <w:r w:rsidR="00945AFE">
        <w:rPr>
          <w:rFonts w:hint="eastAsia"/>
        </w:rPr>
        <w:t>したがって、</w:t>
      </w:r>
      <w:r>
        <w:rPr>
          <w:rFonts w:hint="eastAsia"/>
        </w:rPr>
        <w:t>機能改修</w:t>
      </w:r>
      <w:r w:rsidR="00020A23">
        <w:rPr>
          <w:rFonts w:hint="eastAsia"/>
        </w:rPr>
        <w:t>と</w:t>
      </w:r>
      <w:r w:rsidR="00020A23" w:rsidRPr="00020A23">
        <w:t>アプリケーション</w:t>
      </w:r>
      <w:r>
        <w:rPr>
          <w:rFonts w:hint="eastAsia"/>
        </w:rPr>
        <w:t>保守業務</w:t>
      </w:r>
      <w:r w:rsidR="00020A23" w:rsidRPr="00020A23">
        <w:rPr>
          <w:rFonts w:hint="eastAsia"/>
        </w:rPr>
        <w:t>を区分せず</w:t>
      </w:r>
      <w:r>
        <w:rPr>
          <w:rFonts w:hint="eastAsia"/>
        </w:rPr>
        <w:t>調達することは</w:t>
      </w:r>
      <w:r w:rsidR="00020A23">
        <w:rPr>
          <w:rFonts w:hint="eastAsia"/>
        </w:rPr>
        <w:t>、</w:t>
      </w:r>
      <w:r w:rsidR="00DF747F">
        <w:rPr>
          <w:rFonts w:hint="eastAsia"/>
        </w:rPr>
        <w:t>情報システムの設計・開発時に実施すべき作業が抜け落ちることを防ぐためにも</w:t>
      </w:r>
      <w:r>
        <w:rPr>
          <w:rFonts w:hint="eastAsia"/>
        </w:rPr>
        <w:t>避けるべきである。</w:t>
      </w:r>
      <w:r w:rsidR="00020A23" w:rsidRPr="00020A23">
        <w:rPr>
          <w:rFonts w:hint="eastAsia"/>
        </w:rPr>
        <w:t>やむを得ず両者を一括で契約する場合においても、経費や工数の区分が</w:t>
      </w:r>
      <w:r w:rsidR="006825F8">
        <w:rPr>
          <w:rFonts w:hint="eastAsia"/>
        </w:rPr>
        <w:t>わ</w:t>
      </w:r>
      <w:r w:rsidR="00020A23" w:rsidRPr="00020A23">
        <w:rPr>
          <w:rFonts w:hint="eastAsia"/>
        </w:rPr>
        <w:t>かるように留意すること。</w:t>
      </w:r>
    </w:p>
    <w:p w14:paraId="7144869D" w14:textId="77777777" w:rsidR="00C022C9" w:rsidRDefault="00C022C9" w:rsidP="001F5CF3">
      <w:pPr>
        <w:pStyle w:val="aff9"/>
      </w:pPr>
      <w:r>
        <w:rPr>
          <w:rFonts w:hint="eastAsia"/>
        </w:rPr>
        <w:t>運用業務、保守業務及び機能改修の基本的な区分けの考え方を次に示す。</w:t>
      </w:r>
    </w:p>
    <w:p w14:paraId="6CED317D" w14:textId="77777777" w:rsidR="00C022C9" w:rsidRDefault="00C022C9" w:rsidP="00C022C9">
      <w:pPr>
        <w:pStyle w:val="a6"/>
      </w:pPr>
    </w:p>
    <w:p w14:paraId="62907D5F" w14:textId="77777777" w:rsidR="00C022C9" w:rsidRDefault="00C022C9" w:rsidP="004A7D06">
      <w:pPr>
        <w:pStyle w:val="a6"/>
        <w:ind w:left="0" w:firstLineChars="100" w:firstLine="200"/>
      </w:pPr>
      <w:r>
        <w:rPr>
          <w:rFonts w:hint="eastAsia"/>
        </w:rPr>
        <w:t>ア</w:t>
      </w:r>
      <w:r>
        <w:t xml:space="preserve"> 運用業務</w:t>
      </w:r>
    </w:p>
    <w:p w14:paraId="5C26942E" w14:textId="7CE584F8" w:rsidR="00C022C9" w:rsidRDefault="00C022C9" w:rsidP="00CF2069">
      <w:pPr>
        <w:pStyle w:val="a6"/>
      </w:pPr>
      <w:r>
        <w:rPr>
          <w:rFonts w:hint="eastAsia"/>
        </w:rPr>
        <w:t>情報システムの稼働状態を維持することを目的とした業務。</w:t>
      </w:r>
    </w:p>
    <w:p w14:paraId="4497A0E6" w14:textId="69BF365D" w:rsidR="00973C4E" w:rsidRDefault="00293966">
      <w:pPr>
        <w:pStyle w:val="a6"/>
      </w:pPr>
      <w:r>
        <w:rPr>
          <w:rFonts w:hint="eastAsia"/>
        </w:rPr>
        <w:t>管理対象は情報システムを構成する全ての環境であり、本番環境に対する変更作業を実施する点が、保守業務との大きな相違点である。</w:t>
      </w:r>
      <w:r w:rsidR="00412A3E">
        <w:rPr>
          <w:rFonts w:hint="eastAsia"/>
        </w:rPr>
        <w:t>なお、情報システムの設計された仕様及び構成の変更は、保守プログラムの適用等のほかは原則として行わない。</w:t>
      </w:r>
    </w:p>
    <w:p w14:paraId="17321056" w14:textId="42DF55D3" w:rsidR="00190A0F" w:rsidRDefault="00412A3E">
      <w:pPr>
        <w:pStyle w:val="a6"/>
      </w:pPr>
      <w:r>
        <w:rPr>
          <w:rFonts w:hint="eastAsia"/>
        </w:rPr>
        <w:t>また、</w:t>
      </w:r>
      <w:r w:rsidR="00A85FD9">
        <w:rPr>
          <w:rFonts w:hint="eastAsia"/>
        </w:rPr>
        <w:t>定常的に</w:t>
      </w:r>
      <w:r w:rsidR="00767CA1">
        <w:rPr>
          <w:rFonts w:hint="eastAsia"/>
        </w:rPr>
        <w:t>監視作業や情報システム維持作業、ユーザーサポート業務を実施し、これらの作業時に発生した異常情報を契機に、障害発生時</w:t>
      </w:r>
      <w:r w:rsidR="00A85FD9">
        <w:rPr>
          <w:rFonts w:hint="eastAsia"/>
        </w:rPr>
        <w:t>の</w:t>
      </w:r>
      <w:r w:rsidR="00767CA1">
        <w:rPr>
          <w:rFonts w:hint="eastAsia"/>
        </w:rPr>
        <w:t>対応を実施する。</w:t>
      </w:r>
    </w:p>
    <w:p w14:paraId="175BE5CA" w14:textId="77777777" w:rsidR="00831B64" w:rsidRDefault="00190A0F">
      <w:pPr>
        <w:pStyle w:val="a6"/>
      </w:pPr>
      <w:r>
        <w:rPr>
          <w:rFonts w:hint="eastAsia"/>
        </w:rPr>
        <w:t>運用業務の対象とする作業の概要の例を表</w:t>
      </w:r>
      <w:r>
        <w:rPr>
          <w:noProof/>
        </w:rPr>
        <mc:AlternateContent>
          <mc:Choice Requires="wps">
            <w:drawing>
              <wp:anchor distT="0" distB="0" distL="114300" distR="114300" simplePos="0" relativeHeight="251707392" behindDoc="0" locked="0" layoutInCell="1" allowOverlap="1" wp14:anchorId="06DE60BE" wp14:editId="1C31FCFE">
                <wp:simplePos x="0" y="0"/>
                <wp:positionH relativeFrom="page">
                  <wp:posOffset>6162675</wp:posOffset>
                </wp:positionH>
                <wp:positionV relativeFrom="paragraph">
                  <wp:posOffset>289560</wp:posOffset>
                </wp:positionV>
                <wp:extent cx="904875" cy="1104900"/>
                <wp:effectExtent l="0" t="0" r="9525" b="4445"/>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A95E3F" w14:textId="77777777" w:rsidR="00AD21BA" w:rsidRDefault="00AD21BA" w:rsidP="00190A0F">
                            <w:pPr>
                              <w:pStyle w:val="a0"/>
                            </w:pPr>
                            <w:bookmarkStart w:id="5" w:name="図６－１－６"/>
                            <w:r>
                              <w:rPr>
                                <w:rFonts w:hint="eastAsia"/>
                              </w:rPr>
                              <w:t>表</w:t>
                            </w:r>
                            <w:r>
                              <w:t>9</w:t>
                            </w:r>
                            <w:r>
                              <w:rPr>
                                <w:rFonts w:hint="eastAsia"/>
                              </w:rPr>
                              <w:t>-</w:t>
                            </w:r>
                            <w:bookmarkEnd w:id="5"/>
                            <w:r>
                              <w:t>1</w:t>
                            </w:r>
                          </w:p>
                          <w:p w14:paraId="5A91A121" w14:textId="77777777" w:rsidR="00AD21BA" w:rsidRPr="0073068D" w:rsidRDefault="00AD21BA" w:rsidP="00190A0F">
                            <w:pPr>
                              <w:pStyle w:val="affd"/>
                              <w:pBdr>
                                <w:left w:val="single" w:sz="4" w:space="4" w:color="auto"/>
                              </w:pBdr>
                              <w:rPr>
                                <w:rFonts w:hAnsi="ＭＳ Ｐ明朝"/>
                                <w:noProof/>
                              </w:rPr>
                            </w:pPr>
                            <w:r>
                              <w:rPr>
                                <w:rFonts w:hint="eastAsia"/>
                              </w:rPr>
                              <w:t>運用業務の対象</w:t>
                            </w:r>
                            <w:r>
                              <w:t>作業例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DE60BE" id="テキスト ボックス 16" o:spid="_x0000_s1027" type="#_x0000_t202" style="position:absolute;left:0;text-align:left;margin-left:485.25pt;margin-top:22.8pt;width:71.25pt;height:87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" stroked="f">
                <v:path arrowok="t"/>
                <v:textbox style="mso-fit-shape-to-text:t" inset="0,0,0,0">
                  <w:txbxContent>
                    <w:p w14:paraId="76A95E3F" w14:textId="77777777" w:rsidR="00AD21BA" w:rsidRDefault="00AD21BA" w:rsidP="00190A0F">
                      <w:pPr>
                        <w:pStyle w:val="a0"/>
                      </w:pPr>
                      <w:bookmarkStart w:id="6" w:name="図６－１－６"/>
                      <w:r>
                        <w:rPr>
                          <w:rFonts w:hint="eastAsia"/>
                        </w:rPr>
                        <w:t>表</w:t>
                      </w:r>
                      <w:r>
                        <w:t>9</w:t>
                      </w:r>
                      <w:r>
                        <w:rPr>
                          <w:rFonts w:hint="eastAsia"/>
                        </w:rPr>
                        <w:t>-</w:t>
                      </w:r>
                      <w:bookmarkEnd w:id="6"/>
                      <w:r>
                        <w:t>1</w:t>
                      </w:r>
                    </w:p>
                    <w:p w14:paraId="5A91A121" w14:textId="77777777" w:rsidR="00AD21BA" w:rsidRPr="0073068D" w:rsidRDefault="00AD21BA" w:rsidP="00190A0F">
                      <w:pPr>
                        <w:pStyle w:val="affd"/>
                        <w:pBdr>
                          <w:left w:val="single" w:sz="4" w:space="4" w:color="auto"/>
                        </w:pBdr>
                        <w:rPr>
                          <w:rFonts w:hAnsi="ＭＳ Ｐ明朝"/>
                          <w:noProof/>
                        </w:rPr>
                      </w:pPr>
                      <w:r>
                        <w:rPr>
                          <w:rFonts w:hint="eastAsia"/>
                        </w:rPr>
                        <w:t>運用業務の対象</w:t>
                      </w:r>
                      <w:r>
                        <w:t>作業例</w:t>
                      </w:r>
                    </w:p>
                  </w:txbxContent>
                </v:textbox>
                <w10:wrap anchorx="page"/>
              </v:shape>
            </w:pict>
          </mc:Fallback>
        </mc:AlternateContent>
      </w:r>
      <w:r>
        <w:rPr>
          <w:rFonts w:hint="eastAsia"/>
        </w:rPr>
        <w:t>9</w:t>
      </w:r>
      <w:r>
        <w:t>-1</w:t>
      </w:r>
      <w:r>
        <w:rPr>
          <w:rFonts w:hint="eastAsia"/>
        </w:rPr>
        <w:t>に示す。</w:t>
      </w:r>
    </w:p>
    <w:tbl>
      <w:tblPr>
        <w:tblW w:w="0" w:type="auto"/>
        <w:tblInd w:w="505" w:type="dxa"/>
        <w:tblCellMar>
          <w:left w:w="0" w:type="dxa"/>
          <w:right w:w="0" w:type="dxa"/>
        </w:tblCellMar>
        <w:tblLook w:val="0620" w:firstRow="1" w:lastRow="0" w:firstColumn="0" w:lastColumn="0" w:noHBand="1" w:noVBand="1"/>
      </w:tblPr>
      <w:tblGrid>
        <w:gridCol w:w="655"/>
        <w:gridCol w:w="961"/>
        <w:gridCol w:w="1418"/>
        <w:gridCol w:w="3822"/>
      </w:tblGrid>
      <w:tr w:rsidR="00831B64" w:rsidRPr="003515D4" w14:paraId="386E2375" w14:textId="77777777" w:rsidTr="003251C4">
        <w:trPr>
          <w:trHeight w:val="68"/>
          <w:tblHeader/>
        </w:trPr>
        <w:tc>
          <w:tcPr>
            <w:tcW w:w="478"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3B8B21C4" w14:textId="77777777" w:rsidR="00831B64" w:rsidRPr="003515D4" w:rsidRDefault="00831B64" w:rsidP="003251C4">
            <w:pPr>
              <w:pStyle w:val="TableTitle"/>
            </w:pPr>
            <w:r w:rsidRPr="003515D4">
              <w:rPr>
                <w:rFonts w:hint="eastAsia"/>
              </w:rPr>
              <w:t>対応</w:t>
            </w:r>
          </w:p>
        </w:tc>
        <w:tc>
          <w:tcPr>
            <w:tcW w:w="701"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639B3C8F" w14:textId="77777777" w:rsidR="00831B64" w:rsidRPr="003515D4" w:rsidRDefault="00831B64" w:rsidP="00C86C82">
            <w:pPr>
              <w:pStyle w:val="TableTitle"/>
            </w:pPr>
            <w:r w:rsidRPr="003515D4">
              <w:rPr>
                <w:rFonts w:hint="eastAsia"/>
              </w:rPr>
              <w:t>作業分類</w:t>
            </w:r>
          </w:p>
        </w:tc>
        <w:tc>
          <w:tcPr>
            <w:tcW w:w="1034"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556F2A6A" w14:textId="77777777" w:rsidR="00831B64" w:rsidRPr="003515D4" w:rsidRDefault="00831B64" w:rsidP="00C86C82">
            <w:pPr>
              <w:pStyle w:val="TableTitle"/>
            </w:pPr>
            <w:r w:rsidRPr="003515D4">
              <w:rPr>
                <w:rFonts w:hint="eastAsia"/>
              </w:rPr>
              <w:t>作業名</w:t>
            </w:r>
          </w:p>
        </w:tc>
        <w:tc>
          <w:tcPr>
            <w:tcW w:w="2787"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24BB1700" w14:textId="77777777" w:rsidR="00831B64" w:rsidRPr="003515D4" w:rsidRDefault="00831B64" w:rsidP="00C86C82">
            <w:pPr>
              <w:pStyle w:val="TableTitle"/>
            </w:pPr>
            <w:r w:rsidRPr="003515D4">
              <w:rPr>
                <w:rFonts w:hint="eastAsia"/>
              </w:rPr>
              <w:t>作業概要</w:t>
            </w:r>
          </w:p>
        </w:tc>
      </w:tr>
      <w:tr w:rsidR="00831B64" w:rsidRPr="003515D4" w14:paraId="79B60D9B" w14:textId="77777777" w:rsidTr="003251C4">
        <w:trPr>
          <w:trHeight w:val="245"/>
        </w:trPr>
        <w:tc>
          <w:tcPr>
            <w:tcW w:w="478" w:type="pct"/>
            <w:vMerge w:val="restart"/>
            <w:tcBorders>
              <w:top w:val="single" w:sz="4" w:space="0" w:color="000000"/>
              <w:left w:val="single" w:sz="4" w:space="0" w:color="000000"/>
              <w:right w:val="single" w:sz="4" w:space="0" w:color="000000"/>
            </w:tcBorders>
            <w:shd w:val="clear" w:color="auto" w:fill="auto"/>
            <w:hideMark/>
          </w:tcPr>
          <w:p w14:paraId="74530BC7" w14:textId="77777777" w:rsidR="00831B64" w:rsidRPr="003515D4" w:rsidRDefault="00831B64" w:rsidP="003251C4">
            <w:pPr>
              <w:pStyle w:val="TableBodyText"/>
            </w:pPr>
            <w:r w:rsidRPr="003515D4">
              <w:rPr>
                <w:rFonts w:hint="eastAsia"/>
              </w:rPr>
              <w:t>定常時対応</w:t>
            </w:r>
          </w:p>
        </w:tc>
        <w:tc>
          <w:tcPr>
            <w:tcW w:w="701" w:type="pct"/>
            <w:vMerge w:val="restart"/>
            <w:tcBorders>
              <w:top w:val="single" w:sz="4" w:space="0" w:color="000000"/>
              <w:left w:val="single" w:sz="4" w:space="0" w:color="000000"/>
              <w:right w:val="single" w:sz="4" w:space="0" w:color="000000"/>
            </w:tcBorders>
            <w:shd w:val="clear" w:color="auto" w:fill="auto"/>
            <w:hideMark/>
          </w:tcPr>
          <w:p w14:paraId="30F7CE0D" w14:textId="77777777" w:rsidR="00831B64" w:rsidRPr="003515D4" w:rsidRDefault="00831B64" w:rsidP="003251C4">
            <w:pPr>
              <w:pStyle w:val="TableBodyText"/>
            </w:pPr>
            <w:r w:rsidRPr="003515D4">
              <w:rPr>
                <w:rFonts w:hint="eastAsia"/>
              </w:rPr>
              <w:t>監視作業</w:t>
            </w:r>
          </w:p>
          <w:p w14:paraId="2DA88CD5"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62FA57D" w14:textId="77777777" w:rsidR="00831B64" w:rsidRPr="003515D4" w:rsidRDefault="00831B64" w:rsidP="003251C4">
            <w:pPr>
              <w:pStyle w:val="TableBodyText"/>
            </w:pPr>
            <w:r w:rsidRPr="003515D4">
              <w:rPr>
                <w:rFonts w:hint="eastAsia"/>
              </w:rPr>
              <w:t>死活監視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CEC8BA4" w14:textId="77777777" w:rsidR="00831B64" w:rsidRPr="003515D4" w:rsidRDefault="00831B64" w:rsidP="003251C4">
            <w:pPr>
              <w:pStyle w:val="TableBodyText"/>
            </w:pPr>
            <w:r w:rsidRPr="003515D4">
              <w:rPr>
                <w:rFonts w:hint="eastAsia"/>
              </w:rPr>
              <w:t>情報システムを構成する機器類の障害発生状況等を把握するために、機器の通信状態の変化や再起動の状況を監視する。</w:t>
            </w:r>
          </w:p>
        </w:tc>
      </w:tr>
      <w:tr w:rsidR="00831B64" w:rsidRPr="003515D4" w14:paraId="4C627FE5" w14:textId="77777777" w:rsidTr="003251C4">
        <w:trPr>
          <w:trHeight w:val="199"/>
        </w:trPr>
        <w:tc>
          <w:tcPr>
            <w:tcW w:w="478" w:type="pct"/>
            <w:vMerge/>
            <w:tcBorders>
              <w:left w:val="single" w:sz="4" w:space="0" w:color="000000"/>
              <w:right w:val="single" w:sz="4" w:space="0" w:color="000000"/>
            </w:tcBorders>
            <w:shd w:val="clear" w:color="auto" w:fill="auto"/>
            <w:hideMark/>
          </w:tcPr>
          <w:p w14:paraId="5834FD40"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03E46987"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CB11B62" w14:textId="77777777" w:rsidR="00831B64" w:rsidRPr="003515D4" w:rsidRDefault="00831B64" w:rsidP="003251C4">
            <w:pPr>
              <w:pStyle w:val="TableBodyText"/>
            </w:pPr>
            <w:r w:rsidRPr="003515D4">
              <w:rPr>
                <w:rFonts w:hint="eastAsia"/>
              </w:rPr>
              <w:t>稼働状況監視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1747968" w14:textId="77777777" w:rsidR="00831B64" w:rsidRPr="003515D4" w:rsidRDefault="00831B64" w:rsidP="003251C4">
            <w:pPr>
              <w:pStyle w:val="TableBodyText"/>
            </w:pPr>
            <w:r w:rsidRPr="003515D4">
              <w:rPr>
                <w:rFonts w:hint="eastAsia"/>
              </w:rPr>
              <w:t>情報システムの稼働状況や利用状況の監視等を行う。</w:t>
            </w:r>
          </w:p>
        </w:tc>
      </w:tr>
      <w:tr w:rsidR="00831B64" w:rsidRPr="003515D4" w14:paraId="791A4BE8" w14:textId="77777777" w:rsidTr="003251C4">
        <w:trPr>
          <w:trHeight w:val="196"/>
        </w:trPr>
        <w:tc>
          <w:tcPr>
            <w:tcW w:w="478" w:type="pct"/>
            <w:vMerge/>
            <w:tcBorders>
              <w:left w:val="single" w:sz="4" w:space="0" w:color="000000"/>
              <w:right w:val="single" w:sz="4" w:space="0" w:color="000000"/>
            </w:tcBorders>
            <w:shd w:val="clear" w:color="auto" w:fill="auto"/>
            <w:hideMark/>
          </w:tcPr>
          <w:p w14:paraId="79D14A5B"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6D1E80EA"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6447496" w14:textId="77777777" w:rsidR="00831B64" w:rsidRPr="003515D4" w:rsidRDefault="00831B64" w:rsidP="003251C4">
            <w:pPr>
              <w:pStyle w:val="TableBodyText"/>
            </w:pPr>
            <w:r w:rsidRPr="003515D4">
              <w:rPr>
                <w:rFonts w:hint="eastAsia"/>
              </w:rPr>
              <w:t>ネットワーク監視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B3987C4" w14:textId="77777777" w:rsidR="00831B64" w:rsidRPr="003515D4" w:rsidRDefault="00831B64" w:rsidP="003251C4">
            <w:pPr>
              <w:pStyle w:val="TableBodyText"/>
            </w:pPr>
            <w:r w:rsidRPr="003515D4">
              <w:rPr>
                <w:rFonts w:hint="eastAsia"/>
              </w:rPr>
              <w:t>ネットワークの稼働状況や利用状況の監視を行う。</w:t>
            </w:r>
          </w:p>
        </w:tc>
      </w:tr>
      <w:tr w:rsidR="00831B64" w:rsidRPr="003515D4" w14:paraId="0615D6B7" w14:textId="77777777" w:rsidTr="003251C4">
        <w:trPr>
          <w:trHeight w:val="222"/>
        </w:trPr>
        <w:tc>
          <w:tcPr>
            <w:tcW w:w="478" w:type="pct"/>
            <w:vMerge/>
            <w:tcBorders>
              <w:left w:val="single" w:sz="4" w:space="0" w:color="000000"/>
              <w:right w:val="single" w:sz="4" w:space="0" w:color="000000"/>
            </w:tcBorders>
            <w:shd w:val="clear" w:color="auto" w:fill="auto"/>
            <w:hideMark/>
          </w:tcPr>
          <w:p w14:paraId="00DEFE18"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05C6871C"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C39ECFB" w14:textId="77777777" w:rsidR="00831B64" w:rsidRPr="003515D4" w:rsidRDefault="00831B64" w:rsidP="003251C4">
            <w:pPr>
              <w:pStyle w:val="TableBodyText"/>
            </w:pPr>
            <w:r w:rsidRPr="003515D4">
              <w:rPr>
                <w:rFonts w:hint="eastAsia"/>
              </w:rPr>
              <w:t>性能監視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54513CF" w14:textId="77777777" w:rsidR="00831B64" w:rsidRPr="003515D4" w:rsidRDefault="00831B64" w:rsidP="003251C4">
            <w:pPr>
              <w:pStyle w:val="TableBodyText"/>
            </w:pPr>
            <w:r w:rsidRPr="003515D4">
              <w:rPr>
                <w:rFonts w:hint="eastAsia"/>
              </w:rPr>
              <w:t>情報システムの性能要件が維持されていることを確認する。また、業務特性やピーク時特性を踏まえて情報システムの性能等の分析・管理を行う。</w:t>
            </w:r>
          </w:p>
        </w:tc>
      </w:tr>
      <w:tr w:rsidR="00831B64" w:rsidRPr="003515D4" w14:paraId="0B505F44" w14:textId="77777777" w:rsidTr="003251C4">
        <w:trPr>
          <w:trHeight w:val="154"/>
        </w:trPr>
        <w:tc>
          <w:tcPr>
            <w:tcW w:w="478" w:type="pct"/>
            <w:vMerge/>
            <w:tcBorders>
              <w:left w:val="single" w:sz="4" w:space="0" w:color="000000"/>
              <w:right w:val="single" w:sz="4" w:space="0" w:color="000000"/>
            </w:tcBorders>
            <w:shd w:val="clear" w:color="auto" w:fill="auto"/>
            <w:hideMark/>
          </w:tcPr>
          <w:p w14:paraId="0EDAD27F"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BCA0576"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04069F8" w14:textId="77777777" w:rsidR="00831B64" w:rsidRPr="003515D4" w:rsidRDefault="00831B64" w:rsidP="003251C4">
            <w:pPr>
              <w:pStyle w:val="TableBodyText"/>
            </w:pPr>
            <w:r w:rsidRPr="003515D4">
              <w:rPr>
                <w:rFonts w:hint="eastAsia"/>
              </w:rPr>
              <w:t>セキュリティ監視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22E0A5D" w14:textId="77777777" w:rsidR="00831B64" w:rsidRPr="003515D4" w:rsidRDefault="00831B64" w:rsidP="003251C4">
            <w:pPr>
              <w:pStyle w:val="TableBodyText"/>
            </w:pPr>
            <w:r w:rsidRPr="003515D4">
              <w:rPr>
                <w:rFonts w:hint="eastAsia"/>
              </w:rPr>
              <w:t>情報セキュリティに関する事象の発生状況を監視する。</w:t>
            </w:r>
          </w:p>
        </w:tc>
      </w:tr>
      <w:tr w:rsidR="00831B64" w:rsidRPr="003515D4" w14:paraId="02B2D884" w14:textId="77777777" w:rsidTr="003251C4">
        <w:trPr>
          <w:trHeight w:val="189"/>
        </w:trPr>
        <w:tc>
          <w:tcPr>
            <w:tcW w:w="478" w:type="pct"/>
            <w:vMerge/>
            <w:tcBorders>
              <w:left w:val="single" w:sz="4" w:space="0" w:color="000000"/>
              <w:right w:val="single" w:sz="4" w:space="0" w:color="000000"/>
            </w:tcBorders>
            <w:shd w:val="clear" w:color="auto" w:fill="auto"/>
            <w:hideMark/>
          </w:tcPr>
          <w:p w14:paraId="25636023"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06BED8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784A444" w14:textId="77777777" w:rsidR="00831B64" w:rsidRPr="003515D4" w:rsidRDefault="00831B64" w:rsidP="003251C4">
            <w:pPr>
              <w:pStyle w:val="TableBodyText"/>
            </w:pPr>
            <w:r w:rsidRPr="003515D4">
              <w:rPr>
                <w:rFonts w:hint="eastAsia"/>
              </w:rPr>
              <w:t>防犯監視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69EBC84" w14:textId="77777777" w:rsidR="00831B64" w:rsidRPr="003515D4" w:rsidRDefault="00831B64" w:rsidP="003251C4">
            <w:pPr>
              <w:pStyle w:val="TableBodyText"/>
            </w:pPr>
            <w:r w:rsidRPr="003515D4">
              <w:rPr>
                <w:rFonts w:hint="eastAsia"/>
              </w:rPr>
              <w:t>施設・区域等に対する物理的な不正侵入や火災の発生有無等を監視する。</w:t>
            </w:r>
          </w:p>
        </w:tc>
      </w:tr>
      <w:tr w:rsidR="00831B64" w:rsidRPr="003515D4" w14:paraId="5B9BF0F1" w14:textId="77777777" w:rsidTr="003251C4">
        <w:trPr>
          <w:trHeight w:val="192"/>
        </w:trPr>
        <w:tc>
          <w:tcPr>
            <w:tcW w:w="478" w:type="pct"/>
            <w:vMerge/>
            <w:tcBorders>
              <w:left w:val="single" w:sz="4" w:space="0" w:color="000000"/>
              <w:right w:val="single" w:sz="4" w:space="0" w:color="000000"/>
            </w:tcBorders>
            <w:shd w:val="clear" w:color="auto" w:fill="auto"/>
            <w:hideMark/>
          </w:tcPr>
          <w:p w14:paraId="2228FB26"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937A75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71A95FC" w14:textId="77777777" w:rsidR="00831B64" w:rsidRPr="003515D4" w:rsidRDefault="00831B64" w:rsidP="003251C4">
            <w:pPr>
              <w:pStyle w:val="TableBodyText"/>
            </w:pPr>
            <w:r w:rsidRPr="003515D4">
              <w:rPr>
                <w:rFonts w:hint="eastAsia"/>
              </w:rPr>
              <w:t>ログ管理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1F8A9EF" w14:textId="77777777" w:rsidR="00831B64" w:rsidRPr="003515D4" w:rsidRDefault="00831B64" w:rsidP="003251C4">
            <w:pPr>
              <w:pStyle w:val="TableBodyText"/>
            </w:pPr>
            <w:r w:rsidRPr="003515D4">
              <w:rPr>
                <w:rFonts w:hint="eastAsia"/>
              </w:rPr>
              <w:t>情報システムのログの解析結果を確認し、画面や機能の利用実態や問題等を把握する。</w:t>
            </w:r>
          </w:p>
        </w:tc>
      </w:tr>
      <w:tr w:rsidR="00831B64" w:rsidRPr="003515D4" w14:paraId="241C25C0" w14:textId="77777777" w:rsidTr="003251C4">
        <w:trPr>
          <w:trHeight w:val="189"/>
        </w:trPr>
        <w:tc>
          <w:tcPr>
            <w:tcW w:w="478" w:type="pct"/>
            <w:vMerge/>
            <w:tcBorders>
              <w:left w:val="single" w:sz="4" w:space="0" w:color="000000"/>
              <w:right w:val="single" w:sz="4" w:space="0" w:color="000000"/>
            </w:tcBorders>
            <w:shd w:val="clear" w:color="auto" w:fill="auto"/>
            <w:hideMark/>
          </w:tcPr>
          <w:p w14:paraId="08773375"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5FFDC42D"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55BE6CA" w14:textId="77777777" w:rsidR="00831B64" w:rsidRPr="003515D4" w:rsidRDefault="00831B64" w:rsidP="003251C4">
            <w:pPr>
              <w:pStyle w:val="TableBodyText"/>
            </w:pPr>
            <w:r w:rsidRPr="003515D4">
              <w:rPr>
                <w:rFonts w:hint="eastAsia"/>
              </w:rPr>
              <w:t>データ監視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1B19133" w14:textId="77777777" w:rsidR="00831B64" w:rsidRPr="003515D4" w:rsidRDefault="00831B64" w:rsidP="003251C4">
            <w:pPr>
              <w:pStyle w:val="TableBodyText"/>
            </w:pPr>
            <w:r w:rsidRPr="003515D4">
              <w:rPr>
                <w:rFonts w:hint="eastAsia"/>
              </w:rPr>
              <w:t>情報システムで用いられるマスタデータや業務の過程で生成される業務データの、異常・不整合等を検出する。</w:t>
            </w:r>
          </w:p>
        </w:tc>
      </w:tr>
      <w:tr w:rsidR="00831B64" w:rsidRPr="003515D4" w14:paraId="1D37890C" w14:textId="77777777" w:rsidTr="003251C4">
        <w:trPr>
          <w:trHeight w:val="161"/>
        </w:trPr>
        <w:tc>
          <w:tcPr>
            <w:tcW w:w="478" w:type="pct"/>
            <w:vMerge/>
            <w:tcBorders>
              <w:left w:val="single" w:sz="4" w:space="0" w:color="000000"/>
              <w:right w:val="single" w:sz="4" w:space="0" w:color="000000"/>
            </w:tcBorders>
            <w:shd w:val="clear" w:color="auto" w:fill="auto"/>
            <w:hideMark/>
          </w:tcPr>
          <w:p w14:paraId="66E0F085" w14:textId="77777777" w:rsidR="00831B64" w:rsidRPr="003515D4" w:rsidRDefault="00831B64" w:rsidP="003251C4">
            <w:pPr>
              <w:pStyle w:val="TableBodyText"/>
            </w:pPr>
          </w:p>
        </w:tc>
        <w:tc>
          <w:tcPr>
            <w:tcW w:w="701" w:type="pct"/>
            <w:vMerge w:val="restart"/>
            <w:tcBorders>
              <w:top w:val="single" w:sz="4" w:space="0" w:color="000000"/>
              <w:left w:val="single" w:sz="4" w:space="0" w:color="000000"/>
              <w:right w:val="single" w:sz="4" w:space="0" w:color="000000"/>
            </w:tcBorders>
            <w:shd w:val="clear" w:color="auto" w:fill="auto"/>
            <w:hideMark/>
          </w:tcPr>
          <w:p w14:paraId="5E77F9E1" w14:textId="77777777" w:rsidR="00831B64" w:rsidRPr="003515D4" w:rsidRDefault="00831B64" w:rsidP="003251C4">
            <w:pPr>
              <w:pStyle w:val="TableBodyText"/>
            </w:pPr>
            <w:r w:rsidRPr="003515D4">
              <w:rPr>
                <w:rFonts w:hint="eastAsia"/>
              </w:rPr>
              <w:t>情報システム維持作業</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BBA053B" w14:textId="77777777" w:rsidR="00831B64" w:rsidRPr="003515D4" w:rsidRDefault="00831B64" w:rsidP="003251C4">
            <w:pPr>
              <w:pStyle w:val="TableBodyText"/>
            </w:pPr>
            <w:r w:rsidRPr="003515D4">
              <w:rPr>
                <w:rFonts w:hint="eastAsia"/>
              </w:rPr>
              <w:t>データ一括処理業務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A676FC3" w14:textId="77777777" w:rsidR="00831B64" w:rsidRPr="003515D4" w:rsidRDefault="00831B64" w:rsidP="003251C4">
            <w:pPr>
              <w:pStyle w:val="TableBodyText"/>
            </w:pPr>
            <w:r w:rsidRPr="003515D4">
              <w:rPr>
                <w:rFonts w:hint="eastAsia"/>
              </w:rPr>
              <w:t>定期又は臨時に手動によるデータ一括処理の必要があった場合、処理の実行及び実行状況の確認を実施する。</w:t>
            </w:r>
          </w:p>
        </w:tc>
      </w:tr>
      <w:tr w:rsidR="00831B64" w:rsidRPr="003515D4" w14:paraId="4D66A4D2" w14:textId="77777777" w:rsidTr="003251C4">
        <w:trPr>
          <w:trHeight w:val="219"/>
        </w:trPr>
        <w:tc>
          <w:tcPr>
            <w:tcW w:w="478" w:type="pct"/>
            <w:vMerge/>
            <w:tcBorders>
              <w:left w:val="single" w:sz="4" w:space="0" w:color="000000"/>
              <w:right w:val="single" w:sz="4" w:space="0" w:color="000000"/>
            </w:tcBorders>
            <w:shd w:val="clear" w:color="auto" w:fill="auto"/>
            <w:hideMark/>
          </w:tcPr>
          <w:p w14:paraId="769158D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10A14E2"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AD007C8" w14:textId="77777777" w:rsidR="00831B64" w:rsidRPr="003515D4" w:rsidRDefault="00831B64" w:rsidP="003251C4">
            <w:pPr>
              <w:pStyle w:val="TableBodyText"/>
            </w:pPr>
            <w:r w:rsidRPr="003515D4">
              <w:rPr>
                <w:rFonts w:hint="eastAsia"/>
              </w:rPr>
              <w:t>バックアップ管理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C749CA" w14:textId="77777777" w:rsidR="00831B64" w:rsidRPr="003515D4" w:rsidRDefault="00831B64" w:rsidP="003251C4">
            <w:pPr>
              <w:pStyle w:val="TableBodyText"/>
            </w:pPr>
            <w:r w:rsidRPr="003515D4">
              <w:rPr>
                <w:rFonts w:hint="eastAsia"/>
              </w:rPr>
              <w:t>情報システムにおけるデータのバックアップ管理を行う。</w:t>
            </w:r>
          </w:p>
        </w:tc>
      </w:tr>
      <w:tr w:rsidR="00831B64" w:rsidRPr="003515D4" w14:paraId="2F353ACA" w14:textId="77777777" w:rsidTr="003251C4">
        <w:trPr>
          <w:trHeight w:val="219"/>
        </w:trPr>
        <w:tc>
          <w:tcPr>
            <w:tcW w:w="478" w:type="pct"/>
            <w:vMerge/>
            <w:tcBorders>
              <w:left w:val="single" w:sz="4" w:space="0" w:color="000000"/>
              <w:right w:val="single" w:sz="4" w:space="0" w:color="000000"/>
            </w:tcBorders>
            <w:shd w:val="clear" w:color="auto" w:fill="auto"/>
            <w:hideMark/>
          </w:tcPr>
          <w:p w14:paraId="75CDEF5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863E1C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AD87A69" w14:textId="77777777" w:rsidR="00831B64" w:rsidRPr="003515D4" w:rsidRDefault="00831B64" w:rsidP="003251C4">
            <w:pPr>
              <w:pStyle w:val="TableBodyText"/>
            </w:pPr>
            <w:r w:rsidRPr="003515D4">
              <w:rPr>
                <w:rFonts w:hint="eastAsia"/>
              </w:rPr>
              <w:t>計画停止</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DDCEB21" w14:textId="43D18169" w:rsidR="00831B64" w:rsidRPr="003515D4" w:rsidRDefault="005A5064" w:rsidP="003251C4">
            <w:pPr>
              <w:pStyle w:val="TableBodyText"/>
            </w:pPr>
            <w:r>
              <w:rPr>
                <w:rFonts w:hint="eastAsia"/>
              </w:rPr>
              <w:t>事前に計画したスケジュールに基づき、定められた手順で告知した上</w:t>
            </w:r>
            <w:r w:rsidR="00831B64" w:rsidRPr="003515D4">
              <w:rPr>
                <w:rFonts w:hint="eastAsia"/>
              </w:rPr>
              <w:t>で、情報システムの停止・再起動を行う。</w:t>
            </w:r>
          </w:p>
        </w:tc>
      </w:tr>
      <w:tr w:rsidR="00831B64" w:rsidRPr="003515D4" w14:paraId="4A38D636" w14:textId="77777777" w:rsidTr="003251C4">
        <w:trPr>
          <w:trHeight w:val="161"/>
        </w:trPr>
        <w:tc>
          <w:tcPr>
            <w:tcW w:w="478" w:type="pct"/>
            <w:vMerge/>
            <w:tcBorders>
              <w:left w:val="single" w:sz="4" w:space="0" w:color="000000"/>
              <w:right w:val="single" w:sz="4" w:space="0" w:color="000000"/>
            </w:tcBorders>
            <w:shd w:val="clear" w:color="auto" w:fill="auto"/>
            <w:hideMark/>
          </w:tcPr>
          <w:p w14:paraId="281D1D25"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FF3CC0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6E76CEE" w14:textId="77777777" w:rsidR="00831B64" w:rsidRPr="003515D4" w:rsidRDefault="00831B64" w:rsidP="003251C4">
            <w:pPr>
              <w:pStyle w:val="TableBodyText"/>
            </w:pPr>
            <w:r w:rsidRPr="003515D4">
              <w:rPr>
                <w:rFonts w:hint="eastAsia"/>
              </w:rPr>
              <w:t>データ維持管理業務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74AC373" w14:textId="77777777" w:rsidR="00831B64" w:rsidRPr="003515D4" w:rsidRDefault="00831B64" w:rsidP="003251C4">
            <w:pPr>
              <w:pStyle w:val="TableBodyText"/>
            </w:pPr>
            <w:r w:rsidRPr="003515D4">
              <w:rPr>
                <w:rFonts w:hint="eastAsia"/>
              </w:rPr>
              <w:t>異常・不整合等が発生したデータの修正又は削除を行う。</w:t>
            </w:r>
          </w:p>
        </w:tc>
      </w:tr>
      <w:tr w:rsidR="00831B64" w:rsidRPr="003515D4" w14:paraId="45847235" w14:textId="77777777" w:rsidTr="003251C4">
        <w:trPr>
          <w:trHeight w:val="207"/>
        </w:trPr>
        <w:tc>
          <w:tcPr>
            <w:tcW w:w="478" w:type="pct"/>
            <w:vMerge/>
            <w:tcBorders>
              <w:left w:val="single" w:sz="4" w:space="0" w:color="000000"/>
              <w:right w:val="single" w:sz="4" w:space="0" w:color="000000"/>
            </w:tcBorders>
            <w:shd w:val="clear" w:color="auto" w:fill="auto"/>
            <w:hideMark/>
          </w:tcPr>
          <w:p w14:paraId="017EC1BE"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6DB4D9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63D9E0F" w14:textId="77777777" w:rsidR="00831B64" w:rsidRPr="003515D4" w:rsidRDefault="00831B64" w:rsidP="003251C4">
            <w:pPr>
              <w:pStyle w:val="TableBodyText"/>
            </w:pPr>
            <w:r w:rsidRPr="00C237DF">
              <w:rPr>
                <w:rFonts w:hint="eastAsia"/>
              </w:rPr>
              <w:t>情報</w:t>
            </w:r>
            <w:r w:rsidRPr="003515D4">
              <w:rPr>
                <w:rFonts w:hint="eastAsia"/>
              </w:rPr>
              <w:t>資産管理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4E58DFA" w14:textId="77777777" w:rsidR="00831B64" w:rsidRPr="003515D4" w:rsidRDefault="00831B64" w:rsidP="003251C4">
            <w:pPr>
              <w:pStyle w:val="TableBodyText"/>
            </w:pPr>
            <w:r w:rsidRPr="003515D4">
              <w:rPr>
                <w:rFonts w:hint="eastAsia"/>
              </w:rPr>
              <w:t>ハードウェアやソフトウェア製品、ネットワーク等の情報システムを構成する資産（製品名、取得額、バージョン、ライセン</w:t>
            </w:r>
            <w:r w:rsidRPr="003515D4">
              <w:rPr>
                <w:rFonts w:hint="eastAsia"/>
              </w:rPr>
              <w:lastRenderedPageBreak/>
              <w:t>ス期間等）の管理を行う。</w:t>
            </w:r>
          </w:p>
        </w:tc>
      </w:tr>
      <w:tr w:rsidR="00831B64" w:rsidRPr="003515D4" w14:paraId="0300949F" w14:textId="77777777" w:rsidTr="003251C4">
        <w:trPr>
          <w:trHeight w:val="241"/>
        </w:trPr>
        <w:tc>
          <w:tcPr>
            <w:tcW w:w="478" w:type="pct"/>
            <w:vMerge/>
            <w:tcBorders>
              <w:left w:val="single" w:sz="4" w:space="0" w:color="000000"/>
              <w:right w:val="single" w:sz="4" w:space="0" w:color="000000"/>
            </w:tcBorders>
            <w:shd w:val="clear" w:color="auto" w:fill="auto"/>
            <w:hideMark/>
          </w:tcPr>
          <w:p w14:paraId="051E328D"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285EFC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74CE470" w14:textId="77777777" w:rsidR="00831B64" w:rsidRPr="003515D4" w:rsidRDefault="00831B64" w:rsidP="003251C4">
            <w:pPr>
              <w:pStyle w:val="TableBodyText"/>
            </w:pPr>
            <w:r w:rsidRPr="00C237DF">
              <w:rPr>
                <w:rFonts w:hint="eastAsia"/>
              </w:rPr>
              <w:t>システム</w:t>
            </w:r>
            <w:r w:rsidRPr="003515D4">
              <w:rPr>
                <w:rFonts w:hint="eastAsia"/>
              </w:rPr>
              <w:t>構成管理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7BE45E3F" w14:textId="77777777" w:rsidR="00831B64" w:rsidRPr="003515D4" w:rsidRDefault="00831B64" w:rsidP="003251C4">
            <w:pPr>
              <w:pStyle w:val="TableBodyText"/>
            </w:pPr>
            <w:r w:rsidRPr="003515D4">
              <w:rPr>
                <w:rFonts w:hint="eastAsia"/>
              </w:rPr>
              <w:t>ハードウェアやソフトウェア製品、ネットワーク等、管理すべきサービスの構成情報（設定情報、ＩＰアドレス、ポート接続情報、回線情報等）を管理する。</w:t>
            </w:r>
          </w:p>
        </w:tc>
      </w:tr>
      <w:tr w:rsidR="00831B64" w:rsidRPr="003515D4" w14:paraId="1302C48F" w14:textId="77777777" w:rsidTr="003251C4">
        <w:trPr>
          <w:trHeight w:val="226"/>
        </w:trPr>
        <w:tc>
          <w:tcPr>
            <w:tcW w:w="478" w:type="pct"/>
            <w:vMerge/>
            <w:tcBorders>
              <w:left w:val="single" w:sz="4" w:space="0" w:color="000000"/>
              <w:right w:val="single" w:sz="4" w:space="0" w:color="000000"/>
            </w:tcBorders>
            <w:shd w:val="clear" w:color="auto" w:fill="auto"/>
            <w:hideMark/>
          </w:tcPr>
          <w:p w14:paraId="48524372"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6F2424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6E5BB24" w14:textId="77777777" w:rsidR="00831B64" w:rsidRPr="003515D4" w:rsidRDefault="00831B64" w:rsidP="003251C4">
            <w:pPr>
              <w:pStyle w:val="TableBodyText"/>
            </w:pPr>
            <w:r w:rsidRPr="003515D4">
              <w:rPr>
                <w:rFonts w:hint="eastAsia"/>
              </w:rPr>
              <w:t>情報システムの変更要求管理作業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6493F01" w14:textId="77777777" w:rsidR="00831B64" w:rsidRPr="003515D4" w:rsidRDefault="00831B64" w:rsidP="003251C4">
            <w:pPr>
              <w:pStyle w:val="TableBodyText"/>
            </w:pPr>
            <w:r w:rsidRPr="003515D4">
              <w:rPr>
                <w:rFonts w:hint="eastAsia"/>
              </w:rPr>
              <w:t>ヘルプデスク、監視業務、業務側からの変更要求の受付、記録、承認依頼、変更状況の監視、結果確認を行う。</w:t>
            </w:r>
          </w:p>
        </w:tc>
      </w:tr>
      <w:tr w:rsidR="00831B64" w:rsidRPr="003515D4" w14:paraId="0BD9976A" w14:textId="77777777" w:rsidTr="003251C4">
        <w:trPr>
          <w:trHeight w:val="215"/>
        </w:trPr>
        <w:tc>
          <w:tcPr>
            <w:tcW w:w="478" w:type="pct"/>
            <w:vMerge/>
            <w:tcBorders>
              <w:left w:val="single" w:sz="4" w:space="0" w:color="000000"/>
              <w:right w:val="single" w:sz="4" w:space="0" w:color="000000"/>
            </w:tcBorders>
            <w:shd w:val="clear" w:color="auto" w:fill="auto"/>
            <w:hideMark/>
          </w:tcPr>
          <w:p w14:paraId="6C3B6874"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3E23276C"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5AC28AF" w14:textId="77777777" w:rsidR="00831B64" w:rsidRPr="003515D4" w:rsidRDefault="00831B64" w:rsidP="003251C4">
            <w:pPr>
              <w:pStyle w:val="TableBodyText"/>
            </w:pPr>
            <w:r w:rsidRPr="003515D4">
              <w:rPr>
                <w:rFonts w:hint="eastAsia"/>
              </w:rPr>
              <w:t>アクセス管理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8A1A23C" w14:textId="77777777" w:rsidR="00831B64" w:rsidRPr="0041574F" w:rsidRDefault="00831B64" w:rsidP="003251C4">
            <w:pPr>
              <w:pStyle w:val="TableBodyText"/>
            </w:pPr>
            <w:r w:rsidRPr="0041574F">
              <w:rPr>
                <w:rFonts w:hint="eastAsia"/>
              </w:rPr>
              <w:t>情報システムに係るＩＤ発行・削除、利用実態の把握を行う。</w:t>
            </w:r>
          </w:p>
        </w:tc>
      </w:tr>
      <w:tr w:rsidR="00831B64" w:rsidRPr="003515D4" w14:paraId="5853A3A7" w14:textId="77777777" w:rsidTr="003251C4">
        <w:trPr>
          <w:trHeight w:val="211"/>
        </w:trPr>
        <w:tc>
          <w:tcPr>
            <w:tcW w:w="478" w:type="pct"/>
            <w:vMerge/>
            <w:tcBorders>
              <w:left w:val="single" w:sz="4" w:space="0" w:color="000000"/>
              <w:right w:val="single" w:sz="4" w:space="0" w:color="000000"/>
            </w:tcBorders>
            <w:shd w:val="clear" w:color="auto" w:fill="auto"/>
            <w:hideMark/>
          </w:tcPr>
          <w:p w14:paraId="3592792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F3E971F"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F3864D1" w14:textId="77777777" w:rsidR="00831B64" w:rsidRPr="003515D4" w:rsidRDefault="00831B64" w:rsidP="003251C4">
            <w:pPr>
              <w:pStyle w:val="TableBodyText"/>
            </w:pPr>
            <w:r w:rsidRPr="003515D4">
              <w:rPr>
                <w:rFonts w:hint="eastAsia"/>
              </w:rPr>
              <w:t>情報システムの設定変更</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18076A0" w14:textId="575E6904" w:rsidR="00831B64" w:rsidRPr="003515D4" w:rsidRDefault="00831B64" w:rsidP="003251C4">
            <w:pPr>
              <w:pStyle w:val="TableBodyText"/>
            </w:pPr>
            <w:r w:rsidRPr="003515D4">
              <w:rPr>
                <w:rFonts w:hint="eastAsia"/>
              </w:rPr>
              <w:t>保守事業者の依頼内容及び監視項目</w:t>
            </w:r>
            <w:r w:rsidR="00D44E47">
              <w:rPr>
                <w:rFonts w:hint="eastAsia"/>
              </w:rPr>
              <w:t>ごと</w:t>
            </w:r>
            <w:r w:rsidRPr="003515D4">
              <w:rPr>
                <w:rFonts w:hint="eastAsia"/>
              </w:rPr>
              <w:t>に事前に定めた手順に基づき、情報システムの設定変更等を行う。</w:t>
            </w:r>
          </w:p>
        </w:tc>
      </w:tr>
      <w:tr w:rsidR="00831B64" w:rsidRPr="003515D4" w14:paraId="421F2F8B" w14:textId="77777777" w:rsidTr="003251C4">
        <w:trPr>
          <w:trHeight w:val="234"/>
        </w:trPr>
        <w:tc>
          <w:tcPr>
            <w:tcW w:w="478" w:type="pct"/>
            <w:vMerge/>
            <w:tcBorders>
              <w:left w:val="single" w:sz="4" w:space="0" w:color="000000"/>
              <w:right w:val="single" w:sz="4" w:space="0" w:color="000000"/>
            </w:tcBorders>
            <w:shd w:val="clear" w:color="auto" w:fill="auto"/>
            <w:hideMark/>
          </w:tcPr>
          <w:p w14:paraId="1BBA1B1B"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DAEA1B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F7DD6B2" w14:textId="77777777" w:rsidR="00831B64" w:rsidRPr="003515D4" w:rsidRDefault="00831B64" w:rsidP="003251C4">
            <w:pPr>
              <w:pStyle w:val="TableBodyText"/>
            </w:pPr>
            <w:r w:rsidRPr="003515D4">
              <w:rPr>
                <w:rFonts w:hint="eastAsia"/>
              </w:rPr>
              <w:t>業務運用支援作業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A24ADF" w14:textId="77777777" w:rsidR="00831B64" w:rsidRPr="003515D4" w:rsidRDefault="00831B64" w:rsidP="003251C4">
            <w:pPr>
              <w:pStyle w:val="TableBodyText"/>
            </w:pPr>
            <w:r w:rsidRPr="003515D4">
              <w:rPr>
                <w:rFonts w:hint="eastAsia"/>
              </w:rPr>
              <w:t>データ作成、データ受付・登録、大量帳票印刷等の情報システムや業務の運用に当たり必要となる作業を実施する。</w:t>
            </w:r>
          </w:p>
        </w:tc>
      </w:tr>
      <w:tr w:rsidR="00831B64" w:rsidRPr="003515D4" w14:paraId="053D55FA" w14:textId="77777777" w:rsidTr="003251C4">
        <w:trPr>
          <w:trHeight w:val="180"/>
        </w:trPr>
        <w:tc>
          <w:tcPr>
            <w:tcW w:w="478" w:type="pct"/>
            <w:vMerge/>
            <w:tcBorders>
              <w:left w:val="single" w:sz="4" w:space="0" w:color="000000"/>
              <w:right w:val="single" w:sz="4" w:space="0" w:color="000000"/>
            </w:tcBorders>
            <w:shd w:val="clear" w:color="auto" w:fill="auto"/>
            <w:hideMark/>
          </w:tcPr>
          <w:p w14:paraId="416FBBDE"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686FB5A"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365A561" w14:textId="77777777" w:rsidR="00831B64" w:rsidRPr="003515D4" w:rsidRDefault="00831B64" w:rsidP="003251C4">
            <w:pPr>
              <w:pStyle w:val="TableBodyText"/>
            </w:pPr>
            <w:r w:rsidRPr="003515D4">
              <w:rPr>
                <w:rFonts w:hint="eastAsia"/>
              </w:rPr>
              <w:t>システム監査対応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D86537A" w14:textId="154FDD47" w:rsidR="00831B64" w:rsidRPr="003515D4" w:rsidRDefault="00D44E47" w:rsidP="003251C4">
            <w:pPr>
              <w:pStyle w:val="TableBodyText"/>
            </w:pPr>
            <w:r>
              <w:rPr>
                <w:rFonts w:hint="eastAsia"/>
              </w:rPr>
              <w:t>システム監査対象に指定された場合、</w:t>
            </w:r>
            <w:r w:rsidR="00831B64" w:rsidRPr="003515D4">
              <w:rPr>
                <w:rFonts w:hint="eastAsia"/>
              </w:rPr>
              <w:t>ヒアリングや情報提供</w:t>
            </w:r>
            <w:r>
              <w:rPr>
                <w:rFonts w:hint="eastAsia"/>
              </w:rPr>
              <w:t>等の</w:t>
            </w:r>
            <w:r w:rsidR="00831B64" w:rsidRPr="003515D4">
              <w:rPr>
                <w:rFonts w:hint="eastAsia"/>
              </w:rPr>
              <w:t>協力を行う。</w:t>
            </w:r>
          </w:p>
        </w:tc>
      </w:tr>
      <w:tr w:rsidR="00831B64" w:rsidRPr="003515D4" w14:paraId="37FF7CF7" w14:textId="77777777" w:rsidTr="003251C4">
        <w:trPr>
          <w:trHeight w:val="180"/>
        </w:trPr>
        <w:tc>
          <w:tcPr>
            <w:tcW w:w="478" w:type="pct"/>
            <w:vMerge/>
            <w:tcBorders>
              <w:left w:val="single" w:sz="4" w:space="0" w:color="000000"/>
              <w:right w:val="single" w:sz="4" w:space="0" w:color="000000"/>
            </w:tcBorders>
            <w:shd w:val="clear" w:color="auto" w:fill="auto"/>
            <w:hideMark/>
          </w:tcPr>
          <w:p w14:paraId="1D180574"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3D95FE5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E4C4413" w14:textId="77777777" w:rsidR="00831B64" w:rsidRPr="003515D4" w:rsidRDefault="00831B64" w:rsidP="003251C4">
            <w:pPr>
              <w:pStyle w:val="TableBodyText"/>
            </w:pPr>
            <w:r w:rsidRPr="0041574F">
              <w:rPr>
                <w:rFonts w:hint="eastAsia"/>
              </w:rPr>
              <w:t>セキュリティ監査対応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EDC6446" w14:textId="77777777" w:rsidR="00831B64" w:rsidRPr="003515D4" w:rsidRDefault="00831B64" w:rsidP="003251C4">
            <w:pPr>
              <w:pStyle w:val="TableBodyText"/>
            </w:pPr>
            <w:r w:rsidRPr="003515D4">
              <w:rPr>
                <w:rFonts w:hint="eastAsia"/>
              </w:rPr>
              <w:t>外部事業者によるセキュリティ診断を受ける場合、ヒアリングやログの提供等の協力を行う。</w:t>
            </w:r>
          </w:p>
        </w:tc>
      </w:tr>
      <w:tr w:rsidR="00831B64" w:rsidRPr="003515D4" w14:paraId="1DE26B72" w14:textId="77777777" w:rsidTr="003251C4">
        <w:trPr>
          <w:trHeight w:val="140"/>
        </w:trPr>
        <w:tc>
          <w:tcPr>
            <w:tcW w:w="478" w:type="pct"/>
            <w:vMerge/>
            <w:tcBorders>
              <w:left w:val="single" w:sz="4" w:space="0" w:color="000000"/>
              <w:right w:val="single" w:sz="4" w:space="0" w:color="000000"/>
            </w:tcBorders>
            <w:shd w:val="clear" w:color="auto" w:fill="auto"/>
            <w:hideMark/>
          </w:tcPr>
          <w:p w14:paraId="5F69D7A9"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A83569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B9EDEA4" w14:textId="77777777" w:rsidR="00831B64" w:rsidRPr="003515D4" w:rsidRDefault="00831B64" w:rsidP="003251C4">
            <w:pPr>
              <w:pStyle w:val="TableBodyText"/>
            </w:pPr>
            <w:r w:rsidRPr="003515D4">
              <w:rPr>
                <w:rFonts w:hint="eastAsia"/>
              </w:rPr>
              <w:t>大規模災害時対応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8CFFB24" w14:textId="77777777" w:rsidR="00831B64" w:rsidRPr="003515D4" w:rsidRDefault="00831B64" w:rsidP="003251C4">
            <w:pPr>
              <w:pStyle w:val="TableBodyText"/>
            </w:pPr>
            <w:r w:rsidRPr="003515D4">
              <w:rPr>
                <w:rFonts w:hint="eastAsia"/>
              </w:rPr>
              <w:t>大規模災害時対応の手順確認、リハーサルを実施する。</w:t>
            </w:r>
          </w:p>
        </w:tc>
      </w:tr>
      <w:tr w:rsidR="00831B64" w:rsidRPr="003515D4" w14:paraId="5C3FABA7" w14:textId="77777777" w:rsidTr="003251C4">
        <w:trPr>
          <w:trHeight w:val="260"/>
        </w:trPr>
        <w:tc>
          <w:tcPr>
            <w:tcW w:w="478" w:type="pct"/>
            <w:vMerge/>
            <w:tcBorders>
              <w:left w:val="single" w:sz="4" w:space="0" w:color="000000"/>
              <w:right w:val="single" w:sz="4" w:space="0" w:color="000000"/>
            </w:tcBorders>
            <w:shd w:val="clear" w:color="auto" w:fill="auto"/>
            <w:hideMark/>
          </w:tcPr>
          <w:p w14:paraId="1240C650"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5A04B2F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153A281" w14:textId="77777777" w:rsidR="00831B64" w:rsidRPr="003515D4" w:rsidRDefault="00831B64" w:rsidP="003251C4">
            <w:pPr>
              <w:pStyle w:val="TableBodyText"/>
            </w:pPr>
            <w:r w:rsidRPr="003515D4">
              <w:rPr>
                <w:rFonts w:hint="eastAsia"/>
              </w:rPr>
              <w:t>本番環境へのアプリケーションプログラムのリリース作業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08DD561" w14:textId="77777777" w:rsidR="00831B64" w:rsidRPr="003515D4" w:rsidRDefault="00831B64" w:rsidP="003251C4">
            <w:pPr>
              <w:pStyle w:val="TableBodyText"/>
            </w:pPr>
            <w:r w:rsidRPr="003515D4">
              <w:rPr>
                <w:rFonts w:hint="eastAsia"/>
              </w:rPr>
              <w:t>アプリケーションプログラムの本番環境への適用作業、リリース対象に特化した稼働状況確認を行う。</w:t>
            </w:r>
          </w:p>
        </w:tc>
      </w:tr>
      <w:tr w:rsidR="00831B64" w:rsidRPr="003515D4" w14:paraId="06551504" w14:textId="77777777" w:rsidTr="003251C4">
        <w:trPr>
          <w:trHeight w:val="199"/>
        </w:trPr>
        <w:tc>
          <w:tcPr>
            <w:tcW w:w="478" w:type="pct"/>
            <w:vMerge/>
            <w:tcBorders>
              <w:left w:val="single" w:sz="4" w:space="0" w:color="000000"/>
              <w:right w:val="single" w:sz="4" w:space="0" w:color="000000"/>
            </w:tcBorders>
            <w:shd w:val="clear" w:color="auto" w:fill="auto"/>
            <w:hideMark/>
          </w:tcPr>
          <w:p w14:paraId="11A8FA9A"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AA29168"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9B103BE" w14:textId="77777777" w:rsidR="00831B64" w:rsidRPr="003515D4" w:rsidRDefault="00831B64" w:rsidP="003251C4">
            <w:pPr>
              <w:pStyle w:val="TableBodyText"/>
            </w:pPr>
            <w:r w:rsidRPr="003515D4">
              <w:rPr>
                <w:rFonts w:hint="eastAsia"/>
              </w:rPr>
              <w:t>本番環境へのソフトウェア製品のリリース作業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6E97C5F" w14:textId="77777777" w:rsidR="00831B64" w:rsidRPr="003515D4" w:rsidRDefault="00831B64" w:rsidP="003251C4">
            <w:pPr>
              <w:pStyle w:val="TableBodyText"/>
            </w:pPr>
            <w:r w:rsidRPr="003515D4">
              <w:rPr>
                <w:rFonts w:hint="eastAsia"/>
              </w:rPr>
              <w:t>保守事業者の依頼内容に基づき、セキュリティパッチの適用やアップデートを実施する。</w:t>
            </w:r>
          </w:p>
        </w:tc>
      </w:tr>
      <w:tr w:rsidR="00831B64" w:rsidRPr="003515D4" w14:paraId="1B7854FB" w14:textId="77777777" w:rsidTr="003251C4">
        <w:trPr>
          <w:trHeight w:val="203"/>
        </w:trPr>
        <w:tc>
          <w:tcPr>
            <w:tcW w:w="478" w:type="pct"/>
            <w:vMerge/>
            <w:tcBorders>
              <w:left w:val="single" w:sz="4" w:space="0" w:color="000000"/>
              <w:right w:val="single" w:sz="4" w:space="0" w:color="000000"/>
            </w:tcBorders>
            <w:shd w:val="clear" w:color="auto" w:fill="auto"/>
            <w:hideMark/>
          </w:tcPr>
          <w:p w14:paraId="0913FF64"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5F39570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5CB7344" w14:textId="77777777" w:rsidR="00831B64" w:rsidRPr="003515D4" w:rsidRDefault="00831B64" w:rsidP="003251C4">
            <w:pPr>
              <w:pStyle w:val="TableBodyText"/>
            </w:pPr>
            <w:r w:rsidRPr="003515D4">
              <w:rPr>
                <w:rFonts w:hint="eastAsia"/>
              </w:rPr>
              <w:t>本番環境へのハードウェアのリリース作業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11D07E" w14:textId="77777777" w:rsidR="00831B64" w:rsidRPr="003515D4" w:rsidRDefault="00831B64" w:rsidP="003251C4">
            <w:pPr>
              <w:pStyle w:val="TableBodyText"/>
            </w:pPr>
            <w:r w:rsidRPr="003515D4">
              <w:rPr>
                <w:rFonts w:hint="eastAsia"/>
              </w:rPr>
              <w:t>ハードウェア保守事業者による予防保守等による機器や部品交換に伴い、必要となる情報システムの停止、再開を実施する。</w:t>
            </w:r>
          </w:p>
        </w:tc>
      </w:tr>
      <w:tr w:rsidR="00831B64" w:rsidRPr="003515D4" w14:paraId="1B72C071" w14:textId="77777777" w:rsidTr="003251C4">
        <w:trPr>
          <w:trHeight w:val="211"/>
        </w:trPr>
        <w:tc>
          <w:tcPr>
            <w:tcW w:w="478" w:type="pct"/>
            <w:vMerge/>
            <w:tcBorders>
              <w:left w:val="single" w:sz="4" w:space="0" w:color="000000"/>
              <w:right w:val="single" w:sz="4" w:space="0" w:color="000000"/>
            </w:tcBorders>
            <w:shd w:val="clear" w:color="auto" w:fill="auto"/>
            <w:hideMark/>
          </w:tcPr>
          <w:p w14:paraId="7260E78A" w14:textId="77777777" w:rsidR="00831B64" w:rsidRPr="003515D4" w:rsidRDefault="00831B64" w:rsidP="003251C4">
            <w:pPr>
              <w:pStyle w:val="TableBodyText"/>
            </w:pPr>
          </w:p>
        </w:tc>
        <w:tc>
          <w:tcPr>
            <w:tcW w:w="701" w:type="pct"/>
            <w:vMerge w:val="restart"/>
            <w:tcBorders>
              <w:top w:val="single" w:sz="4" w:space="0" w:color="auto"/>
              <w:left w:val="single" w:sz="4" w:space="0" w:color="000000"/>
              <w:right w:val="single" w:sz="4" w:space="0" w:color="000000"/>
            </w:tcBorders>
            <w:shd w:val="clear" w:color="auto" w:fill="auto"/>
            <w:hideMark/>
          </w:tcPr>
          <w:p w14:paraId="0A9F887B" w14:textId="77777777" w:rsidR="00831B64" w:rsidRPr="003515D4" w:rsidRDefault="00831B64" w:rsidP="003251C4">
            <w:pPr>
              <w:pStyle w:val="TableBodyText"/>
            </w:pPr>
            <w:r w:rsidRPr="003515D4">
              <w:rPr>
                <w:rFonts w:hint="eastAsia"/>
              </w:rPr>
              <w:t>ユーザーサポート業務</w:t>
            </w:r>
          </w:p>
        </w:tc>
        <w:tc>
          <w:tcPr>
            <w:tcW w:w="1034" w:type="pct"/>
            <w:tcBorders>
              <w:top w:val="single" w:sz="4" w:space="0" w:color="auto"/>
              <w:left w:val="single" w:sz="4" w:space="0" w:color="000000"/>
              <w:bottom w:val="single" w:sz="4" w:space="0" w:color="000000"/>
              <w:right w:val="single" w:sz="4" w:space="0" w:color="000000"/>
            </w:tcBorders>
            <w:shd w:val="clear" w:color="auto" w:fill="auto"/>
            <w:hideMark/>
          </w:tcPr>
          <w:p w14:paraId="2543872A" w14:textId="77777777" w:rsidR="00831B64" w:rsidRPr="003515D4" w:rsidRDefault="00831B64" w:rsidP="003251C4">
            <w:pPr>
              <w:pStyle w:val="TableBodyText"/>
            </w:pPr>
            <w:r w:rsidRPr="0041574F">
              <w:rPr>
                <w:rFonts w:hint="eastAsia"/>
              </w:rPr>
              <w:t>ヘルプデスク業務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AA51DBE" w14:textId="77777777" w:rsidR="00831B64" w:rsidRPr="0041574F" w:rsidRDefault="00831B64" w:rsidP="003251C4">
            <w:pPr>
              <w:pStyle w:val="TableBodyText"/>
            </w:pPr>
            <w:r w:rsidRPr="0041574F">
              <w:rPr>
                <w:rFonts w:hint="eastAsia"/>
              </w:rPr>
              <w:t>情報システムの利用者である職員や外部利用者のサポートを行うためのヘルプデスクを設置し、運用する。</w:t>
            </w:r>
          </w:p>
        </w:tc>
      </w:tr>
      <w:tr w:rsidR="00831B64" w:rsidRPr="003515D4" w14:paraId="2B2A24EC" w14:textId="77777777" w:rsidTr="003251C4">
        <w:trPr>
          <w:trHeight w:val="211"/>
        </w:trPr>
        <w:tc>
          <w:tcPr>
            <w:tcW w:w="478" w:type="pct"/>
            <w:vMerge/>
            <w:tcBorders>
              <w:left w:val="single" w:sz="4" w:space="0" w:color="000000"/>
              <w:right w:val="single" w:sz="4" w:space="0" w:color="000000"/>
            </w:tcBorders>
            <w:shd w:val="clear" w:color="auto" w:fill="auto"/>
          </w:tcPr>
          <w:p w14:paraId="1C4D6E4B" w14:textId="77777777" w:rsidR="00831B64" w:rsidRPr="003515D4" w:rsidRDefault="00831B64" w:rsidP="003251C4">
            <w:pPr>
              <w:pStyle w:val="TableBodyText"/>
            </w:pPr>
          </w:p>
        </w:tc>
        <w:tc>
          <w:tcPr>
            <w:tcW w:w="701" w:type="pct"/>
            <w:vMerge/>
            <w:tcBorders>
              <w:top w:val="single" w:sz="4" w:space="0" w:color="000000"/>
              <w:left w:val="single" w:sz="4" w:space="0" w:color="000000"/>
              <w:right w:val="single" w:sz="4" w:space="0" w:color="000000"/>
            </w:tcBorders>
            <w:shd w:val="clear" w:color="auto" w:fill="auto"/>
          </w:tcPr>
          <w:p w14:paraId="618CF26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773C84B3" w14:textId="77777777" w:rsidR="00831B64" w:rsidRPr="003515D4" w:rsidRDefault="00831B64" w:rsidP="003251C4">
            <w:pPr>
              <w:pStyle w:val="TableBodyText"/>
            </w:pPr>
            <w:r w:rsidRPr="0041574F">
              <w:rPr>
                <w:rFonts w:hint="eastAsia"/>
              </w:rPr>
              <w:t>コールセンター業務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tcPr>
          <w:p w14:paraId="67BBD012" w14:textId="77777777" w:rsidR="00831B64" w:rsidRPr="0041574F" w:rsidRDefault="00831B64" w:rsidP="003251C4">
            <w:pPr>
              <w:pStyle w:val="TableBodyText"/>
            </w:pPr>
            <w:r w:rsidRPr="0041574F">
              <w:rPr>
                <w:rFonts w:hint="eastAsia"/>
              </w:rPr>
              <w:t>情報システムの利用者である職員や外部利用者のサポートを行うためのコールセンターを設置し、運用する。</w:t>
            </w:r>
          </w:p>
        </w:tc>
      </w:tr>
      <w:tr w:rsidR="00831B64" w:rsidRPr="003515D4" w14:paraId="68AD01F4" w14:textId="77777777" w:rsidTr="003251C4">
        <w:trPr>
          <w:trHeight w:val="94"/>
        </w:trPr>
        <w:tc>
          <w:tcPr>
            <w:tcW w:w="478" w:type="pct"/>
            <w:vMerge/>
            <w:tcBorders>
              <w:left w:val="single" w:sz="4" w:space="0" w:color="000000"/>
              <w:right w:val="single" w:sz="4" w:space="0" w:color="000000"/>
            </w:tcBorders>
            <w:shd w:val="clear" w:color="auto" w:fill="auto"/>
            <w:hideMark/>
          </w:tcPr>
          <w:p w14:paraId="0AD7382C"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D92999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C1A489B" w14:textId="77777777" w:rsidR="00831B64" w:rsidRPr="003515D4" w:rsidRDefault="00831B64" w:rsidP="003251C4">
            <w:pPr>
              <w:pStyle w:val="TableBodyText"/>
            </w:pPr>
            <w:r w:rsidRPr="003515D4">
              <w:rPr>
                <w:rFonts w:hint="eastAsia"/>
              </w:rPr>
              <w:t>利用者教育支援</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760691B" w14:textId="0CEC6569" w:rsidR="00831B64" w:rsidRPr="003515D4" w:rsidRDefault="002C0A33" w:rsidP="003251C4">
            <w:pPr>
              <w:pStyle w:val="TableBodyText"/>
            </w:pPr>
            <w:r>
              <w:rPr>
                <w:rFonts w:hint="eastAsia"/>
              </w:rPr>
              <w:t>利用者</w:t>
            </w:r>
            <w:r w:rsidR="00831B64" w:rsidRPr="003515D4">
              <w:rPr>
                <w:rFonts w:hint="eastAsia"/>
              </w:rPr>
              <w:t>に対する継続的な操作研修を実施する。</w:t>
            </w:r>
          </w:p>
        </w:tc>
      </w:tr>
      <w:tr w:rsidR="00831B64" w:rsidRPr="003515D4" w14:paraId="6DDE6789" w14:textId="77777777" w:rsidTr="003251C4">
        <w:trPr>
          <w:trHeight w:val="196"/>
        </w:trPr>
        <w:tc>
          <w:tcPr>
            <w:tcW w:w="478" w:type="pct"/>
            <w:vMerge/>
            <w:tcBorders>
              <w:left w:val="single" w:sz="4" w:space="0" w:color="000000"/>
              <w:right w:val="single" w:sz="4" w:space="0" w:color="000000"/>
            </w:tcBorders>
            <w:shd w:val="clear" w:color="auto" w:fill="auto"/>
            <w:hideMark/>
          </w:tcPr>
          <w:p w14:paraId="5030E2FA"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7E807BE4"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21DC953" w14:textId="63FB13E1" w:rsidR="00831B64" w:rsidRPr="003515D4" w:rsidRDefault="002C0A33" w:rsidP="003251C4">
            <w:pPr>
              <w:pStyle w:val="TableBodyText"/>
            </w:pPr>
            <w:r>
              <w:rPr>
                <w:rFonts w:hint="eastAsia"/>
              </w:rPr>
              <w:t>利用者</w:t>
            </w:r>
            <w:r w:rsidR="00831B64" w:rsidRPr="003515D4">
              <w:rPr>
                <w:rFonts w:hint="eastAsia"/>
              </w:rPr>
              <w:t>からの定型変更対応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BC1336A" w14:textId="73F53B4C" w:rsidR="00831B64" w:rsidRPr="003515D4" w:rsidRDefault="00831B64" w:rsidP="003251C4">
            <w:pPr>
              <w:pStyle w:val="TableBodyText"/>
            </w:pPr>
            <w:r w:rsidRPr="003515D4">
              <w:rPr>
                <w:rFonts w:hint="eastAsia"/>
              </w:rPr>
              <w:t>人事異動等による</w:t>
            </w:r>
            <w:r w:rsidR="002C0A33">
              <w:rPr>
                <w:rFonts w:hint="eastAsia"/>
              </w:rPr>
              <w:t>情報システムの利用者</w:t>
            </w:r>
            <w:r w:rsidR="00DF747F">
              <w:rPr>
                <w:rFonts w:hint="eastAsia"/>
              </w:rPr>
              <w:t>に設定する権限</w:t>
            </w:r>
            <w:r w:rsidRPr="003515D4">
              <w:rPr>
                <w:rFonts w:hint="eastAsia"/>
              </w:rPr>
              <w:t>の追加や削除、アカウントロック時の対応等を行う。</w:t>
            </w:r>
          </w:p>
        </w:tc>
      </w:tr>
      <w:tr w:rsidR="00831B64" w:rsidRPr="003515D4" w14:paraId="5691E526" w14:textId="77777777" w:rsidTr="003251C4">
        <w:trPr>
          <w:trHeight w:val="196"/>
        </w:trPr>
        <w:tc>
          <w:tcPr>
            <w:tcW w:w="478" w:type="pct"/>
            <w:vMerge/>
            <w:tcBorders>
              <w:left w:val="single" w:sz="4" w:space="0" w:color="000000"/>
              <w:bottom w:val="single" w:sz="4" w:space="0" w:color="000000"/>
              <w:right w:val="single" w:sz="4" w:space="0" w:color="000000"/>
            </w:tcBorders>
            <w:shd w:val="clear" w:color="auto" w:fill="auto"/>
          </w:tcPr>
          <w:p w14:paraId="0836E0B1" w14:textId="77777777" w:rsidR="00831B64" w:rsidRPr="003515D4" w:rsidRDefault="00831B64" w:rsidP="003251C4">
            <w:pPr>
              <w:pStyle w:val="TableBodyText"/>
            </w:pPr>
          </w:p>
        </w:tc>
        <w:tc>
          <w:tcPr>
            <w:tcW w:w="701" w:type="pct"/>
            <w:tcBorders>
              <w:left w:val="single" w:sz="4" w:space="0" w:color="000000"/>
              <w:bottom w:val="single" w:sz="4" w:space="0" w:color="000000"/>
              <w:right w:val="single" w:sz="4" w:space="0" w:color="000000"/>
            </w:tcBorders>
            <w:shd w:val="clear" w:color="auto" w:fill="auto"/>
          </w:tcPr>
          <w:p w14:paraId="3C56ABC3" w14:textId="77777777" w:rsidR="00831B64" w:rsidRPr="003515D4" w:rsidRDefault="00831B64" w:rsidP="003251C4">
            <w:pPr>
              <w:pStyle w:val="TableBodyText"/>
            </w:pPr>
            <w:r w:rsidRPr="0041574F">
              <w:rPr>
                <w:rFonts w:hint="eastAsia"/>
              </w:rPr>
              <w:t>データの収集と報告</w:t>
            </w: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640819ED" w14:textId="77777777" w:rsidR="00831B64" w:rsidRPr="003515D4" w:rsidRDefault="00831B64" w:rsidP="003251C4">
            <w:pPr>
              <w:pStyle w:val="TableBodyText"/>
            </w:pPr>
            <w:r w:rsidRPr="0041574F">
              <w:rPr>
                <w:rFonts w:hint="eastAsia"/>
              </w:rPr>
              <w:t>定期報告</w:t>
            </w:r>
          </w:p>
        </w:tc>
        <w:tc>
          <w:tcPr>
            <w:tcW w:w="2787" w:type="pct"/>
            <w:tcBorders>
              <w:top w:val="single" w:sz="4" w:space="0" w:color="000000"/>
              <w:left w:val="single" w:sz="4" w:space="0" w:color="000000"/>
              <w:bottom w:val="single" w:sz="4" w:space="0" w:color="000000"/>
              <w:right w:val="single" w:sz="4" w:space="0" w:color="000000"/>
            </w:tcBorders>
            <w:shd w:val="clear" w:color="auto" w:fill="auto"/>
          </w:tcPr>
          <w:p w14:paraId="25D77AE2" w14:textId="21F0D43D" w:rsidR="00831B64" w:rsidRPr="0041574F" w:rsidRDefault="008943E9" w:rsidP="003251C4">
            <w:pPr>
              <w:pStyle w:val="TableBodyText"/>
            </w:pPr>
            <w:r>
              <w:rPr>
                <w:rFonts w:hint="eastAsia"/>
              </w:rPr>
              <w:t>各</w:t>
            </w:r>
            <w:r w:rsidR="00831B64" w:rsidRPr="0041574F">
              <w:rPr>
                <w:rFonts w:hint="eastAsia"/>
              </w:rPr>
              <w:t>運用作業の実績、工数等を定期的に報告する。</w:t>
            </w:r>
            <w:r w:rsidR="002C0A33">
              <w:rPr>
                <w:rFonts w:hint="eastAsia"/>
              </w:rPr>
              <w:t>また、ハードウェア、ソフトウェアを含むシステム機能としての障害実績を整理し報告する。</w:t>
            </w:r>
          </w:p>
        </w:tc>
      </w:tr>
      <w:tr w:rsidR="00831B64" w:rsidRPr="003515D4" w14:paraId="5887D20E" w14:textId="77777777" w:rsidTr="003251C4">
        <w:trPr>
          <w:trHeight w:val="241"/>
        </w:trPr>
        <w:tc>
          <w:tcPr>
            <w:tcW w:w="478" w:type="pct"/>
            <w:vMerge w:val="restart"/>
            <w:tcBorders>
              <w:top w:val="single" w:sz="4" w:space="0" w:color="000000"/>
              <w:left w:val="single" w:sz="4" w:space="0" w:color="000000"/>
              <w:right w:val="single" w:sz="4" w:space="0" w:color="000000"/>
            </w:tcBorders>
            <w:shd w:val="clear" w:color="auto" w:fill="auto"/>
            <w:hideMark/>
          </w:tcPr>
          <w:p w14:paraId="3610D3B9" w14:textId="77777777" w:rsidR="00831B64" w:rsidRPr="003515D4" w:rsidRDefault="00831B64" w:rsidP="003251C4">
            <w:pPr>
              <w:pStyle w:val="TableBodyText"/>
            </w:pPr>
            <w:r w:rsidRPr="003515D4">
              <w:rPr>
                <w:rFonts w:hint="eastAsia"/>
              </w:rPr>
              <w:t>障害発生時対応</w:t>
            </w:r>
          </w:p>
        </w:tc>
        <w:tc>
          <w:tcPr>
            <w:tcW w:w="701" w:type="pct"/>
            <w:vMerge w:val="restart"/>
            <w:tcBorders>
              <w:top w:val="single" w:sz="4" w:space="0" w:color="000000"/>
              <w:left w:val="single" w:sz="4" w:space="0" w:color="000000"/>
              <w:right w:val="single" w:sz="4" w:space="0" w:color="000000"/>
            </w:tcBorders>
            <w:shd w:val="clear" w:color="auto" w:fill="auto"/>
            <w:hideMark/>
          </w:tcPr>
          <w:p w14:paraId="3E972FC8" w14:textId="77777777" w:rsidR="00831B64" w:rsidRPr="003515D4" w:rsidRDefault="00831B64" w:rsidP="003251C4">
            <w:pPr>
              <w:pStyle w:val="TableBodyText"/>
            </w:pPr>
            <w:r w:rsidRPr="003515D4">
              <w:rPr>
                <w:rFonts w:hint="eastAsia"/>
              </w:rPr>
              <w:t>情報システム維持作業</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910E1C0" w14:textId="77777777" w:rsidR="00831B64" w:rsidRPr="003515D4" w:rsidRDefault="00831B64" w:rsidP="003251C4">
            <w:pPr>
              <w:pStyle w:val="TableBodyText"/>
            </w:pPr>
            <w:r w:rsidRPr="003515D4">
              <w:rPr>
                <w:rFonts w:hint="eastAsia"/>
              </w:rPr>
              <w:t>インシデント管理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7B15147" w14:textId="77777777" w:rsidR="00831B64" w:rsidRPr="003515D4" w:rsidRDefault="00831B64" w:rsidP="003251C4">
            <w:pPr>
              <w:pStyle w:val="TableBodyText"/>
            </w:pPr>
            <w:r w:rsidRPr="003515D4">
              <w:rPr>
                <w:rFonts w:hint="eastAsia"/>
              </w:rPr>
              <w:t>ヘルプデスク、監視業務、業務側からのインシデントの受付、記録、問題管理、変更管理への切り分け、承認依頼、変更状況の監視、結果確認を行う。</w:t>
            </w:r>
          </w:p>
        </w:tc>
      </w:tr>
      <w:tr w:rsidR="00831B64" w:rsidRPr="003515D4" w14:paraId="6ADBD58F" w14:textId="77777777" w:rsidTr="003251C4">
        <w:trPr>
          <w:trHeight w:val="222"/>
        </w:trPr>
        <w:tc>
          <w:tcPr>
            <w:tcW w:w="478" w:type="pct"/>
            <w:vMerge/>
            <w:tcBorders>
              <w:left w:val="single" w:sz="4" w:space="0" w:color="000000"/>
              <w:right w:val="single" w:sz="4" w:space="0" w:color="000000"/>
            </w:tcBorders>
            <w:shd w:val="clear" w:color="auto" w:fill="auto"/>
            <w:hideMark/>
          </w:tcPr>
          <w:p w14:paraId="6D9244F1"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F6BB3EF"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1E29E56" w14:textId="77777777" w:rsidR="00831B64" w:rsidRPr="003515D4" w:rsidRDefault="00831B64" w:rsidP="003251C4">
            <w:pPr>
              <w:pStyle w:val="TableBodyText"/>
            </w:pPr>
            <w:r w:rsidRPr="003515D4">
              <w:rPr>
                <w:rFonts w:hint="eastAsia"/>
              </w:rPr>
              <w:t>障害復旧対応（インシデント対応）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DE0F9CB" w14:textId="77777777" w:rsidR="00831B64" w:rsidRPr="003515D4" w:rsidRDefault="00831B64" w:rsidP="003251C4">
            <w:pPr>
              <w:pStyle w:val="TableBodyText"/>
            </w:pPr>
            <w:r w:rsidRPr="003515D4">
              <w:rPr>
                <w:rFonts w:hint="eastAsia"/>
              </w:rPr>
              <w:t>障害発生時に影響度等の分析を行った上で、障害による影響を最小限にとどめ、情報システムの復旧作業を行う。</w:t>
            </w:r>
          </w:p>
        </w:tc>
      </w:tr>
      <w:tr w:rsidR="00831B64" w:rsidRPr="003515D4" w14:paraId="55BE86AD" w14:textId="77777777" w:rsidTr="003251C4">
        <w:trPr>
          <w:trHeight w:val="260"/>
        </w:trPr>
        <w:tc>
          <w:tcPr>
            <w:tcW w:w="478" w:type="pct"/>
            <w:vMerge/>
            <w:tcBorders>
              <w:left w:val="single" w:sz="4" w:space="0" w:color="000000"/>
              <w:right w:val="single" w:sz="4" w:space="0" w:color="000000"/>
            </w:tcBorders>
            <w:shd w:val="clear" w:color="auto" w:fill="auto"/>
            <w:hideMark/>
          </w:tcPr>
          <w:p w14:paraId="0E9CC69D"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2F7C2BA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9A3B5D4" w14:textId="77777777" w:rsidR="00831B64" w:rsidRPr="003515D4" w:rsidRDefault="00831B64" w:rsidP="003251C4">
            <w:pPr>
              <w:pStyle w:val="TableBodyText"/>
            </w:pPr>
            <w:r w:rsidRPr="003515D4">
              <w:rPr>
                <w:rFonts w:hint="eastAsia"/>
              </w:rPr>
              <w:t>本番環境へのアプリケーションプログラムのリリース作業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8837224" w14:textId="77777777" w:rsidR="00831B64" w:rsidRPr="003515D4" w:rsidRDefault="00831B64" w:rsidP="003251C4">
            <w:pPr>
              <w:pStyle w:val="TableBodyText"/>
            </w:pPr>
            <w:r w:rsidRPr="003515D4">
              <w:rPr>
                <w:rFonts w:hint="eastAsia"/>
              </w:rPr>
              <w:t>修正プログラムの本番環境への適用作業、通常の監視項目とは別にリリース対象に特化した稼働状況確認を行う。</w:t>
            </w:r>
          </w:p>
        </w:tc>
      </w:tr>
      <w:tr w:rsidR="00831B64" w:rsidRPr="003515D4" w14:paraId="7F177A51" w14:textId="77777777" w:rsidTr="003251C4">
        <w:trPr>
          <w:trHeight w:val="199"/>
        </w:trPr>
        <w:tc>
          <w:tcPr>
            <w:tcW w:w="478" w:type="pct"/>
            <w:vMerge/>
            <w:tcBorders>
              <w:left w:val="single" w:sz="4" w:space="0" w:color="000000"/>
              <w:right w:val="single" w:sz="4" w:space="0" w:color="000000"/>
            </w:tcBorders>
            <w:shd w:val="clear" w:color="auto" w:fill="auto"/>
            <w:hideMark/>
          </w:tcPr>
          <w:p w14:paraId="09416C26"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2DDEA45B"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153F386" w14:textId="77777777" w:rsidR="00831B64" w:rsidRPr="003515D4" w:rsidRDefault="00831B64" w:rsidP="003251C4">
            <w:pPr>
              <w:pStyle w:val="TableBodyText"/>
            </w:pPr>
            <w:r w:rsidRPr="003515D4">
              <w:rPr>
                <w:rFonts w:hint="eastAsia"/>
              </w:rPr>
              <w:t>本番環境へのソフトウェア製品のリリース作業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CB24BED" w14:textId="77777777" w:rsidR="00831B64" w:rsidRPr="003515D4" w:rsidRDefault="00831B64" w:rsidP="003251C4">
            <w:pPr>
              <w:pStyle w:val="TableBodyText"/>
            </w:pPr>
            <w:r w:rsidRPr="003515D4">
              <w:rPr>
                <w:rFonts w:hint="eastAsia"/>
              </w:rPr>
              <w:t>保守事業者の依頼内容に基づき、障害時のセキュリティパッチの適用やアップデートを実施する。</w:t>
            </w:r>
          </w:p>
        </w:tc>
      </w:tr>
      <w:tr w:rsidR="00831B64" w:rsidRPr="003515D4" w14:paraId="500BC06A" w14:textId="77777777" w:rsidTr="003251C4">
        <w:trPr>
          <w:trHeight w:val="203"/>
        </w:trPr>
        <w:tc>
          <w:tcPr>
            <w:tcW w:w="478" w:type="pct"/>
            <w:vMerge/>
            <w:tcBorders>
              <w:left w:val="single" w:sz="4" w:space="0" w:color="000000"/>
              <w:right w:val="single" w:sz="4" w:space="0" w:color="000000"/>
            </w:tcBorders>
            <w:shd w:val="clear" w:color="auto" w:fill="auto"/>
            <w:hideMark/>
          </w:tcPr>
          <w:p w14:paraId="42BC709C"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5238DBD3"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A560E9B" w14:textId="77777777" w:rsidR="00831B64" w:rsidRPr="003515D4" w:rsidRDefault="00831B64" w:rsidP="003251C4">
            <w:pPr>
              <w:pStyle w:val="TableBodyText"/>
            </w:pPr>
            <w:r w:rsidRPr="003515D4">
              <w:rPr>
                <w:rFonts w:hint="eastAsia"/>
              </w:rPr>
              <w:t>本番環境へのハードウェアのリリース作業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27B522A" w14:textId="77777777" w:rsidR="00831B64" w:rsidRPr="003515D4" w:rsidRDefault="00831B64" w:rsidP="003251C4">
            <w:pPr>
              <w:pStyle w:val="TableBodyText"/>
            </w:pPr>
            <w:r w:rsidRPr="003515D4">
              <w:rPr>
                <w:rFonts w:hint="eastAsia"/>
              </w:rPr>
              <w:t>ハードウェア保守事業者による機器や部品交換に伴い、必要となる情報システムの停止、再開を実施する。</w:t>
            </w:r>
          </w:p>
        </w:tc>
      </w:tr>
      <w:tr w:rsidR="00831B64" w:rsidRPr="003515D4" w14:paraId="49EA87A7" w14:textId="77777777" w:rsidTr="003251C4">
        <w:trPr>
          <w:trHeight w:val="199"/>
        </w:trPr>
        <w:tc>
          <w:tcPr>
            <w:tcW w:w="478" w:type="pct"/>
            <w:vMerge/>
            <w:tcBorders>
              <w:left w:val="single" w:sz="4" w:space="0" w:color="000000"/>
              <w:bottom w:val="single" w:sz="4" w:space="0" w:color="000000"/>
              <w:right w:val="single" w:sz="4" w:space="0" w:color="000000"/>
            </w:tcBorders>
            <w:shd w:val="clear" w:color="auto" w:fill="auto"/>
            <w:hideMark/>
          </w:tcPr>
          <w:p w14:paraId="6DE19453"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020421A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38AB922" w14:textId="77777777" w:rsidR="00831B64" w:rsidRPr="003515D4" w:rsidRDefault="00831B64" w:rsidP="003251C4">
            <w:pPr>
              <w:pStyle w:val="TableBodyText"/>
            </w:pPr>
            <w:r w:rsidRPr="003515D4">
              <w:rPr>
                <w:rFonts w:hint="eastAsia"/>
              </w:rPr>
              <w:t>バックアップからの復旧作業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BED4E88" w14:textId="77777777" w:rsidR="00831B64" w:rsidRPr="003515D4" w:rsidRDefault="00831B64" w:rsidP="003251C4">
            <w:pPr>
              <w:pStyle w:val="TableBodyText"/>
            </w:pPr>
            <w:r w:rsidRPr="003515D4">
              <w:rPr>
                <w:rFonts w:hint="eastAsia"/>
              </w:rPr>
              <w:t>バックアップからサーバ設定やデータの復旧作業を行う。</w:t>
            </w:r>
          </w:p>
        </w:tc>
      </w:tr>
    </w:tbl>
    <w:p w14:paraId="52B1984D" w14:textId="77777777" w:rsidR="00C022C9" w:rsidRDefault="00C022C9" w:rsidP="00767CA1">
      <w:pPr>
        <w:pStyle w:val="a6"/>
      </w:pPr>
    </w:p>
    <w:p w14:paraId="022CA81B" w14:textId="77777777" w:rsidR="00C022C9" w:rsidRDefault="00C022C9" w:rsidP="004A7D06">
      <w:pPr>
        <w:pStyle w:val="a6"/>
        <w:ind w:left="0" w:firstLineChars="100" w:firstLine="200"/>
      </w:pPr>
      <w:r>
        <w:rPr>
          <w:rFonts w:hint="eastAsia"/>
        </w:rPr>
        <w:t>イ</w:t>
      </w:r>
      <w:r>
        <w:t xml:space="preserve"> 保守業務</w:t>
      </w:r>
    </w:p>
    <w:p w14:paraId="0639B707" w14:textId="26CE7D61" w:rsidR="00C022C9" w:rsidRDefault="00C022C9" w:rsidP="00CF2069">
      <w:pPr>
        <w:pStyle w:val="a6"/>
      </w:pPr>
      <w:r>
        <w:rPr>
          <w:rFonts w:hint="eastAsia"/>
        </w:rPr>
        <w:t>情報システム</w:t>
      </w:r>
      <w:r w:rsidR="00E45A20">
        <w:rPr>
          <w:rFonts w:hint="eastAsia"/>
        </w:rPr>
        <w:t>が</w:t>
      </w:r>
      <w:r>
        <w:rPr>
          <w:rFonts w:hint="eastAsia"/>
        </w:rPr>
        <w:t>設計された仕様どおりに動作</w:t>
      </w:r>
      <w:r w:rsidR="00E45A20">
        <w:rPr>
          <w:rFonts w:hint="eastAsia"/>
        </w:rPr>
        <w:t>す</w:t>
      </w:r>
      <w:r>
        <w:rPr>
          <w:rFonts w:hint="eastAsia"/>
        </w:rPr>
        <w:t>る</w:t>
      </w:r>
      <w:r w:rsidR="00E45A20">
        <w:rPr>
          <w:rFonts w:hint="eastAsia"/>
        </w:rPr>
        <w:t>ように、情報システムの機能や品質を維持すること</w:t>
      </w:r>
      <w:r>
        <w:rPr>
          <w:rFonts w:hint="eastAsia"/>
        </w:rPr>
        <w:t>を目的とした業務。</w:t>
      </w:r>
    </w:p>
    <w:p w14:paraId="63A5FF4E" w14:textId="6E3704BD" w:rsidR="00767CA1" w:rsidRDefault="00767CA1">
      <w:pPr>
        <w:pStyle w:val="a6"/>
      </w:pPr>
      <w:r>
        <w:rPr>
          <w:rFonts w:hint="eastAsia"/>
        </w:rPr>
        <w:t>保守業務は開発環境、検証環境等で実施し、本番環境への適用は、運用事業者に依頼する。</w:t>
      </w:r>
    </w:p>
    <w:p w14:paraId="1D55BF74" w14:textId="430D5387" w:rsidR="00190A0F" w:rsidRDefault="00190A0F">
      <w:pPr>
        <w:pStyle w:val="a6"/>
      </w:pPr>
      <w:r>
        <w:rPr>
          <w:rFonts w:hint="eastAsia"/>
        </w:rPr>
        <w:t>保守業務の対象とする作業の概要の例を</w:t>
      </w:r>
      <w:r w:rsidR="00AC0956">
        <w:rPr>
          <w:rFonts w:hint="eastAsia"/>
        </w:rPr>
        <w:t>、</w:t>
      </w:r>
      <w:r>
        <w:rPr>
          <w:rFonts w:hint="eastAsia"/>
        </w:rPr>
        <w:t>表9</w:t>
      </w:r>
      <w:r>
        <w:t>-2</w:t>
      </w:r>
      <w:r>
        <w:rPr>
          <w:rFonts w:hint="eastAsia"/>
        </w:rPr>
        <w:t>に示す。</w:t>
      </w:r>
    </w:p>
    <w:p w14:paraId="7D9E7ED5" w14:textId="271E54C5" w:rsidR="00190A0F" w:rsidRDefault="00190A0F" w:rsidP="00190A0F">
      <w:pPr>
        <w:pStyle w:val="a6"/>
        <w:ind w:left="0" w:firstLine="0"/>
      </w:pPr>
      <w:r>
        <w:rPr>
          <w:noProof/>
        </w:rPr>
        <mc:AlternateContent>
          <mc:Choice Requires="wps">
            <w:drawing>
              <wp:anchor distT="0" distB="0" distL="114300" distR="114300" simplePos="0" relativeHeight="251709440" behindDoc="0" locked="0" layoutInCell="1" allowOverlap="1" wp14:anchorId="3E24D538" wp14:editId="2614A7A7">
                <wp:simplePos x="0" y="0"/>
                <wp:positionH relativeFrom="page">
                  <wp:posOffset>6162675</wp:posOffset>
                </wp:positionH>
                <wp:positionV relativeFrom="paragraph">
                  <wp:posOffset>339090</wp:posOffset>
                </wp:positionV>
                <wp:extent cx="904875" cy="1104900"/>
                <wp:effectExtent l="0" t="0" r="9525" b="4445"/>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591886F" w14:textId="77777777" w:rsidR="00AD21BA" w:rsidRDefault="00AD21BA" w:rsidP="00190A0F">
                            <w:pPr>
                              <w:pStyle w:val="a0"/>
                            </w:pPr>
                            <w:r>
                              <w:rPr>
                                <w:rFonts w:hint="eastAsia"/>
                              </w:rPr>
                              <w:t>表</w:t>
                            </w:r>
                            <w:r>
                              <w:t>9</w:t>
                            </w:r>
                            <w:r>
                              <w:rPr>
                                <w:rFonts w:hint="eastAsia"/>
                              </w:rPr>
                              <w:t>-</w:t>
                            </w:r>
                            <w:r>
                              <w:t>2</w:t>
                            </w:r>
                          </w:p>
                          <w:p w14:paraId="7B2BEF66" w14:textId="77777777" w:rsidR="00AD21BA" w:rsidRPr="0073068D" w:rsidRDefault="00AD21BA" w:rsidP="00190A0F">
                            <w:pPr>
                              <w:pStyle w:val="affd"/>
                              <w:pBdr>
                                <w:left w:val="single" w:sz="4" w:space="4" w:color="auto"/>
                              </w:pBdr>
                              <w:rPr>
                                <w:rFonts w:hAnsi="ＭＳ Ｐ明朝"/>
                                <w:noProof/>
                              </w:rPr>
                            </w:pPr>
                            <w:r>
                              <w:rPr>
                                <w:rFonts w:hint="eastAsia"/>
                              </w:rPr>
                              <w:t>保守業務の対象</w:t>
                            </w:r>
                            <w:r>
                              <w:t>作業例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24D538" id="テキスト ボックス 6" o:spid="_x0000_s1028" type="#_x0000_t202" style="position:absolute;margin-left:485.25pt;margin-top:26.7pt;width:71.25pt;height:87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" stroked="f">
                <v:path arrowok="t"/>
                <v:textbox style="mso-fit-shape-to-text:t" inset="0,0,0,0">
                  <w:txbxContent>
                    <w:p w14:paraId="4591886F" w14:textId="77777777" w:rsidR="00AD21BA" w:rsidRDefault="00AD21BA" w:rsidP="00190A0F">
                      <w:pPr>
                        <w:pStyle w:val="a0"/>
                      </w:pPr>
                      <w:r>
                        <w:rPr>
                          <w:rFonts w:hint="eastAsia"/>
                        </w:rPr>
                        <w:t>表</w:t>
                      </w:r>
                      <w:r>
                        <w:t>9</w:t>
                      </w:r>
                      <w:r>
                        <w:rPr>
                          <w:rFonts w:hint="eastAsia"/>
                        </w:rPr>
                        <w:t>-</w:t>
                      </w:r>
                      <w:r>
                        <w:t>2</w:t>
                      </w:r>
                    </w:p>
                    <w:p w14:paraId="7B2BEF66" w14:textId="77777777" w:rsidR="00AD21BA" w:rsidRPr="0073068D" w:rsidRDefault="00AD21BA" w:rsidP="00190A0F">
                      <w:pPr>
                        <w:pStyle w:val="affd"/>
                        <w:pBdr>
                          <w:left w:val="single" w:sz="4" w:space="4" w:color="auto"/>
                        </w:pBdr>
                        <w:rPr>
                          <w:rFonts w:hAnsi="ＭＳ Ｐ明朝"/>
                          <w:noProof/>
                        </w:rPr>
                      </w:pPr>
                      <w:r>
                        <w:rPr>
                          <w:rFonts w:hint="eastAsia"/>
                        </w:rPr>
                        <w:t>保守業務の対象</w:t>
                      </w:r>
                      <w:r>
                        <w:t>作業例</w:t>
                      </w:r>
                    </w:p>
                  </w:txbxContent>
                </v:textbox>
                <w10:wrap anchorx="page"/>
              </v:shape>
            </w:pict>
          </mc:Fallback>
        </mc:AlternateContent>
      </w:r>
    </w:p>
    <w:tbl>
      <w:tblPr>
        <w:tblW w:w="6855" w:type="dxa"/>
        <w:tblInd w:w="505" w:type="dxa"/>
        <w:tblCellMar>
          <w:left w:w="0" w:type="dxa"/>
          <w:right w:w="0" w:type="dxa"/>
        </w:tblCellMar>
        <w:tblLook w:val="0620" w:firstRow="1" w:lastRow="0" w:firstColumn="0" w:lastColumn="0" w:noHBand="1" w:noVBand="1"/>
      </w:tblPr>
      <w:tblGrid>
        <w:gridCol w:w="655"/>
        <w:gridCol w:w="962"/>
        <w:gridCol w:w="1418"/>
        <w:gridCol w:w="3820"/>
      </w:tblGrid>
      <w:tr w:rsidR="00831B64" w:rsidRPr="007254F2" w14:paraId="4110F17F" w14:textId="77777777" w:rsidTr="003251C4">
        <w:trPr>
          <w:trHeight w:val="248"/>
          <w:tblHeader/>
        </w:trPr>
        <w:tc>
          <w:tcPr>
            <w:tcW w:w="478" w:type="pct"/>
            <w:tcBorders>
              <w:top w:val="single" w:sz="4" w:space="0" w:color="000000"/>
              <w:left w:val="single" w:sz="4" w:space="0" w:color="000000"/>
              <w:bottom w:val="nil"/>
              <w:right w:val="single" w:sz="4" w:space="0" w:color="000000"/>
            </w:tcBorders>
            <w:shd w:val="clear" w:color="auto" w:fill="D9D9D9" w:themeFill="background1" w:themeFillShade="D9"/>
          </w:tcPr>
          <w:p w14:paraId="2CA71BE0" w14:textId="3EB53B4A" w:rsidR="00831B64" w:rsidRPr="007254F2" w:rsidRDefault="00236104" w:rsidP="003251C4">
            <w:pPr>
              <w:pStyle w:val="TableTitle"/>
              <w:tabs>
                <w:tab w:val="center" w:pos="321"/>
              </w:tabs>
              <w:jc w:val="left"/>
            </w:pPr>
            <w:r>
              <w:tab/>
            </w:r>
            <w:r w:rsidR="00831B64" w:rsidRPr="007254F2">
              <w:rPr>
                <w:rFonts w:hint="eastAsia"/>
              </w:rPr>
              <w:t>対応</w:t>
            </w:r>
          </w:p>
        </w:tc>
        <w:tc>
          <w:tcPr>
            <w:tcW w:w="702" w:type="pct"/>
            <w:tcBorders>
              <w:top w:val="single" w:sz="4" w:space="0" w:color="000000"/>
              <w:left w:val="single" w:sz="4" w:space="0" w:color="000000"/>
              <w:bottom w:val="nil"/>
              <w:right w:val="single" w:sz="4" w:space="0" w:color="000000"/>
            </w:tcBorders>
            <w:shd w:val="clear" w:color="auto" w:fill="D9D9D9" w:themeFill="background1" w:themeFillShade="D9"/>
          </w:tcPr>
          <w:p w14:paraId="21E52683" w14:textId="77777777" w:rsidR="00831B64" w:rsidRPr="007254F2" w:rsidRDefault="00831B64" w:rsidP="003251C4">
            <w:pPr>
              <w:pStyle w:val="TableTitle"/>
            </w:pPr>
            <w:r w:rsidRPr="007254F2">
              <w:rPr>
                <w:rFonts w:hint="eastAsia"/>
              </w:rPr>
              <w:t>作業分類</w:t>
            </w:r>
          </w:p>
        </w:tc>
        <w:tc>
          <w:tcPr>
            <w:tcW w:w="103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F0323AA" w14:textId="77777777" w:rsidR="00831B64" w:rsidRPr="007254F2" w:rsidRDefault="00831B64" w:rsidP="003251C4">
            <w:pPr>
              <w:pStyle w:val="TableTitle"/>
            </w:pPr>
            <w:r w:rsidRPr="007254F2">
              <w:rPr>
                <w:rFonts w:hint="eastAsia"/>
              </w:rPr>
              <w:t>作業名</w:t>
            </w:r>
          </w:p>
        </w:tc>
        <w:tc>
          <w:tcPr>
            <w:tcW w:w="27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67C13D0" w14:textId="77777777" w:rsidR="00831B64" w:rsidRPr="007254F2" w:rsidRDefault="00831B64" w:rsidP="003251C4">
            <w:pPr>
              <w:pStyle w:val="TableTitle"/>
            </w:pPr>
            <w:r w:rsidRPr="007254F2">
              <w:rPr>
                <w:rFonts w:hint="eastAsia"/>
              </w:rPr>
              <w:t>作業概要</w:t>
            </w:r>
          </w:p>
        </w:tc>
      </w:tr>
      <w:tr w:rsidR="00831B64" w:rsidRPr="007254F2" w14:paraId="17CE3A00" w14:textId="77777777" w:rsidTr="003251C4">
        <w:trPr>
          <w:trHeight w:val="248"/>
        </w:trPr>
        <w:tc>
          <w:tcPr>
            <w:tcW w:w="478" w:type="pct"/>
            <w:vMerge w:val="restart"/>
            <w:tcBorders>
              <w:top w:val="single" w:sz="4" w:space="0" w:color="000000"/>
              <w:left w:val="single" w:sz="4" w:space="0" w:color="000000"/>
              <w:right w:val="single" w:sz="4" w:space="0" w:color="000000"/>
            </w:tcBorders>
            <w:shd w:val="clear" w:color="auto" w:fill="auto"/>
            <w:hideMark/>
          </w:tcPr>
          <w:p w14:paraId="420D744C" w14:textId="77777777" w:rsidR="00831B64" w:rsidRPr="007254F2" w:rsidRDefault="00831B64" w:rsidP="003251C4">
            <w:pPr>
              <w:pStyle w:val="TableBodyText"/>
            </w:pPr>
            <w:r w:rsidRPr="007254F2">
              <w:rPr>
                <w:rFonts w:hint="eastAsia"/>
              </w:rPr>
              <w:t>定常時対応</w:t>
            </w:r>
          </w:p>
        </w:tc>
        <w:tc>
          <w:tcPr>
            <w:tcW w:w="702" w:type="pct"/>
            <w:vMerge w:val="restart"/>
            <w:tcBorders>
              <w:top w:val="single" w:sz="4" w:space="0" w:color="000000"/>
              <w:left w:val="single" w:sz="4" w:space="0" w:color="000000"/>
              <w:right w:val="single" w:sz="4" w:space="0" w:color="000000"/>
            </w:tcBorders>
            <w:shd w:val="clear" w:color="auto" w:fill="auto"/>
            <w:hideMark/>
          </w:tcPr>
          <w:p w14:paraId="19335550" w14:textId="77777777" w:rsidR="00831B64" w:rsidRPr="007254F2" w:rsidRDefault="00831B64" w:rsidP="003251C4">
            <w:pPr>
              <w:pStyle w:val="TableBodyText"/>
            </w:pPr>
            <w:r w:rsidRPr="007254F2">
              <w:rPr>
                <w:rFonts w:hint="eastAsia"/>
              </w:rPr>
              <w:t>ハードウェアの保守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15C9F66" w14:textId="77777777" w:rsidR="00831B64" w:rsidRPr="007254F2" w:rsidRDefault="00831B64" w:rsidP="003251C4">
            <w:pPr>
              <w:pStyle w:val="TableBodyText"/>
            </w:pPr>
            <w:r w:rsidRPr="007254F2">
              <w:rPr>
                <w:rFonts w:hint="eastAsia"/>
              </w:rPr>
              <w:t>定期点検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95BF4E1" w14:textId="77777777" w:rsidR="00831B64" w:rsidRPr="007254F2" w:rsidRDefault="00831B64" w:rsidP="003251C4">
            <w:pPr>
              <w:pStyle w:val="TableBodyText"/>
            </w:pPr>
            <w:r w:rsidRPr="007254F2">
              <w:rPr>
                <w:rFonts w:hint="eastAsia"/>
              </w:rPr>
              <w:t>ハードウェアの状態について定期的に点検を行い、稼働状況について確認を行う。</w:t>
            </w:r>
          </w:p>
        </w:tc>
      </w:tr>
      <w:tr w:rsidR="00831B64" w:rsidRPr="007254F2" w14:paraId="04C5AA81" w14:textId="77777777" w:rsidTr="003251C4">
        <w:trPr>
          <w:trHeight w:val="415"/>
        </w:trPr>
        <w:tc>
          <w:tcPr>
            <w:tcW w:w="478" w:type="pct"/>
            <w:vMerge/>
            <w:tcBorders>
              <w:left w:val="single" w:sz="4" w:space="0" w:color="000000"/>
              <w:right w:val="single" w:sz="4" w:space="0" w:color="000000"/>
            </w:tcBorders>
            <w:shd w:val="clear" w:color="auto" w:fill="auto"/>
            <w:hideMark/>
          </w:tcPr>
          <w:p w14:paraId="5D93D8CE" w14:textId="77777777" w:rsidR="00831B64" w:rsidRPr="007254F2" w:rsidRDefault="00831B64" w:rsidP="003251C4">
            <w:pPr>
              <w:pStyle w:val="TableBodyText"/>
            </w:pPr>
          </w:p>
        </w:tc>
        <w:tc>
          <w:tcPr>
            <w:tcW w:w="702" w:type="pct"/>
            <w:vMerge/>
            <w:tcBorders>
              <w:left w:val="single" w:sz="4" w:space="0" w:color="000000"/>
              <w:right w:val="single" w:sz="4" w:space="0" w:color="000000"/>
            </w:tcBorders>
            <w:shd w:val="clear" w:color="auto" w:fill="auto"/>
            <w:hideMark/>
          </w:tcPr>
          <w:p w14:paraId="0BF149A1"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2A26374" w14:textId="77777777" w:rsidR="00831B64" w:rsidRPr="007254F2" w:rsidRDefault="00831B64" w:rsidP="003251C4">
            <w:pPr>
              <w:pStyle w:val="TableBodyText"/>
            </w:pPr>
            <w:r w:rsidRPr="007254F2">
              <w:rPr>
                <w:rFonts w:hint="eastAsia"/>
              </w:rPr>
              <w:t>予防保守</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6ACE3B4B" w14:textId="77777777" w:rsidR="00831B64" w:rsidRPr="007254F2" w:rsidRDefault="00831B64" w:rsidP="003251C4">
            <w:pPr>
              <w:pStyle w:val="TableBodyText"/>
            </w:pPr>
            <w:r w:rsidRPr="007254F2">
              <w:rPr>
                <w:rFonts w:hint="eastAsia"/>
              </w:rPr>
              <w:t>ハードウェアの部品等について、稼働による損耗等による障害を防止するために部品等についてあらかじめ交換を行う。</w:t>
            </w:r>
          </w:p>
        </w:tc>
      </w:tr>
      <w:tr w:rsidR="00831B64" w:rsidRPr="007254F2" w14:paraId="08691B6D" w14:textId="77777777" w:rsidTr="003251C4">
        <w:trPr>
          <w:trHeight w:val="267"/>
        </w:trPr>
        <w:tc>
          <w:tcPr>
            <w:tcW w:w="478" w:type="pct"/>
            <w:vMerge/>
            <w:tcBorders>
              <w:left w:val="single" w:sz="4" w:space="0" w:color="000000"/>
              <w:right w:val="single" w:sz="4" w:space="0" w:color="000000"/>
            </w:tcBorders>
            <w:shd w:val="clear" w:color="auto" w:fill="auto"/>
            <w:hideMark/>
          </w:tcPr>
          <w:p w14:paraId="2E2ACCE3" w14:textId="77777777" w:rsidR="00831B64" w:rsidRPr="007254F2" w:rsidRDefault="00831B64" w:rsidP="003251C4">
            <w:pPr>
              <w:pStyle w:val="TableBodyText"/>
            </w:pPr>
          </w:p>
        </w:tc>
        <w:tc>
          <w:tcPr>
            <w:tcW w:w="702" w:type="pct"/>
            <w:vMerge/>
            <w:tcBorders>
              <w:left w:val="single" w:sz="4" w:space="0" w:color="000000"/>
              <w:right w:val="single" w:sz="4" w:space="0" w:color="000000"/>
            </w:tcBorders>
            <w:shd w:val="clear" w:color="auto" w:fill="auto"/>
            <w:hideMark/>
          </w:tcPr>
          <w:p w14:paraId="3B02F8E1"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C12B676" w14:textId="77777777" w:rsidR="00831B64" w:rsidRPr="007254F2" w:rsidRDefault="00831B64" w:rsidP="003251C4">
            <w:pPr>
              <w:pStyle w:val="TableBodyText"/>
            </w:pPr>
            <w:r w:rsidRPr="007254F2">
              <w:rPr>
                <w:rFonts w:hint="eastAsia"/>
              </w:rPr>
              <w:t>保守部品提供・交換</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74EECE31" w14:textId="77777777" w:rsidR="00831B64" w:rsidRPr="007254F2" w:rsidRDefault="00831B64" w:rsidP="003251C4">
            <w:pPr>
              <w:pStyle w:val="TableBodyText"/>
            </w:pPr>
            <w:r w:rsidRPr="007254F2">
              <w:rPr>
                <w:rFonts w:hint="eastAsia"/>
              </w:rPr>
              <w:t>運用事業者等が行う軽微な部品交換のために部品の提供や交換を行う。</w:t>
            </w:r>
          </w:p>
        </w:tc>
      </w:tr>
      <w:tr w:rsidR="00831B64" w:rsidRPr="007254F2" w14:paraId="4DC24E80" w14:textId="77777777" w:rsidTr="003251C4">
        <w:trPr>
          <w:trHeight w:val="190"/>
        </w:trPr>
        <w:tc>
          <w:tcPr>
            <w:tcW w:w="478" w:type="pct"/>
            <w:vMerge/>
            <w:tcBorders>
              <w:left w:val="single" w:sz="4" w:space="0" w:color="000000"/>
              <w:right w:val="single" w:sz="4" w:space="0" w:color="000000"/>
            </w:tcBorders>
            <w:shd w:val="clear" w:color="auto" w:fill="auto"/>
            <w:hideMark/>
          </w:tcPr>
          <w:p w14:paraId="434DCE2F" w14:textId="77777777" w:rsidR="00831B64" w:rsidRPr="007254F2" w:rsidRDefault="00831B64" w:rsidP="003251C4">
            <w:pPr>
              <w:pStyle w:val="TableBodyText"/>
            </w:pPr>
          </w:p>
        </w:tc>
        <w:tc>
          <w:tcPr>
            <w:tcW w:w="702" w:type="pct"/>
            <w:vMerge/>
            <w:tcBorders>
              <w:left w:val="single" w:sz="4" w:space="0" w:color="000000"/>
              <w:bottom w:val="single" w:sz="4" w:space="0" w:color="000000"/>
              <w:right w:val="single" w:sz="4" w:space="0" w:color="000000"/>
            </w:tcBorders>
            <w:shd w:val="clear" w:color="auto" w:fill="auto"/>
            <w:hideMark/>
          </w:tcPr>
          <w:p w14:paraId="1AEBB3A6"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F57A139" w14:textId="77777777" w:rsidR="00831B64" w:rsidRPr="007254F2" w:rsidRDefault="00831B64" w:rsidP="003251C4">
            <w:pPr>
              <w:pStyle w:val="TableBodyText"/>
            </w:pPr>
            <w:r w:rsidRPr="007254F2">
              <w:rPr>
                <w:rFonts w:hint="eastAsia"/>
              </w:rPr>
              <w:t>ファームウェア等保守</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FD0F135" w14:textId="77777777" w:rsidR="00831B64" w:rsidRPr="007254F2" w:rsidRDefault="00831B64" w:rsidP="003251C4">
            <w:pPr>
              <w:pStyle w:val="TableBodyText"/>
            </w:pPr>
            <w:r w:rsidRPr="007254F2">
              <w:rPr>
                <w:rFonts w:hint="eastAsia"/>
              </w:rPr>
              <w:t>ファームウェアなどの組込みソフトウェアの設定変更やアップデートを行う。</w:t>
            </w:r>
          </w:p>
        </w:tc>
      </w:tr>
      <w:tr w:rsidR="00831B64" w:rsidRPr="007254F2" w14:paraId="5827AF33" w14:textId="77777777" w:rsidTr="003251C4">
        <w:trPr>
          <w:trHeight w:val="280"/>
        </w:trPr>
        <w:tc>
          <w:tcPr>
            <w:tcW w:w="478" w:type="pct"/>
            <w:vMerge/>
            <w:tcBorders>
              <w:left w:val="single" w:sz="4" w:space="0" w:color="000000"/>
              <w:right w:val="single" w:sz="4" w:space="0" w:color="000000"/>
            </w:tcBorders>
            <w:shd w:val="clear" w:color="auto" w:fill="auto"/>
            <w:hideMark/>
          </w:tcPr>
          <w:p w14:paraId="324A72F2" w14:textId="77777777" w:rsidR="00831B64" w:rsidRPr="007254F2" w:rsidRDefault="00831B64" w:rsidP="003251C4">
            <w:pPr>
              <w:pStyle w:val="TableBodyText"/>
            </w:pPr>
          </w:p>
        </w:tc>
        <w:tc>
          <w:tcPr>
            <w:tcW w:w="702" w:type="pct"/>
            <w:vMerge w:val="restart"/>
            <w:tcBorders>
              <w:top w:val="single" w:sz="4" w:space="0" w:color="000000"/>
              <w:left w:val="single" w:sz="4" w:space="0" w:color="000000"/>
              <w:right w:val="single" w:sz="4" w:space="0" w:color="000000"/>
            </w:tcBorders>
            <w:shd w:val="clear" w:color="auto" w:fill="auto"/>
            <w:hideMark/>
          </w:tcPr>
          <w:p w14:paraId="6D287DB6" w14:textId="77777777" w:rsidR="00831B64" w:rsidRPr="007254F2" w:rsidRDefault="00831B64" w:rsidP="003251C4">
            <w:pPr>
              <w:pStyle w:val="TableBodyText"/>
            </w:pPr>
            <w:r w:rsidRPr="007254F2">
              <w:rPr>
                <w:rFonts w:hint="eastAsia"/>
              </w:rPr>
              <w:t>ソフトウェア製品の保守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56B9A1D" w14:textId="77777777" w:rsidR="00831B64" w:rsidRPr="007254F2" w:rsidRDefault="00831B64" w:rsidP="003251C4">
            <w:pPr>
              <w:pStyle w:val="TableBodyText"/>
            </w:pPr>
            <w:r w:rsidRPr="007254F2">
              <w:rPr>
                <w:rFonts w:hint="eastAsia"/>
              </w:rPr>
              <w:t>ソフトウェア製品のアップデートファイル（セキュリティパッチ等）の提供</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4C04330F" w14:textId="77777777" w:rsidR="00831B64" w:rsidRPr="0022293B" w:rsidRDefault="00831B64" w:rsidP="003251C4">
            <w:pPr>
              <w:pStyle w:val="TableBodyText"/>
            </w:pPr>
            <w:r w:rsidRPr="0022293B">
              <w:rPr>
                <w:rFonts w:hint="eastAsia"/>
              </w:rPr>
              <w:t>アップデートファイル（既知の問題への対応パッチ、セキュリティパッチ等）を運用事業者へ提供する。</w:t>
            </w:r>
          </w:p>
        </w:tc>
      </w:tr>
      <w:tr w:rsidR="00831B64" w:rsidRPr="007254F2" w14:paraId="178BB3E6" w14:textId="77777777" w:rsidTr="003251C4">
        <w:trPr>
          <w:trHeight w:val="158"/>
        </w:trPr>
        <w:tc>
          <w:tcPr>
            <w:tcW w:w="478" w:type="pct"/>
            <w:vMerge/>
            <w:tcBorders>
              <w:left w:val="single" w:sz="4" w:space="0" w:color="000000"/>
              <w:right w:val="single" w:sz="4" w:space="0" w:color="000000"/>
            </w:tcBorders>
            <w:shd w:val="clear" w:color="auto" w:fill="auto"/>
            <w:hideMark/>
          </w:tcPr>
          <w:p w14:paraId="05790ED3" w14:textId="77777777" w:rsidR="00831B64" w:rsidRPr="007254F2" w:rsidRDefault="00831B64" w:rsidP="003251C4">
            <w:pPr>
              <w:pStyle w:val="TableBodyText"/>
            </w:pPr>
          </w:p>
        </w:tc>
        <w:tc>
          <w:tcPr>
            <w:tcW w:w="702" w:type="pct"/>
            <w:vMerge/>
            <w:tcBorders>
              <w:left w:val="single" w:sz="4" w:space="0" w:color="000000"/>
              <w:bottom w:val="single" w:sz="4" w:space="0" w:color="000000"/>
              <w:right w:val="single" w:sz="4" w:space="0" w:color="000000"/>
            </w:tcBorders>
            <w:shd w:val="clear" w:color="auto" w:fill="auto"/>
            <w:hideMark/>
          </w:tcPr>
          <w:p w14:paraId="103A5938"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97D8566" w14:textId="77777777" w:rsidR="00831B64" w:rsidRPr="007254F2" w:rsidRDefault="00831B64" w:rsidP="003251C4">
            <w:pPr>
              <w:pStyle w:val="TableBodyText"/>
            </w:pPr>
            <w:r w:rsidRPr="007254F2">
              <w:rPr>
                <w:rFonts w:hint="eastAsia"/>
              </w:rPr>
              <w:t>サポート対応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4F735B8B" w14:textId="77777777" w:rsidR="00831B64" w:rsidRPr="007254F2" w:rsidRDefault="00831B64" w:rsidP="003251C4">
            <w:pPr>
              <w:pStyle w:val="TableBodyText"/>
            </w:pPr>
            <w:r w:rsidRPr="007254F2">
              <w:rPr>
                <w:rFonts w:hint="eastAsia"/>
              </w:rPr>
              <w:t>ソフトウェア製品の利用に関する問合せに対応する。</w:t>
            </w:r>
          </w:p>
        </w:tc>
      </w:tr>
      <w:tr w:rsidR="00831B64" w:rsidRPr="007254F2" w14:paraId="2CE4777D" w14:textId="77777777" w:rsidTr="003251C4">
        <w:trPr>
          <w:trHeight w:val="294"/>
        </w:trPr>
        <w:tc>
          <w:tcPr>
            <w:tcW w:w="478" w:type="pct"/>
            <w:vMerge/>
            <w:tcBorders>
              <w:left w:val="single" w:sz="4" w:space="0" w:color="000000"/>
              <w:right w:val="single" w:sz="4" w:space="0" w:color="000000"/>
            </w:tcBorders>
            <w:shd w:val="clear" w:color="auto" w:fill="auto"/>
            <w:hideMark/>
          </w:tcPr>
          <w:p w14:paraId="65812E35"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000000"/>
              <w:right w:val="single" w:sz="4" w:space="0" w:color="000000"/>
            </w:tcBorders>
            <w:shd w:val="clear" w:color="auto" w:fill="auto"/>
            <w:hideMark/>
          </w:tcPr>
          <w:p w14:paraId="27D6952D" w14:textId="77777777" w:rsidR="00831B64" w:rsidRPr="007254F2" w:rsidRDefault="00831B64" w:rsidP="003251C4">
            <w:pPr>
              <w:pStyle w:val="TableBodyText"/>
            </w:pPr>
            <w:r w:rsidRPr="007254F2">
              <w:rPr>
                <w:rFonts w:hint="eastAsia"/>
              </w:rPr>
              <w:t>保守作業共通</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E25A4BB" w14:textId="77777777" w:rsidR="00831B64" w:rsidRPr="007254F2" w:rsidRDefault="00831B64" w:rsidP="003251C4">
            <w:pPr>
              <w:pStyle w:val="TableBodyText"/>
            </w:pPr>
            <w:r w:rsidRPr="007254F2">
              <w:rPr>
                <w:rFonts w:hint="eastAsia"/>
              </w:rPr>
              <w:t>システム監査対応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52D7B6B" w14:textId="77777777" w:rsidR="00831B64" w:rsidRPr="007254F2" w:rsidRDefault="00831B64" w:rsidP="003251C4">
            <w:pPr>
              <w:pStyle w:val="TableBodyText"/>
            </w:pPr>
            <w:r w:rsidRPr="007254F2">
              <w:rPr>
                <w:rFonts w:hint="eastAsia"/>
              </w:rPr>
              <w:t>システム監査対象に指定された場合、監査ヒアリングや情報提供へ協力を行う。</w:t>
            </w:r>
          </w:p>
        </w:tc>
      </w:tr>
      <w:tr w:rsidR="00831B64" w:rsidRPr="007254F2" w14:paraId="0BDD093F" w14:textId="77777777" w:rsidTr="003251C4">
        <w:trPr>
          <w:trHeight w:val="294"/>
        </w:trPr>
        <w:tc>
          <w:tcPr>
            <w:tcW w:w="478" w:type="pct"/>
            <w:vMerge/>
            <w:tcBorders>
              <w:left w:val="single" w:sz="4" w:space="0" w:color="000000"/>
              <w:bottom w:val="single" w:sz="4" w:space="0" w:color="000000"/>
              <w:right w:val="single" w:sz="4" w:space="0" w:color="000000"/>
            </w:tcBorders>
            <w:shd w:val="clear" w:color="auto" w:fill="auto"/>
          </w:tcPr>
          <w:p w14:paraId="53C8B20D"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55638D0A" w14:textId="77777777" w:rsidR="00831B64" w:rsidRPr="007254F2" w:rsidRDefault="00831B64" w:rsidP="003251C4">
            <w:pPr>
              <w:pStyle w:val="TableBodyText"/>
            </w:pPr>
            <w:r w:rsidRPr="0080245C">
              <w:rPr>
                <w:rFonts w:hint="eastAsia"/>
              </w:rPr>
              <w:t>データの収集と報告</w:t>
            </w: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67269D2F" w14:textId="77777777" w:rsidR="00831B64" w:rsidRPr="007254F2" w:rsidRDefault="00831B64" w:rsidP="003251C4">
            <w:pPr>
              <w:pStyle w:val="TableBodyText"/>
            </w:pPr>
            <w:r w:rsidRPr="0080245C">
              <w:rPr>
                <w:rFonts w:hint="eastAsia"/>
              </w:rPr>
              <w:t>定期報告</w:t>
            </w:r>
          </w:p>
        </w:tc>
        <w:tc>
          <w:tcPr>
            <w:tcW w:w="2786" w:type="pct"/>
            <w:tcBorders>
              <w:top w:val="single" w:sz="4" w:space="0" w:color="000000"/>
              <w:left w:val="single" w:sz="4" w:space="0" w:color="000000"/>
              <w:bottom w:val="single" w:sz="4" w:space="0" w:color="000000"/>
              <w:right w:val="single" w:sz="4" w:space="0" w:color="000000"/>
            </w:tcBorders>
            <w:shd w:val="clear" w:color="auto" w:fill="auto"/>
          </w:tcPr>
          <w:p w14:paraId="4F690B22" w14:textId="7293E36F" w:rsidR="00831B64" w:rsidRPr="0080245C" w:rsidRDefault="008943E9" w:rsidP="003251C4">
            <w:pPr>
              <w:pStyle w:val="TableBodyText"/>
            </w:pPr>
            <w:r>
              <w:rPr>
                <w:rFonts w:hint="eastAsia"/>
              </w:rPr>
              <w:t>各</w:t>
            </w:r>
            <w:r w:rsidR="00831B64" w:rsidRPr="0080245C">
              <w:rPr>
                <w:rFonts w:hint="eastAsia"/>
              </w:rPr>
              <w:t>保守作業内容の実績、工数等を定期的に報告する。</w:t>
            </w:r>
            <w:r w:rsidR="008D00D7">
              <w:rPr>
                <w:rFonts w:hint="eastAsia"/>
              </w:rPr>
              <w:t>また、ハードウェア、ソフトウェアを含むシステム機能としての障害実績を整理し報告する。</w:t>
            </w:r>
          </w:p>
        </w:tc>
      </w:tr>
      <w:tr w:rsidR="00831B64" w:rsidRPr="007254F2" w14:paraId="42920035" w14:textId="77777777" w:rsidTr="003251C4">
        <w:trPr>
          <w:trHeight w:val="319"/>
        </w:trPr>
        <w:tc>
          <w:tcPr>
            <w:tcW w:w="478" w:type="pct"/>
            <w:vMerge w:val="restart"/>
            <w:tcBorders>
              <w:top w:val="single" w:sz="4" w:space="0" w:color="000000"/>
              <w:left w:val="single" w:sz="4" w:space="0" w:color="000000"/>
              <w:right w:val="single" w:sz="4" w:space="0" w:color="000000"/>
            </w:tcBorders>
            <w:shd w:val="clear" w:color="auto" w:fill="auto"/>
            <w:hideMark/>
          </w:tcPr>
          <w:p w14:paraId="39B86CF6" w14:textId="77777777" w:rsidR="00831B64" w:rsidRPr="007254F2" w:rsidRDefault="00831B64" w:rsidP="003251C4">
            <w:pPr>
              <w:pStyle w:val="TableBodyText"/>
            </w:pPr>
            <w:r w:rsidRPr="007254F2">
              <w:rPr>
                <w:rFonts w:hint="eastAsia"/>
              </w:rPr>
              <w:t>障害</w:t>
            </w:r>
            <w:r w:rsidRPr="007254F2">
              <w:rPr>
                <w:rFonts w:hint="eastAsia"/>
              </w:rPr>
              <w:lastRenderedPageBreak/>
              <w:t>発生時対応</w:t>
            </w:r>
          </w:p>
        </w:tc>
        <w:tc>
          <w:tcPr>
            <w:tcW w:w="702" w:type="pct"/>
            <w:tcBorders>
              <w:top w:val="single" w:sz="4" w:space="0" w:color="000000"/>
              <w:left w:val="single" w:sz="4" w:space="0" w:color="000000"/>
              <w:right w:val="single" w:sz="4" w:space="0" w:color="000000"/>
            </w:tcBorders>
            <w:shd w:val="clear" w:color="auto" w:fill="auto"/>
            <w:hideMark/>
          </w:tcPr>
          <w:p w14:paraId="7338E03F" w14:textId="77777777" w:rsidR="00831B64" w:rsidRPr="007254F2" w:rsidRDefault="00831B64" w:rsidP="003251C4">
            <w:pPr>
              <w:pStyle w:val="TableBodyText"/>
            </w:pPr>
            <w:r w:rsidRPr="007254F2">
              <w:rPr>
                <w:rFonts w:hint="eastAsia"/>
              </w:rPr>
              <w:lastRenderedPageBreak/>
              <w:t>アプリケ</w:t>
            </w:r>
            <w:r w:rsidRPr="007254F2">
              <w:rPr>
                <w:rFonts w:hint="eastAsia"/>
              </w:rPr>
              <w:lastRenderedPageBreak/>
              <w:t>ーションプログラムの保守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7FFCAA5" w14:textId="77777777" w:rsidR="00831B64" w:rsidRPr="00DF743A" w:rsidRDefault="00831B64" w:rsidP="003251C4">
            <w:pPr>
              <w:pStyle w:val="TableBodyText"/>
            </w:pPr>
            <w:r w:rsidRPr="00DF743A">
              <w:rPr>
                <w:rFonts w:hint="eastAsia"/>
              </w:rPr>
              <w:lastRenderedPageBreak/>
              <w:t>アプリケーシ</w:t>
            </w:r>
            <w:r w:rsidRPr="00DF743A">
              <w:rPr>
                <w:rFonts w:hint="eastAsia"/>
              </w:rPr>
              <w:lastRenderedPageBreak/>
              <w:t>ョンプログラムの不具合対応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5B0DFC39" w14:textId="38EDAACC" w:rsidR="00831B64" w:rsidRPr="00DF743A" w:rsidRDefault="00831B64" w:rsidP="003251C4">
            <w:pPr>
              <w:pStyle w:val="TableBodyText"/>
            </w:pPr>
            <w:r w:rsidRPr="00DF743A">
              <w:rPr>
                <w:rFonts w:hint="eastAsia"/>
              </w:rPr>
              <w:lastRenderedPageBreak/>
              <w:t>アプリケーションプログラムの不具合の受</w:t>
            </w:r>
            <w:r w:rsidRPr="00DF743A">
              <w:rPr>
                <w:rFonts w:hint="eastAsia"/>
              </w:rPr>
              <w:lastRenderedPageBreak/>
              <w:t>付、原因調査、報告、修正版プログラムの作成、検証環境でのテスト、リリース手順の作成、運用事業者への提供</w:t>
            </w:r>
            <w:r w:rsidR="00132604">
              <w:rPr>
                <w:rFonts w:hint="eastAsia"/>
              </w:rPr>
              <w:t>を行う。</w:t>
            </w:r>
          </w:p>
        </w:tc>
      </w:tr>
      <w:tr w:rsidR="00831B64" w:rsidRPr="007254F2" w14:paraId="2E4FE9D8" w14:textId="77777777" w:rsidTr="003251C4">
        <w:trPr>
          <w:trHeight w:val="267"/>
        </w:trPr>
        <w:tc>
          <w:tcPr>
            <w:tcW w:w="478" w:type="pct"/>
            <w:vMerge/>
            <w:tcBorders>
              <w:left w:val="single" w:sz="4" w:space="0" w:color="000000"/>
              <w:right w:val="single" w:sz="4" w:space="0" w:color="000000"/>
            </w:tcBorders>
            <w:shd w:val="clear" w:color="auto" w:fill="auto"/>
            <w:hideMark/>
          </w:tcPr>
          <w:p w14:paraId="761EC180" w14:textId="77777777" w:rsidR="00831B64" w:rsidRPr="007254F2" w:rsidRDefault="00831B64" w:rsidP="003251C4">
            <w:pPr>
              <w:pStyle w:val="TableBodyText"/>
            </w:pPr>
          </w:p>
        </w:tc>
        <w:tc>
          <w:tcPr>
            <w:tcW w:w="702" w:type="pct"/>
            <w:tcBorders>
              <w:top w:val="single" w:sz="4" w:space="0" w:color="000000"/>
              <w:left w:val="single" w:sz="4" w:space="0" w:color="000000"/>
              <w:right w:val="single" w:sz="4" w:space="0" w:color="000000"/>
            </w:tcBorders>
            <w:shd w:val="clear" w:color="auto" w:fill="auto"/>
            <w:hideMark/>
          </w:tcPr>
          <w:p w14:paraId="14F239F3" w14:textId="77777777" w:rsidR="00831B64" w:rsidRPr="007254F2" w:rsidRDefault="00831B64" w:rsidP="003251C4">
            <w:pPr>
              <w:pStyle w:val="TableBodyText"/>
            </w:pPr>
            <w:r w:rsidRPr="007254F2">
              <w:rPr>
                <w:rFonts w:hint="eastAsia"/>
              </w:rPr>
              <w:t>ハードウェアの保守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BA5C8DD" w14:textId="77777777" w:rsidR="00831B64" w:rsidRPr="00DF743A" w:rsidRDefault="00831B64" w:rsidP="003251C4">
            <w:pPr>
              <w:pStyle w:val="TableBodyText"/>
            </w:pPr>
            <w:r w:rsidRPr="00DF743A">
              <w:rPr>
                <w:rFonts w:hint="eastAsia"/>
              </w:rPr>
              <w:t>ハードウェアの不具合対応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121798DC" w14:textId="10BE2D34" w:rsidR="00831B64" w:rsidRPr="00DF743A" w:rsidRDefault="00831B64" w:rsidP="003251C4">
            <w:pPr>
              <w:pStyle w:val="TableBodyText"/>
            </w:pPr>
            <w:r w:rsidRPr="00DF743A">
              <w:rPr>
                <w:rFonts w:hint="eastAsia"/>
              </w:rPr>
              <w:t>サーバやディスク等の不具合の受付、原因調査、報告、ハードウェアの修理又は交換</w:t>
            </w:r>
            <w:r w:rsidR="00132604">
              <w:rPr>
                <w:rFonts w:hint="eastAsia"/>
              </w:rPr>
              <w:t>を行う。</w:t>
            </w:r>
          </w:p>
        </w:tc>
      </w:tr>
      <w:tr w:rsidR="00831B64" w:rsidRPr="007254F2" w14:paraId="2FFEDC77" w14:textId="77777777" w:rsidTr="003251C4">
        <w:trPr>
          <w:trHeight w:val="248"/>
        </w:trPr>
        <w:tc>
          <w:tcPr>
            <w:tcW w:w="478" w:type="pct"/>
            <w:vMerge/>
            <w:tcBorders>
              <w:left w:val="single" w:sz="4" w:space="0" w:color="000000"/>
              <w:bottom w:val="single" w:sz="4" w:space="0" w:color="auto"/>
              <w:right w:val="single" w:sz="4" w:space="0" w:color="000000"/>
            </w:tcBorders>
            <w:shd w:val="clear" w:color="auto" w:fill="auto"/>
            <w:hideMark/>
          </w:tcPr>
          <w:p w14:paraId="4ACAC69B"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auto"/>
              <w:right w:val="single" w:sz="4" w:space="0" w:color="000000"/>
            </w:tcBorders>
            <w:shd w:val="clear" w:color="auto" w:fill="auto"/>
            <w:hideMark/>
          </w:tcPr>
          <w:p w14:paraId="6031F88E" w14:textId="77777777" w:rsidR="00831B64" w:rsidRPr="007254F2" w:rsidRDefault="00831B64" w:rsidP="003251C4">
            <w:pPr>
              <w:pStyle w:val="TableBodyText"/>
            </w:pPr>
            <w:r w:rsidRPr="007254F2">
              <w:rPr>
                <w:rFonts w:hint="eastAsia"/>
              </w:rPr>
              <w:t>ソフトウェア製品の保守</w:t>
            </w:r>
          </w:p>
        </w:tc>
        <w:tc>
          <w:tcPr>
            <w:tcW w:w="1034" w:type="pct"/>
            <w:tcBorders>
              <w:top w:val="single" w:sz="4" w:space="0" w:color="000000"/>
              <w:left w:val="single" w:sz="4" w:space="0" w:color="000000"/>
              <w:bottom w:val="single" w:sz="4" w:space="0" w:color="auto"/>
              <w:right w:val="single" w:sz="4" w:space="0" w:color="000000"/>
            </w:tcBorders>
            <w:shd w:val="clear" w:color="auto" w:fill="auto"/>
            <w:hideMark/>
          </w:tcPr>
          <w:p w14:paraId="78194E07" w14:textId="77777777" w:rsidR="00831B64" w:rsidRPr="00DF743A" w:rsidRDefault="00831B64" w:rsidP="003251C4">
            <w:pPr>
              <w:pStyle w:val="TableBodyText"/>
            </w:pPr>
            <w:r w:rsidRPr="00DF743A">
              <w:rPr>
                <w:rFonts w:hint="eastAsia"/>
              </w:rPr>
              <w:t>ソフトウェア製品の不具合対応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7DD358B4" w14:textId="558619E8" w:rsidR="00831B64" w:rsidRPr="00DF743A" w:rsidRDefault="00831B64" w:rsidP="003251C4">
            <w:pPr>
              <w:pStyle w:val="TableBodyText"/>
            </w:pPr>
            <w:r w:rsidRPr="00DF743A">
              <w:rPr>
                <w:rFonts w:hint="eastAsia"/>
              </w:rPr>
              <w:t>ソフトウェア製品の不具合の受付、原因調査、報告、アップデートファイルの入手、検証環境でのテスト、リリース手順の作成、運用事業者への提供</w:t>
            </w:r>
            <w:r w:rsidR="00132604">
              <w:rPr>
                <w:rFonts w:hint="eastAsia"/>
              </w:rPr>
              <w:t>を行う。</w:t>
            </w:r>
          </w:p>
        </w:tc>
      </w:tr>
    </w:tbl>
    <w:p w14:paraId="2B964013" w14:textId="77777777" w:rsidR="00190A0F" w:rsidRPr="00831B64" w:rsidRDefault="00190A0F" w:rsidP="00190A0F">
      <w:pPr>
        <w:pStyle w:val="a6"/>
        <w:ind w:left="0" w:firstLine="0"/>
      </w:pPr>
    </w:p>
    <w:p w14:paraId="50AD2740" w14:textId="2F64AA3A" w:rsidR="00C022C9" w:rsidRDefault="00236104" w:rsidP="003251C4">
      <w:pPr>
        <w:pStyle w:val="a6"/>
        <w:tabs>
          <w:tab w:val="left" w:pos="4980"/>
        </w:tabs>
        <w:ind w:left="0" w:firstLine="0"/>
      </w:pPr>
      <w:r>
        <w:tab/>
      </w:r>
    </w:p>
    <w:p w14:paraId="1DC7B2B8" w14:textId="77777777" w:rsidR="00C022C9" w:rsidRDefault="00C022C9" w:rsidP="004A7D06">
      <w:pPr>
        <w:pStyle w:val="a6"/>
        <w:ind w:left="0" w:firstLineChars="100" w:firstLine="200"/>
      </w:pPr>
      <w:r>
        <w:rPr>
          <w:rFonts w:hint="eastAsia"/>
        </w:rPr>
        <w:t>ウ</w:t>
      </w:r>
      <w:r>
        <w:t xml:space="preserve"> 機能改修</w:t>
      </w:r>
    </w:p>
    <w:p w14:paraId="7917F9F3" w14:textId="1254B248" w:rsidR="000C2F75" w:rsidRDefault="00C022C9" w:rsidP="003251C4">
      <w:pPr>
        <w:pStyle w:val="a6"/>
      </w:pPr>
      <w:r>
        <w:rPr>
          <w:rFonts w:hint="eastAsia"/>
        </w:rPr>
        <w:t>情報システムについて、設計された仕様を変更又は追加し、当該情報システム</w:t>
      </w:r>
      <w:r w:rsidR="001F3864">
        <w:rPr>
          <w:rFonts w:hint="eastAsia"/>
        </w:rPr>
        <w:t>の機能を</w:t>
      </w:r>
      <w:r w:rsidR="003E5F62">
        <w:rPr>
          <w:rFonts w:hint="eastAsia"/>
        </w:rPr>
        <w:t>追加・修正</w:t>
      </w:r>
      <w:r w:rsidR="001F3864">
        <w:rPr>
          <w:rFonts w:hint="eastAsia"/>
        </w:rPr>
        <w:t>す</w:t>
      </w:r>
      <w:r>
        <w:rPr>
          <w:rFonts w:hint="eastAsia"/>
        </w:rPr>
        <w:t>る業務。</w:t>
      </w:r>
    </w:p>
    <w:p w14:paraId="71B1A8A1" w14:textId="33E8AF8E" w:rsidR="00E175CE" w:rsidRDefault="000C2F75" w:rsidP="00CF2069">
      <w:pPr>
        <w:pStyle w:val="a6"/>
      </w:pPr>
      <w:r w:rsidRPr="000C2F75">
        <w:rPr>
          <w:rFonts w:hint="eastAsia"/>
        </w:rPr>
        <w:t>機能改修を実施する場合は、新規開発と同様に標準ガイドライン各章で定義された作業</w:t>
      </w:r>
      <w:r w:rsidR="00D44E47">
        <w:rPr>
          <w:rFonts w:hint="eastAsia"/>
        </w:rPr>
        <w:t>のうち</w:t>
      </w:r>
      <w:r w:rsidRPr="000C2F75">
        <w:rPr>
          <w:rFonts w:hint="eastAsia"/>
        </w:rPr>
        <w:t>必要なものを実施すること</w:t>
      </w:r>
      <w:r w:rsidR="0074543E">
        <w:rPr>
          <w:rFonts w:hint="eastAsia"/>
        </w:rPr>
        <w:t>。また、この作業の単位をサブプロジェクトとして管理することができ</w:t>
      </w:r>
      <w:r w:rsidRPr="000C2F75">
        <w:rPr>
          <w:rFonts w:hint="eastAsia"/>
        </w:rPr>
        <w:t>る。</w:t>
      </w:r>
    </w:p>
    <w:p w14:paraId="5984D480" w14:textId="1A77EA64" w:rsidR="00D32DDA" w:rsidRDefault="00D32DDA" w:rsidP="003251C4">
      <w:pPr>
        <w:pStyle w:val="5"/>
        <w:spacing w:before="152" w:after="61"/>
        <w:ind w:left="525"/>
      </w:pPr>
      <w:r>
        <w:rPr>
          <w:rFonts w:hint="eastAsia"/>
        </w:rPr>
        <w:t>「</w:t>
      </w:r>
      <w:r w:rsidRPr="00D32DDA">
        <w:rPr>
          <w:rFonts w:hint="eastAsia"/>
        </w:rPr>
        <w:t>この章中「運用事業者」、「保守事業者」が実施することとした作業について、職員が自ら実施する事を妨げるものではない</w:t>
      </w:r>
      <w:r>
        <w:rPr>
          <w:rFonts w:hint="eastAsia"/>
        </w:rPr>
        <w:t>」</w:t>
      </w:r>
    </w:p>
    <w:p w14:paraId="0567B0FC" w14:textId="7DCC7596" w:rsidR="00D32DDA" w:rsidRPr="00F53394" w:rsidRDefault="00D32DDA" w:rsidP="003251C4">
      <w:pPr>
        <w:pStyle w:val="aff9"/>
      </w:pPr>
      <w:r>
        <w:rPr>
          <w:rFonts w:hint="eastAsia"/>
        </w:rPr>
        <w:t>「職員が自ら実施する</w:t>
      </w:r>
      <w:r w:rsidR="001A22E1">
        <w:rPr>
          <w:rFonts w:hint="eastAsia"/>
        </w:rPr>
        <w:t>」</w:t>
      </w:r>
      <w:r w:rsidR="00F63751">
        <w:rPr>
          <w:rFonts w:hint="eastAsia"/>
        </w:rPr>
        <w:t>とは、運用及び保守業務の一部又は</w:t>
      </w:r>
      <w:r w:rsidR="00C0251C">
        <w:rPr>
          <w:rFonts w:hint="eastAsia"/>
        </w:rPr>
        <w:t>全部を職員自らが実施することを指す。ただし、</w:t>
      </w:r>
      <w:r w:rsidR="001A22E1">
        <w:rPr>
          <w:rFonts w:hint="eastAsia"/>
        </w:rPr>
        <w:t>これらの作業を実施するために必要な技術を有する職員の安定的な確保や、人事異動</w:t>
      </w:r>
      <w:r w:rsidR="00E4662A">
        <w:rPr>
          <w:rFonts w:hint="eastAsia"/>
        </w:rPr>
        <w:t>等が作業の品質に影響を与えることの</w:t>
      </w:r>
      <w:r w:rsidR="00061AB8">
        <w:rPr>
          <w:rFonts w:hint="eastAsia"/>
        </w:rPr>
        <w:t>な</w:t>
      </w:r>
      <w:r w:rsidR="00E4662A">
        <w:rPr>
          <w:rFonts w:hint="eastAsia"/>
        </w:rPr>
        <w:t>いよう対策を検討し、職員のみでは継続的な作業水準の確保が困難であることが想定されるときには、支援事業者の調達等に必要な予算の確保を図る</w:t>
      </w:r>
      <w:r w:rsidR="00C0251C">
        <w:rPr>
          <w:rFonts w:hint="eastAsia"/>
        </w:rPr>
        <w:t>必要がある</w:t>
      </w:r>
      <w:r w:rsidR="00E4662A">
        <w:rPr>
          <w:rFonts w:hint="eastAsia"/>
        </w:rPr>
        <w:t>。</w:t>
      </w:r>
    </w:p>
    <w:p w14:paraId="51D7E89C" w14:textId="7A02E351" w:rsidR="00E175CE" w:rsidRDefault="00D82279" w:rsidP="003251C4">
      <w:pPr>
        <w:pStyle w:val="5"/>
        <w:spacing w:before="152" w:after="61"/>
        <w:ind w:left="525"/>
      </w:pPr>
      <w:r>
        <w:rPr>
          <w:rFonts w:hint="eastAsia"/>
        </w:rPr>
        <w:t>「</w:t>
      </w:r>
      <w:r w:rsidR="00E175CE" w:rsidRPr="00E175CE">
        <w:rPr>
          <w:rFonts w:hint="eastAsia"/>
        </w:rPr>
        <w:t>保守には、アプリケーション保守、ソフトウェア製品保守、ハードウェア保守等が存在し、それぞれ作業内容が異なる</w:t>
      </w:r>
      <w:r>
        <w:rPr>
          <w:rFonts w:hint="eastAsia"/>
        </w:rPr>
        <w:t>」</w:t>
      </w:r>
    </w:p>
    <w:p w14:paraId="1A0140C6" w14:textId="6AAD46CA" w:rsidR="0046025B" w:rsidRPr="0046025B" w:rsidRDefault="00E175CE" w:rsidP="001F5CF3">
      <w:pPr>
        <w:pStyle w:val="aff9"/>
      </w:pPr>
      <w:r>
        <w:rPr>
          <w:rFonts w:hint="eastAsia"/>
        </w:rPr>
        <w:t>「アプリケーション保守、ソフトウェア製品保守、ハードウェア保守等」とは、保守対象には施設、回線、クラウドサービスを含む外部サービスも含むことを指す。</w:t>
      </w:r>
    </w:p>
    <w:p w14:paraId="6229BE09" w14:textId="176C4DD9" w:rsidR="00547A10" w:rsidRPr="00F55312" w:rsidRDefault="00F55312" w:rsidP="00F55312">
      <w:pPr>
        <w:pStyle w:val="2"/>
        <w:spacing w:before="152" w:after="152"/>
      </w:pPr>
      <w:bookmarkStart w:id="6" w:name="運用開始前の準備"/>
      <w:bookmarkStart w:id="7" w:name="_Toc527912934"/>
      <w:bookmarkStart w:id="8" w:name="_Toc1559460"/>
      <w:r w:rsidRPr="00F55312">
        <w:lastRenderedPageBreak/>
        <w:t>運用開始前の準備</w:t>
      </w:r>
      <w:bookmarkEnd w:id="6"/>
      <w:bookmarkEnd w:id="7"/>
      <w:bookmarkEnd w:id="8"/>
    </w:p>
    <w:p w14:paraId="766C42D9" w14:textId="10FF7508" w:rsidR="00547A10" w:rsidRDefault="00F55312">
      <w:pPr>
        <w:pStyle w:val="OriginalBodyText"/>
      </w:pPr>
      <w:r>
        <w:t>ＰＪＭＯは、運用及び保守を計画的に実施するため、自ら運用及び保守を行わない場合、次の1）から</w:t>
      </w:r>
      <w:r w:rsidR="00DB4C9F">
        <w:rPr>
          <w:rFonts w:hint="eastAsia"/>
        </w:rPr>
        <w:t>7</w:t>
      </w:r>
      <w:r>
        <w:t>）までに掲げる事項に取り組むものとする。その際、プロジェクト計画書、要件定義書等に変更が生じる場合には、これらを変更する。</w:t>
      </w:r>
    </w:p>
    <w:p w14:paraId="324D6808" w14:textId="77777777" w:rsidR="00547A10" w:rsidRDefault="00F55312">
      <w:pPr>
        <w:pStyle w:val="ExplanationHeader"/>
        <w:spacing w:before="152" w:after="152"/>
      </w:pPr>
      <w:r>
        <w:t>１. 趣旨</w:t>
      </w:r>
    </w:p>
    <w:p w14:paraId="32D074DC" w14:textId="1FBA818B" w:rsidR="00AC7ED8" w:rsidRDefault="00695365">
      <w:pPr>
        <w:pStyle w:val="a6"/>
      </w:pPr>
      <w:r>
        <w:rPr>
          <w:rFonts w:hint="eastAsia"/>
        </w:rPr>
        <w:t>ＰＪＭＯは、整備した情報システムを、</w:t>
      </w:r>
      <w:r>
        <w:t>政策目的</w:t>
      </w:r>
      <w:r w:rsidR="00976ADA" w:rsidRPr="00976ADA">
        <w:rPr>
          <w:rFonts w:hint="eastAsia"/>
        </w:rPr>
        <w:t>やプロジェクトの</w:t>
      </w:r>
      <w:r>
        <w:t>目標の達成に向けて</w:t>
      </w:r>
      <w:r w:rsidR="00AC7ED8">
        <w:rPr>
          <w:rFonts w:hint="eastAsia"/>
        </w:rPr>
        <w:t>策定された</w:t>
      </w:r>
      <w:r w:rsidR="00AC7ED8">
        <w:t>プロジェクト</w:t>
      </w:r>
      <w:r>
        <w:t>計画</w:t>
      </w:r>
      <w:r w:rsidR="00AC7ED8">
        <w:rPr>
          <w:rFonts w:hint="eastAsia"/>
        </w:rPr>
        <w:t>に従い、運用及び保守を</w:t>
      </w:r>
      <w:r w:rsidR="00AC7ED8">
        <w:t>遂行する</w:t>
      </w:r>
      <w:r>
        <w:t>ことが求められる。</w:t>
      </w:r>
    </w:p>
    <w:p w14:paraId="4A0A60E5" w14:textId="510879A7" w:rsidR="00BE4F32" w:rsidRDefault="00AC7ED8" w:rsidP="00BE4F32">
      <w:pPr>
        <w:pStyle w:val="a6"/>
      </w:pPr>
      <w:r>
        <w:rPr>
          <w:rFonts w:hint="eastAsia"/>
        </w:rPr>
        <w:t>このため、本節においては、</w:t>
      </w:r>
      <w:r w:rsidR="00055D2B">
        <w:rPr>
          <w:rFonts w:hint="eastAsia"/>
        </w:rPr>
        <w:t>複雑かつ多岐に</w:t>
      </w:r>
      <w:r w:rsidR="00C77FE3">
        <w:rPr>
          <w:rFonts w:hint="eastAsia"/>
        </w:rPr>
        <w:t>わた</w:t>
      </w:r>
      <w:r w:rsidR="00055D2B">
        <w:rPr>
          <w:rFonts w:hint="eastAsia"/>
        </w:rPr>
        <w:t>る</w:t>
      </w:r>
      <w:r>
        <w:rPr>
          <w:rFonts w:hint="eastAsia"/>
        </w:rPr>
        <w:t>運用及び保守作業</w:t>
      </w:r>
      <w:r w:rsidR="00055D2B">
        <w:rPr>
          <w:rFonts w:hint="eastAsia"/>
        </w:rPr>
        <w:t>を開始</w:t>
      </w:r>
      <w:r>
        <w:rPr>
          <w:rFonts w:hint="eastAsia"/>
        </w:rPr>
        <w:t>する</w:t>
      </w:r>
      <w:r w:rsidR="00055D2B">
        <w:rPr>
          <w:rFonts w:hint="eastAsia"/>
        </w:rPr>
        <w:t>前に必要となる準備</w:t>
      </w:r>
      <w:r w:rsidR="000C0E15">
        <w:rPr>
          <w:rFonts w:hint="eastAsia"/>
        </w:rPr>
        <w:t>について</w:t>
      </w:r>
      <w:r w:rsidR="00055D2B">
        <w:rPr>
          <w:rFonts w:hint="eastAsia"/>
        </w:rPr>
        <w:t>、効率良く確実に行うための</w:t>
      </w:r>
      <w:r w:rsidR="00CB19FC">
        <w:rPr>
          <w:rFonts w:hint="eastAsia"/>
        </w:rPr>
        <w:t>手順及び実施内容を示す。</w:t>
      </w:r>
      <w:r w:rsidR="00D7204A">
        <w:rPr>
          <w:rFonts w:hint="eastAsia"/>
        </w:rPr>
        <w:t>また</w:t>
      </w:r>
      <w:r w:rsidR="00BE4F32">
        <w:rPr>
          <w:rFonts w:hint="eastAsia"/>
        </w:rPr>
        <w:t>、</w:t>
      </w:r>
      <w:r w:rsidR="00D7204A">
        <w:rPr>
          <w:rFonts w:hint="eastAsia"/>
        </w:rPr>
        <w:t>これら</w:t>
      </w:r>
      <w:r w:rsidR="00C77FE3">
        <w:rPr>
          <w:rFonts w:hint="eastAsia"/>
        </w:rPr>
        <w:t>準備</w:t>
      </w:r>
      <w:r w:rsidR="00BE4F32">
        <w:rPr>
          <w:rFonts w:hint="eastAsia"/>
        </w:rPr>
        <w:t>作業を進めるに</w:t>
      </w:r>
      <w:r w:rsidR="00C77FE3">
        <w:rPr>
          <w:rFonts w:hint="eastAsia"/>
        </w:rPr>
        <w:t>当たっては</w:t>
      </w:r>
      <w:r w:rsidR="00BE4F32">
        <w:rPr>
          <w:rFonts w:hint="eastAsia"/>
        </w:rPr>
        <w:t>、ＰＭＯ</w:t>
      </w:r>
      <w:r w:rsidR="00BE4F32" w:rsidRPr="00076FDC">
        <w:t>や府省内外のＣＩＯ補佐官、外部組織の有識者や専門的な知見を持つ職員の支援や助言を受けることが望ましい。</w:t>
      </w:r>
    </w:p>
    <w:p w14:paraId="3C3FB2AD" w14:textId="27C7FB52" w:rsidR="00BD4B29" w:rsidRPr="006904CC" w:rsidRDefault="006904CC" w:rsidP="006904CC">
      <w:pPr>
        <w:pStyle w:val="a6"/>
      </w:pPr>
      <w:r>
        <w:rPr>
          <w:rFonts w:hint="eastAsia"/>
        </w:rPr>
        <w:t>なお、運用及び保守作業を事業者に委託せず職員自身で実施する場合においても、職員が</w:t>
      </w:r>
      <w:r w:rsidR="00110F15">
        <w:rPr>
          <w:rFonts w:hint="eastAsia"/>
        </w:rPr>
        <w:t>中心となって</w:t>
      </w:r>
      <w:r>
        <w:rPr>
          <w:rFonts w:hint="eastAsia"/>
        </w:rPr>
        <w:t>作業を行う上で必要となる計画や実施上の取り決めを、計画書及び実施要領として記載する</w:t>
      </w:r>
      <w:r w:rsidR="00FA35B7">
        <w:rPr>
          <w:rFonts w:hint="eastAsia"/>
        </w:rPr>
        <w:t>。</w:t>
      </w:r>
    </w:p>
    <w:p w14:paraId="08D69088" w14:textId="7D1E08C6" w:rsidR="00547A10" w:rsidRPr="00F55312" w:rsidRDefault="00F55312" w:rsidP="003251C4">
      <w:pPr>
        <w:pStyle w:val="3"/>
        <w:pageBreakBefore/>
        <w:spacing w:before="152"/>
        <w:ind w:left="161"/>
        <w:rPr>
          <w:sz w:val="28"/>
        </w:rPr>
      </w:pPr>
      <w:bookmarkStart w:id="9" w:name="運用事業者保守事業者等の調達"/>
      <w:bookmarkStart w:id="10" w:name="_Toc527912935"/>
      <w:bookmarkStart w:id="11" w:name="_Toc1559461"/>
      <w:r w:rsidRPr="00F55312">
        <w:rPr>
          <w:sz w:val="28"/>
        </w:rPr>
        <w:lastRenderedPageBreak/>
        <w:t>運用事業者、保守事業者等の調達</w:t>
      </w:r>
      <w:bookmarkEnd w:id="9"/>
      <w:bookmarkEnd w:id="10"/>
      <w:bookmarkEnd w:id="11"/>
    </w:p>
    <w:p w14:paraId="1FA6864E" w14:textId="5B5DF538" w:rsidR="008E4570" w:rsidRDefault="00F55312">
      <w:pPr>
        <w:pStyle w:val="OriginalBodyText"/>
        <w:rPr>
          <w:b/>
          <w:u w:val="single"/>
        </w:rPr>
      </w:pPr>
      <w:r>
        <w:t>ＰＪＭＯは、情報システムの運用を行う運用事業者、保守を行う保守事業者、プロジェクト管理支援事業者（「第６章</w:t>
      </w:r>
      <w:r w:rsidR="00A34D44">
        <w:rPr>
          <w:rFonts w:hint="eastAsia"/>
        </w:rPr>
        <w:t>３</w:t>
      </w:r>
      <w:r>
        <w:t>．1)クb)ﾛ) 設計・開発等のプロジェクト管理支援事業者」参照）等について、</w:t>
      </w:r>
      <w:r w:rsidR="00E847E1" w:rsidRPr="003251C4">
        <w:rPr>
          <w:rFonts w:hint="eastAsia"/>
          <w:b/>
          <w:u w:val="single"/>
        </w:rPr>
        <w:t>運用及び保守業務</w:t>
      </w:r>
      <w:r w:rsidR="00190A0F" w:rsidRPr="003251C4">
        <w:rPr>
          <w:rFonts w:hint="eastAsia"/>
          <w:b/>
          <w:u w:val="single"/>
        </w:rPr>
        <w:t>の全てが</w:t>
      </w:r>
      <w:r w:rsidR="00D227C6" w:rsidRPr="003251C4">
        <w:rPr>
          <w:rFonts w:hint="eastAsia"/>
          <w:b/>
          <w:u w:val="single"/>
        </w:rPr>
        <w:t>職員及び</w:t>
      </w:r>
      <w:r w:rsidR="00CF43F7" w:rsidRPr="003251C4">
        <w:rPr>
          <w:rFonts w:hint="eastAsia"/>
          <w:b/>
          <w:u w:val="single"/>
        </w:rPr>
        <w:t>各事業者に</w:t>
      </w:r>
      <w:r w:rsidR="00F42CAC" w:rsidRPr="003251C4">
        <w:rPr>
          <w:rFonts w:hint="eastAsia"/>
          <w:b/>
          <w:u w:val="single"/>
        </w:rPr>
        <w:t>分担される</w:t>
      </w:r>
      <w:r w:rsidR="00E847E1" w:rsidRPr="003251C4">
        <w:rPr>
          <w:rFonts w:hint="eastAsia"/>
          <w:b/>
          <w:u w:val="single"/>
        </w:rPr>
        <w:t>よう</w:t>
      </w:r>
      <w:r w:rsidR="00F42CAC" w:rsidRPr="003251C4">
        <w:rPr>
          <w:rFonts w:hint="eastAsia"/>
          <w:b/>
          <w:u w:val="single"/>
        </w:rPr>
        <w:t>検討</w:t>
      </w:r>
      <w:r w:rsidR="008E4570" w:rsidRPr="008E4570">
        <w:rPr>
          <w:rFonts w:hint="eastAsia"/>
          <w:b/>
          <w:u w:val="single"/>
        </w:rPr>
        <w:t>する</w:t>
      </w:r>
      <w:r w:rsidR="000F40B0" w:rsidRPr="007A564A">
        <w:rPr>
          <w:b/>
          <w:vertAlign w:val="subscript"/>
        </w:rPr>
        <w:t>(1)</w:t>
      </w:r>
      <w:r w:rsidR="008E4570" w:rsidRPr="003251C4">
        <w:rPr>
          <w:rFonts w:hint="eastAsia"/>
        </w:rPr>
        <w:t>。</w:t>
      </w:r>
    </w:p>
    <w:p w14:paraId="2A735DC4" w14:textId="552E7623" w:rsidR="00547A10" w:rsidRDefault="008E4570">
      <w:pPr>
        <w:pStyle w:val="OriginalBodyText"/>
      </w:pPr>
      <w:r w:rsidRPr="003251C4">
        <w:rPr>
          <w:rFonts w:hint="eastAsia"/>
        </w:rPr>
        <w:t>また、各</w:t>
      </w:r>
      <w:r w:rsidR="002A2CE3" w:rsidRPr="003251C4">
        <w:rPr>
          <w:rFonts w:hint="eastAsia"/>
        </w:rPr>
        <w:t>事業者</w:t>
      </w:r>
      <w:r w:rsidR="006910CD" w:rsidRPr="000F40B0">
        <w:rPr>
          <w:rFonts w:hint="eastAsia"/>
        </w:rPr>
        <w:t>の</w:t>
      </w:r>
      <w:r w:rsidR="00C97AA9" w:rsidRPr="003251C4">
        <w:t>作業範囲、作業内容、スケジュール、品質、責任分界等を定めた調達仕様書を作成し、調達を行うものとする</w:t>
      </w:r>
      <w:r w:rsidR="00C97AA9">
        <w:t>。</w:t>
      </w:r>
    </w:p>
    <w:p w14:paraId="26E0F010" w14:textId="77777777" w:rsidR="00547A10" w:rsidRDefault="00F55312">
      <w:pPr>
        <w:pStyle w:val="ExplanationHeader"/>
        <w:spacing w:before="152" w:after="152"/>
      </w:pPr>
      <w:r>
        <w:t>１. 趣旨</w:t>
      </w:r>
    </w:p>
    <w:p w14:paraId="2F678DAD" w14:textId="4D2FD26F" w:rsidR="005811E3" w:rsidRDefault="001C03A7" w:rsidP="00C97AA9">
      <w:pPr>
        <w:pStyle w:val="a6"/>
      </w:pPr>
      <w:r>
        <w:rPr>
          <w:rFonts w:hint="eastAsia"/>
        </w:rPr>
        <w:t>ＰＪＭＯは、</w:t>
      </w:r>
      <w:r w:rsidR="00CB19FC">
        <w:rPr>
          <w:rFonts w:hint="eastAsia"/>
        </w:rPr>
        <w:t>運用</w:t>
      </w:r>
      <w:r w:rsidR="004933F4">
        <w:rPr>
          <w:rFonts w:hint="eastAsia"/>
        </w:rPr>
        <w:t>・</w:t>
      </w:r>
      <w:r w:rsidR="00CB19FC">
        <w:rPr>
          <w:rFonts w:hint="eastAsia"/>
        </w:rPr>
        <w:t>保守</w:t>
      </w:r>
      <w:r w:rsidR="00A06CFD">
        <w:rPr>
          <w:rFonts w:hint="eastAsia"/>
        </w:rPr>
        <w:t>工程</w:t>
      </w:r>
      <w:r w:rsidR="00CB19FC">
        <w:rPr>
          <w:rFonts w:hint="eastAsia"/>
        </w:rPr>
        <w:t>にお</w:t>
      </w:r>
      <w:r>
        <w:rPr>
          <w:rFonts w:hint="eastAsia"/>
        </w:rPr>
        <w:t>いて、情報システム</w:t>
      </w:r>
      <w:r w:rsidR="00CB19FC">
        <w:rPr>
          <w:rFonts w:hint="eastAsia"/>
        </w:rPr>
        <w:t>を維持・管理するために必要となる作業を、計画した予算内で</w:t>
      </w:r>
      <w:r w:rsidR="005811E3">
        <w:rPr>
          <w:rFonts w:hint="eastAsia"/>
        </w:rPr>
        <w:t>漏れなく確実に実施する必要がある。</w:t>
      </w:r>
      <w:r w:rsidR="003E5F62">
        <w:rPr>
          <w:rFonts w:hint="eastAsia"/>
        </w:rPr>
        <w:t>運用及び保守業務を行うために、多くの場合外部事業者を調達するが、プロジェクトに必要とされる作業の内容や量を正しく把握し、業務を遂行できる事業者を選定することは</w:t>
      </w:r>
      <w:r w:rsidR="005811E3">
        <w:rPr>
          <w:rFonts w:hint="eastAsia"/>
        </w:rPr>
        <w:t>、当該情報システムを維持・管理する</w:t>
      </w:r>
      <w:r w:rsidR="005A5064">
        <w:rPr>
          <w:rFonts w:hint="eastAsia"/>
        </w:rPr>
        <w:t>上</w:t>
      </w:r>
      <w:r w:rsidR="005811E3">
        <w:rPr>
          <w:rFonts w:hint="eastAsia"/>
        </w:rPr>
        <w:t>で</w:t>
      </w:r>
      <w:r>
        <w:rPr>
          <w:rFonts w:hint="eastAsia"/>
        </w:rPr>
        <w:t>非常に</w:t>
      </w:r>
      <w:r w:rsidR="005811E3">
        <w:rPr>
          <w:rFonts w:hint="eastAsia"/>
        </w:rPr>
        <w:t>重要な事項である。</w:t>
      </w:r>
    </w:p>
    <w:p w14:paraId="563300C0" w14:textId="39983A80" w:rsidR="00C97AA9" w:rsidRDefault="005811E3" w:rsidP="00C97AA9">
      <w:pPr>
        <w:pStyle w:val="a6"/>
      </w:pPr>
      <w:r>
        <w:rPr>
          <w:rFonts w:hint="eastAsia"/>
        </w:rPr>
        <w:t>このため、ＰＪＭＯは、適切な運用及び保守事業者を調達するために必要な内容を記載した調達仕様書を作成し、調達を行う。</w:t>
      </w:r>
    </w:p>
    <w:p w14:paraId="67C633B7" w14:textId="77777777" w:rsidR="00547A10" w:rsidRDefault="00F55312">
      <w:pPr>
        <w:pStyle w:val="ExplanationHeader"/>
        <w:spacing w:before="152" w:after="152"/>
      </w:pPr>
      <w:r>
        <w:t>２. 解説</w:t>
      </w:r>
    </w:p>
    <w:p w14:paraId="2A292F34" w14:textId="6DE84B22" w:rsidR="00C97AA9" w:rsidRDefault="00C97AA9" w:rsidP="001F3864">
      <w:pPr>
        <w:pStyle w:val="5"/>
        <w:spacing w:before="152" w:after="61"/>
        <w:ind w:left="525"/>
      </w:pPr>
      <w:bookmarkStart w:id="12" w:name="中長期運用保守作業計画の案の確定"/>
      <w:r>
        <w:rPr>
          <w:rFonts w:hint="eastAsia"/>
        </w:rPr>
        <w:t>「</w:t>
      </w:r>
      <w:r w:rsidR="001F3864" w:rsidRPr="001F3864">
        <w:rPr>
          <w:rFonts w:hint="eastAsia"/>
        </w:rPr>
        <w:t>運用及び保守業務の全てが職員及び各事業者に分担されるよう検討</w:t>
      </w:r>
      <w:r w:rsidR="000F40B0">
        <w:rPr>
          <w:rFonts w:hint="eastAsia"/>
        </w:rPr>
        <w:t>する</w:t>
      </w:r>
      <w:r>
        <w:rPr>
          <w:rFonts w:hint="eastAsia"/>
        </w:rPr>
        <w:t>」</w:t>
      </w:r>
    </w:p>
    <w:p w14:paraId="36E6E730" w14:textId="039741D4" w:rsidR="000C0E15" w:rsidRDefault="001C03A7" w:rsidP="001F5CF3">
      <w:pPr>
        <w:pStyle w:val="aff9"/>
      </w:pPr>
      <w:r>
        <w:rPr>
          <w:rFonts w:hint="eastAsia"/>
        </w:rPr>
        <w:t>「運用及び保守業務の全てが職員及び各事業者に分担される」とは、</w:t>
      </w:r>
      <w:r w:rsidR="000C0E15">
        <w:rPr>
          <w:rFonts w:hint="eastAsia"/>
        </w:rPr>
        <w:t>運用及び保守業務の全てを漏れなく運用及び保守業務を実施する関係者に割り当てることを指す。</w:t>
      </w:r>
      <w:r w:rsidR="00AB7344">
        <w:rPr>
          <w:rFonts w:hint="eastAsia"/>
        </w:rPr>
        <w:t>関係者には、調達した各事業者以外にも業務に係る職員も含む。この作業の分担が正しく行われないと、作業の漏れが発生し</w:t>
      </w:r>
      <w:r w:rsidR="000C0E15">
        <w:rPr>
          <w:rFonts w:hint="eastAsia"/>
        </w:rPr>
        <w:t>、情報システムの運用・保守業務の遂行に必ず支障が生じるため、慎重に検討することが重要である。</w:t>
      </w:r>
    </w:p>
    <w:p w14:paraId="533FF17B" w14:textId="77777777" w:rsidR="000C0E15" w:rsidRDefault="000C0E15" w:rsidP="001F5CF3">
      <w:pPr>
        <w:pStyle w:val="aff9"/>
      </w:pPr>
      <w:r>
        <w:rPr>
          <w:rFonts w:hint="eastAsia"/>
        </w:rPr>
        <w:t>具体的には、</w:t>
      </w:r>
      <w:r w:rsidRPr="0043535C">
        <w:rPr>
          <w:rFonts w:hint="eastAsia"/>
        </w:rPr>
        <w:t>設計・開発における運用設計及び保守設計の内容を適切に反映し、</w:t>
      </w:r>
      <w:r>
        <w:rPr>
          <w:rFonts w:hint="eastAsia"/>
        </w:rPr>
        <w:t>運用及び保守業務で対象となる作業を全て洗い出した上で、それぞれの作業に対して実施する関係者を割り当てていく。</w:t>
      </w:r>
    </w:p>
    <w:p w14:paraId="1E80A71B" w14:textId="3EA8D333" w:rsidR="00C97AA9" w:rsidRDefault="000C0E15" w:rsidP="001F5CF3">
      <w:pPr>
        <w:pStyle w:val="aff9"/>
      </w:pPr>
      <w:r>
        <w:rPr>
          <w:rFonts w:hint="eastAsia"/>
        </w:rPr>
        <w:t>その</w:t>
      </w:r>
      <w:r w:rsidR="005A5064">
        <w:rPr>
          <w:rFonts w:hint="eastAsia"/>
        </w:rPr>
        <w:t>上</w:t>
      </w:r>
      <w:r>
        <w:rPr>
          <w:rFonts w:hint="eastAsia"/>
        </w:rPr>
        <w:t>で、調達が必要な作業については「第６章２．調達仕様書の作成等」の記載に基づき、調達仕様書を作成し、調達を実施する。なお、</w:t>
      </w:r>
      <w:r w:rsidR="00C97AA9">
        <w:rPr>
          <w:rFonts w:hint="eastAsia"/>
        </w:rPr>
        <w:t>設計・開発事業者が作成した運用計画</w:t>
      </w:r>
      <w:r w:rsidR="009F1C11">
        <w:rPr>
          <w:rFonts w:hint="eastAsia"/>
        </w:rPr>
        <w:t>書</w:t>
      </w:r>
      <w:r w:rsidR="00C97AA9">
        <w:rPr>
          <w:rFonts w:hint="eastAsia"/>
        </w:rPr>
        <w:t>・保守計画</w:t>
      </w:r>
      <w:r w:rsidR="009F1C11">
        <w:rPr>
          <w:rFonts w:hint="eastAsia"/>
        </w:rPr>
        <w:t>書</w:t>
      </w:r>
      <w:r w:rsidR="00C97AA9">
        <w:rPr>
          <w:rFonts w:hint="eastAsia"/>
        </w:rPr>
        <w:t>の案については、調達仕様書の附属文書又は閲覧資料と</w:t>
      </w:r>
      <w:r w:rsidR="00672E16">
        <w:rPr>
          <w:rFonts w:hint="eastAsia"/>
        </w:rPr>
        <w:t>して</w:t>
      </w:r>
      <w:r w:rsidR="00C97AA9">
        <w:rPr>
          <w:rFonts w:hint="eastAsia"/>
        </w:rPr>
        <w:t>、応札希望者等に提示する。調達仕様書の附属文書とするか、閲覧資料とするかの区別は、機密保持の観点から判断する。</w:t>
      </w:r>
    </w:p>
    <w:p w14:paraId="6D9D2C52" w14:textId="77777777" w:rsidR="00890881" w:rsidRPr="00890881" w:rsidRDefault="00890881" w:rsidP="00C978A4">
      <w:pPr>
        <w:pStyle w:val="32"/>
        <w:ind w:leftChars="226" w:left="475"/>
      </w:pPr>
    </w:p>
    <w:p w14:paraId="663EEB89" w14:textId="4A3D1747" w:rsidR="00547A10" w:rsidRPr="00702F35" w:rsidRDefault="00F55312" w:rsidP="00F55312">
      <w:pPr>
        <w:pStyle w:val="3"/>
        <w:pageBreakBefore/>
        <w:spacing w:before="152"/>
        <w:ind w:left="161"/>
        <w:rPr>
          <w:sz w:val="28"/>
        </w:rPr>
      </w:pPr>
      <w:bookmarkStart w:id="13" w:name="_Toc524484871"/>
      <w:bookmarkStart w:id="14" w:name="_Toc524487627"/>
      <w:bookmarkStart w:id="15" w:name="_Toc525032247"/>
      <w:bookmarkStart w:id="16" w:name="_Toc527912936"/>
      <w:bookmarkStart w:id="17" w:name="_Toc531166781"/>
      <w:bookmarkStart w:id="18" w:name="_Toc524484872"/>
      <w:bookmarkStart w:id="19" w:name="_Toc524487628"/>
      <w:bookmarkStart w:id="20" w:name="_Toc525032248"/>
      <w:bookmarkStart w:id="21" w:name="_Toc527912937"/>
      <w:bookmarkStart w:id="22" w:name="_Toc531166782"/>
      <w:bookmarkStart w:id="23" w:name="_Toc524484873"/>
      <w:bookmarkStart w:id="24" w:name="_Toc524487629"/>
      <w:bookmarkStart w:id="25" w:name="_Toc525032249"/>
      <w:bookmarkStart w:id="26" w:name="_Toc527912938"/>
      <w:bookmarkStart w:id="27" w:name="_Toc531166783"/>
      <w:bookmarkStart w:id="28" w:name="_Toc524484874"/>
      <w:bookmarkStart w:id="29" w:name="_Toc524487630"/>
      <w:bookmarkStart w:id="30" w:name="_Toc525032250"/>
      <w:bookmarkStart w:id="31" w:name="_Toc527912939"/>
      <w:bookmarkStart w:id="32" w:name="_Toc531166784"/>
      <w:bookmarkStart w:id="33" w:name="_Toc524484875"/>
      <w:bookmarkStart w:id="34" w:name="_Toc524487631"/>
      <w:bookmarkStart w:id="35" w:name="_Toc525032251"/>
      <w:bookmarkStart w:id="36" w:name="_Toc527912940"/>
      <w:bookmarkStart w:id="37" w:name="_Toc531166785"/>
      <w:bookmarkStart w:id="38" w:name="_Toc524484876"/>
      <w:bookmarkStart w:id="39" w:name="_Toc524487632"/>
      <w:bookmarkStart w:id="40" w:name="_Toc525032252"/>
      <w:bookmarkStart w:id="41" w:name="_Toc527912941"/>
      <w:bookmarkStart w:id="42" w:name="_Toc531166786"/>
      <w:bookmarkStart w:id="43" w:name="_Toc524484877"/>
      <w:bookmarkStart w:id="44" w:name="_Toc524487633"/>
      <w:bookmarkStart w:id="45" w:name="_Toc525032253"/>
      <w:bookmarkStart w:id="46" w:name="_Toc527912942"/>
      <w:bookmarkStart w:id="47" w:name="_Toc531166787"/>
      <w:bookmarkStart w:id="48" w:name="_Toc524484878"/>
      <w:bookmarkStart w:id="49" w:name="_Toc524487634"/>
      <w:bookmarkStart w:id="50" w:name="_Toc525032254"/>
      <w:bookmarkStart w:id="51" w:name="_Toc527912943"/>
      <w:bookmarkStart w:id="52" w:name="_Toc531166788"/>
      <w:bookmarkStart w:id="53" w:name="_Toc524484879"/>
      <w:bookmarkStart w:id="54" w:name="_Toc524487635"/>
      <w:bookmarkStart w:id="55" w:name="_Toc525032255"/>
      <w:bookmarkStart w:id="56" w:name="_Toc527912944"/>
      <w:bookmarkStart w:id="57" w:name="_Toc531166789"/>
      <w:bookmarkStart w:id="58" w:name="_Toc524484880"/>
      <w:bookmarkStart w:id="59" w:name="_Toc524487636"/>
      <w:bookmarkStart w:id="60" w:name="_Toc525032256"/>
      <w:bookmarkStart w:id="61" w:name="_Toc527912945"/>
      <w:bookmarkStart w:id="62" w:name="_Toc531166790"/>
      <w:bookmarkStart w:id="63" w:name="_Toc524484881"/>
      <w:bookmarkStart w:id="64" w:name="_Toc524487637"/>
      <w:bookmarkStart w:id="65" w:name="_Toc525032257"/>
      <w:bookmarkStart w:id="66" w:name="_Toc527912946"/>
      <w:bookmarkStart w:id="67" w:name="_Toc531166791"/>
      <w:bookmarkStart w:id="68" w:name="_Toc524484882"/>
      <w:bookmarkStart w:id="69" w:name="_Toc524487638"/>
      <w:bookmarkStart w:id="70" w:name="_Toc525032258"/>
      <w:bookmarkStart w:id="71" w:name="_Toc527912947"/>
      <w:bookmarkStart w:id="72" w:name="_Toc531166792"/>
      <w:bookmarkStart w:id="73" w:name="運用計画の案の作成記載内容確定"/>
      <w:bookmarkStart w:id="74" w:name="_Toc527912948"/>
      <w:bookmarkStart w:id="75" w:name="_Toc155946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702F35">
        <w:rPr>
          <w:sz w:val="28"/>
        </w:rPr>
        <w:lastRenderedPageBreak/>
        <w:t>運用計画</w:t>
      </w:r>
      <w:r w:rsidR="009F208F" w:rsidRPr="00702F35">
        <w:rPr>
          <w:rFonts w:hint="eastAsia"/>
          <w:sz w:val="28"/>
        </w:rPr>
        <w:t>書</w:t>
      </w:r>
      <w:r w:rsidRPr="00702F35">
        <w:rPr>
          <w:sz w:val="28"/>
        </w:rPr>
        <w:t>の作成</w:t>
      </w:r>
      <w:r w:rsidR="00A90A60" w:rsidRPr="00702F35">
        <w:rPr>
          <w:rFonts w:hint="eastAsia"/>
          <w:sz w:val="28"/>
        </w:rPr>
        <w:t>と</w:t>
      </w:r>
      <w:r w:rsidRPr="00702F35">
        <w:rPr>
          <w:sz w:val="28"/>
        </w:rPr>
        <w:t>確定</w:t>
      </w:r>
      <w:bookmarkEnd w:id="73"/>
      <w:bookmarkEnd w:id="74"/>
      <w:bookmarkEnd w:id="75"/>
    </w:p>
    <w:p w14:paraId="16DEC269" w14:textId="57E08D65" w:rsidR="00547A10" w:rsidRDefault="00F55312">
      <w:pPr>
        <w:pStyle w:val="OriginalBodyText"/>
      </w:pPr>
      <w:r>
        <w:t>ＰＪＭＯは、</w:t>
      </w:r>
      <w:r w:rsidRPr="003251C4">
        <w:rPr>
          <w:b/>
          <w:u w:val="single"/>
        </w:rPr>
        <w:t>設計・開発時に作成した運用計画</w:t>
      </w:r>
      <w:r w:rsidR="009F208F">
        <w:rPr>
          <w:rFonts w:hint="eastAsia"/>
          <w:b/>
          <w:u w:val="single"/>
        </w:rPr>
        <w:t>書</w:t>
      </w:r>
      <w:r w:rsidRPr="003251C4">
        <w:rPr>
          <w:b/>
          <w:u w:val="single"/>
        </w:rPr>
        <w:t>の案（「第７章４．5) 運用</w:t>
      </w:r>
      <w:r w:rsidR="00004A82" w:rsidRPr="003251C4">
        <w:rPr>
          <w:rFonts w:hint="eastAsia"/>
          <w:b/>
          <w:u w:val="single"/>
        </w:rPr>
        <w:t>・</w:t>
      </w:r>
      <w:r w:rsidRPr="003251C4">
        <w:rPr>
          <w:b/>
          <w:u w:val="single"/>
        </w:rPr>
        <w:t>保守の</w:t>
      </w:r>
      <w:r w:rsidR="00004A82" w:rsidRPr="003251C4">
        <w:rPr>
          <w:rFonts w:hint="eastAsia"/>
          <w:b/>
          <w:u w:val="single"/>
        </w:rPr>
        <w:t>設計</w:t>
      </w:r>
      <w:r w:rsidRPr="003251C4">
        <w:rPr>
          <w:b/>
          <w:u w:val="single"/>
        </w:rPr>
        <w:t>」参照）、調達仕様書、要件定義書等に基づき、関連する他の事業者</w:t>
      </w:r>
      <w:r w:rsidR="008E4570" w:rsidRPr="008E4570">
        <w:rPr>
          <w:rFonts w:hint="eastAsia"/>
          <w:b/>
          <w:u w:val="single"/>
        </w:rPr>
        <w:t>との調整を行った上で</w:t>
      </w:r>
      <w:r w:rsidRPr="003251C4">
        <w:rPr>
          <w:b/>
          <w:u w:val="single"/>
        </w:rPr>
        <w:t>、運用計画</w:t>
      </w:r>
      <w:r w:rsidR="009F208F">
        <w:rPr>
          <w:rFonts w:hint="eastAsia"/>
          <w:b/>
          <w:u w:val="single"/>
        </w:rPr>
        <w:t>書</w:t>
      </w:r>
      <w:r w:rsidRPr="003251C4">
        <w:rPr>
          <w:b/>
          <w:u w:val="single"/>
        </w:rPr>
        <w:t>の作成を行う</w:t>
      </w:r>
      <w:r w:rsidR="00E25501" w:rsidRPr="003251C4">
        <w:rPr>
          <w:b/>
          <w:vertAlign w:val="subscript"/>
        </w:rPr>
        <w:t>(1)</w:t>
      </w:r>
      <w:r>
        <w:t>。</w:t>
      </w:r>
      <w:r w:rsidRPr="003251C4">
        <w:rPr>
          <w:b/>
          <w:u w:val="single"/>
        </w:rPr>
        <w:t>運用計画</w:t>
      </w:r>
      <w:r w:rsidR="009F208F">
        <w:rPr>
          <w:rFonts w:hint="eastAsia"/>
          <w:b/>
          <w:u w:val="single"/>
        </w:rPr>
        <w:t>書</w:t>
      </w:r>
      <w:r w:rsidRPr="003251C4">
        <w:rPr>
          <w:b/>
          <w:u w:val="single"/>
        </w:rPr>
        <w:t>には、原則として次のアからカまでに掲げる事項について記載する</w:t>
      </w:r>
      <w:r w:rsidR="0002186C" w:rsidRPr="003251C4">
        <w:rPr>
          <w:b/>
          <w:vertAlign w:val="subscript"/>
        </w:rPr>
        <w:t>(</w:t>
      </w:r>
      <w:r w:rsidR="00E25501">
        <w:rPr>
          <w:rFonts w:hint="eastAsia"/>
          <w:b/>
          <w:vertAlign w:val="subscript"/>
        </w:rPr>
        <w:t>2</w:t>
      </w:r>
      <w:r w:rsidR="0002186C" w:rsidRPr="003251C4">
        <w:rPr>
          <w:b/>
          <w:vertAlign w:val="subscript"/>
        </w:rPr>
        <w:t>)</w:t>
      </w:r>
      <w:r>
        <w:t>ものとする。</w:t>
      </w:r>
      <w:r w:rsidRPr="003251C4">
        <w:t>また、附属文書として、監視項目、運用業務フローなどの作業項目、作業内容、スケジュール、担当者等について記載するものとする</w:t>
      </w:r>
      <w:r>
        <w:t>。また、ＰＪＭＯは、これにより作成した運用計画</w:t>
      </w:r>
      <w:r w:rsidR="009F208F">
        <w:rPr>
          <w:rFonts w:hint="eastAsia"/>
        </w:rPr>
        <w:t>書</w:t>
      </w:r>
      <w:r>
        <w:t>を、ＰＭＯ及び関係機関と調整し、確定するものとする。</w:t>
      </w:r>
    </w:p>
    <w:p w14:paraId="7AD4EF3D" w14:textId="77777777" w:rsidR="00547A10" w:rsidRDefault="00F55312">
      <w:pPr>
        <w:pStyle w:val="OriginalHeader"/>
        <w:spacing w:before="152"/>
      </w:pPr>
      <w:r>
        <w:t xml:space="preserve">ア　</w:t>
      </w:r>
      <w:r w:rsidRPr="0002186C">
        <w:t>作業概要</w:t>
      </w:r>
    </w:p>
    <w:p w14:paraId="4ACB796E" w14:textId="77777777" w:rsidR="00C97AA9" w:rsidRDefault="00C97AA9" w:rsidP="00C97AA9">
      <w:pPr>
        <w:pStyle w:val="OriginalBodyText"/>
      </w:pPr>
      <w:r w:rsidRPr="003A03FF">
        <w:t>監視、運用作業の対象範囲、作業概要等について記載する</w:t>
      </w:r>
      <w:r>
        <w:t>。</w:t>
      </w:r>
    </w:p>
    <w:p w14:paraId="1AA0AE40" w14:textId="2005F447" w:rsidR="001A3B61" w:rsidRDefault="00C55EA1" w:rsidP="00C97AA9">
      <w:pPr>
        <w:pStyle w:val="OriginalBodyText"/>
      </w:pPr>
      <w:r w:rsidRPr="00C55EA1">
        <w:rPr>
          <w:rFonts w:hint="eastAsia"/>
        </w:rPr>
        <w:t>運用</w:t>
      </w:r>
      <w:r w:rsidR="001A3B61">
        <w:rPr>
          <w:rFonts w:hint="eastAsia"/>
        </w:rPr>
        <w:t>作業として、定常時における監視作業、情報システム維持作業、</w:t>
      </w:r>
      <w:r w:rsidRPr="00C55EA1">
        <w:rPr>
          <w:rFonts w:hint="eastAsia"/>
        </w:rPr>
        <w:t>ユーザ</w:t>
      </w:r>
      <w:r w:rsidR="006E522B">
        <w:rPr>
          <w:rFonts w:hint="eastAsia"/>
        </w:rPr>
        <w:t>ー</w:t>
      </w:r>
      <w:r w:rsidR="001A3B61">
        <w:rPr>
          <w:rFonts w:hint="eastAsia"/>
        </w:rPr>
        <w:t>サポート</w:t>
      </w:r>
      <w:r w:rsidRPr="00C55EA1">
        <w:rPr>
          <w:rFonts w:hint="eastAsia"/>
        </w:rPr>
        <w:t>業務</w:t>
      </w:r>
      <w:r w:rsidR="001A3B61">
        <w:rPr>
          <w:rFonts w:hint="eastAsia"/>
        </w:rPr>
        <w:t>、データの収</w:t>
      </w:r>
      <w:r w:rsidR="00602D37">
        <w:rPr>
          <w:rFonts w:hint="eastAsia"/>
        </w:rPr>
        <w:t>集</w:t>
      </w:r>
      <w:r w:rsidR="001A3B61">
        <w:rPr>
          <w:rFonts w:hint="eastAsia"/>
        </w:rPr>
        <w:t>と報告、及び障害発生時における情報システム維持作業を定義する。</w:t>
      </w:r>
      <w:r w:rsidRPr="00C55EA1">
        <w:rPr>
          <w:rFonts w:hint="eastAsia"/>
        </w:rPr>
        <w:t>特に、セキュリティや業務継続の観点から、情報システムの安全性及び信頼性を確保できるように留意すること</w:t>
      </w:r>
    </w:p>
    <w:p w14:paraId="2EBC6397" w14:textId="77777777" w:rsidR="00547A10" w:rsidRDefault="00F55312">
      <w:pPr>
        <w:pStyle w:val="OriginalHeader"/>
        <w:spacing w:before="152"/>
      </w:pPr>
      <w:r>
        <w:t>イ　作業体制に関する事項</w:t>
      </w:r>
    </w:p>
    <w:p w14:paraId="0B90893B" w14:textId="77777777" w:rsidR="00C97AA9" w:rsidRDefault="00C97AA9" w:rsidP="00C97AA9">
      <w:pPr>
        <w:pStyle w:val="OriginalBodyText"/>
      </w:pPr>
      <w:r>
        <w:t>ＰＪＭＯ、運用事業者のみならず、</w:t>
      </w:r>
      <w:r w:rsidRPr="003A03FF">
        <w:t>運用に関わる関係機関、情報システムの利用者、関係事業者等の運用に関連する全ての関係者について、その体制、関係者間の関係性、役割分担、責務等を記載する</w:t>
      </w:r>
      <w:r>
        <w:t>。</w:t>
      </w:r>
    </w:p>
    <w:p w14:paraId="5CEB8512" w14:textId="77777777" w:rsidR="00547A10" w:rsidRDefault="00F55312">
      <w:pPr>
        <w:pStyle w:val="OriginalHeader"/>
        <w:spacing w:before="152"/>
      </w:pPr>
      <w:r>
        <w:t>ウ　スケジュールに関する事項</w:t>
      </w:r>
    </w:p>
    <w:p w14:paraId="2508705A" w14:textId="49C7787E" w:rsidR="00C97AA9" w:rsidRDefault="00C97AA9" w:rsidP="00C97AA9">
      <w:pPr>
        <w:pStyle w:val="OriginalBodyText"/>
      </w:pPr>
      <w:r>
        <w:t>プロジェクト計画書及び調達仕様書に基づき、</w:t>
      </w:r>
      <w:r w:rsidRPr="003A03FF">
        <w:t>運用を行う上で基本とする作業内容、関係する他の作業工程、そのスケジュール等について記載する</w:t>
      </w:r>
      <w:r>
        <w:t>。</w:t>
      </w:r>
    </w:p>
    <w:p w14:paraId="51BF2BBA" w14:textId="77777777" w:rsidR="00547A10" w:rsidRDefault="00F55312">
      <w:pPr>
        <w:pStyle w:val="OriginalHeader"/>
        <w:spacing w:before="152"/>
      </w:pPr>
      <w:r>
        <w:t>エ　成果物に関する事項</w:t>
      </w:r>
    </w:p>
    <w:p w14:paraId="39E65188" w14:textId="77777777" w:rsidR="00C97AA9" w:rsidRDefault="00C97AA9" w:rsidP="00C97AA9">
      <w:pPr>
        <w:pStyle w:val="OriginalBodyText"/>
      </w:pPr>
      <w:r w:rsidRPr="003A03FF">
        <w:t>運用によって納品される成果物の内容、担当者、納入期限、納入方法、納入部数等について記載する</w:t>
      </w:r>
      <w:r>
        <w:t>。</w:t>
      </w:r>
    </w:p>
    <w:p w14:paraId="6AA2EC69" w14:textId="77777777" w:rsidR="00547A10" w:rsidRDefault="00F55312">
      <w:pPr>
        <w:pStyle w:val="OriginalHeader"/>
        <w:spacing w:before="152"/>
      </w:pPr>
      <w:r>
        <w:t>オ　運用形態、運用環境等</w:t>
      </w:r>
    </w:p>
    <w:p w14:paraId="4FE9F476" w14:textId="2FD1A1D3" w:rsidR="00C97AA9" w:rsidRDefault="00C97AA9" w:rsidP="00C97AA9">
      <w:pPr>
        <w:pStyle w:val="OriginalBodyText"/>
      </w:pPr>
      <w:r w:rsidRPr="003A03FF">
        <w:t>運用において採用する運用形態（オンサイト、リモート等）、運用環境（本番環境、検証環境、研修環境等の有無）等を記載する</w:t>
      </w:r>
      <w:r>
        <w:t>。</w:t>
      </w:r>
    </w:p>
    <w:p w14:paraId="4B89034F" w14:textId="77777777" w:rsidR="00547A10" w:rsidRDefault="00F55312">
      <w:pPr>
        <w:pStyle w:val="OriginalHeader"/>
        <w:spacing w:before="152"/>
      </w:pPr>
      <w:r>
        <w:t>カ　その他</w:t>
      </w:r>
    </w:p>
    <w:p w14:paraId="6250D39A" w14:textId="77777777" w:rsidR="00547A10" w:rsidRDefault="00F55312">
      <w:pPr>
        <w:pStyle w:val="OriginalBodyText"/>
      </w:pPr>
      <w:r>
        <w:t>上記アからオまでに掲げる事項のほか、運用を行う上での前提条件、時間、予算、品質等の制約条件等について記載する。</w:t>
      </w:r>
    </w:p>
    <w:p w14:paraId="51D295FC" w14:textId="77777777" w:rsidR="00547A10" w:rsidRDefault="00F55312">
      <w:pPr>
        <w:pStyle w:val="ExplanationHeader"/>
        <w:spacing w:before="152" w:after="152"/>
      </w:pPr>
      <w:r>
        <w:t>１. 趣旨</w:t>
      </w:r>
    </w:p>
    <w:p w14:paraId="2EDE7651" w14:textId="325A744B" w:rsidR="00C97AA9" w:rsidRDefault="00B658A6" w:rsidP="00C97AA9">
      <w:pPr>
        <w:pStyle w:val="a6"/>
      </w:pPr>
      <w:r>
        <w:rPr>
          <w:rFonts w:hint="eastAsia"/>
        </w:rPr>
        <w:t>ＰＪＭＯは、</w:t>
      </w:r>
      <w:r w:rsidR="00C97AA9">
        <w:rPr>
          <w:rFonts w:hint="eastAsia"/>
        </w:rPr>
        <w:t>情報システムの安定稼働を実現するとともに、情報システムの稼働状況や作業実績等を踏まえた改善活動を</w:t>
      </w:r>
      <w:r w:rsidR="00AB7344">
        <w:rPr>
          <w:rFonts w:hint="eastAsia"/>
        </w:rPr>
        <w:t>継続的に実施することを</w:t>
      </w:r>
      <w:r w:rsidR="00C97AA9">
        <w:rPr>
          <w:rFonts w:hint="eastAsia"/>
        </w:rPr>
        <w:t>目的として、定期的に実施する運用業務の作業内容やスケジュール等について記載した運用計画</w:t>
      </w:r>
      <w:r w:rsidR="009F208F">
        <w:rPr>
          <w:rFonts w:hint="eastAsia"/>
        </w:rPr>
        <w:t>書</w:t>
      </w:r>
      <w:r w:rsidR="00C97AA9">
        <w:rPr>
          <w:rFonts w:hint="eastAsia"/>
        </w:rPr>
        <w:t>を作成する。</w:t>
      </w:r>
    </w:p>
    <w:p w14:paraId="276DCAC8" w14:textId="00D67521" w:rsidR="00C97AA9" w:rsidRDefault="00C97AA9" w:rsidP="00C97AA9">
      <w:pPr>
        <w:pStyle w:val="a6"/>
      </w:pPr>
      <w:r>
        <w:rPr>
          <w:rFonts w:hint="eastAsia"/>
        </w:rPr>
        <w:t>運用計画</w:t>
      </w:r>
      <w:r w:rsidR="009F208F">
        <w:rPr>
          <w:rFonts w:hint="eastAsia"/>
        </w:rPr>
        <w:t>書</w:t>
      </w:r>
      <w:r>
        <w:rPr>
          <w:rFonts w:hint="eastAsia"/>
        </w:rPr>
        <w:t>の作成</w:t>
      </w:r>
      <w:r w:rsidR="00C31200">
        <w:rPr>
          <w:rFonts w:hint="eastAsia"/>
        </w:rPr>
        <w:t>は、必要な運用業務が運用計画に漏れなく定義され、か</w:t>
      </w:r>
      <w:r w:rsidR="00C31200">
        <w:rPr>
          <w:rFonts w:hint="eastAsia"/>
        </w:rPr>
        <w:lastRenderedPageBreak/>
        <w:t>つ、効率的なものとなるよう、</w:t>
      </w:r>
      <w:r>
        <w:rPr>
          <w:rFonts w:hint="eastAsia"/>
        </w:rPr>
        <w:t>運用事業者から作業内容や実施時間、実施サイクル等についての情報提供等の支援を受けることが有効である。また、</w:t>
      </w:r>
      <w:r w:rsidR="00E13AA7">
        <w:rPr>
          <w:rFonts w:hint="eastAsia"/>
        </w:rPr>
        <w:t>他の情報システムと</w:t>
      </w:r>
      <w:r>
        <w:rPr>
          <w:rFonts w:hint="eastAsia"/>
        </w:rPr>
        <w:t>連携</w:t>
      </w:r>
      <w:r w:rsidR="003B1869">
        <w:rPr>
          <w:rFonts w:hint="eastAsia"/>
        </w:rPr>
        <w:t>し</w:t>
      </w:r>
      <w:r>
        <w:rPr>
          <w:rFonts w:hint="eastAsia"/>
        </w:rPr>
        <w:t>統合的</w:t>
      </w:r>
      <w:r w:rsidR="00E13AA7">
        <w:rPr>
          <w:rFonts w:hint="eastAsia"/>
        </w:rPr>
        <w:t>な</w:t>
      </w:r>
      <w:r>
        <w:rPr>
          <w:rFonts w:hint="eastAsia"/>
        </w:rPr>
        <w:t>運用を行う場合には、運用業務の内容やスケジュール等についてＰＭＯや他プロジェクトのＰＪＭＯと適切な調整を図りながら運用計画</w:t>
      </w:r>
      <w:r w:rsidR="009F208F">
        <w:rPr>
          <w:rFonts w:hint="eastAsia"/>
        </w:rPr>
        <w:t>書</w:t>
      </w:r>
      <w:r>
        <w:rPr>
          <w:rFonts w:hint="eastAsia"/>
        </w:rPr>
        <w:t>を確定し、関連するプロジェクト間で整合性がとれた計画となるよう取り組むことが重要である。</w:t>
      </w:r>
    </w:p>
    <w:p w14:paraId="2C30EC0D" w14:textId="77777777" w:rsidR="00547A10" w:rsidRDefault="00F55312">
      <w:pPr>
        <w:pStyle w:val="ExplanationHeader"/>
        <w:spacing w:before="152" w:after="152"/>
      </w:pPr>
      <w:r>
        <w:t>２. 解説</w:t>
      </w:r>
    </w:p>
    <w:p w14:paraId="3A862767" w14:textId="2B953651" w:rsidR="00E13AA7" w:rsidRDefault="00E13AA7" w:rsidP="003251C4">
      <w:pPr>
        <w:pStyle w:val="5"/>
        <w:spacing w:before="152" w:after="61"/>
        <w:ind w:left="525"/>
      </w:pPr>
      <w:r>
        <w:rPr>
          <w:rFonts w:hint="eastAsia"/>
        </w:rPr>
        <w:t>「</w:t>
      </w:r>
      <w:r w:rsidRPr="00E13AA7">
        <w:rPr>
          <w:rFonts w:hint="eastAsia"/>
        </w:rPr>
        <w:t>設計・開発時に作成した運用計画</w:t>
      </w:r>
      <w:r w:rsidR="009F208F">
        <w:rPr>
          <w:rFonts w:hint="eastAsia"/>
        </w:rPr>
        <w:t>書</w:t>
      </w:r>
      <w:r w:rsidRPr="00E13AA7">
        <w:rPr>
          <w:rFonts w:hint="eastAsia"/>
        </w:rPr>
        <w:t>の案（「第７章４．</w:t>
      </w:r>
      <w:r w:rsidRPr="00E13AA7">
        <w:t xml:space="preserve">5) </w:t>
      </w:r>
      <w:r w:rsidRPr="00E13AA7">
        <w:t>運用・保守の設計」参照）、調達仕様書、要件定義書等に基づき、関連する他の事業者</w:t>
      </w:r>
      <w:r w:rsidR="005D610A" w:rsidRPr="005D610A">
        <w:rPr>
          <w:rFonts w:hint="eastAsia"/>
        </w:rPr>
        <w:t>との調整を行った上で</w:t>
      </w:r>
      <w:r w:rsidRPr="00E13AA7">
        <w:t>、運用計画</w:t>
      </w:r>
      <w:r w:rsidR="009F208F">
        <w:rPr>
          <w:rFonts w:hint="eastAsia"/>
        </w:rPr>
        <w:t>書</w:t>
      </w:r>
      <w:r w:rsidRPr="00E13AA7">
        <w:t>の案の作成を行う</w:t>
      </w:r>
      <w:r>
        <w:rPr>
          <w:rFonts w:hint="eastAsia"/>
        </w:rPr>
        <w:t>」</w:t>
      </w:r>
    </w:p>
    <w:p w14:paraId="2E1E4E2F" w14:textId="532B107F" w:rsidR="00E13AA7" w:rsidRDefault="00E13AA7" w:rsidP="001F5CF3">
      <w:pPr>
        <w:pStyle w:val="aff9"/>
      </w:pPr>
      <w:r>
        <w:rPr>
          <w:rFonts w:hint="eastAsia"/>
        </w:rPr>
        <w:t>「</w:t>
      </w:r>
      <w:r w:rsidRPr="00E13AA7">
        <w:rPr>
          <w:rFonts w:hint="eastAsia"/>
        </w:rPr>
        <w:t>設計・開発時に作成した運用計画</w:t>
      </w:r>
      <w:r w:rsidR="009F208F">
        <w:rPr>
          <w:rFonts w:hint="eastAsia"/>
        </w:rPr>
        <w:t>書</w:t>
      </w:r>
      <w:r w:rsidRPr="00E13AA7">
        <w:rPr>
          <w:rFonts w:hint="eastAsia"/>
        </w:rPr>
        <w:t>の案</w:t>
      </w:r>
      <w:r>
        <w:rPr>
          <w:rFonts w:hint="eastAsia"/>
        </w:rPr>
        <w:t>、調達仕様書、要件定義書等」とは、</w:t>
      </w:r>
      <w:r w:rsidR="00C31200" w:rsidRPr="00C31200">
        <w:rPr>
          <w:rFonts w:hint="eastAsia"/>
        </w:rPr>
        <w:t>設計・開発時に</w:t>
      </w:r>
      <w:r w:rsidR="00C31200">
        <w:rPr>
          <w:rFonts w:hint="eastAsia"/>
        </w:rPr>
        <w:t>、定常時における月次の作業内容や想定スケ</w:t>
      </w:r>
      <w:r w:rsidR="008853CA">
        <w:rPr>
          <w:rFonts w:hint="eastAsia"/>
        </w:rPr>
        <w:t>ジュール等を取りまとめて</w:t>
      </w:r>
      <w:r w:rsidR="00C31200" w:rsidRPr="00C31200">
        <w:rPr>
          <w:rFonts w:hint="eastAsia"/>
        </w:rPr>
        <w:t>作成した運用計画</w:t>
      </w:r>
      <w:r w:rsidR="009F208F">
        <w:rPr>
          <w:rFonts w:hint="eastAsia"/>
        </w:rPr>
        <w:t>書</w:t>
      </w:r>
      <w:r w:rsidR="00C31200" w:rsidRPr="00C31200">
        <w:rPr>
          <w:rFonts w:hint="eastAsia"/>
        </w:rPr>
        <w:t>の案</w:t>
      </w:r>
      <w:r w:rsidR="00C31200">
        <w:rPr>
          <w:rFonts w:hint="eastAsia"/>
        </w:rPr>
        <w:t>、</w:t>
      </w:r>
      <w:r w:rsidR="00C31200" w:rsidRPr="00C31200">
        <w:rPr>
          <w:rFonts w:hint="eastAsia"/>
        </w:rPr>
        <w:t>運用体制及び実施手順、運用事業者を調達した際の調達仕様書、要件定義書における運用に関する要件</w:t>
      </w:r>
      <w:r w:rsidR="00C31200">
        <w:rPr>
          <w:rFonts w:hint="eastAsia"/>
        </w:rPr>
        <w:t>、</w:t>
      </w:r>
      <w:r w:rsidR="00C31200" w:rsidRPr="00C31200">
        <w:rPr>
          <w:rFonts w:hint="eastAsia"/>
        </w:rPr>
        <w:t>提案書の内容</w:t>
      </w:r>
      <w:r w:rsidR="00C31200">
        <w:rPr>
          <w:rFonts w:hint="eastAsia"/>
        </w:rPr>
        <w:t>を指す。</w:t>
      </w:r>
    </w:p>
    <w:p w14:paraId="03958180" w14:textId="5AA7EDE3" w:rsidR="00C31200" w:rsidRDefault="00C31200" w:rsidP="001F5CF3">
      <w:pPr>
        <w:pStyle w:val="aff9"/>
      </w:pPr>
      <w:r>
        <w:rPr>
          <w:rFonts w:hint="eastAsia"/>
        </w:rPr>
        <w:t>運用計画</w:t>
      </w:r>
      <w:r w:rsidR="009F208F">
        <w:rPr>
          <w:rFonts w:hint="eastAsia"/>
        </w:rPr>
        <w:t>書</w:t>
      </w:r>
      <w:r>
        <w:rPr>
          <w:rFonts w:hint="eastAsia"/>
        </w:rPr>
        <w:t>の作成は、設計・開発事業者から運用事業者への引継ぎを確実に行った上で行う。</w:t>
      </w:r>
    </w:p>
    <w:p w14:paraId="1A483804" w14:textId="1651902E" w:rsidR="008B5E3B" w:rsidRDefault="0002186C" w:rsidP="00933A36">
      <w:pPr>
        <w:pStyle w:val="5"/>
        <w:spacing w:before="152" w:after="61"/>
        <w:ind w:left="525"/>
      </w:pPr>
      <w:r>
        <w:rPr>
          <w:rFonts w:hint="eastAsia"/>
        </w:rPr>
        <w:t>「</w:t>
      </w:r>
      <w:r w:rsidR="008B5E3B">
        <w:t>運用計画</w:t>
      </w:r>
      <w:r w:rsidR="009F208F">
        <w:rPr>
          <w:rFonts w:hint="eastAsia"/>
        </w:rPr>
        <w:t>書</w:t>
      </w:r>
      <w:r w:rsidR="008B5E3B">
        <w:t>には、原則として次のアからカまでに掲げる事項について記載する</w:t>
      </w:r>
      <w:r>
        <w:rPr>
          <w:rFonts w:hint="eastAsia"/>
        </w:rPr>
        <w:t>」</w:t>
      </w:r>
    </w:p>
    <w:p w14:paraId="333E95E5" w14:textId="5A475B06" w:rsidR="00B375FD" w:rsidRDefault="00227E86" w:rsidP="001F5CF3">
      <w:pPr>
        <w:pStyle w:val="aff9"/>
      </w:pPr>
      <w:r>
        <w:rPr>
          <w:rFonts w:hint="eastAsia"/>
        </w:rPr>
        <w:t>運用</w:t>
      </w:r>
      <w:r w:rsidRPr="00227E86">
        <w:rPr>
          <w:rFonts w:hint="eastAsia"/>
        </w:rPr>
        <w:t>計画</w:t>
      </w:r>
      <w:r w:rsidR="009F208F">
        <w:rPr>
          <w:rFonts w:hint="eastAsia"/>
        </w:rPr>
        <w:t>書</w:t>
      </w:r>
      <w:r w:rsidRPr="00227E86">
        <w:rPr>
          <w:rFonts w:hint="eastAsia"/>
        </w:rPr>
        <w:t>の記載事項</w:t>
      </w:r>
      <w:r w:rsidR="00AC0956">
        <w:rPr>
          <w:rFonts w:hint="eastAsia"/>
        </w:rPr>
        <w:t>の例</w:t>
      </w:r>
      <w:r w:rsidR="005021A2">
        <w:rPr>
          <w:rFonts w:hint="eastAsia"/>
        </w:rPr>
        <w:t>を</w:t>
      </w:r>
      <w:r w:rsidR="00AC0956">
        <w:rPr>
          <w:rFonts w:hint="eastAsia"/>
        </w:rPr>
        <w:t>、</w:t>
      </w:r>
      <w:r w:rsidRPr="00227E86">
        <w:rPr>
          <w:rFonts w:hint="eastAsia"/>
        </w:rPr>
        <w:t>表</w:t>
      </w:r>
      <w:r>
        <w:rPr>
          <w:rFonts w:hint="eastAsia"/>
        </w:rPr>
        <w:t>9</w:t>
      </w:r>
      <w:r>
        <w:t>-3</w:t>
      </w:r>
      <w:r w:rsidR="005021A2">
        <w:rPr>
          <w:rFonts w:hint="eastAsia"/>
        </w:rPr>
        <w:t>に示す</w:t>
      </w:r>
      <w:r w:rsidRPr="00227E86">
        <w:t>。</w:t>
      </w:r>
    </w:p>
    <w:p w14:paraId="66241D03" w14:textId="697A44DA" w:rsidR="00227E86" w:rsidRDefault="00227E86" w:rsidP="00B375FD">
      <w:pPr>
        <w:pStyle w:val="a6"/>
      </w:pPr>
      <w:r w:rsidRPr="001E3AA2">
        <w:rPr>
          <w:noProof/>
        </w:rPr>
        <mc:AlternateContent>
          <mc:Choice Requires="wps">
            <w:drawing>
              <wp:anchor distT="0" distB="0" distL="114300" distR="114300" simplePos="0" relativeHeight="251711488" behindDoc="0" locked="0" layoutInCell="1" allowOverlap="1" wp14:anchorId="441367B4" wp14:editId="5A53969E">
                <wp:simplePos x="0" y="0"/>
                <wp:positionH relativeFrom="page">
                  <wp:posOffset>6089015</wp:posOffset>
                </wp:positionH>
                <wp:positionV relativeFrom="paragraph">
                  <wp:posOffset>191770</wp:posOffset>
                </wp:positionV>
                <wp:extent cx="904875" cy="48387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4875508" w14:textId="71301CBF" w:rsidR="00AD21BA" w:rsidRDefault="00AD21BA" w:rsidP="00227E86">
                            <w:pPr>
                              <w:pStyle w:val="a0"/>
                            </w:pPr>
                            <w:r>
                              <w:rPr>
                                <w:rFonts w:hint="eastAsia"/>
                              </w:rPr>
                              <w:t>表</w:t>
                            </w:r>
                            <w:r>
                              <w:t>9-3</w:t>
                            </w:r>
                          </w:p>
                          <w:p w14:paraId="16D5E79B" w14:textId="74D43586" w:rsidR="00AD21BA" w:rsidRPr="0073068D" w:rsidRDefault="00AD21BA" w:rsidP="00227E86">
                            <w:pPr>
                              <w:pStyle w:val="affd"/>
                              <w:pBdr>
                                <w:left w:val="single" w:sz="4" w:space="4" w:color="auto"/>
                              </w:pBdr>
                              <w:rPr>
                                <w:rFonts w:hAnsi="ＭＳ Ｐ明朝"/>
                                <w:noProof/>
                              </w:rPr>
                            </w:pPr>
                            <w:r>
                              <w:rPr>
                                <w:rFonts w:hAnsi="ＭＳ Ｐ明朝" w:hint="eastAsia"/>
                                <w:noProof/>
                              </w:rPr>
                              <w:t>運用計画書の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1367B4" id="テキスト ボックス 20" o:spid="_x0000_s1029" type="#_x0000_t202" style="position:absolute;left:0;text-align:left;margin-left:479.45pt;margin-top:15.1pt;width:71.25pt;height:38.1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" stroked="f">
                <v:path arrowok="t"/>
                <v:textbox style="mso-fit-shape-to-text:t" inset="0,0,0,0">
                  <w:txbxContent>
                    <w:p w14:paraId="44875508" w14:textId="71301CBF" w:rsidR="00AD21BA" w:rsidRDefault="00AD21BA" w:rsidP="00227E86">
                      <w:pPr>
                        <w:pStyle w:val="a0"/>
                      </w:pPr>
                      <w:r>
                        <w:rPr>
                          <w:rFonts w:hint="eastAsia"/>
                        </w:rPr>
                        <w:t>表</w:t>
                      </w:r>
                      <w:r>
                        <w:t>9-3</w:t>
                      </w:r>
                    </w:p>
                    <w:p w14:paraId="16D5E79B" w14:textId="74D43586" w:rsidR="00AD21BA" w:rsidRPr="0073068D" w:rsidRDefault="00AD21BA" w:rsidP="00227E86">
                      <w:pPr>
                        <w:pStyle w:val="affd"/>
                        <w:pBdr>
                          <w:left w:val="single" w:sz="4" w:space="4" w:color="auto"/>
                        </w:pBdr>
                        <w:rPr>
                          <w:rFonts w:hAnsi="ＭＳ Ｐ明朝"/>
                          <w:noProof/>
                        </w:rPr>
                      </w:pPr>
                      <w:r>
                        <w:rPr>
                          <w:rFonts w:hAnsi="ＭＳ Ｐ明朝" w:hint="eastAsia"/>
                          <w:noProof/>
                        </w:rPr>
                        <w:t>運用計画書の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227E86" w14:paraId="7505C1D1" w14:textId="77777777" w:rsidTr="005F5124">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32D90C" w14:textId="77777777" w:rsidR="00227E86" w:rsidRDefault="00227E86"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BBDA23D" w14:textId="0B52783F" w:rsidR="00227E86" w:rsidRDefault="00602D37" w:rsidP="00C86C82">
            <w:pPr>
              <w:pStyle w:val="TableTitle"/>
            </w:pPr>
            <w:r>
              <w:rPr>
                <w:rFonts w:hint="eastAsia"/>
              </w:rPr>
              <w:t>記載理由・</w:t>
            </w:r>
            <w:r w:rsidR="00227E86" w:rsidRPr="00722ED2">
              <w:rPr>
                <w:rFonts w:hint="eastAsia"/>
              </w:rPr>
              <w:t>記載事項</w:t>
            </w:r>
          </w:p>
        </w:tc>
      </w:tr>
      <w:tr w:rsidR="00227E86" w14:paraId="67D37765"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8E96FF3" w14:textId="04761749" w:rsidR="00227E86" w:rsidRDefault="00227E86" w:rsidP="00957844">
            <w:pPr>
              <w:pStyle w:val="TableList3"/>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9EEBEC4" w14:textId="1F78FE7E" w:rsidR="003B1869" w:rsidRPr="00624168" w:rsidRDefault="00602D37" w:rsidP="003251C4">
            <w:pPr>
              <w:pStyle w:val="TableBodyText"/>
            </w:pPr>
            <w:r w:rsidRPr="00B50D4C">
              <w:rPr>
                <w:rFonts w:hint="eastAsia"/>
              </w:rPr>
              <w:t>当該情報システムの運用業務の範囲を明確にするため、</w:t>
            </w:r>
            <w:r w:rsidR="003B1869" w:rsidRPr="00B50D4C">
              <w:rPr>
                <w:rFonts w:hint="eastAsia"/>
              </w:rPr>
              <w:t>定常時</w:t>
            </w:r>
            <w:r w:rsidR="00227E86" w:rsidRPr="00B50D4C">
              <w:rPr>
                <w:rFonts w:hint="eastAsia"/>
              </w:rPr>
              <w:t>における監視、</w:t>
            </w:r>
            <w:r w:rsidRPr="00B50D4C">
              <w:rPr>
                <w:rFonts w:hint="eastAsia"/>
              </w:rPr>
              <w:t>データの保守やライセンス管理を含む</w:t>
            </w:r>
            <w:r w:rsidR="00EF4137" w:rsidRPr="00B50D4C">
              <w:rPr>
                <w:rFonts w:hint="eastAsia"/>
              </w:rPr>
              <w:t>情報システム維持、</w:t>
            </w:r>
            <w:r w:rsidR="00345B28" w:rsidRPr="00345B28">
              <w:rPr>
                <w:rFonts w:hint="eastAsia"/>
              </w:rPr>
              <w:t>ユーザ</w:t>
            </w:r>
            <w:r w:rsidR="006E522B">
              <w:rPr>
                <w:rFonts w:hint="eastAsia"/>
              </w:rPr>
              <w:t>ー</w:t>
            </w:r>
            <w:r w:rsidR="00EF4137" w:rsidRPr="00B50D4C">
              <w:rPr>
                <w:rFonts w:hint="eastAsia"/>
              </w:rPr>
              <w:t>サポート、データの収集・報告、</w:t>
            </w:r>
            <w:r w:rsidR="00E8473F">
              <w:rPr>
                <w:rFonts w:hint="eastAsia"/>
              </w:rPr>
              <w:t>及び</w:t>
            </w:r>
            <w:r w:rsidR="00EF4137" w:rsidRPr="00624168">
              <w:rPr>
                <w:rFonts w:hint="eastAsia"/>
              </w:rPr>
              <w:t>障害発生時における情報システム維持作業を定義し、これら</w:t>
            </w:r>
            <w:r w:rsidR="00227E86" w:rsidRPr="00624168">
              <w:rPr>
                <w:rFonts w:hint="eastAsia"/>
              </w:rPr>
              <w:t>作業</w:t>
            </w:r>
            <w:r w:rsidR="003B1869" w:rsidRPr="00624168">
              <w:rPr>
                <w:rFonts w:hint="eastAsia"/>
              </w:rPr>
              <w:t>の対象範囲や</w:t>
            </w:r>
            <w:r w:rsidR="00227E86" w:rsidRPr="00624168">
              <w:rPr>
                <w:rFonts w:hint="eastAsia"/>
              </w:rPr>
              <w:t>概要を記載する。</w:t>
            </w:r>
          </w:p>
          <w:p w14:paraId="0B698DDE" w14:textId="78928738" w:rsidR="004E70D0" w:rsidRDefault="000A12F8" w:rsidP="003251C4">
            <w:pPr>
              <w:pStyle w:val="TableList1"/>
            </w:pPr>
            <w:r>
              <w:rPr>
                <w:rFonts w:hint="eastAsia"/>
              </w:rPr>
              <w:t>データの収集として、</w:t>
            </w:r>
            <w:r w:rsidRPr="000A12F8">
              <w:rPr>
                <w:rFonts w:hint="eastAsia"/>
              </w:rPr>
              <w:t>データ量</w:t>
            </w:r>
            <w:r>
              <w:rPr>
                <w:rFonts w:hint="eastAsia"/>
              </w:rPr>
              <w:t>（</w:t>
            </w:r>
            <w:r w:rsidR="003B1869" w:rsidRPr="003B1869">
              <w:rPr>
                <w:rFonts w:hint="eastAsia"/>
              </w:rPr>
              <w:t>データそのものだけでは無く、システムの維持に必要な領域や確保済みの領域を含む</w:t>
            </w:r>
            <w:r>
              <w:rPr>
                <w:rFonts w:hint="eastAsia"/>
              </w:rPr>
              <w:t>）</w:t>
            </w:r>
            <w:r w:rsidRPr="000A12F8">
              <w:rPr>
                <w:rFonts w:hint="eastAsia"/>
              </w:rPr>
              <w:t>、性能</w:t>
            </w:r>
            <w:r>
              <w:rPr>
                <w:rFonts w:hint="eastAsia"/>
              </w:rPr>
              <w:t>（</w:t>
            </w:r>
            <w:r w:rsidRPr="000A12F8">
              <w:rPr>
                <w:rFonts w:hint="eastAsia"/>
              </w:rPr>
              <w:t>重要な業務</w:t>
            </w:r>
            <w:r w:rsidR="003B1869">
              <w:rPr>
                <w:rFonts w:hint="eastAsia"/>
              </w:rPr>
              <w:t>や</w:t>
            </w:r>
            <w:r>
              <w:rPr>
                <w:rFonts w:hint="eastAsia"/>
              </w:rPr>
              <w:t>頻度の高い</w:t>
            </w:r>
            <w:r w:rsidRPr="000A12F8">
              <w:rPr>
                <w:rFonts w:hint="eastAsia"/>
              </w:rPr>
              <w:t>オンライン処理のレスポンスタイム</w:t>
            </w:r>
            <w:r w:rsidR="003B1869" w:rsidRPr="003B1869">
              <w:rPr>
                <w:rFonts w:hint="eastAsia"/>
              </w:rPr>
              <w:t>やバッチ処理の単位時間当たりの処理件数</w:t>
            </w:r>
            <w:r>
              <w:rPr>
                <w:rFonts w:hint="eastAsia"/>
              </w:rPr>
              <w:t>）</w:t>
            </w:r>
            <w:r w:rsidRPr="000A12F8">
              <w:rPr>
                <w:rFonts w:hint="eastAsia"/>
              </w:rPr>
              <w:t>、効率性</w:t>
            </w:r>
            <w:r>
              <w:rPr>
                <w:rFonts w:hint="eastAsia"/>
              </w:rPr>
              <w:t>（</w:t>
            </w:r>
            <w:r w:rsidR="003B1869" w:rsidRPr="003B1869">
              <w:rPr>
                <w:rFonts w:hint="eastAsia"/>
              </w:rPr>
              <w:t>処理のピークや平均が把握できる</w:t>
            </w:r>
            <w:r w:rsidR="003B1869">
              <w:rPr>
                <w:rFonts w:hint="eastAsia"/>
              </w:rPr>
              <w:t>ＣＰＵ</w:t>
            </w:r>
            <w:r w:rsidR="003B1869" w:rsidRPr="003B1869">
              <w:t>の利用率</w:t>
            </w:r>
            <w:r>
              <w:rPr>
                <w:rFonts w:hint="eastAsia"/>
              </w:rPr>
              <w:t>）</w:t>
            </w:r>
            <w:r w:rsidRPr="000A12F8">
              <w:t>は</w:t>
            </w:r>
            <w:r>
              <w:rPr>
                <w:rFonts w:hint="eastAsia"/>
              </w:rPr>
              <w:t>定点観測として必ず測定する</w:t>
            </w:r>
            <w:r w:rsidR="00AB209B">
              <w:rPr>
                <w:rFonts w:hint="eastAsia"/>
              </w:rPr>
              <w:t>よう定義する</w:t>
            </w:r>
            <w:r w:rsidR="00946E84">
              <w:rPr>
                <w:rFonts w:hint="eastAsia"/>
              </w:rPr>
              <w:t>。</w:t>
            </w:r>
          </w:p>
          <w:p w14:paraId="36D92F3B" w14:textId="285A5566" w:rsidR="00EF4137" w:rsidRDefault="004E70D0" w:rsidP="003251C4">
            <w:pPr>
              <w:pStyle w:val="TableList1"/>
            </w:pPr>
            <w:r w:rsidRPr="004E70D0">
              <w:rPr>
                <w:rFonts w:hint="eastAsia"/>
              </w:rPr>
              <w:t>大規模災害時の対応とは別に、定常時及び障害発生時に実施する縮退運用の実施訓練等も定義する。</w:t>
            </w:r>
          </w:p>
          <w:p w14:paraId="79EA4FAC" w14:textId="3E014E22" w:rsidR="003B1869" w:rsidRDefault="00227E86" w:rsidP="003251C4">
            <w:pPr>
              <w:pStyle w:val="TableList1"/>
              <w:ind w:left="332" w:right="105"/>
            </w:pPr>
            <w:r w:rsidRPr="005945DC">
              <w:rPr>
                <w:rFonts w:hint="eastAsia"/>
              </w:rPr>
              <w:t>対象範囲の監視、</w:t>
            </w:r>
            <w:r w:rsidR="003B1869">
              <w:rPr>
                <w:rFonts w:hint="eastAsia"/>
              </w:rPr>
              <w:t>運用作業を具体化した監視項目、運用業務フロー等の作業項目及び</w:t>
            </w:r>
            <w:r w:rsidRPr="005945DC">
              <w:rPr>
                <w:rFonts w:hint="eastAsia"/>
              </w:rPr>
              <w:t>内容</w:t>
            </w:r>
            <w:r w:rsidR="003B1869" w:rsidRPr="003B1869">
              <w:rPr>
                <w:rFonts w:hint="eastAsia"/>
              </w:rPr>
              <w:t>の詳細が</w:t>
            </w:r>
            <w:r w:rsidR="006825F8">
              <w:rPr>
                <w:rFonts w:hint="eastAsia"/>
              </w:rPr>
              <w:t>わ</w:t>
            </w:r>
            <w:r w:rsidR="003B1869" w:rsidRPr="003B1869">
              <w:rPr>
                <w:rFonts w:hint="eastAsia"/>
              </w:rPr>
              <w:t>かる資料を</w:t>
            </w:r>
            <w:r w:rsidRPr="005945DC">
              <w:rPr>
                <w:rFonts w:hint="eastAsia"/>
              </w:rPr>
              <w:t>、運用計画</w:t>
            </w:r>
            <w:r w:rsidR="009F208F">
              <w:rPr>
                <w:rFonts w:hint="eastAsia"/>
              </w:rPr>
              <w:t>書</w:t>
            </w:r>
            <w:r w:rsidR="00BA5587">
              <w:rPr>
                <w:rFonts w:hint="eastAsia"/>
              </w:rPr>
              <w:t>の附属文書として作成する</w:t>
            </w:r>
            <w:r w:rsidR="00946E84">
              <w:rPr>
                <w:rFonts w:hint="eastAsia"/>
              </w:rPr>
              <w:t>。</w:t>
            </w:r>
          </w:p>
          <w:p w14:paraId="10AA161C" w14:textId="738BB8E9" w:rsidR="000D338F" w:rsidRDefault="00227E86" w:rsidP="003251C4">
            <w:pPr>
              <w:pStyle w:val="TableList1"/>
              <w:ind w:left="332" w:right="105"/>
            </w:pPr>
            <w:r w:rsidRPr="005945DC">
              <w:rPr>
                <w:rFonts w:hint="eastAsia"/>
              </w:rPr>
              <w:t>監視項目については、情報システムの構成や運転状況、サービスレベルの達成状況を評価する際の指標となることから、計画段階で明確に定義する必要がある。監視項目は、単に項目を列挙するだけでなく、実績値を取得する頻度やタイミング、取得方法、計算式等も定義する</w:t>
            </w:r>
            <w:r w:rsidR="00946E84">
              <w:rPr>
                <w:rFonts w:hint="eastAsia"/>
              </w:rPr>
              <w:t>。</w:t>
            </w:r>
          </w:p>
          <w:p w14:paraId="2E78B564" w14:textId="5A008201" w:rsidR="00227E86" w:rsidRDefault="00624168" w:rsidP="003251C4">
            <w:pPr>
              <w:pStyle w:val="TableList1"/>
            </w:pPr>
            <w:r w:rsidRPr="00624168">
              <w:t>これらの情報は、</w:t>
            </w:r>
            <w:r w:rsidR="000D338F">
              <w:rPr>
                <w:rFonts w:hint="eastAsia"/>
              </w:rPr>
              <w:t>調達仕様書で示した作業の実施内容に関する事項</w:t>
            </w:r>
            <w:r w:rsidR="000D338F" w:rsidRPr="005945DC">
              <w:rPr>
                <w:rFonts w:hint="eastAsia"/>
              </w:rPr>
              <w:t>を基に、提案書等の内容、運用事業者から</w:t>
            </w:r>
            <w:r w:rsidRPr="00624168">
              <w:rPr>
                <w:rFonts w:hint="eastAsia"/>
              </w:rPr>
              <w:t>提供される</w:t>
            </w:r>
            <w:r w:rsidR="000D338F" w:rsidRPr="005945DC">
              <w:rPr>
                <w:rFonts w:hint="eastAsia"/>
              </w:rPr>
              <w:t>情報等を踏まえ</w:t>
            </w:r>
            <w:r w:rsidR="000D338F">
              <w:rPr>
                <w:rFonts w:hint="eastAsia"/>
              </w:rPr>
              <w:t>て記述する</w:t>
            </w:r>
            <w:r w:rsidR="00946E84">
              <w:rPr>
                <w:rFonts w:hint="eastAsia"/>
              </w:rPr>
              <w:t>。</w:t>
            </w:r>
          </w:p>
        </w:tc>
      </w:tr>
      <w:tr w:rsidR="00227E86" w14:paraId="0E60515A"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6985521" w14:textId="4F6E8AFA" w:rsidR="00227E86" w:rsidRDefault="00227E86" w:rsidP="00957844">
            <w:pPr>
              <w:pStyle w:val="TableList3"/>
            </w:pPr>
            <w:r w:rsidRPr="00A31067">
              <w:rPr>
                <w:rFonts w:hint="eastAsia"/>
              </w:rPr>
              <w:lastRenderedPageBreak/>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3D6BF1D" w14:textId="77777777" w:rsidR="00624168" w:rsidRPr="00624168" w:rsidRDefault="00624168" w:rsidP="003251C4">
            <w:pPr>
              <w:pStyle w:val="TableBodyText"/>
            </w:pPr>
            <w:r w:rsidRPr="00624168">
              <w:rPr>
                <w:rFonts w:hint="eastAsia"/>
              </w:rPr>
              <w:t>当該情報システムにおける運用業務の作業体制を明らかにするため、運用に関わる関係機関や事業者、情報システムの利用者等の全ての関係者について、運用業務を遂行する上での体制や関係者間の関係性、役割分担、責務等を具体的に記載する。</w:t>
            </w:r>
          </w:p>
          <w:p w14:paraId="506E9932" w14:textId="3D954AC2" w:rsidR="00624168" w:rsidRPr="00624168" w:rsidRDefault="00624168" w:rsidP="003251C4">
            <w:pPr>
              <w:pStyle w:val="TableList1"/>
            </w:pPr>
            <w:r w:rsidRPr="00624168">
              <w:t>定常時及び障害発生時の</w:t>
            </w:r>
            <w:r w:rsidR="00BA5587">
              <w:t>体制、運用業務の改善活動を推進するための体制をそれぞれ記載する</w:t>
            </w:r>
            <w:r w:rsidR="00946E84">
              <w:rPr>
                <w:rFonts w:hint="eastAsia"/>
              </w:rPr>
              <w:t>。</w:t>
            </w:r>
          </w:p>
          <w:p w14:paraId="5174F177" w14:textId="21FEC2EA" w:rsidR="00227E86" w:rsidRDefault="00624168" w:rsidP="003251C4">
            <w:pPr>
              <w:pStyle w:val="TableList1"/>
            </w:pPr>
            <w:r w:rsidRPr="00624168">
              <w:t>これらの情報は、調達仕様書で示した作業の実施体制に関する事項を基に、提案書等の内容を反映する</w:t>
            </w:r>
            <w:r w:rsidR="00946E84">
              <w:rPr>
                <w:rFonts w:hint="eastAsia"/>
              </w:rPr>
              <w:t>。</w:t>
            </w:r>
          </w:p>
        </w:tc>
      </w:tr>
      <w:tr w:rsidR="00227E86" w14:paraId="2ABF8431"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01DAB7C" w14:textId="6424AD20" w:rsidR="00227E86" w:rsidRDefault="00227E86" w:rsidP="00957844">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36D5BF3" w14:textId="77777777" w:rsidR="00624168" w:rsidRDefault="00624168" w:rsidP="003251C4">
            <w:pPr>
              <w:pStyle w:val="TableBodyText"/>
            </w:pPr>
            <w:r w:rsidRPr="002C4A99">
              <w:rPr>
                <w:rFonts w:hint="eastAsia"/>
              </w:rPr>
              <w:t>当該情報システムの運用スケジュールを明確にするため、</w:t>
            </w:r>
            <w:r w:rsidRPr="000602F1">
              <w:rPr>
                <w:rFonts w:hint="eastAsia"/>
              </w:rPr>
              <w:t>定期的に実施する運用作業内容ごとの基本的なスケジュール</w:t>
            </w:r>
            <w:r>
              <w:rPr>
                <w:rFonts w:hint="eastAsia"/>
              </w:rPr>
              <w:t>として、</w:t>
            </w:r>
            <w:r w:rsidRPr="002D7A16">
              <w:rPr>
                <w:rFonts w:hint="eastAsia"/>
              </w:rPr>
              <w:t>運用業務の</w:t>
            </w:r>
            <w:r>
              <w:rPr>
                <w:rFonts w:hint="eastAsia"/>
              </w:rPr>
              <w:t>サイクル（</w:t>
            </w:r>
            <w:r w:rsidRPr="002D7A16">
              <w:rPr>
                <w:rFonts w:hint="eastAsia"/>
              </w:rPr>
              <w:t>年次、四半期</w:t>
            </w:r>
            <w:r>
              <w:rPr>
                <w:rFonts w:hint="eastAsia"/>
              </w:rPr>
              <w:t>次</w:t>
            </w:r>
            <w:r w:rsidRPr="002D7A16">
              <w:rPr>
                <w:rFonts w:hint="eastAsia"/>
              </w:rPr>
              <w:t>、月次、週次、日次等</w:t>
            </w:r>
            <w:r>
              <w:rPr>
                <w:rFonts w:hint="eastAsia"/>
              </w:rPr>
              <w:t>）を踏まえた</w:t>
            </w:r>
            <w:r w:rsidRPr="002D7A16">
              <w:rPr>
                <w:rFonts w:hint="eastAsia"/>
              </w:rPr>
              <w:t>スケジュールを記載する。</w:t>
            </w:r>
          </w:p>
          <w:p w14:paraId="456D74D6" w14:textId="7906F8AC" w:rsidR="00624168" w:rsidRPr="008534B3" w:rsidRDefault="00624168" w:rsidP="003251C4">
            <w:pPr>
              <w:pStyle w:val="TableList1"/>
            </w:pPr>
            <w:r w:rsidRPr="002D7A16">
              <w:rPr>
                <w:rFonts w:hint="eastAsia"/>
              </w:rPr>
              <w:t>連携する他の情報システムや統合的に運用を行う他の情報システムがある場合には、当該</w:t>
            </w:r>
            <w:r w:rsidR="00BA5587">
              <w:rPr>
                <w:rFonts w:hint="eastAsia"/>
              </w:rPr>
              <w:t>情報システムに関係する作業やそのスケジュールについても記載する</w:t>
            </w:r>
            <w:r w:rsidR="00946E84">
              <w:rPr>
                <w:rFonts w:hint="eastAsia"/>
              </w:rPr>
              <w:t>。</w:t>
            </w:r>
          </w:p>
          <w:p w14:paraId="1327FD74" w14:textId="1B7EE8F4" w:rsidR="00624168" w:rsidRPr="00736BCA" w:rsidRDefault="00624168" w:rsidP="003251C4">
            <w:pPr>
              <w:pStyle w:val="TableList1"/>
            </w:pPr>
            <w:r w:rsidRPr="008534B3">
              <w:rPr>
                <w:rFonts w:hint="eastAsia"/>
              </w:rPr>
              <w:t>各月における具体的なスケジュールや運用作業の担当者等については、運用計画</w:t>
            </w:r>
            <w:r>
              <w:rPr>
                <w:rFonts w:hint="eastAsia"/>
              </w:rPr>
              <w:t>書</w:t>
            </w:r>
            <w:r w:rsidR="00BA5587">
              <w:rPr>
                <w:rFonts w:hint="eastAsia"/>
              </w:rPr>
              <w:t>の附属文書とする</w:t>
            </w:r>
            <w:r w:rsidR="00946E84">
              <w:rPr>
                <w:rFonts w:hint="eastAsia"/>
              </w:rPr>
              <w:t>。</w:t>
            </w:r>
          </w:p>
          <w:p w14:paraId="507B7189" w14:textId="668E260B" w:rsidR="00227E86" w:rsidRDefault="00824136" w:rsidP="003251C4">
            <w:pPr>
              <w:pStyle w:val="TableList1"/>
            </w:pPr>
            <w:r>
              <w:rPr>
                <w:rFonts w:hint="eastAsia"/>
              </w:rPr>
              <w:t>これらの情報は、プロジェクト計画書に記載された実施計画</w:t>
            </w:r>
            <w:r w:rsidR="00624168" w:rsidRPr="008534B3">
              <w:rPr>
                <w:rFonts w:hint="eastAsia"/>
              </w:rPr>
              <w:t>、調達仕様書の作業スケジュールを基に、提案書等の内容、運用事業者からの情報提供等を踏まえ記載する</w:t>
            </w:r>
            <w:r w:rsidR="00946E84">
              <w:rPr>
                <w:rFonts w:hint="eastAsia"/>
              </w:rPr>
              <w:t>。</w:t>
            </w:r>
          </w:p>
        </w:tc>
      </w:tr>
      <w:tr w:rsidR="00227E86" w14:paraId="6AC27F0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03F031A" w14:textId="58B533F1" w:rsidR="00227E86" w:rsidRDefault="00227E86" w:rsidP="00957844">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6F54AEA" w14:textId="6CE71FFE" w:rsidR="000602F1" w:rsidRDefault="00602D37" w:rsidP="003251C4">
            <w:pPr>
              <w:pStyle w:val="TableBodyText"/>
            </w:pPr>
            <w:r w:rsidRPr="002C4A99">
              <w:rPr>
                <w:rFonts w:hint="eastAsia"/>
              </w:rPr>
              <w:t>当該情報システムの運用業務の成果物を明確にするため、</w:t>
            </w:r>
            <w:r w:rsidR="000602F1" w:rsidRPr="000602F1">
              <w:rPr>
                <w:rFonts w:hint="eastAsia"/>
              </w:rPr>
              <w:t>成果物の内容や作成担当者、納入期限、納入方法、納入部数等を記載</w:t>
            </w:r>
            <w:r w:rsidR="000602F1">
              <w:rPr>
                <w:rFonts w:hint="eastAsia"/>
              </w:rPr>
              <w:t>する。</w:t>
            </w:r>
          </w:p>
          <w:p w14:paraId="5C66B1DE" w14:textId="411BFF2F" w:rsidR="00227E86" w:rsidRPr="00963535" w:rsidRDefault="00624168" w:rsidP="003251C4">
            <w:pPr>
              <w:pStyle w:val="TableList1"/>
            </w:pPr>
            <w:r w:rsidRPr="00624168">
              <w:t>これらの情報は、</w:t>
            </w:r>
            <w:r w:rsidR="00227E86">
              <w:rPr>
                <w:rFonts w:hint="eastAsia"/>
              </w:rPr>
              <w:t>調達仕様書で示した成果物に関する記載事項</w:t>
            </w:r>
            <w:r w:rsidR="00227E86" w:rsidRPr="002D7A16">
              <w:rPr>
                <w:rFonts w:hint="eastAsia"/>
              </w:rPr>
              <w:t>を基に、提案書等の内容、運用事業者からの情報提供等も踏まえ、運用業務における成果物を定義</w:t>
            </w:r>
            <w:r w:rsidR="00BA5587">
              <w:rPr>
                <w:rFonts w:hint="eastAsia"/>
              </w:rPr>
              <w:t>する</w:t>
            </w:r>
            <w:r w:rsidR="00946E84">
              <w:rPr>
                <w:rFonts w:hint="eastAsia"/>
              </w:rPr>
              <w:t>。</w:t>
            </w:r>
          </w:p>
        </w:tc>
      </w:tr>
      <w:tr w:rsidR="00227E86" w14:paraId="2A68EE0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290AA54" w14:textId="3BF702EE" w:rsidR="00227E86" w:rsidRDefault="00227E86" w:rsidP="00957844">
            <w:pPr>
              <w:pStyle w:val="TableList3"/>
            </w:pPr>
            <w:r w:rsidRPr="009E171E">
              <w:t>運用形態、運用環境等</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8185248" w14:textId="57098467" w:rsidR="00624168" w:rsidRDefault="00602D37" w:rsidP="003251C4">
            <w:pPr>
              <w:pStyle w:val="TableBodyText"/>
            </w:pPr>
            <w:r w:rsidRPr="002C4A99">
              <w:rPr>
                <w:rFonts w:hint="eastAsia"/>
              </w:rPr>
              <w:t>当該情報システムの監視、運用の方法や利用する環境を明確にすることにより、適切な運用体制を構築するため、</w:t>
            </w:r>
            <w:r w:rsidR="00227E86" w:rsidRPr="00B5438D">
              <w:rPr>
                <w:rFonts w:hint="eastAsia"/>
              </w:rPr>
              <w:t>運用において採用する運用形態（オンサイト、リモート等）、定常時及び障害発生時における運用環境（本番環境、検証環境、研修環境等の有無）等を記載する。</w:t>
            </w:r>
          </w:p>
          <w:p w14:paraId="42E3307B" w14:textId="00705B08" w:rsidR="00227E86" w:rsidRDefault="00CA68FE" w:rsidP="003251C4">
            <w:pPr>
              <w:pStyle w:val="TableList1"/>
            </w:pPr>
            <w:r w:rsidRPr="00B5438D">
              <w:rPr>
                <w:rFonts w:hint="eastAsia"/>
              </w:rPr>
              <w:t>検証環境の運用に関して保守事業者との役割分担</w:t>
            </w:r>
            <w:r>
              <w:rPr>
                <w:rFonts w:hint="eastAsia"/>
              </w:rPr>
              <w:t>についても</w:t>
            </w:r>
            <w:r w:rsidRPr="00B5438D">
              <w:rPr>
                <w:rFonts w:hint="eastAsia"/>
              </w:rPr>
              <w:t>明示</w:t>
            </w:r>
            <w:r>
              <w:rPr>
                <w:rFonts w:hint="eastAsia"/>
              </w:rPr>
              <w:t>する</w:t>
            </w:r>
            <w:r w:rsidR="00946E84">
              <w:rPr>
                <w:rFonts w:hint="eastAsia"/>
              </w:rPr>
              <w:t>。</w:t>
            </w:r>
          </w:p>
          <w:p w14:paraId="20C7C1F7" w14:textId="1F7C7974" w:rsidR="00227E86" w:rsidRDefault="00624168" w:rsidP="003251C4">
            <w:pPr>
              <w:pStyle w:val="TableList1"/>
            </w:pPr>
            <w:r>
              <w:rPr>
                <w:rFonts w:hint="eastAsia"/>
              </w:rPr>
              <w:t>これらの情報は、</w:t>
            </w:r>
            <w:r w:rsidR="00CA68FE" w:rsidRPr="00B5438D">
              <w:rPr>
                <w:rFonts w:hint="eastAsia"/>
              </w:rPr>
              <w:t>運用</w:t>
            </w:r>
            <w:r w:rsidR="00CA68FE">
              <w:rPr>
                <w:rFonts w:hint="eastAsia"/>
              </w:rPr>
              <w:t>事業者を調達した際の調達仕様書、要件定義書の運用に関する事項</w:t>
            </w:r>
            <w:r w:rsidR="00CA68FE" w:rsidRPr="00B5438D">
              <w:rPr>
                <w:rFonts w:hint="eastAsia"/>
              </w:rPr>
              <w:t>を基に</w:t>
            </w:r>
            <w:r w:rsidR="00CA68FE">
              <w:rPr>
                <w:rFonts w:hint="eastAsia"/>
              </w:rPr>
              <w:t>記載する</w:t>
            </w:r>
            <w:r w:rsidR="00946E84">
              <w:rPr>
                <w:rFonts w:hint="eastAsia"/>
              </w:rPr>
              <w:t>。</w:t>
            </w:r>
          </w:p>
        </w:tc>
      </w:tr>
      <w:tr w:rsidR="00227E86" w14:paraId="6589DE96"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6817A50" w14:textId="1DA12E52" w:rsidR="00227E86" w:rsidRPr="00A31067" w:rsidRDefault="00227E86" w:rsidP="00957844">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03DFFC5" w14:textId="43B65EEE" w:rsidR="00227E86" w:rsidRDefault="00227E86" w:rsidP="005B6A63">
            <w:pPr>
              <w:ind w:leftChars="50" w:left="105" w:rightChars="50" w:right="105"/>
              <w:rPr>
                <w:rFonts w:asciiTheme="minorEastAsia" w:hAnsiTheme="minorEastAsia"/>
                <w:sz w:val="18"/>
                <w:szCs w:val="18"/>
              </w:rPr>
            </w:pPr>
            <w:r w:rsidRPr="009E171E">
              <w:rPr>
                <w:rFonts w:asciiTheme="minorEastAsia" w:hAnsiTheme="minorEastAsia" w:hint="eastAsia"/>
                <w:sz w:val="18"/>
                <w:szCs w:val="18"/>
              </w:rPr>
              <w:t>「</w:t>
            </w:r>
            <w:r w:rsidRPr="009E171E">
              <w:rPr>
                <w:rFonts w:asciiTheme="minorEastAsia" w:hAnsiTheme="minorEastAsia"/>
                <w:sz w:val="18"/>
                <w:szCs w:val="18"/>
              </w:rPr>
              <w:t>ア 作業概要」から「オ 運用形態、運用環境等」までに記載した事項以外に、運用を行う上で留意すべき前提条件、運用の時間や予算、品質等に関する制約条件がある場合に記載する。</w:t>
            </w:r>
          </w:p>
        </w:tc>
      </w:tr>
    </w:tbl>
    <w:p w14:paraId="1279EAD6" w14:textId="77777777" w:rsidR="00227E86" w:rsidRPr="00227E86" w:rsidRDefault="00227E86" w:rsidP="00B375FD">
      <w:pPr>
        <w:pStyle w:val="a6"/>
      </w:pPr>
    </w:p>
    <w:p w14:paraId="5D468C02" w14:textId="459049EE" w:rsidR="00547A10" w:rsidRDefault="00547A10" w:rsidP="00210C24">
      <w:pPr>
        <w:pStyle w:val="a6"/>
      </w:pPr>
    </w:p>
    <w:p w14:paraId="767607CF" w14:textId="54EFC314" w:rsidR="00547A10" w:rsidRPr="00F55312" w:rsidRDefault="00F55312" w:rsidP="00F55312">
      <w:pPr>
        <w:pStyle w:val="3"/>
        <w:pageBreakBefore/>
        <w:spacing w:before="152"/>
        <w:ind w:left="161"/>
        <w:rPr>
          <w:sz w:val="28"/>
        </w:rPr>
      </w:pPr>
      <w:bookmarkStart w:id="76" w:name="運用実施要領の作成記載内容"/>
      <w:bookmarkStart w:id="77" w:name="_Toc527912949"/>
      <w:bookmarkStart w:id="78" w:name="_Toc1559463"/>
      <w:r w:rsidRPr="00F55312">
        <w:rPr>
          <w:sz w:val="28"/>
        </w:rPr>
        <w:lastRenderedPageBreak/>
        <w:t>運用実施要領の作成</w:t>
      </w:r>
      <w:r w:rsidR="00A90A60">
        <w:rPr>
          <w:rFonts w:hint="eastAsia"/>
          <w:sz w:val="28"/>
        </w:rPr>
        <w:t>と確定</w:t>
      </w:r>
      <w:bookmarkEnd w:id="76"/>
      <w:bookmarkEnd w:id="77"/>
      <w:bookmarkEnd w:id="78"/>
    </w:p>
    <w:p w14:paraId="29167D4C" w14:textId="531F43EB" w:rsidR="00547A10" w:rsidRDefault="006C414D">
      <w:pPr>
        <w:pStyle w:val="OriginalBodyText"/>
      </w:pPr>
      <w:r w:rsidRPr="006C414D">
        <w:rPr>
          <w:rFonts w:hint="eastAsia"/>
          <w:b/>
          <w:u w:val="single"/>
        </w:rPr>
        <w:t>ＰＪＭＯは、</w:t>
      </w:r>
      <w:r w:rsidR="00F55312" w:rsidRPr="003251C4">
        <w:rPr>
          <w:b/>
          <w:u w:val="single"/>
        </w:rPr>
        <w:t>運用実施要領</w:t>
      </w:r>
      <w:r w:rsidR="00C57D1C">
        <w:rPr>
          <w:rFonts w:hint="eastAsia"/>
          <w:b/>
          <w:u w:val="single"/>
        </w:rPr>
        <w:t>を</w:t>
      </w:r>
      <w:r w:rsidR="00F55312" w:rsidRPr="003251C4">
        <w:rPr>
          <w:b/>
          <w:u w:val="single"/>
        </w:rPr>
        <w:t>プロジェクト計画書及び運用計画</w:t>
      </w:r>
      <w:r w:rsidR="009F208F">
        <w:rPr>
          <w:rFonts w:hint="eastAsia"/>
          <w:b/>
          <w:u w:val="single"/>
        </w:rPr>
        <w:t>書</w:t>
      </w:r>
      <w:r w:rsidR="00F55312" w:rsidRPr="003251C4">
        <w:rPr>
          <w:b/>
          <w:u w:val="single"/>
        </w:rPr>
        <w:t>と整合性を確保しつつ作成し、原則として次のアからクまでに掲げる事項について記載する</w:t>
      </w:r>
      <w:r w:rsidR="004B5D36" w:rsidRPr="003251C4">
        <w:rPr>
          <w:b/>
          <w:vertAlign w:val="subscript"/>
        </w:rPr>
        <w:t>(1)</w:t>
      </w:r>
      <w:r w:rsidR="00F55312">
        <w:t>ものとする。</w:t>
      </w:r>
    </w:p>
    <w:p w14:paraId="5ED19211" w14:textId="77777777" w:rsidR="00547A10" w:rsidRDefault="00F55312">
      <w:pPr>
        <w:pStyle w:val="OriginalHeader"/>
        <w:spacing w:before="152"/>
      </w:pPr>
      <w:r>
        <w:t>ア　コミュニケーション管理</w:t>
      </w:r>
    </w:p>
    <w:p w14:paraId="28DD7EA1" w14:textId="619FB52D" w:rsidR="00547A10" w:rsidRDefault="00F55312">
      <w:pPr>
        <w:pStyle w:val="OriginalBodyText"/>
      </w:pPr>
      <w:r>
        <w:t>運用に携わる事業者、関係事業者等との合意形成に関する手続、連絡調整に関する方法、運用事業者が参加すべき会議・開催頻度・議事録等の管理等について記載する。特に、インシデント発生時の連絡手段や報告要領についても記載するものとする。その際、ＰＪＭＯと運用に携わる事業者の双方において作業内容及び手順に関する認識に相違が生じないよう、ＰＪＭＯが議事録の正確性を確認し、修正することができること及びその手順を盛り込むものとする。</w:t>
      </w:r>
    </w:p>
    <w:p w14:paraId="544FA1E8" w14:textId="77777777" w:rsidR="00547A10" w:rsidRDefault="00F55312">
      <w:pPr>
        <w:pStyle w:val="OriginalHeader"/>
        <w:spacing w:before="152"/>
      </w:pPr>
      <w:r>
        <w:t>イ　体制管理</w:t>
      </w:r>
    </w:p>
    <w:p w14:paraId="2628CEBE" w14:textId="46F67403" w:rsidR="00622487" w:rsidRDefault="00622487" w:rsidP="00622487">
      <w:pPr>
        <w:pStyle w:val="OriginalBodyText"/>
      </w:pPr>
      <w:r w:rsidRPr="003A03FF">
        <w:t>運用に携わる事業者における作業体制の管理手法等について記載する</w:t>
      </w:r>
      <w:r>
        <w:t>。</w:t>
      </w:r>
    </w:p>
    <w:p w14:paraId="2870A338" w14:textId="77777777" w:rsidR="00547A10" w:rsidRDefault="00F55312">
      <w:pPr>
        <w:pStyle w:val="OriginalHeader"/>
        <w:spacing w:before="152"/>
      </w:pPr>
      <w:r>
        <w:t>ウ　作業管理</w:t>
      </w:r>
    </w:p>
    <w:p w14:paraId="61D02B3A" w14:textId="77CD69CF" w:rsidR="00622487" w:rsidRDefault="00622487" w:rsidP="00622487">
      <w:pPr>
        <w:pStyle w:val="OriginalBodyText"/>
      </w:pPr>
      <w:r w:rsidRPr="003A03FF">
        <w:t>運用の作業及びその品質の管理手法等について記載する</w:t>
      </w:r>
      <w:r>
        <w:t>。</w:t>
      </w:r>
    </w:p>
    <w:p w14:paraId="1D3C8F77" w14:textId="77777777" w:rsidR="00547A10" w:rsidRDefault="00F55312">
      <w:pPr>
        <w:pStyle w:val="OriginalHeader"/>
        <w:spacing w:before="152"/>
      </w:pPr>
      <w:r>
        <w:t>エ　リスク管理</w:t>
      </w:r>
    </w:p>
    <w:p w14:paraId="375896C2" w14:textId="77777777" w:rsidR="00547A10" w:rsidRDefault="00F55312">
      <w:pPr>
        <w:pStyle w:val="OriginalBodyText"/>
      </w:pPr>
      <w:r>
        <w:t>運用における作業を阻害する可能性のあるリスクを適切に管理するため、リスク認識の手法、リスクの管理手法、顕在時の対応手順等について記載する。</w:t>
      </w:r>
    </w:p>
    <w:p w14:paraId="5C9C51BD" w14:textId="77777777" w:rsidR="00547A10" w:rsidRDefault="00F55312">
      <w:pPr>
        <w:pStyle w:val="OriginalHeader"/>
        <w:spacing w:before="152"/>
      </w:pPr>
      <w:r>
        <w:t>オ　課題管理</w:t>
      </w:r>
    </w:p>
    <w:p w14:paraId="73F8A183" w14:textId="1E61186C" w:rsidR="00547A10" w:rsidRDefault="00F55312">
      <w:pPr>
        <w:pStyle w:val="OriginalBodyText"/>
      </w:pPr>
      <w:r>
        <w:t>運用において解決すべき問題について、発生時の対応手順、管理手法等について記載する。</w:t>
      </w:r>
    </w:p>
    <w:p w14:paraId="24592756" w14:textId="77777777" w:rsidR="00547A10" w:rsidRDefault="00F55312">
      <w:pPr>
        <w:pStyle w:val="OriginalHeader"/>
        <w:spacing w:before="152"/>
      </w:pPr>
      <w:r>
        <w:t>カ　システム構成管理</w:t>
      </w:r>
    </w:p>
    <w:p w14:paraId="35A701B5" w14:textId="30457CDC" w:rsidR="00622487" w:rsidRDefault="00622487" w:rsidP="00622487">
      <w:pPr>
        <w:pStyle w:val="OriginalBodyText"/>
      </w:pPr>
      <w:r w:rsidRPr="003A03FF">
        <w:t>運用における情報システムの構成（ハードウェア、ソフトウェア製品、アプリケーションプログラム、ネットワーク、外部サービス、施設・区域、公開ドメイン等）の管理手法等について記載する</w:t>
      </w:r>
      <w:r>
        <w:t>。</w:t>
      </w:r>
    </w:p>
    <w:p w14:paraId="375CA0AB" w14:textId="77777777" w:rsidR="00547A10" w:rsidRDefault="00F55312">
      <w:pPr>
        <w:pStyle w:val="OriginalHeader"/>
        <w:spacing w:before="152"/>
      </w:pPr>
      <w:r>
        <w:t>キ　変更管理</w:t>
      </w:r>
    </w:p>
    <w:p w14:paraId="778C8E91" w14:textId="4B711BA8" w:rsidR="00547A10" w:rsidRDefault="00F55312">
      <w:pPr>
        <w:pStyle w:val="OriginalBodyText"/>
      </w:pPr>
      <w:r w:rsidRPr="003A03FF">
        <w:t>運用により発生する変更内容について、管理対象、変更手順、管理手法等について記載する</w:t>
      </w:r>
      <w:r>
        <w:t>。</w:t>
      </w:r>
    </w:p>
    <w:p w14:paraId="664657B2" w14:textId="77777777" w:rsidR="00547A10" w:rsidRDefault="00F55312">
      <w:pPr>
        <w:pStyle w:val="OriginalHeader"/>
        <w:spacing w:before="152"/>
      </w:pPr>
      <w:r>
        <w:t>ク　情報セキュリティ対策</w:t>
      </w:r>
    </w:p>
    <w:p w14:paraId="339F2DCB" w14:textId="418329DD" w:rsidR="00547A10" w:rsidRDefault="00622487">
      <w:pPr>
        <w:pStyle w:val="OriginalBodyText"/>
      </w:pPr>
      <w:r w:rsidRPr="003A03FF">
        <w:t>運用における情報漏えい対策等について記載する</w:t>
      </w:r>
      <w:r>
        <w:t>。</w:t>
      </w:r>
    </w:p>
    <w:p w14:paraId="7CAC8E53" w14:textId="77777777" w:rsidR="00547A10" w:rsidRDefault="00F55312">
      <w:pPr>
        <w:pStyle w:val="ExplanationHeader"/>
        <w:spacing w:before="152" w:after="152"/>
      </w:pPr>
      <w:r>
        <w:t>１. 趣旨</w:t>
      </w:r>
    </w:p>
    <w:p w14:paraId="19F5B8F8" w14:textId="4D3EE0F6" w:rsidR="00653C70" w:rsidRDefault="006D76B3" w:rsidP="00622487">
      <w:pPr>
        <w:pStyle w:val="a6"/>
      </w:pPr>
      <w:r>
        <w:rPr>
          <w:rFonts w:hint="eastAsia"/>
        </w:rPr>
        <w:t>ＰＪＭＯは、</w:t>
      </w:r>
      <w:r w:rsidR="00622487">
        <w:rPr>
          <w:rFonts w:hint="eastAsia"/>
        </w:rPr>
        <w:t>運用事業者の支援を受けて、当該情報システムにおける運用業務の管理方法や手順、遵守事項等について定めた運用実施要領を作成する。運用実施要領は、プロジェクト計画書の実施計画や運用計画</w:t>
      </w:r>
      <w:r w:rsidR="009F208F">
        <w:rPr>
          <w:rFonts w:hint="eastAsia"/>
        </w:rPr>
        <w:t>書</w:t>
      </w:r>
      <w:r w:rsidR="00622487">
        <w:rPr>
          <w:rFonts w:hint="eastAsia"/>
        </w:rPr>
        <w:t>における作業内容、スケジュール等との整合性を図った上で作成する。</w:t>
      </w:r>
    </w:p>
    <w:p w14:paraId="30C2677A" w14:textId="610A33BE" w:rsidR="00622487" w:rsidRDefault="00622487" w:rsidP="007C5B99">
      <w:pPr>
        <w:pStyle w:val="a6"/>
      </w:pPr>
      <w:r>
        <w:rPr>
          <w:rFonts w:hint="eastAsia"/>
        </w:rPr>
        <w:lastRenderedPageBreak/>
        <w:t>また、運用業務を管理する上での具体的な方法等を示した作業手順書も併せて作成する。作業手順書として作成を依頼する</w:t>
      </w:r>
      <w:r w:rsidR="00AC0956">
        <w:rPr>
          <w:rFonts w:hint="eastAsia"/>
        </w:rPr>
        <w:t>対象</w:t>
      </w:r>
      <w:r>
        <w:rPr>
          <w:rFonts w:hint="eastAsia"/>
        </w:rPr>
        <w:t>例</w:t>
      </w:r>
      <w:r w:rsidR="00AC0956">
        <w:rPr>
          <w:rFonts w:hint="eastAsia"/>
        </w:rPr>
        <w:t>を</w:t>
      </w:r>
      <w:r>
        <w:rPr>
          <w:rFonts w:hint="eastAsia"/>
        </w:rPr>
        <w:t>次</w:t>
      </w:r>
      <w:r w:rsidR="00AC0956">
        <w:rPr>
          <w:rFonts w:hint="eastAsia"/>
        </w:rPr>
        <w:t>に示す</w:t>
      </w:r>
      <w:r>
        <w:rPr>
          <w:rFonts w:hint="eastAsia"/>
        </w:rPr>
        <w:t>。</w:t>
      </w:r>
    </w:p>
    <w:p w14:paraId="2D08916F" w14:textId="5F6FF1CD" w:rsidR="00622487" w:rsidRDefault="00622487" w:rsidP="00622487">
      <w:pPr>
        <w:pStyle w:val="list2"/>
        <w:spacing w:before="61" w:after="61"/>
      </w:pPr>
      <w:r>
        <w:t>入退室管理手順</w:t>
      </w:r>
    </w:p>
    <w:p w14:paraId="3CC00832" w14:textId="77777777" w:rsidR="00622487" w:rsidRDefault="00622487" w:rsidP="00622487">
      <w:pPr>
        <w:pStyle w:val="list2"/>
        <w:spacing w:before="61" w:after="61"/>
      </w:pPr>
      <w:r>
        <w:t>データ管理（授受・廃棄等）手順</w:t>
      </w:r>
    </w:p>
    <w:p w14:paraId="2E073AD6" w14:textId="77777777" w:rsidR="00622487" w:rsidRDefault="00622487" w:rsidP="00622487">
      <w:pPr>
        <w:pStyle w:val="list2"/>
        <w:spacing w:before="61" w:after="61"/>
      </w:pPr>
      <w:r>
        <w:t>ライブラリアクセス管理手順</w:t>
      </w:r>
    </w:p>
    <w:p w14:paraId="6668E0F5" w14:textId="77777777" w:rsidR="00622487" w:rsidRDefault="00622487" w:rsidP="00622487">
      <w:pPr>
        <w:pStyle w:val="list2"/>
        <w:spacing w:before="61" w:after="61"/>
      </w:pPr>
      <w:r>
        <w:t>オペレータへの作業依頼手順</w:t>
      </w:r>
    </w:p>
    <w:p w14:paraId="608B0034" w14:textId="77777777" w:rsidR="00622487" w:rsidRDefault="00622487" w:rsidP="00622487">
      <w:pPr>
        <w:pStyle w:val="list2"/>
        <w:spacing w:before="61" w:after="61"/>
      </w:pPr>
      <w:r>
        <w:t>オペレータの作業手順</w:t>
      </w:r>
    </w:p>
    <w:p w14:paraId="4F93A5A1" w14:textId="77777777" w:rsidR="00622487" w:rsidRDefault="00622487" w:rsidP="00622487">
      <w:pPr>
        <w:pStyle w:val="list2"/>
        <w:spacing w:before="61" w:after="61"/>
      </w:pPr>
      <w:r>
        <w:t>サービスレベル等未達成時の対応作業手順</w:t>
      </w:r>
    </w:p>
    <w:p w14:paraId="6E45EA0D" w14:textId="77777777" w:rsidR="00622487" w:rsidRDefault="00622487" w:rsidP="00622487">
      <w:pPr>
        <w:pStyle w:val="list2"/>
        <w:spacing w:before="61" w:after="61"/>
      </w:pPr>
      <w:r>
        <w:t>ヘルプデスクにおける作業手順</w:t>
      </w:r>
    </w:p>
    <w:p w14:paraId="0B30E964" w14:textId="04B16313" w:rsidR="00622487" w:rsidRDefault="00622487" w:rsidP="00622487">
      <w:pPr>
        <w:pStyle w:val="list2"/>
        <w:spacing w:before="61" w:after="61"/>
      </w:pPr>
      <w:r>
        <w:t>コールセンタ</w:t>
      </w:r>
      <w:r w:rsidR="008257B9">
        <w:rPr>
          <w:rFonts w:hint="eastAsia"/>
        </w:rPr>
        <w:t>ー</w:t>
      </w:r>
      <w:r>
        <w:t>における作業手順</w:t>
      </w:r>
    </w:p>
    <w:p w14:paraId="6E764DC2" w14:textId="77777777" w:rsidR="00622487" w:rsidRDefault="00622487" w:rsidP="00622487">
      <w:pPr>
        <w:pStyle w:val="list2"/>
        <w:spacing w:before="61" w:after="61"/>
      </w:pPr>
      <w:r>
        <w:t>障害対策マニュアル　等</w:t>
      </w:r>
    </w:p>
    <w:p w14:paraId="3B3056E5" w14:textId="77777777" w:rsidR="00622487" w:rsidRDefault="00622487" w:rsidP="00622487">
      <w:pPr>
        <w:pStyle w:val="a6"/>
      </w:pPr>
    </w:p>
    <w:p w14:paraId="48826090" w14:textId="6485D800" w:rsidR="00622487" w:rsidRDefault="00622487" w:rsidP="00622487">
      <w:pPr>
        <w:pStyle w:val="a6"/>
      </w:pPr>
      <w:r>
        <w:rPr>
          <w:rFonts w:hint="eastAsia"/>
        </w:rPr>
        <w:t>ＰＪＭＯは、</w:t>
      </w:r>
      <w:r w:rsidR="00624168" w:rsidRPr="00624168">
        <w:rPr>
          <w:rFonts w:hint="eastAsia"/>
        </w:rPr>
        <w:t>運用実施要領及び作業手順書を</w:t>
      </w:r>
      <w:r>
        <w:rPr>
          <w:rFonts w:hint="eastAsia"/>
        </w:rPr>
        <w:t>作成</w:t>
      </w:r>
      <w:r w:rsidR="003566F8">
        <w:rPr>
          <w:rFonts w:hint="eastAsia"/>
        </w:rPr>
        <w:t>し、作成後は</w:t>
      </w:r>
      <w:r>
        <w:rPr>
          <w:rFonts w:hint="eastAsia"/>
        </w:rPr>
        <w:t>当該情報システムの運用に携わる事業者に加えて、関連が深い他システムの関係事業者等にも確認を求める。</w:t>
      </w:r>
      <w:r w:rsidR="00450266">
        <w:rPr>
          <w:rFonts w:hint="eastAsia"/>
        </w:rPr>
        <w:t>特に、定期的な会議における報告書については、項目及び報告内容について事業者と合意した上で、それに基づいた報告・確認を行うことが重要である。</w:t>
      </w:r>
    </w:p>
    <w:p w14:paraId="41FEAC66" w14:textId="77777777" w:rsidR="00547A10" w:rsidRDefault="00F55312">
      <w:pPr>
        <w:pStyle w:val="ExplanationHeader"/>
        <w:spacing w:before="152" w:after="152"/>
      </w:pPr>
      <w:r>
        <w:t>２. 解説</w:t>
      </w:r>
    </w:p>
    <w:p w14:paraId="1074FFB8" w14:textId="7591D493" w:rsidR="00210C24" w:rsidRDefault="004B5D36" w:rsidP="006C414D">
      <w:pPr>
        <w:pStyle w:val="5"/>
        <w:spacing w:before="152" w:after="61"/>
        <w:ind w:left="525"/>
      </w:pPr>
      <w:r>
        <w:rPr>
          <w:rFonts w:hint="eastAsia"/>
        </w:rPr>
        <w:t>「</w:t>
      </w:r>
      <w:r w:rsidR="006C414D" w:rsidRPr="006C414D">
        <w:rPr>
          <w:rFonts w:hint="eastAsia"/>
        </w:rPr>
        <w:t>ＰＪＭＯは、</w:t>
      </w:r>
      <w:r w:rsidR="00210C24" w:rsidRPr="00210C24">
        <w:rPr>
          <w:rFonts w:hint="eastAsia"/>
        </w:rPr>
        <w:t>運用実施要領</w:t>
      </w:r>
      <w:r w:rsidR="003275E2">
        <w:rPr>
          <w:rFonts w:hint="eastAsia"/>
        </w:rPr>
        <w:t>を</w:t>
      </w:r>
      <w:r w:rsidR="00210C24" w:rsidRPr="00210C24">
        <w:rPr>
          <w:rFonts w:hint="eastAsia"/>
        </w:rPr>
        <w:t>プロジェクト計画書及び運用計画</w:t>
      </w:r>
      <w:r w:rsidR="009F208F">
        <w:rPr>
          <w:rFonts w:hint="eastAsia"/>
        </w:rPr>
        <w:t>書</w:t>
      </w:r>
      <w:r w:rsidR="00210C24" w:rsidRPr="00210C24">
        <w:rPr>
          <w:rFonts w:hint="eastAsia"/>
        </w:rPr>
        <w:t>と整合性を確保しつつ作成し、原則として次のアからクまでに掲げる事項について記載する</w:t>
      </w:r>
      <w:r>
        <w:rPr>
          <w:rFonts w:hint="eastAsia"/>
        </w:rPr>
        <w:t>」</w:t>
      </w:r>
    </w:p>
    <w:p w14:paraId="17C5D2A3" w14:textId="7F06FF98" w:rsidR="00210C24" w:rsidRPr="00B375FD" w:rsidRDefault="00227E86" w:rsidP="001F5CF3">
      <w:pPr>
        <w:pStyle w:val="aff9"/>
      </w:pPr>
      <w:r>
        <w:rPr>
          <w:rFonts w:hint="eastAsia"/>
        </w:rPr>
        <w:t>運用実施要領</w:t>
      </w:r>
      <w:r w:rsidRPr="00227E86">
        <w:rPr>
          <w:rFonts w:hint="eastAsia"/>
        </w:rPr>
        <w:t>の記載事項</w:t>
      </w:r>
      <w:r w:rsidR="00AC0956">
        <w:rPr>
          <w:rFonts w:hint="eastAsia"/>
        </w:rPr>
        <w:t>を、</w:t>
      </w:r>
      <w:r w:rsidRPr="00227E86">
        <w:rPr>
          <w:rFonts w:hint="eastAsia"/>
        </w:rPr>
        <w:t>表</w:t>
      </w:r>
      <w:r>
        <w:rPr>
          <w:rFonts w:hint="eastAsia"/>
        </w:rPr>
        <w:t>9</w:t>
      </w:r>
      <w:r>
        <w:t>-4</w:t>
      </w:r>
      <w:r w:rsidR="00AC0956">
        <w:rPr>
          <w:rFonts w:hint="eastAsia"/>
        </w:rPr>
        <w:t>に示す</w:t>
      </w:r>
      <w:r w:rsidRPr="00227E86">
        <w:t>。</w:t>
      </w:r>
    </w:p>
    <w:p w14:paraId="4CBA1B4E" w14:textId="423FB13A" w:rsidR="00547A10" w:rsidRDefault="00227E86" w:rsidP="003A03FF">
      <w:pPr>
        <w:pStyle w:val="a6"/>
      </w:pPr>
      <w:r w:rsidRPr="001E3AA2">
        <w:rPr>
          <w:noProof/>
        </w:rPr>
        <mc:AlternateContent>
          <mc:Choice Requires="wps">
            <w:drawing>
              <wp:anchor distT="0" distB="0" distL="114300" distR="114300" simplePos="0" relativeHeight="251713536" behindDoc="0" locked="0" layoutInCell="1" allowOverlap="1" wp14:anchorId="437D0B45" wp14:editId="2F26359A">
                <wp:simplePos x="0" y="0"/>
                <wp:positionH relativeFrom="page">
                  <wp:posOffset>6089015</wp:posOffset>
                </wp:positionH>
                <wp:positionV relativeFrom="paragraph">
                  <wp:posOffset>130175</wp:posOffset>
                </wp:positionV>
                <wp:extent cx="904875" cy="48387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8AFF92D" w14:textId="0F2DE1B9" w:rsidR="00AD21BA" w:rsidRDefault="00AD21BA" w:rsidP="00227E86">
                            <w:pPr>
                              <w:pStyle w:val="a0"/>
                            </w:pPr>
                            <w:r>
                              <w:rPr>
                                <w:rFonts w:hint="eastAsia"/>
                              </w:rPr>
                              <w:t>表</w:t>
                            </w:r>
                            <w:r>
                              <w:t>9-4</w:t>
                            </w:r>
                          </w:p>
                          <w:p w14:paraId="31F70086" w14:textId="04F08BC1" w:rsidR="00AD21BA" w:rsidRPr="0073068D" w:rsidRDefault="00AD21BA" w:rsidP="00227E86">
                            <w:pPr>
                              <w:pStyle w:val="affd"/>
                              <w:pBdr>
                                <w:left w:val="single" w:sz="4" w:space="4" w:color="auto"/>
                              </w:pBdr>
                              <w:rPr>
                                <w:rFonts w:hAnsi="ＭＳ Ｐ明朝"/>
                                <w:noProof/>
                              </w:rPr>
                            </w:pPr>
                            <w:r>
                              <w:rPr>
                                <w:rFonts w:hAnsi="ＭＳ Ｐ明朝" w:hint="eastAsia"/>
                                <w:noProof/>
                              </w:rPr>
                              <w:t>運用実施要領の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7D0B45" id="テキスト ボックス 4" o:spid="_x0000_s1030" type="#_x0000_t202" style="position:absolute;left:0;text-align:left;margin-left:479.45pt;margin-top:10.25pt;width:71.25pt;height:38.1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" stroked="f">
                <v:path arrowok="t"/>
                <v:textbox style="mso-fit-shape-to-text:t" inset="0,0,0,0">
                  <w:txbxContent>
                    <w:p w14:paraId="18AFF92D" w14:textId="0F2DE1B9" w:rsidR="00AD21BA" w:rsidRDefault="00AD21BA" w:rsidP="00227E86">
                      <w:pPr>
                        <w:pStyle w:val="a0"/>
                      </w:pPr>
                      <w:r>
                        <w:rPr>
                          <w:rFonts w:hint="eastAsia"/>
                        </w:rPr>
                        <w:t>表</w:t>
                      </w:r>
                      <w:r>
                        <w:t>9-4</w:t>
                      </w:r>
                    </w:p>
                    <w:p w14:paraId="31F70086" w14:textId="04F08BC1" w:rsidR="00AD21BA" w:rsidRPr="0073068D" w:rsidRDefault="00AD21BA" w:rsidP="00227E86">
                      <w:pPr>
                        <w:pStyle w:val="affd"/>
                        <w:pBdr>
                          <w:left w:val="single" w:sz="4" w:space="4" w:color="auto"/>
                        </w:pBdr>
                        <w:rPr>
                          <w:rFonts w:hAnsi="ＭＳ Ｐ明朝"/>
                          <w:noProof/>
                        </w:rPr>
                      </w:pPr>
                      <w:r>
                        <w:rPr>
                          <w:rFonts w:hAnsi="ＭＳ Ｐ明朝" w:hint="eastAsia"/>
                          <w:noProof/>
                        </w:rPr>
                        <w:t>運用実施要領の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227E86" w14:paraId="25FB5A43" w14:textId="77777777" w:rsidTr="00C86C82">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76FF34" w14:textId="77777777" w:rsidR="00227E86" w:rsidRDefault="00227E86"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92971B0" w14:textId="37F76E12" w:rsidR="00227E86" w:rsidRDefault="003528BA" w:rsidP="00C86C82">
            <w:pPr>
              <w:pStyle w:val="TableTitle"/>
            </w:pPr>
            <w:r>
              <w:rPr>
                <w:rFonts w:hint="eastAsia"/>
              </w:rPr>
              <w:t>記載理由・</w:t>
            </w:r>
            <w:r w:rsidR="00227E86" w:rsidRPr="00722ED2">
              <w:rPr>
                <w:rFonts w:hint="eastAsia"/>
              </w:rPr>
              <w:t>記載事項</w:t>
            </w:r>
          </w:p>
        </w:tc>
      </w:tr>
      <w:tr w:rsidR="00227E86" w14:paraId="66E78A34"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6C27057" w14:textId="1AC5441D" w:rsidR="00227E86" w:rsidRDefault="00227E86" w:rsidP="00C86C82">
            <w:pPr>
              <w:pStyle w:val="TableList3"/>
              <w:numPr>
                <w:ilvl w:val="0"/>
                <w:numId w:val="47"/>
              </w:numPr>
            </w:pPr>
            <w:r w:rsidRPr="00536687">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09F191" w14:textId="77777777" w:rsidR="00624168" w:rsidRDefault="003528BA" w:rsidP="003251C4">
            <w:pPr>
              <w:pStyle w:val="TableBodyText"/>
            </w:pPr>
            <w:r w:rsidRPr="00F529C2">
              <w:rPr>
                <w:rFonts w:hint="eastAsia"/>
              </w:rPr>
              <w:t>ＰＪＭＯと運用に携わる事業者、関係事業者等との間で運用作業の実施状況や課題等について適切に情報を共有し、相互の認識に差異が生じないようにするため、</w:t>
            </w:r>
            <w:r>
              <w:rPr>
                <w:rFonts w:hint="eastAsia"/>
              </w:rPr>
              <w:t>運用</w:t>
            </w:r>
            <w:r w:rsidRPr="003967F0">
              <w:rPr>
                <w:rFonts w:hint="eastAsia"/>
              </w:rPr>
              <w:t>に携わる事業者、関係事業者等との合意形成に関する手続、連絡調整に関する方法や手順、頻度、議事録の管理等について記載する。</w:t>
            </w:r>
          </w:p>
          <w:p w14:paraId="28F5EF52" w14:textId="6D22B1AB" w:rsidR="003528BA" w:rsidRDefault="003528BA" w:rsidP="003251C4">
            <w:pPr>
              <w:pStyle w:val="TableList1"/>
            </w:pPr>
            <w:r w:rsidRPr="003967F0">
              <w:rPr>
                <w:rFonts w:hint="eastAsia"/>
              </w:rPr>
              <w:t>議事録については、ＰＪＭＯが議事録の正確性を確認し、修正することができる旨の記載に加えて、議事録の内容を確認し確定するプロセスについても記載する</w:t>
            </w:r>
            <w:r w:rsidR="00946E84">
              <w:rPr>
                <w:rFonts w:hint="eastAsia"/>
              </w:rPr>
              <w:t>。</w:t>
            </w:r>
          </w:p>
          <w:p w14:paraId="5C5C95B1" w14:textId="73781700" w:rsidR="00227E86" w:rsidRDefault="003528BA" w:rsidP="003251C4">
            <w:pPr>
              <w:pStyle w:val="TableList1"/>
            </w:pPr>
            <w:r>
              <w:rPr>
                <w:rFonts w:hint="eastAsia"/>
              </w:rPr>
              <w:t>運用</w:t>
            </w:r>
            <w:r w:rsidRPr="001E1CD0">
              <w:rPr>
                <w:rFonts w:hint="eastAsia"/>
              </w:rPr>
              <w:t>事業者が参加すべき会議体やその開催頻度、主催者、参加者、議事録の作成主体等を記載する</w:t>
            </w:r>
            <w:r w:rsidR="00946E84">
              <w:rPr>
                <w:rFonts w:hint="eastAsia"/>
              </w:rPr>
              <w:t>。</w:t>
            </w:r>
          </w:p>
        </w:tc>
      </w:tr>
      <w:tr w:rsidR="00227E86" w14:paraId="47529303"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BADE41A" w14:textId="5E368C94" w:rsidR="00227E86" w:rsidRDefault="00227E86" w:rsidP="00C86C82">
            <w:pPr>
              <w:pStyle w:val="TableList3"/>
            </w:pPr>
            <w:r w:rsidRPr="00536687">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91492E9" w14:textId="546C75BE" w:rsidR="00227E86" w:rsidRPr="00536687" w:rsidRDefault="003528BA" w:rsidP="003251C4">
            <w:pPr>
              <w:pStyle w:val="TableBodyText"/>
            </w:pPr>
            <w:r w:rsidRPr="00F529C2">
              <w:rPr>
                <w:rFonts w:hint="eastAsia"/>
              </w:rPr>
              <w:t>運用に携わる事業者が運用業務を行う上で適切な作業体制を組成し、その体制を変更する際に、運用業務に影響を及ぼすことなく円滑</w:t>
            </w:r>
            <w:r>
              <w:rPr>
                <w:rFonts w:hint="eastAsia"/>
              </w:rPr>
              <w:t>に</w:t>
            </w:r>
            <w:r w:rsidRPr="00F529C2">
              <w:rPr>
                <w:rFonts w:hint="eastAsia"/>
              </w:rPr>
              <w:t>行</w:t>
            </w:r>
            <w:r>
              <w:rPr>
                <w:rFonts w:hint="eastAsia"/>
              </w:rPr>
              <w:t>う</w:t>
            </w:r>
            <w:r w:rsidRPr="00F529C2">
              <w:rPr>
                <w:rFonts w:hint="eastAsia"/>
              </w:rPr>
              <w:t>ため、</w:t>
            </w:r>
            <w:r w:rsidR="00227E86" w:rsidRPr="00536687">
              <w:rPr>
                <w:rFonts w:hint="eastAsia"/>
              </w:rPr>
              <w:t>作業体制の説明及び作業要員変更時の報告・承認方法を記載する。</w:t>
            </w:r>
          </w:p>
          <w:p w14:paraId="6554C9D6" w14:textId="02B5FB0D" w:rsidR="00227E86" w:rsidRPr="00536687" w:rsidRDefault="00227E86" w:rsidP="003251C4">
            <w:pPr>
              <w:pStyle w:val="TableList1"/>
            </w:pPr>
            <w:r w:rsidRPr="00536687">
              <w:rPr>
                <w:rFonts w:hint="eastAsia"/>
              </w:rPr>
              <w:t>作業体制の記載に当たっては、チーム及び作業要員数、作業要員に求める資格要件を記載し、各チ</w:t>
            </w:r>
            <w:r w:rsidR="00BA5587">
              <w:rPr>
                <w:rFonts w:hint="eastAsia"/>
              </w:rPr>
              <w:t>ームが適正な作業体制を確保できていることが確認できるようにする</w:t>
            </w:r>
            <w:r w:rsidR="00946E84">
              <w:rPr>
                <w:rFonts w:hint="eastAsia"/>
              </w:rPr>
              <w:t>。</w:t>
            </w:r>
          </w:p>
          <w:p w14:paraId="00D004BE" w14:textId="1A6CD13B" w:rsidR="00227E86" w:rsidRDefault="00227E86" w:rsidP="003251C4">
            <w:pPr>
              <w:pStyle w:val="TableList1"/>
            </w:pPr>
            <w:r>
              <w:rPr>
                <w:rFonts w:hint="eastAsia"/>
              </w:rPr>
              <w:t>運用業務を行う上での作業体制</w:t>
            </w:r>
            <w:r w:rsidRPr="00536687">
              <w:rPr>
                <w:rFonts w:hint="eastAsia"/>
              </w:rPr>
              <w:t>の変更時の報告・承認方法の記載に当たっては、実施のタイミング、報告方法（報告内容、報告先、様式）、承認方法（承認時の確認事項、承認プロセス、承認結果の通知方法、様式等）等を</w:t>
            </w:r>
            <w:r w:rsidRPr="00536687">
              <w:rPr>
                <w:rFonts w:hint="eastAsia"/>
              </w:rPr>
              <w:lastRenderedPageBreak/>
              <w:t>記載し、作業要員の変更が、迅速で、かつ、業務遂行に悪影響を与えない形で実施でき、常に最新の作業体制情報（作業要員に求める資格要件の充足状況を含む。）を確認でき</w:t>
            </w:r>
            <w:r w:rsidR="00BA5587">
              <w:rPr>
                <w:rFonts w:hint="eastAsia"/>
              </w:rPr>
              <w:t>るようにする</w:t>
            </w:r>
            <w:r w:rsidR="00946E84">
              <w:rPr>
                <w:rFonts w:hint="eastAsia"/>
              </w:rPr>
              <w:t>。</w:t>
            </w:r>
          </w:p>
        </w:tc>
      </w:tr>
      <w:tr w:rsidR="00227E86" w14:paraId="3A6D6F5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5DEB774" w14:textId="5B84E993" w:rsidR="00227E86" w:rsidRDefault="00227E86" w:rsidP="00C86C82">
            <w:pPr>
              <w:pStyle w:val="TableList3"/>
            </w:pPr>
            <w:r w:rsidRPr="00536687">
              <w:rPr>
                <w:rFonts w:hint="eastAsia"/>
              </w:rPr>
              <w:lastRenderedPageBreak/>
              <w:t>作業管理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8BEA72C" w14:textId="5FEDDDFA" w:rsidR="00706E94" w:rsidRDefault="003528BA" w:rsidP="003251C4">
            <w:pPr>
              <w:pStyle w:val="TableBodyText"/>
            </w:pPr>
            <w:r w:rsidRPr="00F529C2">
              <w:rPr>
                <w:rFonts w:hint="eastAsia"/>
              </w:rPr>
              <w:t>ＰＪＭＯが、運用事業者の実施する運用作業の実績や品質を適切に管理するため、</w:t>
            </w:r>
            <w:r w:rsidRPr="003C017B">
              <w:rPr>
                <w:rFonts w:hint="eastAsia"/>
              </w:rPr>
              <w:t>運用事業者から定期的に報告を受け、管理する方法について</w:t>
            </w:r>
            <w:r>
              <w:rPr>
                <w:rFonts w:hint="eastAsia"/>
              </w:rPr>
              <w:t>記載する</w:t>
            </w:r>
          </w:p>
          <w:p w14:paraId="7F2657FB" w14:textId="0FDE8183" w:rsidR="00706E94" w:rsidRDefault="00227E86" w:rsidP="003251C4">
            <w:pPr>
              <w:pStyle w:val="TableList1"/>
            </w:pPr>
            <w:r w:rsidRPr="00536687">
              <w:rPr>
                <w:rFonts w:hint="eastAsia"/>
              </w:rPr>
              <w:t>運用状況の月次報告において、運用作業実績</w:t>
            </w:r>
            <w:r w:rsidR="00603846">
              <w:rPr>
                <w:rFonts w:hint="eastAsia"/>
              </w:rPr>
              <w:t>、</w:t>
            </w:r>
            <w:r w:rsidRPr="00536687">
              <w:rPr>
                <w:rFonts w:hint="eastAsia"/>
              </w:rPr>
              <w:t>情報システムの構成</w:t>
            </w:r>
            <w:r w:rsidR="00603846">
              <w:rPr>
                <w:rFonts w:hint="eastAsia"/>
              </w:rPr>
              <w:t>、</w:t>
            </w:r>
            <w:r w:rsidRPr="00536687">
              <w:rPr>
                <w:rFonts w:hint="eastAsia"/>
              </w:rPr>
              <w:t>運転状況、サービスレベルの達成状況等</w:t>
            </w:r>
            <w:r w:rsidR="00603846">
              <w:rPr>
                <w:rFonts w:hint="eastAsia"/>
              </w:rPr>
              <w:t>、</w:t>
            </w:r>
            <w:r w:rsidRPr="00536687">
              <w:rPr>
                <w:rFonts w:hint="eastAsia"/>
              </w:rPr>
              <w:t>運用事業者から報告を求</w:t>
            </w:r>
            <w:r>
              <w:rPr>
                <w:rFonts w:hint="eastAsia"/>
              </w:rPr>
              <w:t>める内容について</w:t>
            </w:r>
            <w:r w:rsidR="00BA5587">
              <w:rPr>
                <w:rFonts w:hint="eastAsia"/>
              </w:rPr>
              <w:t>記載する</w:t>
            </w:r>
            <w:r w:rsidR="00946E84">
              <w:rPr>
                <w:rFonts w:hint="eastAsia"/>
              </w:rPr>
              <w:t>。</w:t>
            </w:r>
          </w:p>
          <w:p w14:paraId="0AFFACDA" w14:textId="46FEE5A2" w:rsidR="00706E94" w:rsidRDefault="007B4485" w:rsidP="003251C4">
            <w:pPr>
              <w:pStyle w:val="TableList1"/>
            </w:pPr>
            <w:r>
              <w:rPr>
                <w:rFonts w:hint="eastAsia"/>
              </w:rPr>
              <w:t>運用作業実績には、</w:t>
            </w:r>
            <w:r w:rsidR="00DC6156" w:rsidRPr="00DC6156">
              <w:rPr>
                <w:rFonts w:hint="eastAsia"/>
              </w:rPr>
              <w:t>次年度の運用体制を補強する判断材料と</w:t>
            </w:r>
            <w:r w:rsidR="00DC6156">
              <w:rPr>
                <w:rFonts w:hint="eastAsia"/>
              </w:rPr>
              <w:t>するため</w:t>
            </w:r>
            <w:r w:rsidR="003528BA">
              <w:rPr>
                <w:rFonts w:hint="eastAsia"/>
              </w:rPr>
              <w:t>に</w:t>
            </w:r>
            <w:r w:rsidR="00DC6156">
              <w:rPr>
                <w:rFonts w:hint="eastAsia"/>
              </w:rPr>
              <w:t>、</w:t>
            </w:r>
            <w:r w:rsidRPr="007B4485">
              <w:rPr>
                <w:rFonts w:hint="eastAsia"/>
              </w:rPr>
              <w:t>計画工数と実績工数の</w:t>
            </w:r>
            <w:r w:rsidR="003528BA">
              <w:rPr>
                <w:rFonts w:hint="eastAsia"/>
              </w:rPr>
              <w:t>両方の</w:t>
            </w:r>
            <w:r w:rsidRPr="007B4485">
              <w:rPr>
                <w:rFonts w:hint="eastAsia"/>
              </w:rPr>
              <w:t>内訳</w:t>
            </w:r>
            <w:r w:rsidR="003528BA">
              <w:rPr>
                <w:rFonts w:hint="eastAsia"/>
              </w:rPr>
              <w:t>を記載し、</w:t>
            </w:r>
            <w:r>
              <w:rPr>
                <w:rFonts w:hint="eastAsia"/>
              </w:rPr>
              <w:t>比較できるようにする</w:t>
            </w:r>
            <w:r w:rsidR="00946E84">
              <w:rPr>
                <w:rFonts w:hint="eastAsia"/>
              </w:rPr>
              <w:t>。</w:t>
            </w:r>
          </w:p>
          <w:p w14:paraId="285AB20D" w14:textId="5931D3C4" w:rsidR="00D12595" w:rsidRDefault="007B4485" w:rsidP="003251C4">
            <w:pPr>
              <w:pStyle w:val="TableList1"/>
            </w:pPr>
            <w:r w:rsidRPr="00536687">
              <w:rPr>
                <w:rFonts w:hint="eastAsia"/>
              </w:rPr>
              <w:t>サービスレベルの達成状況</w:t>
            </w:r>
            <w:r>
              <w:rPr>
                <w:rFonts w:hint="eastAsia"/>
              </w:rPr>
              <w:t>には、</w:t>
            </w:r>
            <w:r w:rsidR="005F7004">
              <w:rPr>
                <w:rFonts w:hint="eastAsia"/>
              </w:rPr>
              <w:t>「第４章</w:t>
            </w:r>
            <w:r w:rsidR="005F7004" w:rsidRPr="00D12595">
              <w:t>5)管理すべき指標</w:t>
            </w:r>
            <w:r w:rsidR="005F7004">
              <w:rPr>
                <w:rFonts w:hint="eastAsia"/>
              </w:rPr>
              <w:t>」</w:t>
            </w:r>
            <w:r w:rsidR="003528BA">
              <w:rPr>
                <w:rFonts w:hint="eastAsia"/>
              </w:rPr>
              <w:t>にて</w:t>
            </w:r>
            <w:r w:rsidR="005F7004">
              <w:rPr>
                <w:rFonts w:hint="eastAsia"/>
              </w:rPr>
              <w:t>定義した指標の達成状況を報告するため</w:t>
            </w:r>
            <w:r w:rsidR="003528BA">
              <w:rPr>
                <w:rFonts w:hint="eastAsia"/>
              </w:rPr>
              <w:t>、把握すべき</w:t>
            </w:r>
            <w:r w:rsidR="005F7004">
              <w:rPr>
                <w:rFonts w:hint="eastAsia"/>
              </w:rPr>
              <w:t>ログの取得タイミングや方法についても記載する。</w:t>
            </w:r>
            <w:r w:rsidR="001B372D">
              <w:rPr>
                <w:rFonts w:hint="eastAsia"/>
              </w:rPr>
              <w:t>なお、ログ等のデータを把握する作業は可能な限り</w:t>
            </w:r>
            <w:r w:rsidR="00706E94" w:rsidRPr="00706E94">
              <w:rPr>
                <w:rFonts w:hint="eastAsia"/>
              </w:rPr>
              <w:t>ツールを用いて</w:t>
            </w:r>
            <w:r w:rsidR="001B372D">
              <w:rPr>
                <w:rFonts w:hint="eastAsia"/>
              </w:rPr>
              <w:t>自動化</w:t>
            </w:r>
            <w:r w:rsidR="003528BA">
              <w:rPr>
                <w:rFonts w:hint="eastAsia"/>
              </w:rPr>
              <w:t>し効率化を図るよう求める</w:t>
            </w:r>
            <w:r w:rsidR="001B372D">
              <w:rPr>
                <w:rFonts w:hint="eastAsia"/>
              </w:rPr>
              <w:t>。</w:t>
            </w:r>
            <w:r w:rsidR="003528BA">
              <w:rPr>
                <w:rFonts w:hint="eastAsia"/>
              </w:rPr>
              <w:t>なお、</w:t>
            </w:r>
            <w:r w:rsidR="00706E94" w:rsidRPr="00706E94">
              <w:rPr>
                <w:rFonts w:hint="eastAsia"/>
              </w:rPr>
              <w:t>新たな</w:t>
            </w:r>
            <w:r w:rsidR="003528BA">
              <w:rPr>
                <w:rFonts w:hint="eastAsia"/>
              </w:rPr>
              <w:t>ログを取得</w:t>
            </w:r>
            <w:r w:rsidR="00706E94" w:rsidRPr="00706E94">
              <w:rPr>
                <w:rFonts w:hint="eastAsia"/>
              </w:rPr>
              <w:t>する手段が存在しない</w:t>
            </w:r>
            <w:r w:rsidR="003528BA">
              <w:rPr>
                <w:rFonts w:hint="eastAsia"/>
              </w:rPr>
              <w:t>場合は、「キ　変更管理」</w:t>
            </w:r>
            <w:r w:rsidR="00706E94" w:rsidRPr="00706E94">
              <w:rPr>
                <w:rFonts w:hint="eastAsia"/>
              </w:rPr>
              <w:t>の対象として</w:t>
            </w:r>
            <w:r w:rsidR="003528BA">
              <w:rPr>
                <w:rFonts w:hint="eastAsia"/>
              </w:rPr>
              <w:t>取得方法を変更する</w:t>
            </w:r>
            <w:r w:rsidR="00946E84">
              <w:rPr>
                <w:rFonts w:hint="eastAsia"/>
              </w:rPr>
              <w:t>。</w:t>
            </w:r>
          </w:p>
        </w:tc>
      </w:tr>
      <w:tr w:rsidR="00227E86" w14:paraId="574B614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3565067" w14:textId="7939AB27" w:rsidR="00227E86" w:rsidRDefault="00227E86" w:rsidP="00C86C82">
            <w:pPr>
              <w:pStyle w:val="TableList3"/>
            </w:pPr>
            <w:r w:rsidRPr="00536687">
              <w:rPr>
                <w:rFonts w:hint="eastAsia"/>
              </w:rPr>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632DDA9" w14:textId="77777777" w:rsidR="003528BA" w:rsidRDefault="003528BA" w:rsidP="003251C4">
            <w:pPr>
              <w:pStyle w:val="TableBodyText"/>
            </w:pPr>
            <w:r>
              <w:rPr>
                <w:rFonts w:hint="eastAsia"/>
              </w:rPr>
              <w:t>運用において</w:t>
            </w:r>
            <w:r w:rsidRPr="00E06326">
              <w:rPr>
                <w:rFonts w:hint="eastAsia"/>
              </w:rPr>
              <w:t>目標達成等に悪影響を与える可能性のあるリスクが顕在化した際に適切かつ迅速な対応が取れるようにするため、リスクの認識手法や管理手法、顕在時の対応手順等について記載する。</w:t>
            </w:r>
          </w:p>
          <w:p w14:paraId="4C1C2329" w14:textId="63FA4836" w:rsidR="00706E94" w:rsidRDefault="00706E94" w:rsidP="003251C4">
            <w:pPr>
              <w:pStyle w:val="TableList1"/>
            </w:pPr>
            <w:r w:rsidRPr="00536687">
              <w:rPr>
                <w:rFonts w:hint="eastAsia"/>
              </w:rPr>
              <w:t>リスク管理における運用事業者、保守事業者等の役割分担を明確にするため、リスク管理のフローを記載する</w:t>
            </w:r>
            <w:r w:rsidR="00946E84">
              <w:rPr>
                <w:rFonts w:hint="eastAsia"/>
              </w:rPr>
              <w:t>。</w:t>
            </w:r>
          </w:p>
          <w:p w14:paraId="7C1546D5" w14:textId="0F27DE3D" w:rsidR="00227E86" w:rsidRPr="00963535" w:rsidRDefault="003528BA" w:rsidP="003251C4">
            <w:pPr>
              <w:pStyle w:val="TableList1"/>
            </w:pPr>
            <w:r>
              <w:rPr>
                <w:rFonts w:hint="eastAsia"/>
              </w:rPr>
              <w:t>リスク管理自体は「</w:t>
            </w:r>
            <w:r w:rsidRPr="00E06326">
              <w:rPr>
                <w:rFonts w:hint="eastAsia"/>
              </w:rPr>
              <w:t>第２章１．</w:t>
            </w:r>
            <w:r w:rsidRPr="00E06326">
              <w:t>2)エ リスク管理」の記載事項に従い、プロジェクト全体で一元的に実施するため、本項目では、</w:t>
            </w:r>
            <w:r>
              <w:rPr>
                <w:rFonts w:hint="eastAsia"/>
              </w:rPr>
              <w:t>運用</w:t>
            </w:r>
            <w:r w:rsidRPr="00E06326">
              <w:t>事業者</w:t>
            </w:r>
            <w:r>
              <w:rPr>
                <w:rFonts w:hint="eastAsia"/>
              </w:rPr>
              <w:t>が認識する</w:t>
            </w:r>
            <w:r w:rsidRPr="00E06326">
              <w:t>リスク</w:t>
            </w:r>
            <w:r>
              <w:rPr>
                <w:rFonts w:hint="eastAsia"/>
              </w:rPr>
              <w:t>の基準や記録の方法</w:t>
            </w:r>
            <w:r w:rsidRPr="00E06326">
              <w:t>、どのような手順で報告</w:t>
            </w:r>
            <w:r>
              <w:rPr>
                <w:rFonts w:hint="eastAsia"/>
              </w:rPr>
              <w:t>するか</w:t>
            </w:r>
            <w:r w:rsidRPr="00E06326">
              <w:t>を中心に記載する</w:t>
            </w:r>
            <w:r w:rsidR="00946E84">
              <w:rPr>
                <w:rFonts w:hint="eastAsia"/>
              </w:rPr>
              <w:t>。</w:t>
            </w:r>
          </w:p>
        </w:tc>
      </w:tr>
      <w:tr w:rsidR="00227E86" w14:paraId="6E066258"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1E08DA2" w14:textId="14BA7B8E" w:rsidR="00227E86" w:rsidRDefault="00227E86" w:rsidP="00C86C82">
            <w:pPr>
              <w:pStyle w:val="TableList3"/>
            </w:pPr>
            <w:r w:rsidRPr="00536687">
              <w:rPr>
                <w:rFonts w:hint="eastAsia"/>
              </w:rPr>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AB27C2D" w14:textId="1AFE3BFC" w:rsidR="00227E86" w:rsidRPr="00536687" w:rsidRDefault="0075241C" w:rsidP="003251C4">
            <w:pPr>
              <w:pStyle w:val="TableBodyText"/>
            </w:pPr>
            <w:r w:rsidRPr="00F529C2">
              <w:rPr>
                <w:rFonts w:hint="eastAsia"/>
              </w:rPr>
              <w:t>運用業務</w:t>
            </w:r>
            <w:r>
              <w:rPr>
                <w:rFonts w:hint="eastAsia"/>
              </w:rPr>
              <w:t>を遂行する上</w:t>
            </w:r>
            <w:r w:rsidRPr="00F529C2">
              <w:rPr>
                <w:rFonts w:hint="eastAsia"/>
              </w:rPr>
              <w:t>で発生した課題</w:t>
            </w:r>
            <w:r w:rsidR="00E65F6B" w:rsidRPr="00E65F6B">
              <w:rPr>
                <w:rFonts w:hint="eastAsia"/>
              </w:rPr>
              <w:t>・問題・インシデント</w:t>
            </w:r>
            <w:r w:rsidRPr="00F529C2">
              <w:rPr>
                <w:rFonts w:hint="eastAsia"/>
              </w:rPr>
              <w:t>に対して、迅速かつ適切</w:t>
            </w:r>
            <w:r>
              <w:rPr>
                <w:rFonts w:hint="eastAsia"/>
              </w:rPr>
              <w:t>に</w:t>
            </w:r>
            <w:r w:rsidRPr="00F529C2">
              <w:rPr>
                <w:rFonts w:hint="eastAsia"/>
              </w:rPr>
              <w:t>対応するため、</w:t>
            </w:r>
            <w:r w:rsidR="00E65F6B">
              <w:rPr>
                <w:rFonts w:hint="eastAsia"/>
              </w:rPr>
              <w:t>それぞれ</w:t>
            </w:r>
            <w:r w:rsidRPr="00E06326">
              <w:rPr>
                <w:rFonts w:hint="eastAsia"/>
              </w:rPr>
              <w:t>の管理手法や発生時の対応手順等について記載する。</w:t>
            </w:r>
          </w:p>
          <w:p w14:paraId="212D87FB" w14:textId="264FF3F6" w:rsidR="00227E86" w:rsidRDefault="00227E86" w:rsidP="003251C4">
            <w:pPr>
              <w:pStyle w:val="TableList1"/>
            </w:pPr>
            <w:r w:rsidRPr="00536687">
              <w:rPr>
                <w:rFonts w:hint="eastAsia"/>
              </w:rPr>
              <w:t>課題管理における運用事業者、保守</w:t>
            </w:r>
            <w:r w:rsidR="00BA5587">
              <w:rPr>
                <w:rFonts w:hint="eastAsia"/>
              </w:rPr>
              <w:t>事業者等の役割分担を明確にするため、課題管理のフローを記載する</w:t>
            </w:r>
            <w:r w:rsidR="00946E84">
              <w:rPr>
                <w:rFonts w:hint="eastAsia"/>
              </w:rPr>
              <w:t>。</w:t>
            </w:r>
          </w:p>
          <w:p w14:paraId="789931E1" w14:textId="278BD6F2" w:rsidR="00706E94" w:rsidRDefault="00706E94" w:rsidP="003251C4">
            <w:pPr>
              <w:pStyle w:val="TableList1"/>
            </w:pPr>
            <w:r w:rsidRPr="00706E94">
              <w:t>問題やインシデントについては、運用事業者において一元管理するため、保守事業者が問題やインシデントを検知した際には、問題やインシデントの内容等の情報に</w:t>
            </w:r>
            <w:r w:rsidR="00BA5587">
              <w:t>ついて迅速に報告させ、確実にそれらの情報を把握する旨を記載する</w:t>
            </w:r>
            <w:r w:rsidR="00946E84">
              <w:rPr>
                <w:rFonts w:hint="eastAsia"/>
              </w:rPr>
              <w:t>。</w:t>
            </w:r>
          </w:p>
          <w:p w14:paraId="2ED1372D" w14:textId="3AC1BDA2" w:rsidR="00706E94" w:rsidRDefault="00706E94" w:rsidP="00706E94">
            <w:pPr>
              <w:pStyle w:val="TableList1"/>
            </w:pPr>
            <w:r>
              <w:rPr>
                <w:rFonts w:hint="eastAsia"/>
              </w:rPr>
              <w:t>問題やインシデントの管理における運用事業者、保守事業者等の役割</w:t>
            </w:r>
            <w:r w:rsidR="00BA5587">
              <w:rPr>
                <w:rFonts w:hint="eastAsia"/>
              </w:rPr>
              <w:t>分担を明確にするため、問題・インシデント管理のフローも記載する</w:t>
            </w:r>
            <w:r w:rsidR="00946E84">
              <w:rPr>
                <w:rFonts w:hint="eastAsia"/>
              </w:rPr>
              <w:t>。</w:t>
            </w:r>
          </w:p>
          <w:p w14:paraId="5C52C2C2" w14:textId="3594C0C6" w:rsidR="00706E94" w:rsidRPr="00706E94" w:rsidRDefault="00706E94" w:rsidP="003251C4">
            <w:pPr>
              <w:pStyle w:val="TableList1"/>
            </w:pPr>
            <w:r>
              <w:rPr>
                <w:rFonts w:hint="eastAsia"/>
              </w:rPr>
              <w:t>課題管理自体は「第２章１．</w:t>
            </w:r>
            <w:r>
              <w:t>2)オ 課題管理」の記載事項に従い、プロジェクト全体で一元的に実施するため、本項目では、運用事業者が認識する課題の基準や記録の方法、どのような手</w:t>
            </w:r>
            <w:r w:rsidR="00BA5587">
              <w:t>順で課題を報告するかを中心に記載する</w:t>
            </w:r>
            <w:r w:rsidR="00946E84">
              <w:rPr>
                <w:rFonts w:hint="eastAsia"/>
              </w:rPr>
              <w:t>。</w:t>
            </w:r>
          </w:p>
        </w:tc>
      </w:tr>
      <w:tr w:rsidR="00227E86" w14:paraId="6E35C84E"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5F7A9F5" w14:textId="31E03A48" w:rsidR="00227E86" w:rsidRPr="00A31067" w:rsidRDefault="00227E86" w:rsidP="00C86C82">
            <w:pPr>
              <w:pStyle w:val="TableList3"/>
            </w:pPr>
            <w:r w:rsidRPr="00536687">
              <w:rPr>
                <w:rFonts w:hint="eastAsia"/>
              </w:rPr>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557476F" w14:textId="644EEDCC" w:rsidR="00706E94" w:rsidRDefault="00314FA5" w:rsidP="003251C4">
            <w:pPr>
              <w:pStyle w:val="TableBodyText"/>
            </w:pPr>
            <w:r w:rsidRPr="00F529C2">
              <w:rPr>
                <w:rFonts w:hint="eastAsia"/>
              </w:rPr>
              <w:t>情報システムを構成する資産の情報を常に最新状態に維持し、情報システムの変更作業の実施における影響範囲の特定や障害発生時における影響分析、原因分析等の様々な場面で活用するため、</w:t>
            </w:r>
            <w:r w:rsidR="00227E86" w:rsidRPr="00536687">
              <w:rPr>
                <w:rFonts w:hint="eastAsia"/>
              </w:rPr>
              <w:t>運用事業者に対して管理を求める対象とする情報システムを構成する</w:t>
            </w:r>
            <w:r>
              <w:rPr>
                <w:rFonts w:hint="eastAsia"/>
              </w:rPr>
              <w:t>クラウドサービスや</w:t>
            </w:r>
            <w:r w:rsidR="00227E86" w:rsidRPr="00536687">
              <w:rPr>
                <w:rFonts w:hint="eastAsia"/>
              </w:rPr>
              <w:t>ハードウェア</w:t>
            </w:r>
            <w:r>
              <w:rPr>
                <w:rFonts w:hint="eastAsia"/>
              </w:rPr>
              <w:t>、</w:t>
            </w:r>
            <w:r w:rsidR="00227E86" w:rsidRPr="00536687">
              <w:rPr>
                <w:rFonts w:hint="eastAsia"/>
              </w:rPr>
              <w:t>ソフトウェア製品、ネットワーク等の各資産における管理項</w:t>
            </w:r>
            <w:r w:rsidR="00227E86" w:rsidRPr="00536687">
              <w:rPr>
                <w:rFonts w:hint="eastAsia"/>
              </w:rPr>
              <w:lastRenderedPageBreak/>
              <w:t>目を記載する。</w:t>
            </w:r>
          </w:p>
          <w:p w14:paraId="10E00C98" w14:textId="26B44C5D" w:rsidR="00706E94" w:rsidRDefault="00227E86" w:rsidP="003251C4">
            <w:pPr>
              <w:pStyle w:val="TableList1"/>
            </w:pPr>
            <w:r w:rsidRPr="00536687">
              <w:rPr>
                <w:rFonts w:hint="eastAsia"/>
              </w:rPr>
              <w:t>保守事業者が情報システムの構成を変更した際には、変更内容等の情報につい</w:t>
            </w:r>
            <w:r w:rsidR="00BA5587">
              <w:rPr>
                <w:rFonts w:hint="eastAsia"/>
              </w:rPr>
              <w:t>て迅速に報告させ、確実にそれら情報を更新する旨を記載する</w:t>
            </w:r>
            <w:r w:rsidR="00946E84">
              <w:rPr>
                <w:rFonts w:hint="eastAsia"/>
              </w:rPr>
              <w:t>。</w:t>
            </w:r>
          </w:p>
          <w:p w14:paraId="093FC358" w14:textId="43058540" w:rsidR="00227E86" w:rsidRDefault="00227E86" w:rsidP="003251C4">
            <w:pPr>
              <w:pStyle w:val="TableList1"/>
            </w:pPr>
            <w:r w:rsidRPr="00536687">
              <w:rPr>
                <w:rFonts w:hint="eastAsia"/>
              </w:rPr>
              <w:t>ハードウェア、ソフトウェアの構成について個別に管理するだけでなく、稼働環境の確認やライセンス管理の観点からもソフトウェアがどのハードウェアに紐づいているか</w:t>
            </w:r>
            <w:r w:rsidR="00314FA5">
              <w:rPr>
                <w:rFonts w:hint="eastAsia"/>
              </w:rPr>
              <w:t>を</w:t>
            </w:r>
            <w:r w:rsidR="00BA5587">
              <w:rPr>
                <w:rFonts w:hint="eastAsia"/>
              </w:rPr>
              <w:t>明らかにできる関連図についても記載する</w:t>
            </w:r>
            <w:r w:rsidR="00946E84">
              <w:rPr>
                <w:rFonts w:hint="eastAsia"/>
              </w:rPr>
              <w:t>。</w:t>
            </w:r>
          </w:p>
        </w:tc>
      </w:tr>
      <w:tr w:rsidR="00227E86" w14:paraId="27F770ED"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052412A" w14:textId="3E382B58" w:rsidR="00227E86" w:rsidRPr="00536687" w:rsidRDefault="00227E86" w:rsidP="00C86C82">
            <w:pPr>
              <w:pStyle w:val="TableList3"/>
            </w:pPr>
            <w:r w:rsidRPr="00536687">
              <w:rPr>
                <w:rFonts w:hint="eastAsia"/>
              </w:rPr>
              <w:lastRenderedPageBreak/>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1ABD6C0" w14:textId="77777777" w:rsidR="00314FA5" w:rsidRDefault="00314FA5" w:rsidP="003251C4">
            <w:pPr>
              <w:pStyle w:val="TableBodyText"/>
            </w:pPr>
            <w:r w:rsidRPr="00F529C2">
              <w:rPr>
                <w:rFonts w:hint="eastAsia"/>
              </w:rPr>
              <w:t>運用業務で発生した変更事項</w:t>
            </w:r>
            <w:r>
              <w:rPr>
                <w:rFonts w:hint="eastAsia"/>
              </w:rPr>
              <w:t>の重要性や発生原因を認識し、対応の要否について正しく判断するために</w:t>
            </w:r>
            <w:r w:rsidRPr="00E06326">
              <w:rPr>
                <w:rFonts w:hint="eastAsia"/>
              </w:rPr>
              <w:t>、</w:t>
            </w:r>
            <w:r w:rsidRPr="00F529C2">
              <w:rPr>
                <w:rFonts w:hint="eastAsia"/>
              </w:rPr>
              <w:t>その変更内容を確実に記録し、</w:t>
            </w:r>
            <w:r>
              <w:rPr>
                <w:rFonts w:hint="eastAsia"/>
              </w:rPr>
              <w:t>管理する方法について記載する。</w:t>
            </w:r>
          </w:p>
          <w:p w14:paraId="0E9AA03C" w14:textId="20112BEE" w:rsidR="00227E86" w:rsidRDefault="00227E86" w:rsidP="003251C4">
            <w:pPr>
              <w:pStyle w:val="TableList1"/>
            </w:pPr>
            <w:r w:rsidRPr="00536687">
              <w:rPr>
                <w:rFonts w:hint="eastAsia"/>
              </w:rPr>
              <w:t>変更管理の対象となるものは、承認等に基づき確定した状態にあるもの</w:t>
            </w:r>
            <w:r w:rsidR="00BA5587">
              <w:rPr>
                <w:rFonts w:hint="eastAsia"/>
              </w:rPr>
              <w:t>であり、承認前等で内容が流動的であるものは含めない点に留意する</w:t>
            </w:r>
            <w:r w:rsidR="00946E84">
              <w:rPr>
                <w:rFonts w:hint="eastAsia"/>
              </w:rPr>
              <w:t>。</w:t>
            </w:r>
          </w:p>
          <w:p w14:paraId="53C811B9" w14:textId="4DCF125E" w:rsidR="00706E94" w:rsidRPr="00536687" w:rsidRDefault="00706E94" w:rsidP="003251C4">
            <w:pPr>
              <w:pStyle w:val="TableList1"/>
            </w:pPr>
            <w:r w:rsidRPr="00706E94">
              <w:rPr>
                <w:rFonts w:hint="eastAsia"/>
              </w:rPr>
              <w:t>変更管理における運用事業者、保守</w:t>
            </w:r>
            <w:r w:rsidR="00BA5587">
              <w:rPr>
                <w:rFonts w:hint="eastAsia"/>
              </w:rPr>
              <w:t>事業者等の役割分担を明確にするため、変更管理のフローを記載する</w:t>
            </w:r>
            <w:r w:rsidR="00946E84">
              <w:rPr>
                <w:rFonts w:hint="eastAsia"/>
              </w:rPr>
              <w:t>。</w:t>
            </w:r>
          </w:p>
          <w:p w14:paraId="1901CC2F" w14:textId="0E7593B5" w:rsidR="00227E86" w:rsidRDefault="00227E86" w:rsidP="003251C4">
            <w:pPr>
              <w:pStyle w:val="TableList1"/>
            </w:pPr>
            <w:r w:rsidRPr="00536687">
              <w:rPr>
                <w:rFonts w:hint="eastAsia"/>
              </w:rPr>
              <w:t>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w:t>
            </w:r>
            <w:r w:rsidR="00314FA5">
              <w:rPr>
                <w:rFonts w:hint="eastAsia"/>
              </w:rPr>
              <w:t>紐</w:t>
            </w:r>
            <w:r w:rsidRPr="00536687">
              <w:rPr>
                <w:rFonts w:hint="eastAsia"/>
              </w:rPr>
              <w:t>付けて確認できる必要がある。そのため、ソフトウェアの保守事業者が仕様書、設計書等を変更した際には、運用事業者が変更内容等の情報について報告を受け、確実にそれら情報の把握及び管理を行う旨を記載する</w:t>
            </w:r>
            <w:r w:rsidR="00946E84">
              <w:rPr>
                <w:rFonts w:hint="eastAsia"/>
              </w:rPr>
              <w:t>。</w:t>
            </w:r>
          </w:p>
          <w:p w14:paraId="5D01C535" w14:textId="41BF061B" w:rsidR="00314FA5" w:rsidRPr="009E171E" w:rsidRDefault="00706E94" w:rsidP="003251C4">
            <w:pPr>
              <w:pStyle w:val="TableList1"/>
            </w:pPr>
            <w:r w:rsidRPr="00706E94">
              <w:rPr>
                <w:rFonts w:hint="eastAsia"/>
              </w:rPr>
              <w:t>変更管理自体は「第３編第２章１．</w:t>
            </w:r>
            <w:r w:rsidRPr="00706E94">
              <w:t>2)カ 変更管理」の記載事項に従い、プロジェクト全体で一元的に実施するため、本項目では、運用事業者が認識する変更事項の基準や記録の方法、どのような手順で変更事項を報告するかを中心に記載する</w:t>
            </w:r>
            <w:r w:rsidR="00946E84">
              <w:rPr>
                <w:rFonts w:hint="eastAsia"/>
              </w:rPr>
              <w:t>。</w:t>
            </w:r>
          </w:p>
        </w:tc>
      </w:tr>
      <w:tr w:rsidR="00227E86" w14:paraId="7A9BE06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AB3F270" w14:textId="3754446F" w:rsidR="00227E86" w:rsidRPr="00536687" w:rsidRDefault="00227E86" w:rsidP="00C86C82">
            <w:pPr>
              <w:pStyle w:val="TableList3"/>
            </w:pPr>
            <w:r w:rsidRPr="00536687">
              <w:rPr>
                <w:rFonts w:hint="eastAsia"/>
              </w:rPr>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B234E61" w14:textId="769510FF" w:rsidR="00706E94" w:rsidRDefault="00227E86" w:rsidP="003251C4">
            <w:pPr>
              <w:pStyle w:val="TableBodyText"/>
            </w:pPr>
            <w:r>
              <w:rPr>
                <w:rFonts w:hint="eastAsia"/>
              </w:rPr>
              <w:t>要件定義の情報セキュリティに関する事項及び調達仕様書における情報セキュリティに係る内容</w:t>
            </w:r>
            <w:r w:rsidRPr="00536687">
              <w:rPr>
                <w:rFonts w:hint="eastAsia"/>
              </w:rPr>
              <w:t>に基づき、情報セキュリティ確保のための管理項目やその内容について記載する。</w:t>
            </w:r>
          </w:p>
          <w:p w14:paraId="011ADE75" w14:textId="79E54647" w:rsidR="00706E94" w:rsidRDefault="00227E86" w:rsidP="003251C4">
            <w:pPr>
              <w:pStyle w:val="TableList1"/>
            </w:pPr>
            <w:r w:rsidRPr="00536687">
              <w:rPr>
                <w:rFonts w:hint="eastAsia"/>
              </w:rPr>
              <w:t>各</w:t>
            </w:r>
            <w:r w:rsidR="00BA5587">
              <w:rPr>
                <w:rFonts w:hint="eastAsia"/>
              </w:rPr>
              <w:t>管理項目における具体的な手順等は、作業手順書として別途作成する</w:t>
            </w:r>
            <w:r w:rsidR="00946E84">
              <w:rPr>
                <w:rFonts w:hint="eastAsia"/>
              </w:rPr>
              <w:t>。</w:t>
            </w:r>
          </w:p>
          <w:p w14:paraId="4C22C000" w14:textId="77777777" w:rsidR="00227E86" w:rsidRDefault="00227E86" w:rsidP="003251C4">
            <w:pPr>
              <w:pStyle w:val="TableList1"/>
            </w:pPr>
            <w:r w:rsidRPr="00536687">
              <w:rPr>
                <w:rFonts w:hint="eastAsia"/>
              </w:rPr>
              <w:t>異常検知時の報告所要時間やログの点検</w:t>
            </w:r>
            <w:r w:rsidR="00BA5587">
              <w:rPr>
                <w:rFonts w:hint="eastAsia"/>
              </w:rPr>
              <w:t>間隔等、定量的に記載できるものは定量的に記載することが望ましい</w:t>
            </w:r>
            <w:r w:rsidR="00946E84">
              <w:rPr>
                <w:rFonts w:hint="eastAsia"/>
              </w:rPr>
              <w:t>。</w:t>
            </w:r>
          </w:p>
          <w:p w14:paraId="44689152" w14:textId="7D206065" w:rsidR="00055273" w:rsidRPr="009E171E" w:rsidRDefault="00055273" w:rsidP="00055273">
            <w:pPr>
              <w:pStyle w:val="TableList1"/>
            </w:pPr>
            <w:r w:rsidRPr="00055273">
              <w:t>情報セキュリティ対策に関する事項は機密事項に該当する可能性が高いため、特に取扱いには注意する必要がある。</w:t>
            </w:r>
          </w:p>
        </w:tc>
      </w:tr>
    </w:tbl>
    <w:p w14:paraId="6DDAC9A7" w14:textId="77777777" w:rsidR="00227E86" w:rsidRPr="00227E86" w:rsidRDefault="00227E86" w:rsidP="003A03FF">
      <w:pPr>
        <w:pStyle w:val="a6"/>
      </w:pPr>
    </w:p>
    <w:p w14:paraId="1AB665C4" w14:textId="585A2375" w:rsidR="00547A10" w:rsidRPr="00F55312" w:rsidRDefault="00F55312" w:rsidP="00F55312">
      <w:pPr>
        <w:pStyle w:val="3"/>
        <w:pageBreakBefore/>
        <w:spacing w:before="152"/>
        <w:ind w:left="161"/>
        <w:rPr>
          <w:sz w:val="28"/>
        </w:rPr>
      </w:pPr>
      <w:bookmarkStart w:id="79" w:name="保守作業計画の案の作成記載内容確定"/>
      <w:bookmarkStart w:id="80" w:name="_Toc527912950"/>
      <w:bookmarkStart w:id="81" w:name="_Toc1559464"/>
      <w:r w:rsidRPr="00F55312">
        <w:rPr>
          <w:sz w:val="28"/>
        </w:rPr>
        <w:lastRenderedPageBreak/>
        <w:t>保守計画</w:t>
      </w:r>
      <w:r w:rsidR="009F208F">
        <w:rPr>
          <w:rFonts w:hint="eastAsia"/>
          <w:sz w:val="28"/>
        </w:rPr>
        <w:t>書</w:t>
      </w:r>
      <w:r w:rsidRPr="00F55312">
        <w:rPr>
          <w:sz w:val="28"/>
        </w:rPr>
        <w:t>の作成</w:t>
      </w:r>
      <w:r w:rsidR="00A90A60">
        <w:rPr>
          <w:rFonts w:hint="eastAsia"/>
          <w:sz w:val="28"/>
        </w:rPr>
        <w:t>と</w:t>
      </w:r>
      <w:r w:rsidRPr="00F55312">
        <w:rPr>
          <w:sz w:val="28"/>
        </w:rPr>
        <w:t>確定</w:t>
      </w:r>
      <w:bookmarkEnd w:id="79"/>
      <w:bookmarkEnd w:id="80"/>
      <w:bookmarkEnd w:id="81"/>
    </w:p>
    <w:p w14:paraId="626ACF4A" w14:textId="1D3CB1D7" w:rsidR="00547A10" w:rsidRDefault="00F55312">
      <w:pPr>
        <w:pStyle w:val="OriginalBodyText"/>
      </w:pPr>
      <w:r>
        <w:t>ＰＪＭＯは、</w:t>
      </w:r>
      <w:r w:rsidRPr="003251C4">
        <w:rPr>
          <w:b/>
          <w:u w:val="single"/>
        </w:rPr>
        <w:t>設計・開発時に作成した保守計画</w:t>
      </w:r>
      <w:r w:rsidR="009F208F">
        <w:rPr>
          <w:rFonts w:hint="eastAsia"/>
          <w:b/>
          <w:u w:val="single"/>
        </w:rPr>
        <w:t>書</w:t>
      </w:r>
      <w:r w:rsidRPr="003251C4">
        <w:rPr>
          <w:b/>
          <w:u w:val="single"/>
        </w:rPr>
        <w:t>の案（「第７章４．5) 運用</w:t>
      </w:r>
      <w:r w:rsidR="00004A82" w:rsidRPr="003251C4">
        <w:rPr>
          <w:rFonts w:hint="eastAsia"/>
          <w:b/>
          <w:u w:val="single"/>
        </w:rPr>
        <w:t>・</w:t>
      </w:r>
      <w:r w:rsidRPr="003251C4">
        <w:rPr>
          <w:b/>
          <w:u w:val="single"/>
        </w:rPr>
        <w:t>保守の</w:t>
      </w:r>
      <w:r w:rsidR="00004A82" w:rsidRPr="003251C4">
        <w:rPr>
          <w:rFonts w:hint="eastAsia"/>
          <w:b/>
          <w:u w:val="single"/>
        </w:rPr>
        <w:t>設計</w:t>
      </w:r>
      <w:r w:rsidRPr="003251C4">
        <w:rPr>
          <w:b/>
          <w:u w:val="single"/>
        </w:rPr>
        <w:t>」参照）、調達仕様書、要件定義書、運用計画</w:t>
      </w:r>
      <w:r w:rsidR="009F208F">
        <w:rPr>
          <w:rFonts w:hint="eastAsia"/>
          <w:b/>
          <w:u w:val="single"/>
        </w:rPr>
        <w:t>書</w:t>
      </w:r>
      <w:r w:rsidRPr="003251C4">
        <w:rPr>
          <w:b/>
          <w:u w:val="single"/>
        </w:rPr>
        <w:t>等に基づき、他の関連する事業者</w:t>
      </w:r>
      <w:r w:rsidR="00A82A23">
        <w:rPr>
          <w:rFonts w:hint="eastAsia"/>
          <w:b/>
          <w:u w:val="single"/>
        </w:rPr>
        <w:t>の支援を受けて</w:t>
      </w:r>
      <w:r w:rsidRPr="003251C4">
        <w:rPr>
          <w:b/>
          <w:u w:val="single"/>
        </w:rPr>
        <w:t>、保守計画</w:t>
      </w:r>
      <w:r w:rsidR="009F208F">
        <w:rPr>
          <w:rFonts w:hint="eastAsia"/>
          <w:b/>
          <w:u w:val="single"/>
        </w:rPr>
        <w:t>書</w:t>
      </w:r>
      <w:r w:rsidRPr="003251C4">
        <w:rPr>
          <w:b/>
          <w:u w:val="single"/>
        </w:rPr>
        <w:t>の作成を行う</w:t>
      </w:r>
      <w:r w:rsidR="00615A81" w:rsidRPr="003251C4">
        <w:rPr>
          <w:b/>
          <w:vertAlign w:val="subscript"/>
        </w:rPr>
        <w:t>(1)</w:t>
      </w:r>
      <w:r>
        <w:t>。</w:t>
      </w:r>
      <w:r w:rsidRPr="003251C4">
        <w:rPr>
          <w:b/>
          <w:u w:val="single"/>
        </w:rPr>
        <w:t>保守計画</w:t>
      </w:r>
      <w:r w:rsidR="009F208F">
        <w:rPr>
          <w:rFonts w:hint="eastAsia"/>
          <w:b/>
          <w:u w:val="single"/>
        </w:rPr>
        <w:t>書</w:t>
      </w:r>
      <w:r w:rsidRPr="003251C4">
        <w:rPr>
          <w:b/>
          <w:u w:val="single"/>
        </w:rPr>
        <w:t>には、原則として次のアからカまでに掲げる事項について記載する</w:t>
      </w:r>
      <w:r w:rsidR="006B5904" w:rsidRPr="003251C4">
        <w:rPr>
          <w:b/>
          <w:u w:val="single"/>
          <w:vertAlign w:val="subscript"/>
        </w:rPr>
        <w:t>(2)</w:t>
      </w:r>
      <w:r w:rsidRPr="006B5904">
        <w:t>ものとする</w:t>
      </w:r>
      <w:r>
        <w:t>。</w:t>
      </w:r>
      <w:r w:rsidRPr="006B5904">
        <w:t>また、附属文書として、定期保守項目、保守業務フローなどの作業項目、作業内容、スケジュール、担当者等について記載する</w:t>
      </w:r>
      <w:r w:rsidRPr="00615A81">
        <w:t>ものとする</w:t>
      </w:r>
      <w:r>
        <w:t>。また、ＰＪＭＯは、これにより作成した保守計画</w:t>
      </w:r>
      <w:r w:rsidR="009F208F">
        <w:rPr>
          <w:rFonts w:hint="eastAsia"/>
        </w:rPr>
        <w:t>書</w:t>
      </w:r>
      <w:r>
        <w:t>を、ＰＭＯ及び関係機関と調整し、確定するものとする。</w:t>
      </w:r>
    </w:p>
    <w:p w14:paraId="172AAA09" w14:textId="73D76B60" w:rsidR="008343F0" w:rsidRPr="008343F0" w:rsidRDefault="008343F0">
      <w:pPr>
        <w:pStyle w:val="OriginalBodyText"/>
      </w:pPr>
      <w:r w:rsidRPr="008343F0">
        <w:rPr>
          <w:rFonts w:hint="eastAsia"/>
        </w:rPr>
        <w:t>なお、</w:t>
      </w:r>
      <w:r w:rsidRPr="003251C4">
        <w:rPr>
          <w:rFonts w:hint="eastAsia"/>
          <w:b/>
          <w:u w:val="single"/>
        </w:rPr>
        <w:t>保守計画はシステムプロファイルに応じた保守水準となるよう留意する</w:t>
      </w:r>
      <w:r w:rsidR="006B5904" w:rsidRPr="003251C4">
        <w:rPr>
          <w:b/>
          <w:vertAlign w:val="subscript"/>
        </w:rPr>
        <w:t>(3)</w:t>
      </w:r>
      <w:r w:rsidRPr="008343F0">
        <w:rPr>
          <w:rFonts w:hint="eastAsia"/>
        </w:rPr>
        <w:t>。</w:t>
      </w:r>
    </w:p>
    <w:p w14:paraId="369F47D7" w14:textId="77777777" w:rsidR="00547A10" w:rsidRDefault="00F55312">
      <w:pPr>
        <w:pStyle w:val="OriginalHeader"/>
        <w:spacing w:before="152"/>
      </w:pPr>
      <w:r>
        <w:t>ア　作業概要</w:t>
      </w:r>
    </w:p>
    <w:p w14:paraId="15A0C6C3" w14:textId="7FC7F22C" w:rsidR="00830AD2" w:rsidRDefault="00830AD2" w:rsidP="00830AD2">
      <w:pPr>
        <w:pStyle w:val="OriginalBodyText"/>
      </w:pPr>
      <w:r w:rsidRPr="00B20E2E">
        <w:t>保守の対象範囲、作業概要等について記載する</w:t>
      </w:r>
      <w:r>
        <w:t>。この際、</w:t>
      </w:r>
      <w:r w:rsidR="00D30851" w:rsidRPr="00D30851">
        <w:rPr>
          <w:rFonts w:hint="eastAsia"/>
        </w:rPr>
        <w:t>契約不適合責任</w:t>
      </w:r>
      <w:r>
        <w:t>の範囲内で実施する作業との分担を明確にするものとする。</w:t>
      </w:r>
    </w:p>
    <w:p w14:paraId="11857264" w14:textId="3C7F5893" w:rsidR="001A3B61" w:rsidRDefault="001A3B61" w:rsidP="001A3B61">
      <w:pPr>
        <w:pStyle w:val="OriginalBodyText"/>
      </w:pPr>
      <w:r>
        <w:rPr>
          <w:rFonts w:hint="eastAsia"/>
        </w:rPr>
        <w:t>作業として、定常時におけるハードウェアの保守、ソフトウェア製品の保守、</w:t>
      </w:r>
      <w:r w:rsidR="00D227C6">
        <w:rPr>
          <w:rFonts w:hint="eastAsia"/>
        </w:rPr>
        <w:t>データの収集と報告、障害発生時におけるアプリケーションプログラムの保守、ハードウェアの保守、ソフトウェア製品の保守</w:t>
      </w:r>
      <w:r>
        <w:rPr>
          <w:rFonts w:hint="eastAsia"/>
        </w:rPr>
        <w:t>を定義する。</w:t>
      </w:r>
    </w:p>
    <w:p w14:paraId="1AC18D6E" w14:textId="77777777" w:rsidR="00547A10" w:rsidRDefault="00F55312">
      <w:pPr>
        <w:pStyle w:val="OriginalHeader"/>
        <w:spacing w:before="152"/>
      </w:pPr>
      <w:r>
        <w:t>イ　作業体制に関する事項</w:t>
      </w:r>
    </w:p>
    <w:p w14:paraId="1CB0857A" w14:textId="2586EE55" w:rsidR="00830AD2" w:rsidRDefault="00830AD2" w:rsidP="00830AD2">
      <w:pPr>
        <w:pStyle w:val="OriginalBodyText"/>
      </w:pPr>
      <w:r>
        <w:t>ＰＪＭＯ、保守事業者のみならず、</w:t>
      </w:r>
      <w:r w:rsidRPr="00B20E2E">
        <w:t>保守に関わる関係機関、情報システムの利用者、運用事業者等の関係事業者等の保守に関連する全ての関係者について、その体制、関係者間の関係性、役割分担、責務等について記載する</w:t>
      </w:r>
      <w:r>
        <w:t>。</w:t>
      </w:r>
    </w:p>
    <w:p w14:paraId="66156796" w14:textId="77777777" w:rsidR="00547A10" w:rsidRDefault="00F55312">
      <w:pPr>
        <w:pStyle w:val="OriginalHeader"/>
        <w:spacing w:before="152"/>
      </w:pPr>
      <w:r>
        <w:t>ウ　スケジュールに関する事項</w:t>
      </w:r>
    </w:p>
    <w:p w14:paraId="22CE3BE7" w14:textId="661B3270" w:rsidR="00830AD2" w:rsidRDefault="00830AD2" w:rsidP="00830AD2">
      <w:pPr>
        <w:pStyle w:val="OriginalBodyText"/>
      </w:pPr>
      <w:r>
        <w:t>プロジェクト計画書及び調達仕様書に基づき、</w:t>
      </w:r>
      <w:r w:rsidRPr="00B20E2E">
        <w:t>保守を行う上で基本とする作業内容、関係する他の作業工程、そのスケジュール等について記載する</w:t>
      </w:r>
      <w:r>
        <w:t>。</w:t>
      </w:r>
    </w:p>
    <w:p w14:paraId="06929FC4" w14:textId="77777777" w:rsidR="00547A10" w:rsidRDefault="00F55312">
      <w:pPr>
        <w:pStyle w:val="OriginalHeader"/>
        <w:spacing w:before="152"/>
      </w:pPr>
      <w:r>
        <w:t>エ　成果物に関する事項</w:t>
      </w:r>
    </w:p>
    <w:p w14:paraId="203481AB" w14:textId="634E03D2" w:rsidR="00830AD2" w:rsidRDefault="00830AD2" w:rsidP="00830AD2">
      <w:pPr>
        <w:pStyle w:val="OriginalBodyText"/>
      </w:pPr>
      <w:r w:rsidRPr="00B20E2E">
        <w:t>保守によって納品される成果物の内容、担当者、納入期限、納入方法、納入部数等について記載する</w:t>
      </w:r>
      <w:r>
        <w:t>。</w:t>
      </w:r>
    </w:p>
    <w:p w14:paraId="3F7DFE53" w14:textId="06136079" w:rsidR="00547A10" w:rsidRDefault="00F55312">
      <w:pPr>
        <w:pStyle w:val="OriginalHeader"/>
        <w:spacing w:before="152"/>
      </w:pPr>
      <w:r>
        <w:t>オ　保守形態</w:t>
      </w:r>
      <w:r w:rsidR="00B90544">
        <w:rPr>
          <w:rFonts w:hint="eastAsia"/>
        </w:rPr>
        <w:t>、保守環境</w:t>
      </w:r>
      <w:r>
        <w:t>等</w:t>
      </w:r>
    </w:p>
    <w:p w14:paraId="78E5B50E" w14:textId="07F68518" w:rsidR="00830AD2" w:rsidRDefault="00830AD2" w:rsidP="00830AD2">
      <w:pPr>
        <w:pStyle w:val="OriginalBodyText"/>
      </w:pPr>
      <w:r w:rsidRPr="00B20E2E">
        <w:t>保守において採用する保守形態（オンサイト、リモート等）</w:t>
      </w:r>
      <w:r w:rsidR="00B90544" w:rsidRPr="00B90544">
        <w:rPr>
          <w:rFonts w:hint="eastAsia"/>
        </w:rPr>
        <w:t>、保守環境（</w:t>
      </w:r>
      <w:r w:rsidR="007F1451">
        <w:rPr>
          <w:rFonts w:hint="eastAsia"/>
        </w:rPr>
        <w:t>保守用の</w:t>
      </w:r>
      <w:r w:rsidR="00B90544" w:rsidRPr="00B90544">
        <w:rPr>
          <w:rFonts w:hint="eastAsia"/>
        </w:rPr>
        <w:t>開発環境、テスト環境等の有無）</w:t>
      </w:r>
      <w:r w:rsidRPr="00B20E2E">
        <w:t>等を記載する</w:t>
      </w:r>
      <w:r>
        <w:t>。</w:t>
      </w:r>
    </w:p>
    <w:p w14:paraId="165721AE" w14:textId="77777777" w:rsidR="00547A10" w:rsidRDefault="00F55312">
      <w:pPr>
        <w:pStyle w:val="OriginalHeader"/>
        <w:spacing w:before="152"/>
      </w:pPr>
      <w:r>
        <w:t>カ　その他</w:t>
      </w:r>
    </w:p>
    <w:p w14:paraId="27B3C304" w14:textId="77777777" w:rsidR="00547A10" w:rsidRDefault="00F55312">
      <w:pPr>
        <w:pStyle w:val="OriginalBodyText"/>
      </w:pPr>
      <w:r>
        <w:t>上記アからオまでに掲げる事項のほか、保守を行う上での前提条件、時間、予算、品質等の制約条件等について記載する。</w:t>
      </w:r>
    </w:p>
    <w:p w14:paraId="364D29C6" w14:textId="77777777" w:rsidR="00547A10" w:rsidRDefault="00F55312">
      <w:pPr>
        <w:pStyle w:val="ExplanationHeader"/>
        <w:spacing w:before="152" w:after="152"/>
      </w:pPr>
      <w:r>
        <w:t>１. 趣旨</w:t>
      </w:r>
    </w:p>
    <w:p w14:paraId="72AA11E7" w14:textId="138AEBCE" w:rsidR="00830AD2" w:rsidRDefault="00280AF5" w:rsidP="00280AF5">
      <w:pPr>
        <w:pStyle w:val="a6"/>
      </w:pPr>
      <w:r w:rsidRPr="00280AF5">
        <w:rPr>
          <w:rFonts w:hint="eastAsia"/>
        </w:rPr>
        <w:t>「第９章１．</w:t>
      </w:r>
      <w:r w:rsidRPr="00280AF5">
        <w:t>3)運用計画の案の作成と確定」で示した運用計画と同様の趣旨で、保守業務に関する保守計画を作成する必要がある。</w:t>
      </w:r>
    </w:p>
    <w:p w14:paraId="6C420F71" w14:textId="3C675286" w:rsidR="00547A10" w:rsidRDefault="00F55312">
      <w:pPr>
        <w:pStyle w:val="ExplanationHeader"/>
        <w:spacing w:before="152" w:after="152"/>
      </w:pPr>
      <w:r>
        <w:lastRenderedPageBreak/>
        <w:t>２. 解説</w:t>
      </w:r>
    </w:p>
    <w:p w14:paraId="3D1E6FB6" w14:textId="1E61F0C5" w:rsidR="00615A81" w:rsidRDefault="00615A81" w:rsidP="003251C4">
      <w:pPr>
        <w:pStyle w:val="5"/>
        <w:spacing w:before="152" w:after="61"/>
        <w:ind w:left="525"/>
      </w:pPr>
      <w:r>
        <w:rPr>
          <w:rFonts w:hint="eastAsia"/>
        </w:rPr>
        <w:t>「</w:t>
      </w:r>
      <w:r w:rsidRPr="00615A81">
        <w:rPr>
          <w:rFonts w:hint="eastAsia"/>
        </w:rPr>
        <w:t>設計・開発時に作成した保守計画</w:t>
      </w:r>
      <w:r w:rsidR="009F208F">
        <w:rPr>
          <w:rFonts w:hint="eastAsia"/>
        </w:rPr>
        <w:t>書</w:t>
      </w:r>
      <w:r w:rsidRPr="00615A81">
        <w:rPr>
          <w:rFonts w:hint="eastAsia"/>
        </w:rPr>
        <w:t>の案（「第７章４．</w:t>
      </w:r>
      <w:r w:rsidRPr="00615A81">
        <w:t xml:space="preserve">5) </w:t>
      </w:r>
      <w:r w:rsidRPr="00615A81">
        <w:t>運用・保守の設計」参照）、調達仕様書、要件定義書、運用計画</w:t>
      </w:r>
      <w:r w:rsidR="009F208F">
        <w:rPr>
          <w:rFonts w:hint="eastAsia"/>
        </w:rPr>
        <w:t>書</w:t>
      </w:r>
      <w:r w:rsidRPr="00615A81">
        <w:t>等に基づき、他の関連する事業者</w:t>
      </w:r>
      <w:r w:rsidR="00CB64A2" w:rsidRPr="00CB64A2">
        <w:rPr>
          <w:rFonts w:hint="eastAsia"/>
        </w:rPr>
        <w:t>の</w:t>
      </w:r>
      <w:r w:rsidR="00905BF6">
        <w:rPr>
          <w:rFonts w:hint="eastAsia"/>
        </w:rPr>
        <w:t>支援を受けて</w:t>
      </w:r>
      <w:r w:rsidRPr="00615A81">
        <w:t>、保守計画</w:t>
      </w:r>
      <w:r w:rsidR="009F208F">
        <w:rPr>
          <w:rFonts w:hint="eastAsia"/>
        </w:rPr>
        <w:t>書</w:t>
      </w:r>
      <w:r w:rsidRPr="00615A81">
        <w:t>の作成を行う</w:t>
      </w:r>
      <w:r>
        <w:rPr>
          <w:rFonts w:hint="eastAsia"/>
        </w:rPr>
        <w:t>」</w:t>
      </w:r>
    </w:p>
    <w:p w14:paraId="40E3CBF2" w14:textId="0F08F6D2" w:rsidR="00615A81" w:rsidRDefault="00615A81" w:rsidP="001F5CF3">
      <w:pPr>
        <w:pStyle w:val="aff9"/>
      </w:pPr>
      <w:r>
        <w:rPr>
          <w:rFonts w:hint="eastAsia"/>
        </w:rPr>
        <w:t>「</w:t>
      </w:r>
      <w:r w:rsidRPr="00615A81">
        <w:rPr>
          <w:rFonts w:hint="eastAsia"/>
        </w:rPr>
        <w:t>保守計画</w:t>
      </w:r>
      <w:r w:rsidR="009F208F">
        <w:rPr>
          <w:rFonts w:hint="eastAsia"/>
        </w:rPr>
        <w:t>書</w:t>
      </w:r>
      <w:r w:rsidRPr="00615A81">
        <w:rPr>
          <w:rFonts w:hint="eastAsia"/>
        </w:rPr>
        <w:t>の案</w:t>
      </w:r>
      <w:r w:rsidRPr="00615A81">
        <w:t>、調達仕様書、要件定義書、運用計画</w:t>
      </w:r>
      <w:r w:rsidR="009F208F">
        <w:rPr>
          <w:rFonts w:hint="eastAsia"/>
        </w:rPr>
        <w:t>書</w:t>
      </w:r>
      <w:r w:rsidRPr="00615A81">
        <w:t>等</w:t>
      </w:r>
      <w:r>
        <w:rPr>
          <w:rFonts w:hint="eastAsia"/>
        </w:rPr>
        <w:t>」とは、</w:t>
      </w:r>
      <w:r w:rsidR="008853CA">
        <w:rPr>
          <w:rFonts w:hint="eastAsia"/>
        </w:rPr>
        <w:t>設計・開発時に作成した保守計画</w:t>
      </w:r>
      <w:r w:rsidR="009F208F">
        <w:rPr>
          <w:rFonts w:hint="eastAsia"/>
        </w:rPr>
        <w:t>書</w:t>
      </w:r>
      <w:r w:rsidR="008853CA">
        <w:rPr>
          <w:rFonts w:hint="eastAsia"/>
        </w:rPr>
        <w:t>の案、保守体制及び実施手順、保守事業者を調達した際の調達仕様書、要件定義書における保守に関する要件、提案書等の内容を指す。</w:t>
      </w:r>
    </w:p>
    <w:p w14:paraId="20615111" w14:textId="63FD083C" w:rsidR="00FA163F" w:rsidRDefault="00FA163F" w:rsidP="001F5CF3">
      <w:pPr>
        <w:pStyle w:val="aff9"/>
      </w:pPr>
      <w:r>
        <w:rPr>
          <w:rFonts w:hint="eastAsia"/>
        </w:rPr>
        <w:t>なお、保守計画</w:t>
      </w:r>
      <w:r w:rsidR="009F208F">
        <w:rPr>
          <w:rFonts w:hint="eastAsia"/>
        </w:rPr>
        <w:t>書</w:t>
      </w:r>
      <w:r>
        <w:rPr>
          <w:rFonts w:hint="eastAsia"/>
        </w:rPr>
        <w:t>の作成は、設計・開発事業者から保守事業者への引継ぎを確実に行った上で行う。</w:t>
      </w:r>
    </w:p>
    <w:p w14:paraId="2664EE94" w14:textId="2E5E71A9" w:rsidR="00210C24" w:rsidRDefault="00615A81" w:rsidP="00210C24">
      <w:pPr>
        <w:pStyle w:val="5"/>
        <w:spacing w:before="152" w:after="61"/>
        <w:ind w:left="525"/>
      </w:pPr>
      <w:r>
        <w:rPr>
          <w:rFonts w:hint="eastAsia"/>
        </w:rPr>
        <w:t>「</w:t>
      </w:r>
      <w:r w:rsidR="00210C24">
        <w:rPr>
          <w:rFonts w:hint="eastAsia"/>
        </w:rPr>
        <w:t>保守</w:t>
      </w:r>
      <w:r w:rsidR="00210C24">
        <w:t>計画</w:t>
      </w:r>
      <w:r w:rsidR="009F208F">
        <w:rPr>
          <w:rFonts w:hint="eastAsia"/>
        </w:rPr>
        <w:t>書</w:t>
      </w:r>
      <w:r w:rsidR="00210C24">
        <w:t>には、原則として次のアからカまでに掲げる事項について記載する</w:t>
      </w:r>
      <w:r>
        <w:rPr>
          <w:rFonts w:hint="eastAsia"/>
        </w:rPr>
        <w:t>」</w:t>
      </w:r>
    </w:p>
    <w:p w14:paraId="09216B40" w14:textId="096D8C16" w:rsidR="00210C24" w:rsidRDefault="00F21363" w:rsidP="001F5CF3">
      <w:pPr>
        <w:pStyle w:val="aff9"/>
      </w:pPr>
      <w:r>
        <w:rPr>
          <w:rFonts w:hint="eastAsia"/>
        </w:rPr>
        <w:t>保守</w:t>
      </w:r>
      <w:r w:rsidRPr="00F21363">
        <w:rPr>
          <w:rFonts w:hint="eastAsia"/>
        </w:rPr>
        <w:t>計画</w:t>
      </w:r>
      <w:r w:rsidR="009F208F">
        <w:rPr>
          <w:rFonts w:hint="eastAsia"/>
        </w:rPr>
        <w:t>書</w:t>
      </w:r>
      <w:r w:rsidRPr="00F21363">
        <w:rPr>
          <w:rFonts w:hint="eastAsia"/>
        </w:rPr>
        <w:t>の記載事項</w:t>
      </w:r>
      <w:r w:rsidR="00AC0956">
        <w:rPr>
          <w:rFonts w:hint="eastAsia"/>
        </w:rPr>
        <w:t>を</w:t>
      </w:r>
      <w:r w:rsidRPr="00F21363">
        <w:rPr>
          <w:rFonts w:hint="eastAsia"/>
        </w:rPr>
        <w:t>、表</w:t>
      </w:r>
      <w:r w:rsidRPr="00F21363">
        <w:t>9-</w:t>
      </w:r>
      <w:r>
        <w:t>5</w:t>
      </w:r>
      <w:r w:rsidR="00AC0956">
        <w:rPr>
          <w:rFonts w:hint="eastAsia"/>
        </w:rPr>
        <w:t>に示す</w:t>
      </w:r>
      <w:r w:rsidRPr="00F21363">
        <w:t>。</w:t>
      </w:r>
    </w:p>
    <w:p w14:paraId="7B035CF4" w14:textId="79519844" w:rsidR="00F21363" w:rsidRDefault="00F21363" w:rsidP="00210C24">
      <w:pPr>
        <w:pStyle w:val="a6"/>
      </w:pPr>
      <w:r w:rsidRPr="001E3AA2">
        <w:rPr>
          <w:noProof/>
        </w:rPr>
        <mc:AlternateContent>
          <mc:Choice Requires="wps">
            <w:drawing>
              <wp:anchor distT="0" distB="0" distL="114300" distR="114300" simplePos="0" relativeHeight="251715584" behindDoc="0" locked="0" layoutInCell="1" allowOverlap="1" wp14:anchorId="6A2072D1" wp14:editId="36DE8DDE">
                <wp:simplePos x="0" y="0"/>
                <wp:positionH relativeFrom="page">
                  <wp:posOffset>6276340</wp:posOffset>
                </wp:positionH>
                <wp:positionV relativeFrom="paragraph">
                  <wp:posOffset>120015</wp:posOffset>
                </wp:positionV>
                <wp:extent cx="904875" cy="48387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46E4C0D" w14:textId="6816347F" w:rsidR="00AD21BA" w:rsidRDefault="00AD21BA" w:rsidP="00F21363">
                            <w:pPr>
                              <w:pStyle w:val="a0"/>
                            </w:pPr>
                            <w:r>
                              <w:rPr>
                                <w:rFonts w:hint="eastAsia"/>
                              </w:rPr>
                              <w:t>表</w:t>
                            </w:r>
                            <w:r>
                              <w:t>9-5</w:t>
                            </w:r>
                          </w:p>
                          <w:p w14:paraId="166837F0" w14:textId="70759C2C" w:rsidR="00AD21BA" w:rsidRPr="0073068D" w:rsidRDefault="00AD21BA" w:rsidP="00F21363">
                            <w:pPr>
                              <w:pStyle w:val="affd"/>
                              <w:pBdr>
                                <w:left w:val="single" w:sz="4" w:space="4" w:color="auto"/>
                              </w:pBdr>
                              <w:rPr>
                                <w:rFonts w:hAnsi="ＭＳ Ｐ明朝"/>
                                <w:noProof/>
                              </w:rPr>
                            </w:pPr>
                            <w:r>
                              <w:rPr>
                                <w:rFonts w:hAnsi="ＭＳ Ｐ明朝" w:hint="eastAsia"/>
                                <w:noProof/>
                              </w:rPr>
                              <w:t>保守計画書の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2072D1" id="テキスト ボックス 7" o:spid="_x0000_s1031" type="#_x0000_t202" style="position:absolute;left:0;text-align:left;margin-left:494.2pt;margin-top:9.45pt;width:71.25pt;height:38.1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" stroked="f">
                <v:path arrowok="t"/>
                <v:textbox style="mso-fit-shape-to-text:t" inset="0,0,0,0">
                  <w:txbxContent>
                    <w:p w14:paraId="046E4C0D" w14:textId="6816347F" w:rsidR="00AD21BA" w:rsidRDefault="00AD21BA" w:rsidP="00F21363">
                      <w:pPr>
                        <w:pStyle w:val="a0"/>
                      </w:pPr>
                      <w:r>
                        <w:rPr>
                          <w:rFonts w:hint="eastAsia"/>
                        </w:rPr>
                        <w:t>表</w:t>
                      </w:r>
                      <w:r>
                        <w:t>9-5</w:t>
                      </w:r>
                    </w:p>
                    <w:p w14:paraId="166837F0" w14:textId="70759C2C" w:rsidR="00AD21BA" w:rsidRPr="0073068D" w:rsidRDefault="00AD21BA" w:rsidP="00F21363">
                      <w:pPr>
                        <w:pStyle w:val="affd"/>
                        <w:pBdr>
                          <w:left w:val="single" w:sz="4" w:space="4" w:color="auto"/>
                        </w:pBdr>
                        <w:rPr>
                          <w:rFonts w:hAnsi="ＭＳ Ｐ明朝"/>
                          <w:noProof/>
                        </w:rPr>
                      </w:pPr>
                      <w:r>
                        <w:rPr>
                          <w:rFonts w:hAnsi="ＭＳ Ｐ明朝" w:hint="eastAsia"/>
                          <w:noProof/>
                        </w:rPr>
                        <w:t>保守計画書の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F21363" w14:paraId="4A06251F" w14:textId="77777777" w:rsidTr="00C86C82">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F83264" w14:textId="77777777" w:rsidR="00F21363" w:rsidRDefault="00F21363"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8B1DA08" w14:textId="3E5C47A7" w:rsidR="00F21363" w:rsidRDefault="000665E7" w:rsidP="00C86C82">
            <w:pPr>
              <w:pStyle w:val="TableTitle"/>
            </w:pPr>
            <w:r>
              <w:rPr>
                <w:rFonts w:hint="eastAsia"/>
              </w:rPr>
              <w:t>記載理由・</w:t>
            </w:r>
            <w:r w:rsidR="00F21363" w:rsidRPr="00722ED2">
              <w:rPr>
                <w:rFonts w:hint="eastAsia"/>
              </w:rPr>
              <w:t>記載事項</w:t>
            </w:r>
          </w:p>
        </w:tc>
      </w:tr>
      <w:tr w:rsidR="00F21363" w14:paraId="6CCB87F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68CAE349" w14:textId="00FF6280" w:rsidR="00F21363" w:rsidRDefault="00F21363" w:rsidP="00C86C82">
            <w:pPr>
              <w:pStyle w:val="TableList3"/>
              <w:numPr>
                <w:ilvl w:val="0"/>
                <w:numId w:val="48"/>
              </w:numPr>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37A3F25" w14:textId="0B9A5719" w:rsidR="00280AF5" w:rsidRDefault="000665E7" w:rsidP="003251C4">
            <w:pPr>
              <w:pStyle w:val="TableBodyText"/>
            </w:pPr>
            <w:r w:rsidRPr="00ED6EB2">
              <w:rPr>
                <w:rFonts w:hint="eastAsia"/>
              </w:rPr>
              <w:t>当該情報システムの保守業務の範囲を明確にするため、</w:t>
            </w:r>
            <w:r w:rsidR="00F21363" w:rsidRPr="00654D73">
              <w:rPr>
                <w:rFonts w:hint="eastAsia"/>
              </w:rPr>
              <w:t>情報システムにおける保守作業の対象範囲、対象とする作業の概要について記載する。</w:t>
            </w:r>
          </w:p>
          <w:p w14:paraId="174925D8" w14:textId="251B1E83" w:rsidR="00F21363" w:rsidRDefault="00F21363" w:rsidP="003251C4">
            <w:pPr>
              <w:pStyle w:val="TableList1"/>
            </w:pPr>
            <w:r w:rsidRPr="00654D73">
              <w:rPr>
                <w:rFonts w:hint="eastAsia"/>
              </w:rPr>
              <w:t>対象範囲の作業を具体化した定期</w:t>
            </w:r>
            <w:r w:rsidR="009F208F">
              <w:rPr>
                <w:rFonts w:hint="eastAsia"/>
              </w:rPr>
              <w:t>保守項目、保守業務フロー等の作業項目及び作業内容について保守</w:t>
            </w:r>
            <w:r w:rsidRPr="00654D73">
              <w:rPr>
                <w:rFonts w:hint="eastAsia"/>
              </w:rPr>
              <w:t>計画</w:t>
            </w:r>
            <w:r w:rsidR="009F208F">
              <w:rPr>
                <w:rFonts w:hint="eastAsia"/>
              </w:rPr>
              <w:t>書</w:t>
            </w:r>
            <w:r w:rsidRPr="00654D73">
              <w:rPr>
                <w:rFonts w:hint="eastAsia"/>
              </w:rPr>
              <w:t>の附属文書として作成する</w:t>
            </w:r>
            <w:r w:rsidR="00946E84">
              <w:rPr>
                <w:rFonts w:hint="eastAsia"/>
              </w:rPr>
              <w:t>。</w:t>
            </w:r>
          </w:p>
          <w:p w14:paraId="4A7E5D3B" w14:textId="3B0C01B8" w:rsidR="003E1370" w:rsidRDefault="003E1370" w:rsidP="003251C4">
            <w:pPr>
              <w:pStyle w:val="TableList1"/>
            </w:pPr>
            <w:r>
              <w:rPr>
                <w:rFonts w:hint="eastAsia"/>
              </w:rPr>
              <w:t>調達仕様書で示した作業の実施内容に関する事項</w:t>
            </w:r>
            <w:r w:rsidRPr="00654D73">
              <w:rPr>
                <w:rFonts w:hint="eastAsia"/>
              </w:rPr>
              <w:t>を基に、提案書等の内容、保守事業者からの情報提供等を踏まえ</w:t>
            </w:r>
            <w:r>
              <w:rPr>
                <w:rFonts w:hint="eastAsia"/>
              </w:rPr>
              <w:t>て記述する</w:t>
            </w:r>
            <w:r w:rsidR="00946E84">
              <w:rPr>
                <w:rFonts w:hint="eastAsia"/>
              </w:rPr>
              <w:t>。</w:t>
            </w:r>
          </w:p>
        </w:tc>
      </w:tr>
      <w:tr w:rsidR="00F21363" w14:paraId="77A5AA43"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72CA96F" w14:textId="229ADC8A" w:rsidR="00F21363" w:rsidRDefault="00F21363" w:rsidP="00C86C82">
            <w:pPr>
              <w:pStyle w:val="TableList3"/>
            </w:pPr>
            <w:r w:rsidRPr="00A31067">
              <w:rPr>
                <w:rFonts w:hint="eastAsia"/>
              </w:rPr>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7B8ACB9" w14:textId="5F37401B" w:rsidR="004040EB" w:rsidRDefault="000665E7" w:rsidP="003251C4">
            <w:pPr>
              <w:pStyle w:val="TableBodyText"/>
            </w:pPr>
            <w:r w:rsidRPr="00ED6EB2">
              <w:rPr>
                <w:rFonts w:hint="eastAsia"/>
              </w:rPr>
              <w:t>当該情報システムの保守作業を十分できる体制を確保</w:t>
            </w:r>
            <w:r>
              <w:rPr>
                <w:rFonts w:hint="eastAsia"/>
              </w:rPr>
              <w:t>する</w:t>
            </w:r>
            <w:r w:rsidRPr="00ED6EB2">
              <w:rPr>
                <w:rFonts w:hint="eastAsia"/>
              </w:rPr>
              <w:t>ため</w:t>
            </w:r>
            <w:r>
              <w:rPr>
                <w:rFonts w:hint="eastAsia"/>
              </w:rPr>
              <w:t>、</w:t>
            </w:r>
            <w:r w:rsidR="004040EB" w:rsidRPr="004040EB">
              <w:rPr>
                <w:rFonts w:hint="eastAsia"/>
              </w:rPr>
              <w:t>保守に関わる関係機関や事業者、情報システムの利用者等について、保守業務を遂行する上での体制や関係者間の関係性、役割分担、責務等を</w:t>
            </w:r>
            <w:r w:rsidR="004040EB">
              <w:rPr>
                <w:rFonts w:hint="eastAsia"/>
              </w:rPr>
              <w:t>具体的に</w:t>
            </w:r>
            <w:r w:rsidR="004040EB" w:rsidRPr="004040EB">
              <w:rPr>
                <w:rFonts w:hint="eastAsia"/>
              </w:rPr>
              <w:t>記載する</w:t>
            </w:r>
            <w:r w:rsidR="004040EB">
              <w:rPr>
                <w:rFonts w:hint="eastAsia"/>
              </w:rPr>
              <w:t>。</w:t>
            </w:r>
          </w:p>
          <w:p w14:paraId="697F0085" w14:textId="1D15D791" w:rsidR="00F21363" w:rsidRDefault="001B2711" w:rsidP="003251C4">
            <w:pPr>
              <w:pStyle w:val="TableList1"/>
            </w:pPr>
            <w:r>
              <w:rPr>
                <w:rFonts w:hint="eastAsia"/>
              </w:rPr>
              <w:t>本事項には</w:t>
            </w:r>
            <w:r w:rsidR="00F21363" w:rsidRPr="001623C9">
              <w:rPr>
                <w:rFonts w:hint="eastAsia"/>
              </w:rPr>
              <w:t>全ての関係者</w:t>
            </w:r>
            <w:r w:rsidR="006675B2">
              <w:rPr>
                <w:rFonts w:hint="eastAsia"/>
              </w:rPr>
              <w:t>を</w:t>
            </w:r>
            <w:r w:rsidR="00F21363" w:rsidRPr="001623C9">
              <w:rPr>
                <w:rFonts w:hint="eastAsia"/>
              </w:rPr>
              <w:t>記載</w:t>
            </w:r>
            <w:r w:rsidR="006675B2">
              <w:rPr>
                <w:rFonts w:hint="eastAsia"/>
              </w:rPr>
              <w:t>する。また</w:t>
            </w:r>
            <w:r w:rsidR="00F21363" w:rsidRPr="001623C9">
              <w:rPr>
                <w:rFonts w:hint="eastAsia"/>
              </w:rPr>
              <w:t>定常時及び</w:t>
            </w:r>
            <w:r w:rsidR="000665E7">
              <w:rPr>
                <w:rFonts w:hint="eastAsia"/>
              </w:rPr>
              <w:t>障害</w:t>
            </w:r>
            <w:r w:rsidR="00F21363" w:rsidRPr="001623C9">
              <w:rPr>
                <w:rFonts w:hint="eastAsia"/>
              </w:rPr>
              <w:t>発生時の体制</w:t>
            </w:r>
            <w:r w:rsidR="004040EB">
              <w:rPr>
                <w:rFonts w:hint="eastAsia"/>
              </w:rPr>
              <w:t>、</w:t>
            </w:r>
            <w:r w:rsidR="00F21363" w:rsidRPr="001623C9">
              <w:rPr>
                <w:rFonts w:hint="eastAsia"/>
              </w:rPr>
              <w:t>保守業務の改善活動を推進するための体制</w:t>
            </w:r>
            <w:r w:rsidR="004040EB">
              <w:rPr>
                <w:rFonts w:hint="eastAsia"/>
              </w:rPr>
              <w:t>をそれぞれ記載する</w:t>
            </w:r>
            <w:r w:rsidR="00946E84">
              <w:rPr>
                <w:rFonts w:hint="eastAsia"/>
              </w:rPr>
              <w:t>。</w:t>
            </w:r>
          </w:p>
          <w:p w14:paraId="58EF83F1" w14:textId="69FBA58C" w:rsidR="000665E7" w:rsidRPr="000665E7" w:rsidRDefault="000665E7" w:rsidP="003251C4">
            <w:pPr>
              <w:pStyle w:val="TableList1"/>
            </w:pPr>
            <w:r>
              <w:rPr>
                <w:rFonts w:hint="eastAsia"/>
              </w:rPr>
              <w:t>調達仕様書で示した作業の実施体制に関する事項</w:t>
            </w:r>
            <w:r w:rsidRPr="001623C9">
              <w:rPr>
                <w:rFonts w:hint="eastAsia"/>
              </w:rPr>
              <w:t>を基に、提案書等の内容を反映する</w:t>
            </w:r>
            <w:r w:rsidR="00946E84">
              <w:rPr>
                <w:rFonts w:hint="eastAsia"/>
              </w:rPr>
              <w:t>。</w:t>
            </w:r>
          </w:p>
        </w:tc>
      </w:tr>
      <w:tr w:rsidR="00F21363" w14:paraId="478D9389"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981B3E4" w14:textId="116A8BCB" w:rsidR="00F21363" w:rsidRDefault="00F21363" w:rsidP="00C86C82">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2B7ADB2" w14:textId="0A3F0A84" w:rsidR="00BB15A8" w:rsidRDefault="000665E7" w:rsidP="003251C4">
            <w:pPr>
              <w:pStyle w:val="TableBodyText"/>
            </w:pPr>
            <w:r w:rsidRPr="00ED6EB2">
              <w:rPr>
                <w:rFonts w:hint="eastAsia"/>
              </w:rPr>
              <w:t>当該情報システムの保守作業スケジュールを明確にするため、</w:t>
            </w:r>
            <w:r w:rsidR="00BB15A8" w:rsidRPr="00BB15A8">
              <w:rPr>
                <w:rFonts w:hint="eastAsia"/>
              </w:rPr>
              <w:t>定期的に実施する各保守作業のスケジュールを記載する</w:t>
            </w:r>
            <w:r w:rsidR="00BB15A8">
              <w:rPr>
                <w:rFonts w:hint="eastAsia"/>
              </w:rPr>
              <w:t>。</w:t>
            </w:r>
          </w:p>
          <w:p w14:paraId="64CC92C6" w14:textId="2E29ED67" w:rsidR="00280AF5" w:rsidRDefault="00F21363" w:rsidP="003251C4">
            <w:pPr>
              <w:pStyle w:val="TableList1"/>
            </w:pPr>
            <w:r w:rsidRPr="001623C9">
              <w:rPr>
                <w:rFonts w:hint="eastAsia"/>
              </w:rPr>
              <w:t>プロジェクト計</w:t>
            </w:r>
            <w:r>
              <w:rPr>
                <w:rFonts w:hint="eastAsia"/>
              </w:rPr>
              <w:t>画書の実施計画</w:t>
            </w:r>
            <w:r w:rsidRPr="001623C9">
              <w:rPr>
                <w:rFonts w:hint="eastAsia"/>
              </w:rPr>
              <w:t>、</w:t>
            </w:r>
            <w:r>
              <w:rPr>
                <w:rFonts w:hint="eastAsia"/>
              </w:rPr>
              <w:t>調達仕様書の作業スケジュール</w:t>
            </w:r>
            <w:r w:rsidRPr="001623C9">
              <w:rPr>
                <w:rFonts w:hint="eastAsia"/>
              </w:rPr>
              <w:t>を基に、提案書等の内容、保守事</w:t>
            </w:r>
            <w:r w:rsidR="00BA5587">
              <w:rPr>
                <w:rFonts w:hint="eastAsia"/>
              </w:rPr>
              <w:t>業者からの情報提供等を踏まえ、保守業務のスケジュールを記載する</w:t>
            </w:r>
            <w:r w:rsidR="00946E84">
              <w:rPr>
                <w:rFonts w:hint="eastAsia"/>
              </w:rPr>
              <w:t>。</w:t>
            </w:r>
          </w:p>
          <w:p w14:paraId="4BA6D7DC" w14:textId="760ADDD3" w:rsidR="00FC6876" w:rsidRPr="001623C9" w:rsidRDefault="00F21363" w:rsidP="003251C4">
            <w:pPr>
              <w:pStyle w:val="TableList1"/>
            </w:pPr>
            <w:r w:rsidRPr="001623C9">
              <w:rPr>
                <w:rFonts w:hint="eastAsia"/>
              </w:rPr>
              <w:t>連携する他の情報システムや統合的に運用を行う他の情報システムがある場合には、それらシステムにおける作業のうち、当該情報システムに関係する作業やそのスケジュールについても記載する</w:t>
            </w:r>
            <w:r w:rsidR="00946E84">
              <w:rPr>
                <w:rFonts w:hint="eastAsia"/>
              </w:rPr>
              <w:t>。</w:t>
            </w:r>
          </w:p>
          <w:p w14:paraId="5AFD6EB9" w14:textId="19ECCC0F" w:rsidR="00F21363" w:rsidRDefault="00FC6876" w:rsidP="003251C4">
            <w:pPr>
              <w:pStyle w:val="TableList1"/>
            </w:pPr>
            <w:r w:rsidRPr="00FC6876">
              <w:rPr>
                <w:rFonts w:hint="eastAsia"/>
              </w:rPr>
              <w:t>運用スケジュールに可能な限り影響を与えないよう、保守作業スケジュールを計画することが望ましい。</w:t>
            </w:r>
          </w:p>
        </w:tc>
      </w:tr>
      <w:tr w:rsidR="00F21363" w14:paraId="21A22539"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D61D0EE" w14:textId="6958111F" w:rsidR="00F21363" w:rsidRDefault="00F21363" w:rsidP="00C86C82">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6D4EC1B" w14:textId="5A913B5C" w:rsidR="00BB15A8" w:rsidRDefault="000665E7" w:rsidP="003251C4">
            <w:pPr>
              <w:pStyle w:val="TableBodyText"/>
            </w:pPr>
            <w:r w:rsidRPr="00ED6EB2">
              <w:rPr>
                <w:rFonts w:hint="eastAsia"/>
              </w:rPr>
              <w:t>当該情報システムの保守業務の成果物を明確にするため、</w:t>
            </w:r>
            <w:r w:rsidR="00BB15A8" w:rsidRPr="00D0541F">
              <w:rPr>
                <w:rFonts w:hint="eastAsia"/>
              </w:rPr>
              <w:t>成果物の内容や成果物を作成する事業者、成果物の納入期限、納入部数、納入方法、納入場所等について記載する。</w:t>
            </w:r>
          </w:p>
          <w:p w14:paraId="4C98EBFD" w14:textId="0B5CD164" w:rsidR="00F21363" w:rsidRPr="00963535" w:rsidRDefault="00F21363" w:rsidP="003251C4">
            <w:pPr>
              <w:pStyle w:val="TableList1"/>
            </w:pPr>
            <w:r w:rsidRPr="00D0541F">
              <w:rPr>
                <w:rFonts w:hint="eastAsia"/>
              </w:rPr>
              <w:lastRenderedPageBreak/>
              <w:t>調達</w:t>
            </w:r>
            <w:r>
              <w:rPr>
                <w:rFonts w:hint="eastAsia"/>
              </w:rPr>
              <w:t>仕様書で示した成果物に関する記載事項</w:t>
            </w:r>
            <w:r w:rsidRPr="00D0541F">
              <w:rPr>
                <w:rFonts w:hint="eastAsia"/>
              </w:rPr>
              <w:t>を基に、提案書等の内容、保守事業者からの情報提供等も踏まえ、保守業務における成果物を定義</w:t>
            </w:r>
            <w:r w:rsidR="00BB15A8">
              <w:rPr>
                <w:rFonts w:hint="eastAsia"/>
              </w:rPr>
              <w:t>する</w:t>
            </w:r>
            <w:r w:rsidR="00946E84">
              <w:rPr>
                <w:rFonts w:hint="eastAsia"/>
              </w:rPr>
              <w:t>。</w:t>
            </w:r>
          </w:p>
        </w:tc>
      </w:tr>
      <w:tr w:rsidR="00F21363" w14:paraId="6469B09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647ACD27" w14:textId="115695E7" w:rsidR="00F21363" w:rsidRDefault="00F21363" w:rsidP="00C86C82">
            <w:pPr>
              <w:pStyle w:val="TableList3"/>
            </w:pPr>
            <w:r>
              <w:rPr>
                <w:rFonts w:hint="eastAsia"/>
              </w:rPr>
              <w:lastRenderedPageBreak/>
              <w:t>保守</w:t>
            </w:r>
            <w:r>
              <w:t>形態</w:t>
            </w:r>
            <w:r w:rsidR="00B90544">
              <w:rPr>
                <w:rFonts w:hint="eastAsia"/>
              </w:rPr>
              <w:t>、保守環境</w:t>
            </w:r>
            <w:r w:rsidR="005B32E8">
              <w:rPr>
                <w:rFonts w:hint="eastAsia"/>
              </w:rPr>
              <w:t>等</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9A65F60" w14:textId="1D9A7877" w:rsidR="00280AF5" w:rsidRDefault="000665E7" w:rsidP="003251C4">
            <w:pPr>
              <w:pStyle w:val="TableBodyText"/>
            </w:pPr>
            <w:r w:rsidRPr="00ED6EB2">
              <w:rPr>
                <w:rFonts w:hint="eastAsia"/>
              </w:rPr>
              <w:t>当該情報システムの保守の方法や利用する環境を明確にすることにより、適切な保守体制を構築するため、</w:t>
            </w:r>
            <w:r w:rsidR="00F21363" w:rsidRPr="00AC443F">
              <w:rPr>
                <w:rFonts w:hint="eastAsia"/>
              </w:rPr>
              <w:t>保守において採用する保守形態（オンサイト、リモート等）、</w:t>
            </w:r>
            <w:r w:rsidR="00B90544" w:rsidRPr="00B90544">
              <w:rPr>
                <w:rFonts w:hint="eastAsia"/>
              </w:rPr>
              <w:t>保守対象となるアプリケーションの改修を行う開発環境、動作確認のためのテスト環境、</w:t>
            </w:r>
            <w:r w:rsidR="00F21363" w:rsidRPr="00AC443F">
              <w:rPr>
                <w:rFonts w:hint="eastAsia"/>
              </w:rPr>
              <w:t>アップデートファイル（セキュリティパッチ等）の適用前テスト等を行う検証環境等について記載する。</w:t>
            </w:r>
          </w:p>
          <w:p w14:paraId="19F3E7F9" w14:textId="3C6AE734" w:rsidR="00F21363" w:rsidRDefault="00F21363" w:rsidP="003251C4">
            <w:pPr>
              <w:pStyle w:val="TableList1"/>
            </w:pPr>
            <w:r w:rsidRPr="00AC443F">
              <w:rPr>
                <w:rFonts w:hint="eastAsia"/>
              </w:rPr>
              <w:t>検証環境の運用に関して運用事業者との役割分担</w:t>
            </w:r>
            <w:r w:rsidR="00D91A08">
              <w:rPr>
                <w:rFonts w:hint="eastAsia"/>
              </w:rPr>
              <w:t>について</w:t>
            </w:r>
            <w:r w:rsidRPr="00AC443F">
              <w:rPr>
                <w:rFonts w:hint="eastAsia"/>
              </w:rPr>
              <w:t>明示する</w:t>
            </w:r>
            <w:r w:rsidR="00946E84">
              <w:rPr>
                <w:rFonts w:hint="eastAsia"/>
              </w:rPr>
              <w:t>。</w:t>
            </w:r>
          </w:p>
          <w:p w14:paraId="3A94400B" w14:textId="3B3E8A93" w:rsidR="000665E7" w:rsidRPr="000665E7" w:rsidRDefault="000665E7" w:rsidP="003251C4">
            <w:pPr>
              <w:pStyle w:val="TableList1"/>
            </w:pPr>
            <w:r w:rsidRPr="00AC443F">
              <w:rPr>
                <w:rFonts w:hint="eastAsia"/>
              </w:rPr>
              <w:t>保守</w:t>
            </w:r>
            <w:r>
              <w:rPr>
                <w:rFonts w:hint="eastAsia"/>
              </w:rPr>
              <w:t>事業者を調達した際の調達仕様書、要件定義書の保守に関する事項</w:t>
            </w:r>
            <w:r w:rsidRPr="00AC443F">
              <w:rPr>
                <w:rFonts w:hint="eastAsia"/>
              </w:rPr>
              <w:t>を基に</w:t>
            </w:r>
            <w:r>
              <w:rPr>
                <w:rFonts w:hint="eastAsia"/>
              </w:rPr>
              <w:t>記載する</w:t>
            </w:r>
            <w:r w:rsidR="00946E84">
              <w:rPr>
                <w:rFonts w:hint="eastAsia"/>
              </w:rPr>
              <w:t>。</w:t>
            </w:r>
          </w:p>
        </w:tc>
      </w:tr>
      <w:tr w:rsidR="00F21363" w14:paraId="71FB919E"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5A9C0AB" w14:textId="1EC74042" w:rsidR="00F21363" w:rsidRPr="00A31067" w:rsidRDefault="00F21363" w:rsidP="00C86C82">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C513218" w14:textId="664DB02E" w:rsidR="00F21363" w:rsidRDefault="00F21363" w:rsidP="003251C4">
            <w:pPr>
              <w:pStyle w:val="TableBodyText"/>
            </w:pPr>
            <w:r w:rsidRPr="00AC443F">
              <w:rPr>
                <w:rFonts w:hint="eastAsia"/>
              </w:rPr>
              <w:t>「</w:t>
            </w:r>
            <w:r w:rsidRPr="00AC443F">
              <w:t>ア 作業概要」から「オ 保守形態等」までに記載した事項以外に、保守を行う上で留意すべき前提条件、保守の時間や予算又は品質等に関する制約条件がある場合に記載する。</w:t>
            </w:r>
          </w:p>
        </w:tc>
      </w:tr>
    </w:tbl>
    <w:p w14:paraId="4B12028A" w14:textId="77777777" w:rsidR="00F21363" w:rsidRPr="00F21363" w:rsidRDefault="00F21363" w:rsidP="00210C24">
      <w:pPr>
        <w:pStyle w:val="a6"/>
      </w:pPr>
    </w:p>
    <w:p w14:paraId="5C6A1718" w14:textId="4E36DA06" w:rsidR="00C772C6" w:rsidRDefault="006B5904" w:rsidP="003251C4">
      <w:pPr>
        <w:pStyle w:val="5"/>
        <w:spacing w:before="152" w:after="61"/>
        <w:ind w:left="525"/>
      </w:pPr>
      <w:r>
        <w:rPr>
          <w:rFonts w:hint="eastAsia"/>
        </w:rPr>
        <w:t>「</w:t>
      </w:r>
      <w:r w:rsidR="00C772C6" w:rsidRPr="00C772C6">
        <w:rPr>
          <w:rFonts w:hint="eastAsia"/>
        </w:rPr>
        <w:t>保守計画はシステムプロファイルに応じた保守水準となるよう留意する</w:t>
      </w:r>
      <w:r>
        <w:rPr>
          <w:rFonts w:hint="eastAsia"/>
        </w:rPr>
        <w:t>」</w:t>
      </w:r>
    </w:p>
    <w:p w14:paraId="752D8EEE" w14:textId="3104D100" w:rsidR="000665E7" w:rsidRDefault="00CD60AB" w:rsidP="001F5CF3">
      <w:pPr>
        <w:pStyle w:val="aff9"/>
      </w:pPr>
      <w:r>
        <w:rPr>
          <w:noProof/>
        </w:rPr>
        <mc:AlternateContent>
          <mc:Choice Requires="wps">
            <w:drawing>
              <wp:anchor distT="0" distB="0" distL="114300" distR="114300" simplePos="0" relativeHeight="251725824" behindDoc="0" locked="0" layoutInCell="1" allowOverlap="1" wp14:anchorId="2AD32EBC" wp14:editId="1A15D445">
                <wp:simplePos x="0" y="0"/>
                <wp:positionH relativeFrom="page">
                  <wp:posOffset>6172200</wp:posOffset>
                </wp:positionH>
                <wp:positionV relativeFrom="paragraph">
                  <wp:posOffset>126366</wp:posOffset>
                </wp:positionV>
                <wp:extent cx="904875" cy="8382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838200"/>
                        </a:xfrm>
                        <a:prstGeom prst="rect">
                          <a:avLst/>
                        </a:prstGeom>
                        <a:solidFill>
                          <a:prstClr val="white"/>
                        </a:solidFill>
                        <a:ln>
                          <a:noFill/>
                        </a:ln>
                        <a:effectLst/>
                      </wps:spPr>
                      <wps:txbx>
                        <w:txbxContent>
                          <w:p w14:paraId="05218EED" w14:textId="77777777" w:rsidR="00AD21BA" w:rsidRDefault="00AD21BA" w:rsidP="00CD60AB">
                            <w:pPr>
                              <w:pStyle w:val="a1"/>
                              <w:ind w:left="0" w:firstLine="142"/>
                            </w:pPr>
                            <w:r>
                              <w:rPr>
                                <w:rFonts w:hint="eastAsia"/>
                              </w:rPr>
                              <w:t>参考</w:t>
                            </w:r>
                          </w:p>
                          <w:p w14:paraId="7374D643" w14:textId="09E6162B" w:rsidR="00AD21BA" w:rsidRDefault="00AD21BA" w:rsidP="00CD60AB">
                            <w:pPr>
                              <w:pStyle w:val="affd"/>
                              <w:pBdr>
                                <w:left w:val="single" w:sz="4" w:space="4" w:color="auto"/>
                              </w:pBdr>
                            </w:pPr>
                            <w:r>
                              <w:rPr>
                                <w:rFonts w:hint="eastAsia"/>
                              </w:rPr>
                              <w:t>標準ガイドライン</w:t>
                            </w:r>
                          </w:p>
                          <w:p w14:paraId="273D5C18" w14:textId="680BFC3F" w:rsidR="00AD21BA" w:rsidRPr="0073068D" w:rsidRDefault="00AD21BA" w:rsidP="00CD60AB">
                            <w:pPr>
                              <w:pStyle w:val="affd"/>
                              <w:pBdr>
                                <w:left w:val="single" w:sz="4" w:space="4" w:color="auto"/>
                              </w:pBdr>
                              <w:rPr>
                                <w:rFonts w:hAnsi="ＭＳ Ｐ明朝"/>
                                <w:noProof/>
                              </w:rPr>
                            </w:pPr>
                            <w:r>
                              <w:rPr>
                                <w:rFonts w:hint="eastAsia"/>
                              </w:rPr>
                              <w:t>別紙５</w:t>
                            </w:r>
                            <w:r>
                              <w:t xml:space="preserve"> </w:t>
                            </w:r>
                            <w:r w:rsidRPr="00CD60AB">
                              <w:rPr>
                                <w:rFonts w:hint="eastAsia"/>
                              </w:rPr>
                              <w:t>システムプロファイルに係る定義について</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32EBC" id="テキスト ボックス 13" o:spid="_x0000_s1032" type="#_x0000_t202" style="position:absolute;left:0;text-align:left;margin-left:486pt;margin-top:9.95pt;width:71.25pt;height:66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" stroked="f">
                <v:path arrowok="t"/>
                <v:textbox inset="0,0,0,0">
                  <w:txbxContent>
                    <w:p w14:paraId="05218EED" w14:textId="77777777" w:rsidR="00AD21BA" w:rsidRDefault="00AD21BA" w:rsidP="00CD60AB">
                      <w:pPr>
                        <w:pStyle w:val="a1"/>
                        <w:ind w:left="0" w:firstLine="142"/>
                      </w:pPr>
                      <w:r>
                        <w:rPr>
                          <w:rFonts w:hint="eastAsia"/>
                        </w:rPr>
                        <w:t>参考</w:t>
                      </w:r>
                    </w:p>
                    <w:p w14:paraId="7374D643" w14:textId="09E6162B" w:rsidR="00AD21BA" w:rsidRDefault="00AD21BA" w:rsidP="00CD60AB">
                      <w:pPr>
                        <w:pStyle w:val="affd"/>
                        <w:pBdr>
                          <w:left w:val="single" w:sz="4" w:space="4" w:color="auto"/>
                        </w:pBdr>
                      </w:pPr>
                      <w:r>
                        <w:rPr>
                          <w:rFonts w:hint="eastAsia"/>
                        </w:rPr>
                        <w:t>標準ガイドライン</w:t>
                      </w:r>
                    </w:p>
                    <w:p w14:paraId="273D5C18" w14:textId="680BFC3F" w:rsidR="00AD21BA" w:rsidRPr="0073068D" w:rsidRDefault="00AD21BA" w:rsidP="00CD60AB">
                      <w:pPr>
                        <w:pStyle w:val="affd"/>
                        <w:pBdr>
                          <w:left w:val="single" w:sz="4" w:space="4" w:color="auto"/>
                        </w:pBdr>
                        <w:rPr>
                          <w:rFonts w:hAnsi="ＭＳ Ｐ明朝"/>
                          <w:noProof/>
                        </w:rPr>
                      </w:pPr>
                      <w:r>
                        <w:rPr>
                          <w:rFonts w:hint="eastAsia"/>
                        </w:rPr>
                        <w:t>別紙５</w:t>
                      </w:r>
                      <w:r>
                        <w:t xml:space="preserve"> </w:t>
                      </w:r>
                      <w:r w:rsidRPr="00CD60AB">
                        <w:rPr>
                          <w:rFonts w:hint="eastAsia"/>
                        </w:rPr>
                        <w:t>システムプロファイルに係る定義について</w:t>
                      </w:r>
                    </w:p>
                  </w:txbxContent>
                </v:textbox>
                <w10:wrap anchorx="page"/>
              </v:shape>
            </w:pict>
          </mc:Fallback>
        </mc:AlternateContent>
      </w:r>
      <w:r w:rsidR="000665E7" w:rsidRPr="00C772C6">
        <w:rPr>
          <w:rFonts w:hint="eastAsia"/>
        </w:rPr>
        <w:t>「システムプロファイル」とは、</w:t>
      </w:r>
      <w:r w:rsidR="000665E7" w:rsidRPr="00853CCE">
        <w:rPr>
          <w:rFonts w:hint="eastAsia"/>
        </w:rPr>
        <w:t>内閣官房が示す要領に基づいて定義する政府情報システムの信頼性の水準</w:t>
      </w:r>
      <w:r w:rsidR="000665E7">
        <w:rPr>
          <w:rFonts w:hint="eastAsia"/>
        </w:rPr>
        <w:t>を指す。</w:t>
      </w:r>
      <w:r w:rsidR="000665E7" w:rsidRPr="00853CCE">
        <w:rPr>
          <w:rFonts w:hint="eastAsia"/>
        </w:rPr>
        <w:t>４段階のレベルから構成されるものであり、レベルⅣが最も高い信頼性が求められる政府情報システムとなる。</w:t>
      </w:r>
    </w:p>
    <w:p w14:paraId="627F70C0" w14:textId="1F6AA82C" w:rsidR="000665E7" w:rsidRDefault="00C772C6" w:rsidP="001F5CF3">
      <w:pPr>
        <w:pStyle w:val="aff9"/>
      </w:pPr>
      <w:r w:rsidRPr="00C772C6">
        <w:rPr>
          <w:rFonts w:hint="eastAsia"/>
        </w:rPr>
        <w:t>「システムプロファイルに応じた</w:t>
      </w:r>
      <w:r w:rsidR="000665E7">
        <w:rPr>
          <w:rFonts w:hint="eastAsia"/>
        </w:rPr>
        <w:t>保守</w:t>
      </w:r>
      <w:r w:rsidRPr="00C772C6">
        <w:rPr>
          <w:rFonts w:hint="eastAsia"/>
        </w:rPr>
        <w:t>水準」とは、</w:t>
      </w:r>
      <w:r w:rsidR="000665E7">
        <w:rPr>
          <w:rFonts w:hint="eastAsia"/>
        </w:rPr>
        <w:t>情報システムに求められるシステムプロファイルのレベルに合わせた保守のレベルを指す。具体的には、システムプロファイルのレベルを踏まえて、情報システム故障時における影響度やリスクの受容・予防・回避判断等、保守レベルが適切であるかを確認する。</w:t>
      </w:r>
    </w:p>
    <w:p w14:paraId="3497E0D7" w14:textId="34530EF2" w:rsidR="00C772C6" w:rsidRPr="00C772C6" w:rsidRDefault="000665E7" w:rsidP="001F5CF3">
      <w:pPr>
        <w:pStyle w:val="aff9"/>
      </w:pPr>
      <w:r>
        <w:rPr>
          <w:rFonts w:hint="eastAsia"/>
        </w:rPr>
        <w:t>当該情報システムに求められるシステムプロファイルのレベルと、保守のレベルが不一致である場合、過度な作業に伴うコストの増加や、過小な作業見積によるサービスレベルの低下を引き起こす</w:t>
      </w:r>
      <w:r w:rsidR="00944D31">
        <w:rPr>
          <w:rFonts w:hint="eastAsia"/>
        </w:rPr>
        <w:t>おそ</w:t>
      </w:r>
      <w:r>
        <w:rPr>
          <w:rFonts w:hint="eastAsia"/>
        </w:rPr>
        <w:t>れがあるため、適正なレベルとなるよう確認する必要がある。</w:t>
      </w:r>
    </w:p>
    <w:p w14:paraId="5C686EEF" w14:textId="689F0E9C" w:rsidR="00547A10" w:rsidRPr="00F55312" w:rsidRDefault="00F55312" w:rsidP="00F55312">
      <w:pPr>
        <w:pStyle w:val="3"/>
        <w:pageBreakBefore/>
        <w:spacing w:before="152"/>
        <w:ind w:left="161"/>
        <w:rPr>
          <w:sz w:val="28"/>
        </w:rPr>
      </w:pPr>
      <w:bookmarkStart w:id="82" w:name="保守実施要領の作成記載内容"/>
      <w:bookmarkStart w:id="83" w:name="_Toc527912951"/>
      <w:bookmarkStart w:id="84" w:name="_Toc1559465"/>
      <w:r w:rsidRPr="00F55312">
        <w:rPr>
          <w:sz w:val="28"/>
        </w:rPr>
        <w:lastRenderedPageBreak/>
        <w:t>保守実施要領の作成</w:t>
      </w:r>
      <w:r w:rsidR="00272E1B">
        <w:rPr>
          <w:rFonts w:hint="eastAsia"/>
          <w:sz w:val="28"/>
        </w:rPr>
        <w:t>と確定</w:t>
      </w:r>
      <w:bookmarkEnd w:id="82"/>
      <w:bookmarkEnd w:id="83"/>
      <w:bookmarkEnd w:id="84"/>
    </w:p>
    <w:p w14:paraId="2D74B891" w14:textId="4FBA01BE" w:rsidR="00547A10" w:rsidRDefault="00DA6D1A">
      <w:pPr>
        <w:pStyle w:val="OriginalBodyText"/>
      </w:pPr>
      <w:r w:rsidRPr="00DA6D1A">
        <w:rPr>
          <w:rFonts w:hint="eastAsia"/>
          <w:b/>
          <w:u w:val="single"/>
        </w:rPr>
        <w:t>ＰＪＭＯは、</w:t>
      </w:r>
      <w:r w:rsidR="00F55312" w:rsidRPr="003251C4">
        <w:rPr>
          <w:b/>
          <w:u w:val="single"/>
        </w:rPr>
        <w:t>保守実施要領</w:t>
      </w:r>
      <w:r w:rsidR="00002FE9">
        <w:rPr>
          <w:rFonts w:hint="eastAsia"/>
          <w:b/>
          <w:u w:val="single"/>
        </w:rPr>
        <w:t>を</w:t>
      </w:r>
      <w:r w:rsidR="00F55312" w:rsidRPr="003251C4">
        <w:rPr>
          <w:b/>
          <w:u w:val="single"/>
        </w:rPr>
        <w:t>プロジェクト計画書、運用実施要領及び保守計画</w:t>
      </w:r>
      <w:r w:rsidR="007B0B0F">
        <w:rPr>
          <w:rFonts w:hint="eastAsia"/>
          <w:b/>
          <w:u w:val="single"/>
        </w:rPr>
        <w:t>書</w:t>
      </w:r>
      <w:r w:rsidR="00F55312" w:rsidRPr="003251C4">
        <w:rPr>
          <w:b/>
          <w:u w:val="single"/>
        </w:rPr>
        <w:t>と整合性を確保しつつ作成し、原則として次のアからクまでに掲げる事項について記載する</w:t>
      </w:r>
      <w:r w:rsidR="00074758" w:rsidRPr="003251C4">
        <w:rPr>
          <w:b/>
          <w:u w:val="single"/>
          <w:vertAlign w:val="subscript"/>
        </w:rPr>
        <w:t>(1)</w:t>
      </w:r>
      <w:r w:rsidR="00F55312">
        <w:t>ものとする。</w:t>
      </w:r>
    </w:p>
    <w:p w14:paraId="71D9622C" w14:textId="77777777" w:rsidR="00547A10" w:rsidRDefault="00F55312">
      <w:pPr>
        <w:pStyle w:val="OriginalHeader"/>
        <w:spacing w:before="152"/>
      </w:pPr>
      <w:r>
        <w:t>ア　コミュニケーション管理</w:t>
      </w:r>
    </w:p>
    <w:p w14:paraId="3B982779" w14:textId="05B8AFA5" w:rsidR="00547A10" w:rsidRDefault="00F55312">
      <w:pPr>
        <w:pStyle w:val="OriginalBodyText"/>
      </w:pPr>
      <w:r>
        <w:t>保守に携わる事業者、関係事業者等との合意形成に関する手続、連絡調整に関する方法、保守事業者が参加すべき会議・開催頻度・議事録等の管理等について記載する。特に、ＰＪＭＯと保守に携わる事業者の双方において作業内容及び手順に関する認識に相違が生じないよう、ＰＪＭＯが議事録の正確性を確認し、修正することができること及びその手順を盛り込むものとする。</w:t>
      </w:r>
    </w:p>
    <w:p w14:paraId="572F1F9A" w14:textId="77777777" w:rsidR="00547A10" w:rsidRDefault="00F55312">
      <w:pPr>
        <w:pStyle w:val="OriginalHeader"/>
        <w:spacing w:before="152"/>
      </w:pPr>
      <w:r>
        <w:t>イ　体制管理</w:t>
      </w:r>
    </w:p>
    <w:p w14:paraId="4D6F5B4B" w14:textId="3FA64EC3" w:rsidR="00830AD2" w:rsidRDefault="00830AD2" w:rsidP="00830AD2">
      <w:pPr>
        <w:pStyle w:val="OriginalBodyText"/>
      </w:pPr>
      <w:r w:rsidRPr="00B20E2E">
        <w:t>保守に携わる事業者における作業体制の管理手法等について記載する</w:t>
      </w:r>
      <w:r>
        <w:t>。</w:t>
      </w:r>
    </w:p>
    <w:p w14:paraId="2D4AE98B" w14:textId="77777777" w:rsidR="00547A10" w:rsidRDefault="00F55312">
      <w:pPr>
        <w:pStyle w:val="OriginalHeader"/>
        <w:spacing w:before="152"/>
      </w:pPr>
      <w:r>
        <w:t>ウ　作業管理</w:t>
      </w:r>
    </w:p>
    <w:p w14:paraId="6EBDE151" w14:textId="772EF492" w:rsidR="00830AD2" w:rsidRDefault="00830AD2" w:rsidP="00830AD2">
      <w:pPr>
        <w:pStyle w:val="OriginalBodyText"/>
      </w:pPr>
      <w:r w:rsidRPr="00B20E2E">
        <w:t>保守の作業及びその品質の管理手法等について記載する</w:t>
      </w:r>
      <w:r>
        <w:t>。</w:t>
      </w:r>
    </w:p>
    <w:p w14:paraId="299E4BD3" w14:textId="77777777" w:rsidR="00547A10" w:rsidRDefault="00F55312">
      <w:pPr>
        <w:pStyle w:val="OriginalHeader"/>
        <w:spacing w:before="152"/>
      </w:pPr>
      <w:r>
        <w:t>エ　リスク管理</w:t>
      </w:r>
    </w:p>
    <w:p w14:paraId="38CF98D9" w14:textId="77777777" w:rsidR="00547A10" w:rsidRDefault="00F55312">
      <w:pPr>
        <w:pStyle w:val="OriginalBodyText"/>
      </w:pPr>
      <w:r>
        <w:t>保守における作業を阻害する可能性のあるリスクを適切に管理するため、リスク認識の手法、リスクの管理手法、顕在時の対応手順等について記載する。</w:t>
      </w:r>
    </w:p>
    <w:p w14:paraId="0F278358" w14:textId="77777777" w:rsidR="00547A10" w:rsidRDefault="00F55312">
      <w:pPr>
        <w:pStyle w:val="OriginalHeader"/>
        <w:spacing w:before="152"/>
      </w:pPr>
      <w:r>
        <w:t>オ　課題管理</w:t>
      </w:r>
    </w:p>
    <w:p w14:paraId="79E67785" w14:textId="1EE59ADC" w:rsidR="00547A10" w:rsidRDefault="00F55312">
      <w:pPr>
        <w:pStyle w:val="OriginalBodyText"/>
      </w:pPr>
      <w:r>
        <w:t>保守において解決すべき問題について、発生時の対応手順、管理手法等について記載する。</w:t>
      </w:r>
    </w:p>
    <w:p w14:paraId="19841E22" w14:textId="77777777" w:rsidR="00547A10" w:rsidRDefault="00F55312">
      <w:pPr>
        <w:pStyle w:val="OriginalHeader"/>
        <w:spacing w:before="152"/>
      </w:pPr>
      <w:r>
        <w:t>カ　システム構成管理</w:t>
      </w:r>
    </w:p>
    <w:p w14:paraId="2C303A54" w14:textId="529B3D18" w:rsidR="00830AD2" w:rsidRDefault="00830AD2" w:rsidP="00830AD2">
      <w:pPr>
        <w:pStyle w:val="OriginalBodyText"/>
      </w:pPr>
      <w:r w:rsidRPr="00B20E2E">
        <w:t>保守における情報システムの構成（ハードウェア、ソフトウェア製品、アプリケーションプログラム、ネットワーク、外部サービス、施設・区域、公開ドメイン等）の管理手法等について記載する</w:t>
      </w:r>
      <w:r>
        <w:t>。</w:t>
      </w:r>
    </w:p>
    <w:p w14:paraId="0AAF57CB" w14:textId="77777777" w:rsidR="00547A10" w:rsidRDefault="00F55312">
      <w:pPr>
        <w:pStyle w:val="OriginalHeader"/>
        <w:spacing w:before="152"/>
      </w:pPr>
      <w:r>
        <w:t>キ　変更管理</w:t>
      </w:r>
    </w:p>
    <w:p w14:paraId="03C7BE6C" w14:textId="2ED2C909" w:rsidR="00547A10" w:rsidRDefault="00F55312">
      <w:pPr>
        <w:pStyle w:val="OriginalBodyText"/>
      </w:pPr>
      <w:r w:rsidRPr="00B20E2E">
        <w:t>保守により発生する変更内容について、管理対象、変更手順、管理手法等について記載する</w:t>
      </w:r>
      <w:r>
        <w:t>。</w:t>
      </w:r>
    </w:p>
    <w:p w14:paraId="20E0E724" w14:textId="77777777" w:rsidR="00547A10" w:rsidRDefault="00F55312">
      <w:pPr>
        <w:pStyle w:val="OriginalHeader"/>
        <w:spacing w:before="152"/>
      </w:pPr>
      <w:r>
        <w:t>ク　情報セキュリティ対策</w:t>
      </w:r>
    </w:p>
    <w:p w14:paraId="6F100281" w14:textId="709F6AD1" w:rsidR="00547A10" w:rsidRDefault="00830AD2">
      <w:pPr>
        <w:pStyle w:val="OriginalBodyText"/>
      </w:pPr>
      <w:r w:rsidRPr="00B20E2E">
        <w:t>保守における情報漏えい対策等について記載する</w:t>
      </w:r>
      <w:r>
        <w:t>。</w:t>
      </w:r>
    </w:p>
    <w:p w14:paraId="543CF211" w14:textId="77777777" w:rsidR="00547A10" w:rsidRDefault="00F55312">
      <w:pPr>
        <w:pStyle w:val="ExplanationHeader"/>
        <w:spacing w:before="152" w:after="152"/>
      </w:pPr>
      <w:r>
        <w:t>１. 趣旨</w:t>
      </w:r>
    </w:p>
    <w:p w14:paraId="28022339" w14:textId="4B2ADEB3" w:rsidR="00F378CA" w:rsidRDefault="00280AF5" w:rsidP="00830AD2">
      <w:pPr>
        <w:pStyle w:val="a6"/>
      </w:pPr>
      <w:r w:rsidRPr="00280AF5">
        <w:rPr>
          <w:rFonts w:hint="eastAsia"/>
        </w:rPr>
        <w:t>「第９章１．</w:t>
      </w:r>
      <w:r w:rsidRPr="00280AF5">
        <w:t>4)運用実施要領の案の作成と確定」で示した運用実施要領と同様の趣旨で、保守業務に関する保守実施要領を作成する必要がある。</w:t>
      </w:r>
    </w:p>
    <w:p w14:paraId="2CE33BE3" w14:textId="3DD4ACEC" w:rsidR="00830AD2" w:rsidRDefault="00830AD2" w:rsidP="00830AD2">
      <w:pPr>
        <w:pStyle w:val="a6"/>
      </w:pPr>
      <w:r>
        <w:rPr>
          <w:rFonts w:hint="eastAsia"/>
        </w:rPr>
        <w:t>また、保守業務を管理する上での具体的な方法等を示した作業手順書</w:t>
      </w:r>
      <w:r w:rsidR="00280AF5">
        <w:rPr>
          <w:rFonts w:hint="eastAsia"/>
        </w:rPr>
        <w:t>の</w:t>
      </w:r>
      <w:r>
        <w:rPr>
          <w:rFonts w:hint="eastAsia"/>
        </w:rPr>
        <w:t>作成</w:t>
      </w:r>
      <w:r w:rsidR="00AC0956">
        <w:rPr>
          <w:rFonts w:hint="eastAsia"/>
        </w:rPr>
        <w:t>対象</w:t>
      </w:r>
      <w:r>
        <w:rPr>
          <w:rFonts w:hint="eastAsia"/>
        </w:rPr>
        <w:t>例</w:t>
      </w:r>
      <w:r w:rsidR="00AC0956">
        <w:rPr>
          <w:rFonts w:hint="eastAsia"/>
        </w:rPr>
        <w:t>を</w:t>
      </w:r>
      <w:r>
        <w:rPr>
          <w:rFonts w:hint="eastAsia"/>
        </w:rPr>
        <w:t>次</w:t>
      </w:r>
      <w:r w:rsidR="00AC0956">
        <w:rPr>
          <w:rFonts w:hint="eastAsia"/>
        </w:rPr>
        <w:t>に示す</w:t>
      </w:r>
      <w:r>
        <w:rPr>
          <w:rFonts w:hint="eastAsia"/>
        </w:rPr>
        <w:t>。</w:t>
      </w:r>
    </w:p>
    <w:p w14:paraId="247D3135" w14:textId="77777777" w:rsidR="00830AD2" w:rsidRDefault="00830AD2" w:rsidP="00830AD2">
      <w:pPr>
        <w:pStyle w:val="list2"/>
        <w:spacing w:before="61" w:after="61"/>
      </w:pPr>
      <w:r>
        <w:lastRenderedPageBreak/>
        <w:t>定期保守・点検手順</w:t>
      </w:r>
    </w:p>
    <w:p w14:paraId="71D58B81" w14:textId="22FAB539" w:rsidR="00830AD2" w:rsidRDefault="00830AD2" w:rsidP="00830AD2">
      <w:pPr>
        <w:pStyle w:val="list2"/>
        <w:spacing w:before="61" w:after="61"/>
      </w:pPr>
      <w:r>
        <w:t>障害対策マニュアル</w:t>
      </w:r>
    </w:p>
    <w:p w14:paraId="66B28FC3" w14:textId="77777777" w:rsidR="004E1F42" w:rsidRPr="00830AD2" w:rsidRDefault="004E1F42" w:rsidP="004E1F42">
      <w:pPr>
        <w:pStyle w:val="a6"/>
      </w:pPr>
    </w:p>
    <w:p w14:paraId="6B4209B9" w14:textId="2E7E73FF" w:rsidR="00547A10" w:rsidRDefault="004E1F42" w:rsidP="004E1F42">
      <w:pPr>
        <w:pStyle w:val="a6"/>
      </w:pPr>
      <w:r>
        <w:rPr>
          <w:rFonts w:hint="eastAsia"/>
        </w:rPr>
        <w:t>ＰＪＭＯは、</w:t>
      </w:r>
      <w:r w:rsidR="00F378CA">
        <w:rPr>
          <w:rFonts w:hint="eastAsia"/>
        </w:rPr>
        <w:t>保守実施要領及び作業手順書を</w:t>
      </w:r>
      <w:r>
        <w:rPr>
          <w:rFonts w:hint="eastAsia"/>
        </w:rPr>
        <w:t>作成</w:t>
      </w:r>
      <w:r w:rsidR="00F378CA">
        <w:rPr>
          <w:rFonts w:hint="eastAsia"/>
        </w:rPr>
        <w:t>し、作成後は</w:t>
      </w:r>
      <w:r>
        <w:rPr>
          <w:rFonts w:hint="eastAsia"/>
        </w:rPr>
        <w:t>当該情報システムの保守に携わる事業者に加えて、関連が深い他システムの関係事業者等にも確認を求める。</w:t>
      </w:r>
      <w:r w:rsidR="00F378CA">
        <w:rPr>
          <w:rFonts w:hint="eastAsia"/>
        </w:rPr>
        <w:t>特に、定期的な会議における報告書については、項目及び報告内容について事業者と合意した上で、それに基づいた報告・確認を行うことが重要である。</w:t>
      </w:r>
    </w:p>
    <w:p w14:paraId="5F7BEEE6" w14:textId="77777777" w:rsidR="00547A10" w:rsidRDefault="00F55312">
      <w:pPr>
        <w:pStyle w:val="ExplanationHeader"/>
        <w:spacing w:before="152" w:after="152"/>
      </w:pPr>
      <w:r>
        <w:t>２. 解説</w:t>
      </w:r>
    </w:p>
    <w:p w14:paraId="07A0BCDF" w14:textId="48A865FD" w:rsidR="00210C24" w:rsidRDefault="00074758" w:rsidP="00DA6D1A">
      <w:pPr>
        <w:pStyle w:val="5"/>
        <w:spacing w:before="152" w:after="61"/>
        <w:ind w:left="525"/>
      </w:pPr>
      <w:r>
        <w:rPr>
          <w:rFonts w:hint="eastAsia"/>
        </w:rPr>
        <w:t>「</w:t>
      </w:r>
      <w:r w:rsidR="00DA6D1A" w:rsidRPr="00DA6D1A">
        <w:rPr>
          <w:rFonts w:hint="eastAsia"/>
        </w:rPr>
        <w:t>ＰＪＭＯは、</w:t>
      </w:r>
      <w:r w:rsidR="00210C24" w:rsidRPr="00210C24">
        <w:rPr>
          <w:rFonts w:hint="eastAsia"/>
        </w:rPr>
        <w:t>保守実施要領</w:t>
      </w:r>
      <w:r w:rsidR="009C6E40">
        <w:rPr>
          <w:rFonts w:hint="eastAsia"/>
        </w:rPr>
        <w:t>を</w:t>
      </w:r>
      <w:r w:rsidR="00210C24" w:rsidRPr="00210C24">
        <w:rPr>
          <w:rFonts w:hint="eastAsia"/>
        </w:rPr>
        <w:t>プロジェクト計画書、運用実施要領及び保守計画</w:t>
      </w:r>
      <w:r w:rsidR="007B0B0F">
        <w:rPr>
          <w:rFonts w:hint="eastAsia"/>
        </w:rPr>
        <w:t>書</w:t>
      </w:r>
      <w:r w:rsidR="00210C24" w:rsidRPr="00210C24">
        <w:rPr>
          <w:rFonts w:hint="eastAsia"/>
        </w:rPr>
        <w:t>と整合性を確保しつつ作成し、原則として次のアからクまでに掲げる事項について記載する</w:t>
      </w:r>
      <w:r>
        <w:rPr>
          <w:rFonts w:hint="eastAsia"/>
        </w:rPr>
        <w:t>」</w:t>
      </w:r>
    </w:p>
    <w:p w14:paraId="0778A60E" w14:textId="5AF8CA2D" w:rsidR="00210C24" w:rsidRDefault="009B60EB" w:rsidP="001F5CF3">
      <w:pPr>
        <w:pStyle w:val="aff9"/>
      </w:pPr>
      <w:r>
        <w:rPr>
          <w:rFonts w:hint="eastAsia"/>
        </w:rPr>
        <w:t>保守実施要領</w:t>
      </w:r>
      <w:r w:rsidRPr="009B60EB">
        <w:rPr>
          <w:rFonts w:hint="eastAsia"/>
        </w:rPr>
        <w:t>の記載事項</w:t>
      </w:r>
      <w:r w:rsidR="00AC0956">
        <w:rPr>
          <w:rFonts w:hint="eastAsia"/>
        </w:rPr>
        <w:t>を</w:t>
      </w:r>
      <w:r w:rsidRPr="009B60EB">
        <w:rPr>
          <w:rFonts w:hint="eastAsia"/>
        </w:rPr>
        <w:t>、表</w:t>
      </w:r>
      <w:r>
        <w:rPr>
          <w:rFonts w:hint="eastAsia"/>
        </w:rPr>
        <w:t>9</w:t>
      </w:r>
      <w:r>
        <w:t>-6</w:t>
      </w:r>
      <w:r w:rsidR="00AC0956">
        <w:rPr>
          <w:rFonts w:hint="eastAsia"/>
        </w:rPr>
        <w:t>に示す</w:t>
      </w:r>
      <w:r w:rsidRPr="009B60EB">
        <w:t>。</w:t>
      </w:r>
    </w:p>
    <w:p w14:paraId="0F89574D" w14:textId="373FC7C0" w:rsidR="009B60EB" w:rsidRDefault="009B60EB" w:rsidP="00210C24">
      <w:pPr>
        <w:pStyle w:val="a6"/>
      </w:pPr>
      <w:r w:rsidRPr="001E3AA2">
        <w:rPr>
          <w:noProof/>
        </w:rPr>
        <mc:AlternateContent>
          <mc:Choice Requires="wps">
            <w:drawing>
              <wp:anchor distT="0" distB="0" distL="114300" distR="114300" simplePos="0" relativeHeight="251717632" behindDoc="0" locked="0" layoutInCell="1" allowOverlap="1" wp14:anchorId="5DBABACF" wp14:editId="0C662BDE">
                <wp:simplePos x="0" y="0"/>
                <wp:positionH relativeFrom="page">
                  <wp:posOffset>6171565</wp:posOffset>
                </wp:positionH>
                <wp:positionV relativeFrom="paragraph">
                  <wp:posOffset>118745</wp:posOffset>
                </wp:positionV>
                <wp:extent cx="904875" cy="48387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269E069" w14:textId="0DD8E94C" w:rsidR="00AD21BA" w:rsidRDefault="00AD21BA" w:rsidP="009B60EB">
                            <w:pPr>
                              <w:pStyle w:val="a0"/>
                            </w:pPr>
                            <w:r>
                              <w:rPr>
                                <w:rFonts w:hint="eastAsia"/>
                              </w:rPr>
                              <w:t>表</w:t>
                            </w:r>
                            <w:r>
                              <w:t>9-6</w:t>
                            </w:r>
                          </w:p>
                          <w:p w14:paraId="02D2E80D" w14:textId="20BC26A1" w:rsidR="00AD21BA" w:rsidRPr="0073068D" w:rsidRDefault="00AD21BA" w:rsidP="009B60EB">
                            <w:pPr>
                              <w:pStyle w:val="affd"/>
                              <w:pBdr>
                                <w:left w:val="single" w:sz="4" w:space="4" w:color="auto"/>
                              </w:pBdr>
                              <w:rPr>
                                <w:rFonts w:hAnsi="ＭＳ Ｐ明朝"/>
                                <w:noProof/>
                              </w:rPr>
                            </w:pPr>
                            <w:r>
                              <w:rPr>
                                <w:rFonts w:hAnsi="ＭＳ Ｐ明朝" w:hint="eastAsia"/>
                                <w:noProof/>
                              </w:rPr>
                              <w:t>保守実施要領の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BABACF" id="テキスト ボックス 8" o:spid="_x0000_s1033" type="#_x0000_t202" style="position:absolute;left:0;text-align:left;margin-left:485.95pt;margin-top:9.35pt;width:71.25pt;height:38.1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8uYwIAAJ4EAAAOAAAAZHJzL2Uyb0RvYy54bWysVMGO0zAQvSPxD5bvNO2y0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" stroked="f">
                <v:path arrowok="t"/>
                <v:textbox style="mso-fit-shape-to-text:t" inset="0,0,0,0">
                  <w:txbxContent>
                    <w:p w14:paraId="1269E069" w14:textId="0DD8E94C" w:rsidR="00AD21BA" w:rsidRDefault="00AD21BA" w:rsidP="009B60EB">
                      <w:pPr>
                        <w:pStyle w:val="a0"/>
                      </w:pPr>
                      <w:r>
                        <w:rPr>
                          <w:rFonts w:hint="eastAsia"/>
                        </w:rPr>
                        <w:t>表</w:t>
                      </w:r>
                      <w:r>
                        <w:t>9-6</w:t>
                      </w:r>
                    </w:p>
                    <w:p w14:paraId="02D2E80D" w14:textId="20BC26A1" w:rsidR="00AD21BA" w:rsidRPr="0073068D" w:rsidRDefault="00AD21BA" w:rsidP="009B60EB">
                      <w:pPr>
                        <w:pStyle w:val="affd"/>
                        <w:pBdr>
                          <w:left w:val="single" w:sz="4" w:space="4" w:color="auto"/>
                        </w:pBdr>
                        <w:rPr>
                          <w:rFonts w:hAnsi="ＭＳ Ｐ明朝"/>
                          <w:noProof/>
                        </w:rPr>
                      </w:pPr>
                      <w:r>
                        <w:rPr>
                          <w:rFonts w:hAnsi="ＭＳ Ｐ明朝" w:hint="eastAsia"/>
                          <w:noProof/>
                        </w:rPr>
                        <w:t>保守実施要領の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9B60EB" w14:paraId="55FD5DDC" w14:textId="77777777" w:rsidTr="00332816">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13506BA" w14:textId="77777777" w:rsidR="009B60EB" w:rsidRDefault="009B60EB" w:rsidP="00332816">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A4FE47D" w14:textId="27EB8DF5" w:rsidR="009B60EB" w:rsidRDefault="0000115C" w:rsidP="00332816">
            <w:pPr>
              <w:pStyle w:val="TableTitle"/>
            </w:pPr>
            <w:r>
              <w:rPr>
                <w:rFonts w:hint="eastAsia"/>
              </w:rPr>
              <w:t>記載理由・</w:t>
            </w:r>
            <w:r w:rsidR="009B60EB" w:rsidRPr="00722ED2">
              <w:rPr>
                <w:rFonts w:hint="eastAsia"/>
              </w:rPr>
              <w:t>記載事項</w:t>
            </w:r>
          </w:p>
        </w:tc>
      </w:tr>
      <w:tr w:rsidR="009B60EB" w14:paraId="48CAAB1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406A194" w14:textId="3ACCC83E" w:rsidR="009B60EB" w:rsidRDefault="009B60EB" w:rsidP="00C86C82">
            <w:pPr>
              <w:pStyle w:val="TableList3"/>
              <w:numPr>
                <w:ilvl w:val="0"/>
                <w:numId w:val="49"/>
              </w:numPr>
            </w:pPr>
            <w:r w:rsidRPr="00536687">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08E62B" w14:textId="77777777" w:rsidR="00280AF5" w:rsidRDefault="0000115C" w:rsidP="003251C4">
            <w:pPr>
              <w:pStyle w:val="TableBodyText"/>
            </w:pPr>
            <w:r w:rsidRPr="0043432C">
              <w:rPr>
                <w:rFonts w:hint="eastAsia"/>
              </w:rPr>
              <w:t>ＰＪＭＯと保守に携わる事業者、関係事業者等との間で保守作業の実施状況や課題等について適切に情報を共有し、相互の認識に差異が生じないようにするため、</w:t>
            </w:r>
            <w:r w:rsidR="003967F0" w:rsidRPr="003967F0">
              <w:rPr>
                <w:rFonts w:hint="eastAsia"/>
              </w:rPr>
              <w:t>プロジェクト管理要領の「コミュニケーション管理」も踏まえて、保守に携わる事業者、関係事業者等との合意形成に関する手続、連絡調整に関する方法や手順、頻度、議事録の管理等について記載する。</w:t>
            </w:r>
          </w:p>
          <w:p w14:paraId="7EE3F42E" w14:textId="2E48866D" w:rsidR="001E1CD0" w:rsidRDefault="003967F0" w:rsidP="003251C4">
            <w:pPr>
              <w:pStyle w:val="TableList1"/>
            </w:pPr>
            <w:r w:rsidRPr="003967F0">
              <w:rPr>
                <w:rFonts w:hint="eastAsia"/>
              </w:rPr>
              <w:t>議事録については、ＰＪＭＯが議事録の正確性を確認し、修正することができる旨の記載に加えて、議事録の内容を確認し確定するプロセスについても記載する</w:t>
            </w:r>
            <w:r w:rsidR="00946E84">
              <w:rPr>
                <w:rFonts w:hint="eastAsia"/>
              </w:rPr>
              <w:t>。</w:t>
            </w:r>
          </w:p>
          <w:p w14:paraId="3D7190BE" w14:textId="1A845C96" w:rsidR="009B60EB" w:rsidRDefault="001E1CD0" w:rsidP="003251C4">
            <w:pPr>
              <w:pStyle w:val="TableList1"/>
            </w:pPr>
            <w:r w:rsidRPr="001E1CD0">
              <w:rPr>
                <w:rFonts w:hint="eastAsia"/>
              </w:rPr>
              <w:t>保守事業者が参加すべき会議体やその開催頻度、主催者、参加者、議事録の作成主体等を記載する</w:t>
            </w:r>
            <w:r w:rsidR="00946E84">
              <w:rPr>
                <w:rFonts w:hint="eastAsia"/>
              </w:rPr>
              <w:t>。</w:t>
            </w:r>
          </w:p>
        </w:tc>
      </w:tr>
      <w:tr w:rsidR="009B60EB" w14:paraId="7BB5C74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212FBBC" w14:textId="4DB5600B" w:rsidR="009B60EB" w:rsidRDefault="009B60EB" w:rsidP="00C86C82">
            <w:pPr>
              <w:pStyle w:val="TableList3"/>
            </w:pPr>
            <w:r w:rsidRPr="00536687">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50155E" w14:textId="5FD855BC" w:rsidR="009B60EB" w:rsidRPr="006B57C0" w:rsidRDefault="0000115C" w:rsidP="003251C4">
            <w:pPr>
              <w:pStyle w:val="TableBodyText"/>
            </w:pPr>
            <w:r w:rsidRPr="0043432C">
              <w:rPr>
                <w:rFonts w:hint="eastAsia"/>
              </w:rPr>
              <w:t>保守に携わる事業者が保守業務を行う上で適切な作業体制を組成し、その体制を変更する際に、保守業務に影響を及ぼすことなく円滑</w:t>
            </w:r>
            <w:r>
              <w:rPr>
                <w:rFonts w:hint="eastAsia"/>
              </w:rPr>
              <w:t>に</w:t>
            </w:r>
            <w:r w:rsidRPr="0043432C">
              <w:rPr>
                <w:rFonts w:hint="eastAsia"/>
              </w:rPr>
              <w:t>行</w:t>
            </w:r>
            <w:r>
              <w:rPr>
                <w:rFonts w:hint="eastAsia"/>
              </w:rPr>
              <w:t>う</w:t>
            </w:r>
            <w:r w:rsidRPr="0043432C">
              <w:rPr>
                <w:rFonts w:hint="eastAsia"/>
              </w:rPr>
              <w:t>ため、</w:t>
            </w:r>
            <w:r w:rsidR="009B60EB" w:rsidRPr="006B57C0">
              <w:rPr>
                <w:rFonts w:hint="eastAsia"/>
              </w:rPr>
              <w:t>作業体制の説明及び作業要員変更時の報告・承認方法を記載する。</w:t>
            </w:r>
          </w:p>
          <w:p w14:paraId="14508839" w14:textId="45A896A2" w:rsidR="009B60EB" w:rsidRPr="006B57C0" w:rsidRDefault="009B60EB" w:rsidP="003251C4">
            <w:pPr>
              <w:pStyle w:val="TableList1"/>
            </w:pPr>
            <w:r w:rsidRPr="006B57C0">
              <w:rPr>
                <w:rFonts w:hint="eastAsia"/>
              </w:rPr>
              <w:t>作業体制の記載に当たっては、チーム及び作業要員数、作業要員に求める資格要件を記載し、各チ</w:t>
            </w:r>
            <w:r w:rsidR="00BA5587">
              <w:rPr>
                <w:rFonts w:hint="eastAsia"/>
              </w:rPr>
              <w:t>ームが適正な作業体制を確保できていることが確認できるようにする</w:t>
            </w:r>
            <w:r w:rsidR="00946E84">
              <w:rPr>
                <w:rFonts w:hint="eastAsia"/>
              </w:rPr>
              <w:t>。</w:t>
            </w:r>
          </w:p>
          <w:p w14:paraId="7086BAB6" w14:textId="6FA7B039" w:rsidR="009B60EB" w:rsidRDefault="009B60EB" w:rsidP="003251C4">
            <w:pPr>
              <w:pStyle w:val="TableList1"/>
            </w:pPr>
            <w:r>
              <w:rPr>
                <w:rFonts w:hint="eastAsia"/>
              </w:rPr>
              <w:t>保守業務を行う上での作業体制</w:t>
            </w:r>
            <w:r w:rsidRPr="006B57C0">
              <w:rPr>
                <w:rFonts w:hint="eastAsia"/>
              </w:rPr>
              <w:t>の変更時の報告・承認方法の記載に当たっては、実施のタイミング、報告方法（報告内容、報告先、様式）、承認方法（承認時の確認事項、承認プロセス、承認結果の通知方法、様式等）等を記載し、作業要員の変更が、迅速で、かつ、業務遂行に悪影響を与えない形で実施でき、常に最新の作業体制情報（作業</w:t>
            </w:r>
            <w:r w:rsidR="00BA5587">
              <w:rPr>
                <w:rFonts w:hint="eastAsia"/>
              </w:rPr>
              <w:t>要員に求める資格要件の充足状況を含む。）を確認できるようにする</w:t>
            </w:r>
            <w:r w:rsidR="00946E84">
              <w:rPr>
                <w:rFonts w:hint="eastAsia"/>
              </w:rPr>
              <w:t>。</w:t>
            </w:r>
          </w:p>
        </w:tc>
      </w:tr>
      <w:tr w:rsidR="009B60EB" w14:paraId="3ABA58E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7AC10D2" w14:textId="225C9D5D" w:rsidR="009B60EB" w:rsidRDefault="009B60EB" w:rsidP="00C86C82">
            <w:pPr>
              <w:pStyle w:val="TableList3"/>
            </w:pPr>
            <w:r w:rsidRPr="00536687">
              <w:rPr>
                <w:rFonts w:hint="eastAsia"/>
              </w:rPr>
              <w:t>作業管理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89EA828" w14:textId="77777777" w:rsidR="00280AF5" w:rsidRDefault="0000115C" w:rsidP="003251C4">
            <w:pPr>
              <w:pStyle w:val="TableBodyText"/>
            </w:pPr>
            <w:r w:rsidRPr="0043432C">
              <w:rPr>
                <w:rFonts w:hint="eastAsia"/>
              </w:rPr>
              <w:t>ＰＪＭＯが、保守事業者の実施する保守作業の実績や品質を適切に管理するため、</w:t>
            </w:r>
            <w:r>
              <w:rPr>
                <w:rFonts w:hint="eastAsia"/>
              </w:rPr>
              <w:t>保守</w:t>
            </w:r>
            <w:r w:rsidRPr="003C017B">
              <w:rPr>
                <w:rFonts w:hint="eastAsia"/>
              </w:rPr>
              <w:t>事業者から定期的に報告を受け、管理する方法について</w:t>
            </w:r>
            <w:r>
              <w:rPr>
                <w:rFonts w:hint="eastAsia"/>
              </w:rPr>
              <w:t>記載する。</w:t>
            </w:r>
          </w:p>
          <w:p w14:paraId="08A8470C" w14:textId="0F205FB7" w:rsidR="009B60EB" w:rsidRDefault="004C19C0" w:rsidP="003251C4">
            <w:pPr>
              <w:pStyle w:val="TableList1"/>
            </w:pPr>
            <w:r>
              <w:rPr>
                <w:rFonts w:hint="eastAsia"/>
              </w:rPr>
              <w:t>保</w:t>
            </w:r>
            <w:r w:rsidR="009B60EB" w:rsidRPr="00AA68D5">
              <w:rPr>
                <w:rFonts w:hint="eastAsia"/>
              </w:rPr>
              <w:t>守状況の月次報告において、保守作業実績やサービスレベルの</w:t>
            </w:r>
            <w:r w:rsidR="00BA5587">
              <w:rPr>
                <w:rFonts w:hint="eastAsia"/>
              </w:rPr>
              <w:t>達成状況等の保守事業者から報告を求める内容についても記載する</w:t>
            </w:r>
            <w:r w:rsidR="00946E84">
              <w:rPr>
                <w:rFonts w:hint="eastAsia"/>
              </w:rPr>
              <w:t>。</w:t>
            </w:r>
          </w:p>
        </w:tc>
      </w:tr>
      <w:tr w:rsidR="009B60EB" w14:paraId="69558788"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9F22D1A" w14:textId="684838F9" w:rsidR="009B60EB" w:rsidRDefault="009B60EB" w:rsidP="00C86C82">
            <w:pPr>
              <w:pStyle w:val="TableList3"/>
            </w:pPr>
            <w:r w:rsidRPr="00536687">
              <w:rPr>
                <w:rFonts w:hint="eastAsia"/>
              </w:rPr>
              <w:lastRenderedPageBreak/>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8BBBC56" w14:textId="77777777" w:rsidR="00F64122" w:rsidRDefault="00F64122" w:rsidP="003251C4">
            <w:pPr>
              <w:pStyle w:val="TableBodyText"/>
            </w:pPr>
            <w:r>
              <w:rPr>
                <w:rFonts w:hint="eastAsia"/>
              </w:rPr>
              <w:t>保守において</w:t>
            </w:r>
            <w:r w:rsidRPr="00E06326">
              <w:rPr>
                <w:rFonts w:hint="eastAsia"/>
              </w:rPr>
              <w:t>目標達成等に悪影響を与える可能性のあるリスクが顕在化した際に適切かつ迅速な対応が取れるようにするため、リスクの認識手法や管理手法、顕在時の対応手順等について記載する。</w:t>
            </w:r>
          </w:p>
          <w:p w14:paraId="28B4C7E7" w14:textId="347DEDE2" w:rsidR="009B60EB" w:rsidRPr="00AA68D5" w:rsidRDefault="00F64122" w:rsidP="003251C4">
            <w:pPr>
              <w:pStyle w:val="TableList1"/>
            </w:pPr>
            <w:r>
              <w:rPr>
                <w:rFonts w:hint="eastAsia"/>
              </w:rPr>
              <w:t>リスク管理自体は「</w:t>
            </w:r>
            <w:r w:rsidRPr="00E06326">
              <w:rPr>
                <w:rFonts w:hint="eastAsia"/>
              </w:rPr>
              <w:t>第２章１．</w:t>
            </w:r>
            <w:r w:rsidRPr="00E06326">
              <w:t>2)エ リスク管理」の記載事項に従い、プロジェクト全体で一元的に実施するため、本項目では、</w:t>
            </w:r>
            <w:r>
              <w:rPr>
                <w:rFonts w:hint="eastAsia"/>
              </w:rPr>
              <w:t>保守</w:t>
            </w:r>
            <w:r w:rsidRPr="00E06326">
              <w:t>事業者</w:t>
            </w:r>
            <w:r>
              <w:rPr>
                <w:rFonts w:hint="eastAsia"/>
              </w:rPr>
              <w:t>が認識する</w:t>
            </w:r>
            <w:r w:rsidRPr="00E06326">
              <w:t>リスク</w:t>
            </w:r>
            <w:r>
              <w:rPr>
                <w:rFonts w:hint="eastAsia"/>
              </w:rPr>
              <w:t>の基準や記録の方法</w:t>
            </w:r>
            <w:r w:rsidRPr="00E06326">
              <w:t>、どのような手順で報告</w:t>
            </w:r>
            <w:r>
              <w:rPr>
                <w:rFonts w:hint="eastAsia"/>
              </w:rPr>
              <w:t>するか</w:t>
            </w:r>
            <w:r w:rsidRPr="00E06326">
              <w:t>を中心に記載する</w:t>
            </w:r>
            <w:r w:rsidR="00946E84">
              <w:rPr>
                <w:rFonts w:hint="eastAsia"/>
              </w:rPr>
              <w:t>。</w:t>
            </w:r>
          </w:p>
          <w:p w14:paraId="3A65AAC8" w14:textId="1411EC82" w:rsidR="009B60EB" w:rsidRPr="00963535" w:rsidRDefault="009B60EB" w:rsidP="003251C4">
            <w:pPr>
              <w:pStyle w:val="TableList1"/>
            </w:pPr>
            <w:r w:rsidRPr="00AA68D5">
              <w:rPr>
                <w:rFonts w:hint="eastAsia"/>
              </w:rPr>
              <w:t>リスク管理における運用事業者、保守事</w:t>
            </w:r>
            <w:r w:rsidR="00BA5587">
              <w:rPr>
                <w:rFonts w:hint="eastAsia"/>
              </w:rPr>
              <w:t>業者等の役割分担を明確にするため、リスク管理のフローを記載する</w:t>
            </w:r>
            <w:r w:rsidR="00946E84">
              <w:rPr>
                <w:rFonts w:hint="eastAsia"/>
              </w:rPr>
              <w:t>。</w:t>
            </w:r>
          </w:p>
        </w:tc>
      </w:tr>
      <w:tr w:rsidR="009B60EB" w14:paraId="7ADD5BA2"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13D542F" w14:textId="69CA2192" w:rsidR="009B60EB" w:rsidRDefault="009B60EB" w:rsidP="00C86C82">
            <w:pPr>
              <w:pStyle w:val="TableList3"/>
            </w:pPr>
            <w:r w:rsidRPr="00536687">
              <w:rPr>
                <w:rFonts w:hint="eastAsia"/>
              </w:rPr>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EF72700" w14:textId="5D2D3EA0" w:rsidR="009B60EB" w:rsidRPr="00AA68D5" w:rsidRDefault="008B502E" w:rsidP="003251C4">
            <w:pPr>
              <w:pStyle w:val="TableBodyText"/>
            </w:pPr>
            <w:r w:rsidRPr="0043432C">
              <w:rPr>
                <w:rFonts w:hint="eastAsia"/>
              </w:rPr>
              <w:t>保守業務</w:t>
            </w:r>
            <w:r>
              <w:rPr>
                <w:rFonts w:hint="eastAsia"/>
              </w:rPr>
              <w:t>を遂行する上</w:t>
            </w:r>
            <w:r w:rsidRPr="0043432C">
              <w:rPr>
                <w:rFonts w:hint="eastAsia"/>
              </w:rPr>
              <w:t>で発生した課題に対して、迅速かつ適切</w:t>
            </w:r>
            <w:r>
              <w:rPr>
                <w:rFonts w:hint="eastAsia"/>
              </w:rPr>
              <w:t>に</w:t>
            </w:r>
            <w:r w:rsidRPr="0043432C">
              <w:rPr>
                <w:rFonts w:hint="eastAsia"/>
              </w:rPr>
              <w:t>対応するため、</w:t>
            </w:r>
            <w:r w:rsidRPr="00E06326">
              <w:rPr>
                <w:rFonts w:hint="eastAsia"/>
              </w:rPr>
              <w:t>課題の管理手法や課題発生時の対応手順等について記載する。</w:t>
            </w:r>
          </w:p>
          <w:p w14:paraId="72C9E9B8" w14:textId="2BC864E8" w:rsidR="009B60EB" w:rsidRDefault="009B60EB" w:rsidP="003251C4">
            <w:pPr>
              <w:pStyle w:val="TableList1"/>
            </w:pPr>
            <w:r w:rsidRPr="00AA68D5">
              <w:rPr>
                <w:rFonts w:hint="eastAsia"/>
              </w:rPr>
              <w:t>課題管理における運用事業者、保守</w:t>
            </w:r>
            <w:r w:rsidR="00BA5587">
              <w:rPr>
                <w:rFonts w:hint="eastAsia"/>
              </w:rPr>
              <w:t>事業者等の役割分担を明確にするため、課題管理のフローを記載する</w:t>
            </w:r>
            <w:r w:rsidR="00946E84">
              <w:rPr>
                <w:rFonts w:hint="eastAsia"/>
              </w:rPr>
              <w:t>。</w:t>
            </w:r>
          </w:p>
          <w:p w14:paraId="70B24033" w14:textId="4EDB02F9" w:rsidR="00DC53C1" w:rsidRDefault="00DC53C1" w:rsidP="00DC53C1">
            <w:pPr>
              <w:pStyle w:val="TableList1"/>
            </w:pPr>
            <w:r>
              <w:rPr>
                <w:rFonts w:hint="eastAsia"/>
              </w:rPr>
              <w:t>保守事業者が問題やインシデントを検知した際には、問題やインシデントの内</w:t>
            </w:r>
            <w:r w:rsidR="00BA5587">
              <w:rPr>
                <w:rFonts w:hint="eastAsia"/>
              </w:rPr>
              <w:t>容等の情報について迅速に運用事業者に対して報告する旨を記載する</w:t>
            </w:r>
            <w:r w:rsidR="00946E84">
              <w:rPr>
                <w:rFonts w:hint="eastAsia"/>
              </w:rPr>
              <w:t>。</w:t>
            </w:r>
          </w:p>
          <w:p w14:paraId="05FA43D2" w14:textId="430DFBAC" w:rsidR="00DC53C1" w:rsidRDefault="00DC53C1" w:rsidP="003251C4">
            <w:pPr>
              <w:pStyle w:val="TableList1"/>
            </w:pPr>
            <w:r>
              <w:rPr>
                <w:rFonts w:hint="eastAsia"/>
              </w:rPr>
              <w:t>問題やインシデントの管理における運用事業者、保守事業者等の役割</w:t>
            </w:r>
            <w:r w:rsidR="00BA5587">
              <w:rPr>
                <w:rFonts w:hint="eastAsia"/>
              </w:rPr>
              <w:t>分担を明確にするため、問題・インシデント管理のフローも記載する</w:t>
            </w:r>
            <w:r w:rsidR="00946E84">
              <w:rPr>
                <w:rFonts w:hint="eastAsia"/>
              </w:rPr>
              <w:t>。</w:t>
            </w:r>
          </w:p>
          <w:p w14:paraId="4AA0189F" w14:textId="0A7CE0EF" w:rsidR="00DC53C1" w:rsidRDefault="00DC53C1" w:rsidP="003251C4">
            <w:pPr>
              <w:pStyle w:val="TableList1"/>
            </w:pPr>
            <w:r>
              <w:rPr>
                <w:rFonts w:hint="eastAsia"/>
              </w:rPr>
              <w:t>課題管理自体は</w:t>
            </w:r>
            <w:r w:rsidRPr="00E06326">
              <w:rPr>
                <w:rFonts w:hint="eastAsia"/>
              </w:rPr>
              <w:t>「第２章１．</w:t>
            </w:r>
            <w:r w:rsidRPr="00E06326">
              <w:t>2)オ 課題管理」の記載事項に従い、プロジェクト全体で一元的に実施するため、本項目では、</w:t>
            </w:r>
            <w:r>
              <w:rPr>
                <w:rFonts w:hint="eastAsia"/>
              </w:rPr>
              <w:t>運用</w:t>
            </w:r>
            <w:r w:rsidRPr="00E06326">
              <w:t>事業者</w:t>
            </w:r>
            <w:r>
              <w:rPr>
                <w:rFonts w:hint="eastAsia"/>
              </w:rPr>
              <w:t>が認識する課題の基準や記録の方法、</w:t>
            </w:r>
            <w:r w:rsidRPr="00E06326">
              <w:t>どのような手順で課題を報告</w:t>
            </w:r>
            <w:r>
              <w:rPr>
                <w:rFonts w:hint="eastAsia"/>
              </w:rPr>
              <w:t>する</w:t>
            </w:r>
            <w:r w:rsidR="00BA5587">
              <w:t>かを中心に記載する</w:t>
            </w:r>
            <w:r w:rsidR="00946E84">
              <w:rPr>
                <w:rFonts w:hint="eastAsia"/>
              </w:rPr>
              <w:t>。</w:t>
            </w:r>
          </w:p>
        </w:tc>
      </w:tr>
      <w:tr w:rsidR="009B60EB" w14:paraId="6FEBBD3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91147D2" w14:textId="7343EB7D" w:rsidR="009B60EB" w:rsidRPr="00A31067" w:rsidRDefault="009B60EB" w:rsidP="00C86C82">
            <w:pPr>
              <w:pStyle w:val="TableList3"/>
            </w:pPr>
            <w:r w:rsidRPr="00536687">
              <w:rPr>
                <w:rFonts w:hint="eastAsia"/>
              </w:rPr>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4D3A1FF" w14:textId="77777777" w:rsidR="00795634" w:rsidRDefault="008B502E" w:rsidP="003251C4">
            <w:pPr>
              <w:pStyle w:val="TableBodyText"/>
            </w:pPr>
            <w:r w:rsidRPr="0043432C">
              <w:rPr>
                <w:rFonts w:hint="eastAsia"/>
              </w:rPr>
              <w:t>情報システムを構成する資産の情報を常に最新状態に維持し、情報システムの変更作業</w:t>
            </w:r>
            <w:r>
              <w:rPr>
                <w:rFonts w:hint="eastAsia"/>
              </w:rPr>
              <w:t>の実施</w:t>
            </w:r>
            <w:r w:rsidRPr="0043432C">
              <w:rPr>
                <w:rFonts w:hint="eastAsia"/>
              </w:rPr>
              <w:t>における影響範囲の特定や障害発生時における影響分析、原因分析等の様々な場面で活用できるようにするため、</w:t>
            </w:r>
            <w:r w:rsidR="009B60EB" w:rsidRPr="00AA68D5">
              <w:rPr>
                <w:rFonts w:hint="eastAsia"/>
              </w:rPr>
              <w:t>保守事業者に対して情報システムの構成を変更した際の報告手順や報告様式について記載する。</w:t>
            </w:r>
          </w:p>
          <w:p w14:paraId="46FD0168" w14:textId="73CDF66E" w:rsidR="009B60EB" w:rsidRPr="00AA68D5" w:rsidRDefault="009B60EB" w:rsidP="003251C4">
            <w:pPr>
              <w:pStyle w:val="TableList1"/>
            </w:pPr>
            <w:r w:rsidRPr="00AA68D5">
              <w:rPr>
                <w:rFonts w:hint="eastAsia"/>
              </w:rPr>
              <w:t>保守事業者が情報システムの構成を変更した際には、変更内</w:t>
            </w:r>
            <w:r w:rsidR="00BA5587">
              <w:rPr>
                <w:rFonts w:hint="eastAsia"/>
              </w:rPr>
              <w:t>容等の情報について迅速に運用事業者に対して報告する旨を記載する</w:t>
            </w:r>
            <w:r w:rsidR="00946E84">
              <w:rPr>
                <w:rFonts w:hint="eastAsia"/>
              </w:rPr>
              <w:t>。</w:t>
            </w:r>
          </w:p>
          <w:p w14:paraId="732BBC82" w14:textId="3F73D059" w:rsidR="009B60EB" w:rsidRDefault="009B60EB" w:rsidP="003251C4">
            <w:pPr>
              <w:pStyle w:val="TableList1"/>
            </w:pPr>
            <w:r w:rsidRPr="00AA68D5">
              <w:rPr>
                <w:rFonts w:hint="eastAsia"/>
              </w:rPr>
              <w:t>システム構成管理における運用事業者、保守事業者等</w:t>
            </w:r>
            <w:r w:rsidR="00BA5587">
              <w:rPr>
                <w:rFonts w:hint="eastAsia"/>
              </w:rPr>
              <w:t>の役割分担を明確にするため、システム構成管理のフローを記載する</w:t>
            </w:r>
            <w:r w:rsidR="00946E84">
              <w:rPr>
                <w:rFonts w:hint="eastAsia"/>
              </w:rPr>
              <w:t>。</w:t>
            </w:r>
          </w:p>
        </w:tc>
      </w:tr>
      <w:tr w:rsidR="009B60EB" w14:paraId="3DEFB16A"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1C7AA4C" w14:textId="393D3CC6" w:rsidR="009B60EB" w:rsidRPr="00536687" w:rsidRDefault="009B60EB" w:rsidP="00C86C82">
            <w:pPr>
              <w:pStyle w:val="TableList3"/>
            </w:pPr>
            <w:r w:rsidRPr="00536687">
              <w:rPr>
                <w:rFonts w:hint="eastAsia"/>
              </w:rPr>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71C1C7B" w14:textId="77777777" w:rsidR="008B502E" w:rsidRDefault="008B502E" w:rsidP="003251C4">
            <w:pPr>
              <w:pStyle w:val="TableBodyText"/>
            </w:pPr>
            <w:r w:rsidRPr="0043432C">
              <w:rPr>
                <w:rFonts w:hint="eastAsia"/>
              </w:rPr>
              <w:t>保守業務で発生した変更事項</w:t>
            </w:r>
            <w:r>
              <w:rPr>
                <w:rFonts w:hint="eastAsia"/>
              </w:rPr>
              <w:t>の重要性や発生原因を認識し、対応の要否について正しく判断するために</w:t>
            </w:r>
            <w:r w:rsidRPr="00E06326">
              <w:rPr>
                <w:rFonts w:hint="eastAsia"/>
              </w:rPr>
              <w:t>、</w:t>
            </w:r>
            <w:r w:rsidRPr="00F529C2">
              <w:rPr>
                <w:rFonts w:hint="eastAsia"/>
              </w:rPr>
              <w:t>その変更内容を確実に記録し、</w:t>
            </w:r>
            <w:r>
              <w:rPr>
                <w:rFonts w:hint="eastAsia"/>
              </w:rPr>
              <w:t>管理する方法について記載する。</w:t>
            </w:r>
          </w:p>
          <w:p w14:paraId="23DCF70F" w14:textId="4CA76C75" w:rsidR="009B60EB" w:rsidRPr="00AA68D5" w:rsidRDefault="009B60EB" w:rsidP="003251C4">
            <w:pPr>
              <w:pStyle w:val="TableList1"/>
            </w:pPr>
            <w:r w:rsidRPr="00AA68D5">
              <w:rPr>
                <w:rFonts w:hint="eastAsia"/>
              </w:rPr>
              <w:t>変更管理の対象となるものは、承認等に基づき確定した状態にあるもの</w:t>
            </w:r>
            <w:r w:rsidR="00BA5587">
              <w:rPr>
                <w:rFonts w:hint="eastAsia"/>
              </w:rPr>
              <w:t>であり、承認前等で内容が流動的であるものは含めない点に留意する</w:t>
            </w:r>
            <w:r w:rsidR="00946E84">
              <w:rPr>
                <w:rFonts w:hint="eastAsia"/>
              </w:rPr>
              <w:t>。</w:t>
            </w:r>
          </w:p>
          <w:p w14:paraId="5241F997" w14:textId="4DF8A144" w:rsidR="009B60EB" w:rsidRDefault="009B60EB" w:rsidP="003251C4">
            <w:pPr>
              <w:pStyle w:val="TableList1"/>
            </w:pPr>
            <w:r w:rsidRPr="00AA68D5">
              <w:rPr>
                <w:rFonts w:hint="eastAsia"/>
              </w:rPr>
              <w:t>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w:t>
            </w:r>
            <w:r w:rsidR="00C379E2">
              <w:rPr>
                <w:rFonts w:hint="eastAsia"/>
              </w:rPr>
              <w:t>紐</w:t>
            </w:r>
            <w:r w:rsidRPr="00AA68D5">
              <w:rPr>
                <w:rFonts w:hint="eastAsia"/>
              </w:rPr>
              <w:t>付けて確認できる必要がある。そのため、ソフトウェアの保守事業者が変更内容を運用事業者へ報告する際の手順や様式等についても記載する</w:t>
            </w:r>
            <w:r w:rsidR="00946E84">
              <w:rPr>
                <w:rFonts w:hint="eastAsia"/>
              </w:rPr>
              <w:t>。</w:t>
            </w:r>
          </w:p>
          <w:p w14:paraId="581F8ED8" w14:textId="4351F9B4" w:rsidR="00931337" w:rsidRDefault="00931337" w:rsidP="003251C4">
            <w:pPr>
              <w:pStyle w:val="TableList1"/>
            </w:pPr>
            <w:r w:rsidRPr="00931337">
              <w:rPr>
                <w:rFonts w:hint="eastAsia"/>
              </w:rPr>
              <w:t>変更管理における運用事業者、保守事業者等の役割分担を明確にするた</w:t>
            </w:r>
            <w:r w:rsidR="00B57835">
              <w:rPr>
                <w:rFonts w:hint="eastAsia"/>
              </w:rPr>
              <w:t>め</w:t>
            </w:r>
            <w:r w:rsidRPr="00931337">
              <w:rPr>
                <w:rFonts w:hint="eastAsia"/>
              </w:rPr>
              <w:t>、変更管理のフローを記載する</w:t>
            </w:r>
            <w:r w:rsidR="00946E84">
              <w:rPr>
                <w:rFonts w:hint="eastAsia"/>
              </w:rPr>
              <w:t>。</w:t>
            </w:r>
          </w:p>
          <w:p w14:paraId="6EFEBEEE" w14:textId="70A21BA5" w:rsidR="00795634" w:rsidRPr="00795634" w:rsidRDefault="00795634" w:rsidP="003251C4">
            <w:pPr>
              <w:pStyle w:val="TableList1"/>
            </w:pPr>
            <w:r w:rsidRPr="00795634">
              <w:lastRenderedPageBreak/>
              <w:t>変更管理自体は「第３編第２章１．2)カ 変更管理」の記載事項に従い、プロジェクト全体で一元的に実施するため、本項目では、保守事業者が認識する変更事項の基準や記</w:t>
            </w:r>
            <w:r w:rsidR="00BA5587">
              <w:t>録の方法、どのような手順で変更事項を報告するかを中心に記載する</w:t>
            </w:r>
            <w:r w:rsidR="00946E84">
              <w:rPr>
                <w:rFonts w:hint="eastAsia"/>
              </w:rPr>
              <w:t>。</w:t>
            </w:r>
          </w:p>
        </w:tc>
      </w:tr>
      <w:tr w:rsidR="009B60EB" w14:paraId="71400AD6"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F75FA36" w14:textId="2FC411E4" w:rsidR="009B60EB" w:rsidRPr="00536687" w:rsidRDefault="009B60EB" w:rsidP="00C86C82">
            <w:pPr>
              <w:pStyle w:val="TableList3"/>
            </w:pPr>
            <w:r w:rsidRPr="00536687">
              <w:rPr>
                <w:rFonts w:hint="eastAsia"/>
              </w:rPr>
              <w:lastRenderedPageBreak/>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BACA540" w14:textId="77777777" w:rsidR="00795634" w:rsidRDefault="009B60EB" w:rsidP="003251C4">
            <w:pPr>
              <w:pStyle w:val="TableBodyText"/>
            </w:pPr>
            <w:r>
              <w:rPr>
                <w:rFonts w:hint="eastAsia"/>
              </w:rPr>
              <w:t>要件定義の情報セキュリティに関する事項及び調達仕様書における情報セキュリティに係る内容</w:t>
            </w:r>
            <w:r w:rsidRPr="00AA68D5">
              <w:rPr>
                <w:rFonts w:hint="eastAsia"/>
              </w:rPr>
              <w:t>に基づき、情報セキュリティ確保のための管理項目やその内容について記載する。</w:t>
            </w:r>
          </w:p>
          <w:p w14:paraId="4FE0C1A2" w14:textId="160B8926" w:rsidR="00795634" w:rsidRDefault="009B60EB" w:rsidP="003251C4">
            <w:pPr>
              <w:pStyle w:val="TableList1"/>
            </w:pPr>
            <w:r w:rsidRPr="00AA68D5">
              <w:rPr>
                <w:rFonts w:hint="eastAsia"/>
              </w:rPr>
              <w:t>各管理項</w:t>
            </w:r>
            <w:r w:rsidR="00BA5587">
              <w:rPr>
                <w:rFonts w:hint="eastAsia"/>
              </w:rPr>
              <w:t>目における具体的な手順等は、作業手順書として別途作成する</w:t>
            </w:r>
            <w:r w:rsidR="00946E84">
              <w:rPr>
                <w:rFonts w:hint="eastAsia"/>
              </w:rPr>
              <w:t>。</w:t>
            </w:r>
          </w:p>
          <w:p w14:paraId="6DDC48F7" w14:textId="77777777" w:rsidR="009B60EB" w:rsidRDefault="009B60EB" w:rsidP="003251C4">
            <w:pPr>
              <w:pStyle w:val="TableList1"/>
            </w:pPr>
            <w:r w:rsidRPr="00AA68D5">
              <w:rPr>
                <w:rFonts w:hint="eastAsia"/>
              </w:rPr>
              <w:t>脆弱性改善のためのソフトウェア更新の</w:t>
            </w:r>
            <w:r w:rsidR="00BA5587">
              <w:rPr>
                <w:rFonts w:hint="eastAsia"/>
              </w:rPr>
              <w:t>間隔等、定量的に記載できるものは定量的に記載することが望ましい</w:t>
            </w:r>
            <w:r w:rsidR="00946E84">
              <w:rPr>
                <w:rFonts w:hint="eastAsia"/>
              </w:rPr>
              <w:t>。</w:t>
            </w:r>
          </w:p>
          <w:p w14:paraId="5C0CC720" w14:textId="644B8DA7" w:rsidR="006D667F" w:rsidRPr="009E171E" w:rsidRDefault="006D667F" w:rsidP="003251C4">
            <w:pPr>
              <w:pStyle w:val="TableList1"/>
            </w:pPr>
            <w:r w:rsidRPr="006D667F">
              <w:t>情報セキュリティ対策に関する事項は機密事項に該当する可能性が高いため、特に取扱いには注意する必要がある。</w:t>
            </w:r>
          </w:p>
        </w:tc>
      </w:tr>
    </w:tbl>
    <w:p w14:paraId="22E6CCFD" w14:textId="77777777" w:rsidR="009B60EB" w:rsidRPr="009B60EB" w:rsidRDefault="009B60EB" w:rsidP="00210C24">
      <w:pPr>
        <w:pStyle w:val="a6"/>
      </w:pPr>
    </w:p>
    <w:p w14:paraId="7353E0B4" w14:textId="3AE54B3A" w:rsidR="00384CE7" w:rsidRPr="00702F35" w:rsidRDefault="00D04344" w:rsidP="00384CE7">
      <w:pPr>
        <w:pStyle w:val="3"/>
        <w:pageBreakBefore/>
        <w:spacing w:before="152"/>
        <w:ind w:left="161"/>
        <w:rPr>
          <w:sz w:val="28"/>
        </w:rPr>
      </w:pPr>
      <w:bookmarkStart w:id="85" w:name="_Toc527912952"/>
      <w:bookmarkStart w:id="86" w:name="_Toc1559466"/>
      <w:bookmarkStart w:id="87" w:name="運用及び保守の実施"/>
      <w:r w:rsidRPr="00702F35">
        <w:rPr>
          <w:rFonts w:hint="eastAsia"/>
          <w:sz w:val="28"/>
        </w:rPr>
        <w:lastRenderedPageBreak/>
        <w:t>大規模災害等の情報システム運用継続計画</w:t>
      </w:r>
      <w:r w:rsidR="007B0B0F" w:rsidRPr="00702F35">
        <w:rPr>
          <w:rFonts w:hint="eastAsia"/>
          <w:sz w:val="28"/>
        </w:rPr>
        <w:t>書</w:t>
      </w:r>
      <w:r w:rsidRPr="00702F35">
        <w:rPr>
          <w:rFonts w:hint="eastAsia"/>
          <w:sz w:val="28"/>
        </w:rPr>
        <w:t>の作成と確定</w:t>
      </w:r>
      <w:bookmarkEnd w:id="85"/>
      <w:bookmarkEnd w:id="86"/>
    </w:p>
    <w:p w14:paraId="223F0633" w14:textId="6C1BF05C" w:rsidR="008343F0" w:rsidRPr="008343F0" w:rsidRDefault="00D04344" w:rsidP="008343F0">
      <w:pPr>
        <w:pStyle w:val="OriginalBodyText"/>
      </w:pPr>
      <w:r w:rsidRPr="00D04344">
        <w:rPr>
          <w:rFonts w:hint="eastAsia"/>
        </w:rPr>
        <w:t>ＰＪＭＯは、各府省の業務継続計画に基づき、情報システム運用継続計画を策定するものとする。</w:t>
      </w:r>
      <w:r w:rsidR="008343F0" w:rsidRPr="003251C4">
        <w:rPr>
          <w:rFonts w:hint="eastAsia"/>
          <w:b/>
          <w:u w:val="single"/>
        </w:rPr>
        <w:t>情報システム</w:t>
      </w:r>
      <w:r w:rsidR="00D72616">
        <w:rPr>
          <w:rFonts w:hint="eastAsia"/>
          <w:b/>
          <w:u w:val="single"/>
        </w:rPr>
        <w:t>運用</w:t>
      </w:r>
      <w:r w:rsidR="008343F0" w:rsidRPr="003251C4">
        <w:rPr>
          <w:rFonts w:hint="eastAsia"/>
          <w:b/>
          <w:u w:val="single"/>
        </w:rPr>
        <w:t>継続計画は、システムプロファイルに応じた水準となるよう留意する</w:t>
      </w:r>
      <w:r w:rsidR="00E45B47" w:rsidRPr="003251C4">
        <w:rPr>
          <w:b/>
          <w:vertAlign w:val="subscript"/>
        </w:rPr>
        <w:t>(1)</w:t>
      </w:r>
      <w:r w:rsidR="008343F0" w:rsidRPr="008343F0">
        <w:rPr>
          <w:rFonts w:hint="eastAsia"/>
        </w:rPr>
        <w:t>。</w:t>
      </w:r>
      <w:r w:rsidR="00345B28" w:rsidRPr="00345B28">
        <w:rPr>
          <w:rFonts w:hint="eastAsia"/>
        </w:rPr>
        <w:t>また、災害の発生時に、情報システム運用継続計画に定めた手順を確実に実行できるように訓練や教育活動等を定期的に実施すること。</w:t>
      </w:r>
    </w:p>
    <w:p w14:paraId="6D6C045E" w14:textId="77777777" w:rsidR="00384CE7" w:rsidRDefault="00384CE7" w:rsidP="00384CE7">
      <w:pPr>
        <w:pStyle w:val="ExplanationHeader"/>
        <w:spacing w:before="152" w:after="152"/>
      </w:pPr>
      <w:r>
        <w:t xml:space="preserve">１. </w:t>
      </w:r>
      <w:r w:rsidRPr="00702F35">
        <w:t>趣旨</w:t>
      </w:r>
    </w:p>
    <w:p w14:paraId="3218752F" w14:textId="008231BA" w:rsidR="00932CDA" w:rsidRDefault="00932CDA" w:rsidP="00484CC1">
      <w:pPr>
        <w:pStyle w:val="a6"/>
      </w:pPr>
      <w:r w:rsidRPr="00932CDA">
        <w:rPr>
          <w:rFonts w:hint="eastAsia"/>
        </w:rPr>
        <w:t>情報システムの運用の継続性について、障害、災害等による情報システムの問題発</w:t>
      </w:r>
      <w:r>
        <w:rPr>
          <w:rFonts w:hint="eastAsia"/>
        </w:rPr>
        <w:t>生時に求められる必要最低限の機能、その目標復旧時間等について</w:t>
      </w:r>
      <w:r w:rsidR="000161A8">
        <w:rPr>
          <w:rFonts w:hint="eastAsia"/>
        </w:rPr>
        <w:t>「第５章２．1</w:t>
      </w:r>
      <w:r w:rsidR="000161A8">
        <w:t>)</w:t>
      </w:r>
      <w:r w:rsidR="000161A8">
        <w:rPr>
          <w:rFonts w:hint="eastAsia"/>
        </w:rPr>
        <w:t>ウ 非機能要件の定義」</w:t>
      </w:r>
      <w:r>
        <w:rPr>
          <w:rFonts w:hint="eastAsia"/>
        </w:rPr>
        <w:t>の</w:t>
      </w:r>
      <w:r w:rsidR="000161A8">
        <w:rPr>
          <w:rFonts w:hint="eastAsia"/>
        </w:rPr>
        <w:t>継続性に関する事項</w:t>
      </w:r>
      <w:r>
        <w:rPr>
          <w:rFonts w:hint="eastAsia"/>
        </w:rPr>
        <w:t>として定めている。</w:t>
      </w:r>
    </w:p>
    <w:p w14:paraId="5A79F98A" w14:textId="27B50C46" w:rsidR="00484CC1" w:rsidRDefault="00932CDA" w:rsidP="00932CDA">
      <w:pPr>
        <w:pStyle w:val="a6"/>
      </w:pPr>
      <w:r>
        <w:rPr>
          <w:rFonts w:hint="eastAsia"/>
        </w:rPr>
        <w:t>このため</w:t>
      </w:r>
      <w:r w:rsidR="000161A8">
        <w:rPr>
          <w:rFonts w:hint="eastAsia"/>
        </w:rPr>
        <w:t>、各府省の業務継続計画とともに、実行可能な大規模災害等の情報システム運用継続計画</w:t>
      </w:r>
      <w:r w:rsidR="007B0B0F">
        <w:rPr>
          <w:rFonts w:hint="eastAsia"/>
        </w:rPr>
        <w:t>書</w:t>
      </w:r>
      <w:r w:rsidR="000161A8">
        <w:rPr>
          <w:rFonts w:hint="eastAsia"/>
        </w:rPr>
        <w:t>を作成し、関係機関等と調整の</w:t>
      </w:r>
      <w:r w:rsidR="00F41D5C">
        <w:rPr>
          <w:rFonts w:hint="eastAsia"/>
        </w:rPr>
        <w:t>上</w:t>
      </w:r>
      <w:r w:rsidR="000161A8">
        <w:rPr>
          <w:rFonts w:hint="eastAsia"/>
        </w:rPr>
        <w:t>、確定する。</w:t>
      </w:r>
    </w:p>
    <w:p w14:paraId="67A49838" w14:textId="279B22E9" w:rsidR="00711B6C" w:rsidRDefault="00711B6C" w:rsidP="00C777D1">
      <w:pPr>
        <w:pStyle w:val="a6"/>
        <w:ind w:firstLine="0"/>
      </w:pPr>
      <w:r>
        <w:rPr>
          <w:rFonts w:hint="eastAsia"/>
        </w:rPr>
        <w:t>※参考：「中央省庁における情報システム運用継続計画ガイドライン」及び関連資料</w:t>
      </w:r>
      <w:r>
        <w:t>https://www.nisc.go.jp/active/general/itbcp-guideline.html</w:t>
      </w:r>
    </w:p>
    <w:p w14:paraId="528CF9E1" w14:textId="77777777" w:rsidR="00484CC1" w:rsidRDefault="00484CC1" w:rsidP="00484CC1">
      <w:pPr>
        <w:pStyle w:val="ExplanationHeader"/>
        <w:spacing w:before="152" w:after="152"/>
      </w:pPr>
      <w:r>
        <w:t>２. 解説</w:t>
      </w:r>
    </w:p>
    <w:p w14:paraId="77A7059E" w14:textId="1F7C506B" w:rsidR="00914411" w:rsidRDefault="00914411" w:rsidP="003251C4">
      <w:pPr>
        <w:pStyle w:val="5"/>
        <w:spacing w:before="152" w:after="61"/>
        <w:ind w:left="525"/>
      </w:pPr>
      <w:r>
        <w:rPr>
          <w:rFonts w:hint="eastAsia"/>
        </w:rPr>
        <w:t>「</w:t>
      </w:r>
      <w:r w:rsidRPr="00914411">
        <w:rPr>
          <w:rFonts w:hint="eastAsia"/>
        </w:rPr>
        <w:t>情報システム</w:t>
      </w:r>
      <w:r w:rsidR="00905BF6">
        <w:rPr>
          <w:rFonts w:hint="eastAsia"/>
        </w:rPr>
        <w:t>運用</w:t>
      </w:r>
      <w:r w:rsidRPr="00914411">
        <w:rPr>
          <w:rFonts w:hint="eastAsia"/>
        </w:rPr>
        <w:t>継続計画は、システムプロファイルに応じた水準となるよう留意する</w:t>
      </w:r>
      <w:r>
        <w:rPr>
          <w:rFonts w:hint="eastAsia"/>
        </w:rPr>
        <w:t>」</w:t>
      </w:r>
    </w:p>
    <w:p w14:paraId="00074DB6" w14:textId="77777777" w:rsidR="00C379E2" w:rsidRDefault="00C379E2" w:rsidP="001F5CF3">
      <w:pPr>
        <w:pStyle w:val="aff9"/>
      </w:pPr>
      <w:r>
        <w:rPr>
          <w:rFonts w:hint="eastAsia"/>
        </w:rPr>
        <w:t>「情報システム継続計画」とは、各府省で策定された業務継続計画を踏まえて情報システムごとに策定する、情報システムの運用継続計画のことを指す。</w:t>
      </w:r>
    </w:p>
    <w:p w14:paraId="245D3FA9" w14:textId="77777777" w:rsidR="00C379E2" w:rsidRDefault="00914411" w:rsidP="001F5CF3">
      <w:pPr>
        <w:pStyle w:val="aff9"/>
      </w:pPr>
      <w:r>
        <w:rPr>
          <w:rFonts w:hint="eastAsia"/>
        </w:rPr>
        <w:t>「システムプロファイルに応じた水準」とは、</w:t>
      </w:r>
      <w:r w:rsidR="00C379E2">
        <w:rPr>
          <w:rFonts w:hint="eastAsia"/>
        </w:rPr>
        <w:t>情報システムに求められるシステムプロファイルのレベルに合わせた情報システム継続計画になっていることを指す。具体的には、「第５章２．1)ウ 非機能要件の定義」の継続性に関する事項に基づき情報システム運用継続計画を策定するときに、当該情報システムのシステムプロファイルのレベルと同一レベルであるかを確認する。</w:t>
      </w:r>
    </w:p>
    <w:p w14:paraId="055B1D36" w14:textId="2B9D4367" w:rsidR="00484CC1" w:rsidRDefault="00914411" w:rsidP="001F5CF3">
      <w:pPr>
        <w:pStyle w:val="aff9"/>
      </w:pPr>
      <w:r>
        <w:rPr>
          <w:rFonts w:hint="eastAsia"/>
        </w:rPr>
        <w:t>システムプロファイル</w:t>
      </w:r>
      <w:r w:rsidR="00C379E2">
        <w:rPr>
          <w:rFonts w:hint="eastAsia"/>
        </w:rPr>
        <w:t>のレベル</w:t>
      </w:r>
      <w:r>
        <w:rPr>
          <w:rFonts w:hint="eastAsia"/>
        </w:rPr>
        <w:t>によって、</w:t>
      </w:r>
      <w:r w:rsidR="00C379E2">
        <w:rPr>
          <w:rFonts w:hint="eastAsia"/>
        </w:rPr>
        <w:t>情報システム</w:t>
      </w:r>
      <w:r>
        <w:rPr>
          <w:rFonts w:hint="eastAsia"/>
        </w:rPr>
        <w:t>継続計画に求められる水準が大きく異なるため、</w:t>
      </w:r>
      <w:r w:rsidR="00C379E2">
        <w:rPr>
          <w:rFonts w:hint="eastAsia"/>
        </w:rPr>
        <w:t>情報システム継続</w:t>
      </w:r>
      <w:r>
        <w:rPr>
          <w:rFonts w:hint="eastAsia"/>
        </w:rPr>
        <w:t>計画を策定する前提条件として、事前に確認することが重要である。</w:t>
      </w:r>
    </w:p>
    <w:p w14:paraId="23969D93" w14:textId="75B926BB" w:rsidR="00547A10" w:rsidRPr="00F55312" w:rsidRDefault="00F55312" w:rsidP="00F55312">
      <w:pPr>
        <w:pStyle w:val="2"/>
        <w:spacing w:before="152" w:after="152"/>
      </w:pPr>
      <w:bookmarkStart w:id="88" w:name="_Toc527912953"/>
      <w:bookmarkStart w:id="89" w:name="_Toc1559467"/>
      <w:r w:rsidRPr="00F55312">
        <w:lastRenderedPageBreak/>
        <w:t>運用及び保守の実施</w:t>
      </w:r>
      <w:bookmarkEnd w:id="87"/>
      <w:bookmarkEnd w:id="88"/>
      <w:bookmarkEnd w:id="89"/>
    </w:p>
    <w:p w14:paraId="6427D350" w14:textId="77777777" w:rsidR="00547A10" w:rsidRDefault="00F55312">
      <w:pPr>
        <w:pStyle w:val="OriginalBodyText"/>
      </w:pPr>
      <w:r>
        <w:t>ＰＪＭＯは、運用及び保守を行うときは、少なくとも次のとおり実施するものとする。なお、保守を実施することにより、情報システムを構成するソフトウェア製品、ハードウェア等を改修又は更改する場合には、設計書の変更管理等、設計・開発時と同様の取組を行うものとする。</w:t>
      </w:r>
    </w:p>
    <w:p w14:paraId="66E285C4" w14:textId="77777777" w:rsidR="00547A10" w:rsidRDefault="00F55312">
      <w:pPr>
        <w:pStyle w:val="ExplanationHeader"/>
        <w:spacing w:before="152" w:after="152"/>
      </w:pPr>
      <w:r>
        <w:t>１. 趣旨</w:t>
      </w:r>
    </w:p>
    <w:p w14:paraId="7D7F36BF" w14:textId="62BED105" w:rsidR="00FA5D77" w:rsidRDefault="00FA5D77" w:rsidP="003251C4">
      <w:pPr>
        <w:pStyle w:val="a6"/>
      </w:pPr>
      <w:r w:rsidRPr="00FA5D77">
        <w:rPr>
          <w:rFonts w:hint="eastAsia"/>
        </w:rPr>
        <w:t>情報システムの本番移行が完了しても、それで全ての整備作業が終了するわけで</w:t>
      </w:r>
      <w:r w:rsidR="00D92350">
        <w:rPr>
          <w:rFonts w:hint="eastAsia"/>
        </w:rPr>
        <w:t>は</w:t>
      </w:r>
      <w:r w:rsidRPr="00FA5D77">
        <w:rPr>
          <w:rFonts w:hint="eastAsia"/>
        </w:rPr>
        <w:t>なく、</w:t>
      </w:r>
      <w:r>
        <w:rPr>
          <w:rFonts w:hint="eastAsia"/>
        </w:rPr>
        <w:t>プロジェクトの目的・目標を確実に達成するためには、情報システムの稼</w:t>
      </w:r>
      <w:r w:rsidR="004902F9">
        <w:rPr>
          <w:rFonts w:hint="eastAsia"/>
        </w:rPr>
        <w:t>働</w:t>
      </w:r>
      <w:r>
        <w:rPr>
          <w:rFonts w:hint="eastAsia"/>
        </w:rPr>
        <w:t>状態や品質等を安定的かつ効率的に維持するとともに、目標や指標に対する実績値の評価を行い、継続的な改善を行っていくことが必要</w:t>
      </w:r>
      <w:r w:rsidR="00F369E0">
        <w:rPr>
          <w:rFonts w:hint="eastAsia"/>
        </w:rPr>
        <w:t>となる</w:t>
      </w:r>
      <w:r>
        <w:rPr>
          <w:rFonts w:hint="eastAsia"/>
        </w:rPr>
        <w:t>。また、障害発生時や大規模災害時等の不測の事態に</w:t>
      </w:r>
      <w:r w:rsidR="00F369E0">
        <w:rPr>
          <w:rFonts w:hint="eastAsia"/>
        </w:rPr>
        <w:t>備え、リスクや課題を管理し、発生時には計画に則って適切な対処を行えるように</w:t>
      </w:r>
      <w:r w:rsidR="000C41E9">
        <w:rPr>
          <w:rFonts w:hint="eastAsia"/>
        </w:rPr>
        <w:t>準備する</w:t>
      </w:r>
      <w:r w:rsidR="002074FA">
        <w:rPr>
          <w:rFonts w:hint="eastAsia"/>
        </w:rPr>
        <w:t>ことも</w:t>
      </w:r>
      <w:r w:rsidR="000C41E9">
        <w:rPr>
          <w:rFonts w:hint="eastAsia"/>
        </w:rPr>
        <w:t>必要で</w:t>
      </w:r>
      <w:r w:rsidR="00F369E0">
        <w:rPr>
          <w:rFonts w:hint="eastAsia"/>
        </w:rPr>
        <w:t>ある。</w:t>
      </w:r>
    </w:p>
    <w:p w14:paraId="63E00249" w14:textId="4D65A873" w:rsidR="00806713" w:rsidRDefault="00F369E0" w:rsidP="003251C4">
      <w:pPr>
        <w:pStyle w:val="a6"/>
      </w:pPr>
      <w:r>
        <w:rPr>
          <w:rFonts w:hint="eastAsia"/>
        </w:rPr>
        <w:t>このため、ＰＪＭＯは、</w:t>
      </w:r>
      <w:r w:rsidR="002074FA">
        <w:rPr>
          <w:rFonts w:hint="eastAsia"/>
        </w:rPr>
        <w:t>運用・保守事業者との</w:t>
      </w:r>
      <w:r w:rsidR="000C41E9">
        <w:rPr>
          <w:rFonts w:hint="eastAsia"/>
        </w:rPr>
        <w:t>定例会議等を通じ、</w:t>
      </w:r>
      <w:r w:rsidR="002074FA">
        <w:rPr>
          <w:rFonts w:hint="eastAsia"/>
        </w:rPr>
        <w:t>定期的に</w:t>
      </w:r>
      <w:r w:rsidR="000C41E9">
        <w:rPr>
          <w:rFonts w:hint="eastAsia"/>
        </w:rPr>
        <w:t>作業状況及び目標や指標の達成状況等を把握・</w:t>
      </w:r>
      <w:r w:rsidR="00D94A68">
        <w:rPr>
          <w:rFonts w:hint="eastAsia"/>
        </w:rPr>
        <w:t>分析</w:t>
      </w:r>
      <w:r w:rsidR="000C41E9">
        <w:rPr>
          <w:rFonts w:hint="eastAsia"/>
        </w:rPr>
        <w:t>し、</w:t>
      </w:r>
      <w:r w:rsidR="00B57E89">
        <w:rPr>
          <w:rFonts w:hint="eastAsia"/>
        </w:rPr>
        <w:t>継続的な</w:t>
      </w:r>
      <w:r w:rsidR="00C92A86">
        <w:rPr>
          <w:rFonts w:hint="eastAsia"/>
        </w:rPr>
        <w:t>改善を行えるよう問題を管理</w:t>
      </w:r>
      <w:r w:rsidR="000C41E9">
        <w:rPr>
          <w:rFonts w:hint="eastAsia"/>
        </w:rPr>
        <w:t>する。</w:t>
      </w:r>
      <w:r w:rsidR="00B57E89">
        <w:rPr>
          <w:rFonts w:hint="eastAsia"/>
        </w:rPr>
        <w:t>また、障害発生時には、</w:t>
      </w:r>
      <w:r w:rsidR="00132D15">
        <w:rPr>
          <w:rFonts w:hint="eastAsia"/>
        </w:rPr>
        <w:t>事前に定めた計画にしたがって、</w:t>
      </w:r>
      <w:r w:rsidR="00B57E89">
        <w:rPr>
          <w:rFonts w:hint="eastAsia"/>
        </w:rPr>
        <w:t>運用・保守事業者</w:t>
      </w:r>
      <w:r w:rsidR="00132D15">
        <w:rPr>
          <w:rFonts w:hint="eastAsia"/>
        </w:rPr>
        <w:t>と協働し</w:t>
      </w:r>
      <w:r w:rsidR="00487DDB">
        <w:rPr>
          <w:rFonts w:hint="eastAsia"/>
        </w:rPr>
        <w:t>て</w:t>
      </w:r>
      <w:r w:rsidR="00132D15">
        <w:rPr>
          <w:rFonts w:hint="eastAsia"/>
        </w:rPr>
        <w:t>必要な対応を行</w:t>
      </w:r>
      <w:r w:rsidR="00487DDB">
        <w:rPr>
          <w:rFonts w:hint="eastAsia"/>
        </w:rPr>
        <w:t>い、</w:t>
      </w:r>
      <w:r w:rsidR="00132D15">
        <w:rPr>
          <w:rFonts w:hint="eastAsia"/>
        </w:rPr>
        <w:t>影響を最小限にとどめるよう努めると</w:t>
      </w:r>
      <w:r w:rsidR="00487DDB">
        <w:rPr>
          <w:rFonts w:hint="eastAsia"/>
        </w:rPr>
        <w:t>と</w:t>
      </w:r>
      <w:r w:rsidR="00132D15">
        <w:rPr>
          <w:rFonts w:hint="eastAsia"/>
        </w:rPr>
        <w:t>もに、大規模災害等に対しても、</w:t>
      </w:r>
      <w:r w:rsidR="00487DDB">
        <w:rPr>
          <w:rFonts w:hint="eastAsia"/>
        </w:rPr>
        <w:t>定期的に</w:t>
      </w:r>
      <w:r w:rsidR="00132D15">
        <w:rPr>
          <w:rFonts w:hint="eastAsia"/>
        </w:rPr>
        <w:t>訓練等を</w:t>
      </w:r>
      <w:r w:rsidR="00487DDB">
        <w:rPr>
          <w:rFonts w:hint="eastAsia"/>
        </w:rPr>
        <w:t>行うことで発災時に円滑かつ迅速な対応ができるよう</w:t>
      </w:r>
      <w:r w:rsidR="00132D15">
        <w:rPr>
          <w:rFonts w:hint="eastAsia"/>
        </w:rPr>
        <w:t>に備える。</w:t>
      </w:r>
    </w:p>
    <w:p w14:paraId="72C27BE6" w14:textId="42C23A58" w:rsidR="00FA35B7" w:rsidRPr="00FA35B7" w:rsidRDefault="00FA35B7" w:rsidP="00FA35B7">
      <w:pPr>
        <w:pStyle w:val="a6"/>
      </w:pPr>
      <w:r>
        <w:rPr>
          <w:rFonts w:hint="eastAsia"/>
        </w:rPr>
        <w:t>なお、運用及び保守作業を事業者に委託せず職員自身で実施する場合においても、実施すべき事項や注意すべき内容は同じである。</w:t>
      </w:r>
    </w:p>
    <w:p w14:paraId="6170209B" w14:textId="1BD3E4DC" w:rsidR="00A52C61" w:rsidRPr="00F55312" w:rsidRDefault="00A52C61" w:rsidP="00A52C61">
      <w:pPr>
        <w:pStyle w:val="3"/>
        <w:pageBreakBefore/>
        <w:spacing w:before="152"/>
        <w:ind w:left="161"/>
        <w:rPr>
          <w:sz w:val="28"/>
        </w:rPr>
      </w:pPr>
      <w:bookmarkStart w:id="90" w:name="_Toc527912954"/>
      <w:bookmarkStart w:id="91" w:name="_Toc1559468"/>
      <w:r>
        <w:rPr>
          <w:rFonts w:hint="eastAsia"/>
          <w:sz w:val="28"/>
        </w:rPr>
        <w:lastRenderedPageBreak/>
        <w:t>運用の実施</w:t>
      </w:r>
      <w:bookmarkEnd w:id="90"/>
      <w:bookmarkEnd w:id="91"/>
    </w:p>
    <w:p w14:paraId="503D5F09" w14:textId="77777777" w:rsidR="00547A10" w:rsidRDefault="00F55312" w:rsidP="00A52C61">
      <w:pPr>
        <w:pStyle w:val="OriginalBodyText"/>
      </w:pPr>
      <w:r>
        <w:t>ＰＪＭＯは、運用を行うときは、少なくとも次のア及びイのとおり実施するものとする。</w:t>
      </w:r>
    </w:p>
    <w:p w14:paraId="5D73B00A" w14:textId="334176E7" w:rsidR="00547A10" w:rsidRDefault="00F55312">
      <w:pPr>
        <w:pStyle w:val="OriginalHeader"/>
        <w:spacing w:before="152"/>
      </w:pPr>
      <w:r>
        <w:t xml:space="preserve">ア　</w:t>
      </w:r>
      <w:r w:rsidRPr="00FF5DCD">
        <w:t>定常時対応</w:t>
      </w:r>
    </w:p>
    <w:p w14:paraId="3A354C52" w14:textId="54D3EAA0" w:rsidR="00547A10" w:rsidRDefault="00F55312">
      <w:pPr>
        <w:pStyle w:val="OriginalBodyText"/>
      </w:pPr>
      <w:r>
        <w:t>ＰＪＭＯは、</w:t>
      </w:r>
      <w:r w:rsidRPr="003251C4">
        <w:t>運用事業者、保守事業者等</w:t>
      </w:r>
      <w:r w:rsidR="00D10731" w:rsidRPr="003251C4">
        <w:rPr>
          <w:rFonts w:hint="eastAsia"/>
        </w:rPr>
        <w:t>に対し、運用計画書及び保守計画書に基づいた作業を求め、</w:t>
      </w:r>
      <w:r w:rsidRPr="003251C4">
        <w:t>次のとおり作業を行う</w:t>
      </w:r>
      <w:r w:rsidR="00905BF6">
        <w:rPr>
          <w:rFonts w:hint="eastAsia"/>
        </w:rPr>
        <w:t>もの</w:t>
      </w:r>
      <w:r>
        <w:t>とする。</w:t>
      </w:r>
    </w:p>
    <w:p w14:paraId="29BDB3B7" w14:textId="77777777" w:rsidR="00547A10" w:rsidRDefault="00F55312">
      <w:pPr>
        <w:pStyle w:val="OriginalHeader"/>
        <w:spacing w:before="152"/>
      </w:pPr>
      <w:r>
        <w:t>a)　作業実績把握と確認</w:t>
      </w:r>
    </w:p>
    <w:p w14:paraId="6DA449B8" w14:textId="26AD570A" w:rsidR="00547A10" w:rsidRDefault="00F55312" w:rsidP="009100A6">
      <w:pPr>
        <w:pStyle w:val="OriginalBodyText"/>
      </w:pPr>
      <w:r>
        <w:t>ＰＪＭＯは、</w:t>
      </w:r>
      <w:r w:rsidRPr="007F650A">
        <w:rPr>
          <w:b/>
          <w:u w:val="single"/>
        </w:rPr>
        <w:t>運用事業者等に対し、</w:t>
      </w:r>
      <w:r w:rsidR="00D10731">
        <w:rPr>
          <w:rFonts w:hint="eastAsia"/>
          <w:b/>
          <w:u w:val="single"/>
        </w:rPr>
        <w:t>定期的</w:t>
      </w:r>
      <w:r w:rsidR="00EF091F">
        <w:rPr>
          <w:rFonts w:hint="eastAsia"/>
          <w:b/>
          <w:u w:val="single"/>
        </w:rPr>
        <w:t>（毎月等）に会議（以下「定期運用会議」という。）を開催し</w:t>
      </w:r>
      <w:r w:rsidR="00905BF6" w:rsidRPr="00F47474">
        <w:rPr>
          <w:b/>
          <w:vertAlign w:val="subscript"/>
        </w:rPr>
        <w:t>(</w:t>
      </w:r>
      <w:r w:rsidR="00905BF6">
        <w:rPr>
          <w:rFonts w:hint="eastAsia"/>
          <w:b/>
          <w:vertAlign w:val="subscript"/>
        </w:rPr>
        <w:t>1</w:t>
      </w:r>
      <w:r w:rsidR="00905BF6" w:rsidRPr="00F47474">
        <w:rPr>
          <w:b/>
          <w:vertAlign w:val="subscript"/>
        </w:rPr>
        <w:t>)</w:t>
      </w:r>
      <w:r w:rsidR="00EF091F">
        <w:rPr>
          <w:rFonts w:hint="eastAsia"/>
          <w:b/>
          <w:u w:val="single"/>
        </w:rPr>
        <w:t>、</w:t>
      </w:r>
      <w:r w:rsidRPr="007F650A">
        <w:rPr>
          <w:b/>
          <w:u w:val="single"/>
        </w:rPr>
        <w:t>当該月の作業実績等をまとめて報告するよう求め、少なくとも次の</w:t>
      </w:r>
      <w:r w:rsidR="00BE38D5">
        <w:rPr>
          <w:rFonts w:hint="eastAsia"/>
          <w:b/>
          <w:u w:val="single"/>
        </w:rPr>
        <w:t>[</w:t>
      </w:r>
      <w:r w:rsidR="007752C4">
        <w:rPr>
          <w:b/>
          <w:u w:val="single"/>
        </w:rPr>
        <w:t>1</w:t>
      </w:r>
      <w:r w:rsidR="00BE38D5">
        <w:rPr>
          <w:b/>
          <w:u w:val="single"/>
        </w:rPr>
        <w:t>]</w:t>
      </w:r>
      <w:r w:rsidRPr="007F650A">
        <w:rPr>
          <w:b/>
          <w:u w:val="single"/>
        </w:rPr>
        <w:t>から</w:t>
      </w:r>
      <w:r w:rsidR="00BE38D5">
        <w:rPr>
          <w:b/>
          <w:u w:val="single"/>
        </w:rPr>
        <w:t>[</w:t>
      </w:r>
      <w:r w:rsidR="00D72616">
        <w:rPr>
          <w:b/>
          <w:u w:val="single"/>
        </w:rPr>
        <w:t>9</w:t>
      </w:r>
      <w:r w:rsidR="00BE38D5">
        <w:rPr>
          <w:b/>
          <w:u w:val="single"/>
        </w:rPr>
        <w:t>]</w:t>
      </w:r>
      <w:r w:rsidRPr="007F650A">
        <w:rPr>
          <w:b/>
          <w:u w:val="single"/>
        </w:rPr>
        <w:t>までに掲げる事項</w:t>
      </w:r>
      <w:r w:rsidR="008E4570" w:rsidRPr="008E4570">
        <w:rPr>
          <w:rFonts w:hint="eastAsia"/>
          <w:b/>
          <w:u w:val="single"/>
        </w:rPr>
        <w:t>について、記載内容を事前に合意</w:t>
      </w:r>
      <w:r w:rsidRPr="007F650A">
        <w:rPr>
          <w:b/>
          <w:u w:val="single"/>
        </w:rPr>
        <w:t>する</w:t>
      </w:r>
      <w:r w:rsidR="00D65BE3" w:rsidRPr="003251C4">
        <w:rPr>
          <w:b/>
          <w:u w:val="single"/>
          <w:vertAlign w:val="subscript"/>
        </w:rPr>
        <w:t>(</w:t>
      </w:r>
      <w:r w:rsidR="00166FA6">
        <w:rPr>
          <w:b/>
          <w:u w:val="single"/>
          <w:vertAlign w:val="subscript"/>
        </w:rPr>
        <w:t>2</w:t>
      </w:r>
      <w:r w:rsidR="00D65BE3" w:rsidRPr="003251C4">
        <w:rPr>
          <w:b/>
          <w:u w:val="single"/>
          <w:vertAlign w:val="subscript"/>
        </w:rPr>
        <w:t>)</w:t>
      </w:r>
      <w:r>
        <w:t>ものとする。</w:t>
      </w:r>
      <w:r w:rsidR="009100A6" w:rsidRPr="003251C4">
        <w:rPr>
          <w:rFonts w:hint="eastAsia"/>
          <w:b/>
          <w:u w:val="single"/>
        </w:rPr>
        <w:t>確認により把握された問題は、「</w:t>
      </w:r>
      <w:r w:rsidR="00042637">
        <w:rPr>
          <w:rFonts w:hint="eastAsia"/>
          <w:b/>
          <w:u w:val="single"/>
        </w:rPr>
        <w:t>１．3)</w:t>
      </w:r>
      <w:r w:rsidR="002C7EF5" w:rsidRPr="003251C4">
        <w:rPr>
          <w:rFonts w:hint="eastAsia"/>
          <w:b/>
          <w:u w:val="single"/>
        </w:rPr>
        <w:t>オ</w:t>
      </w:r>
      <w:r w:rsidR="00042637">
        <w:rPr>
          <w:rFonts w:hint="eastAsia"/>
          <w:b/>
          <w:u w:val="single"/>
        </w:rPr>
        <w:t xml:space="preserve"> </w:t>
      </w:r>
      <w:r w:rsidR="009100A6" w:rsidRPr="003251C4">
        <w:rPr>
          <w:rFonts w:hint="eastAsia"/>
          <w:b/>
          <w:u w:val="single"/>
        </w:rPr>
        <w:t>課題管理」で定めた手順に</w:t>
      </w:r>
      <w:r w:rsidR="00885058">
        <w:rPr>
          <w:rFonts w:hint="eastAsia"/>
          <w:b/>
          <w:u w:val="single"/>
        </w:rPr>
        <w:t>従って</w:t>
      </w:r>
      <w:r w:rsidR="009100A6" w:rsidRPr="003251C4">
        <w:rPr>
          <w:rFonts w:hint="eastAsia"/>
          <w:b/>
          <w:u w:val="single"/>
        </w:rPr>
        <w:t>、対応する</w:t>
      </w:r>
      <w:r w:rsidR="00D65BE3" w:rsidRPr="003251C4">
        <w:rPr>
          <w:b/>
          <w:vertAlign w:val="subscript"/>
        </w:rPr>
        <w:t>(</w:t>
      </w:r>
      <w:r w:rsidR="00166FA6">
        <w:rPr>
          <w:b/>
          <w:vertAlign w:val="subscript"/>
        </w:rPr>
        <w:t>3</w:t>
      </w:r>
      <w:r w:rsidR="00D65BE3" w:rsidRPr="003251C4">
        <w:rPr>
          <w:b/>
          <w:vertAlign w:val="subscript"/>
        </w:rPr>
        <w:t>)</w:t>
      </w:r>
      <w:r w:rsidR="009100A6">
        <w:rPr>
          <w:rFonts w:hint="eastAsia"/>
        </w:rPr>
        <w:t>ものとする。</w:t>
      </w:r>
    </w:p>
    <w:p w14:paraId="0C74C8D7" w14:textId="62F0F512" w:rsidR="00D10E05" w:rsidRDefault="00D10E05" w:rsidP="003251C4">
      <w:pPr>
        <w:pStyle w:val="OriginalList4"/>
      </w:pPr>
      <w:r w:rsidRPr="00546238">
        <w:rPr>
          <w:rFonts w:hint="eastAsia"/>
        </w:rPr>
        <w:t>成果指標とサービスレベルの達成状況</w:t>
      </w:r>
    </w:p>
    <w:p w14:paraId="2C1000A9" w14:textId="77777777" w:rsidR="005105AD" w:rsidRPr="00546238" w:rsidRDefault="005105AD" w:rsidP="005105AD">
      <w:pPr>
        <w:pStyle w:val="OriginalList4"/>
      </w:pPr>
      <w:r>
        <w:rPr>
          <w:rFonts w:hint="eastAsia"/>
        </w:rPr>
        <w:t>情報システムの利用実績状況</w:t>
      </w:r>
    </w:p>
    <w:p w14:paraId="5F952B6F" w14:textId="77777777" w:rsidR="00D10E05" w:rsidRPr="00546238" w:rsidRDefault="00D10E05" w:rsidP="003251C4">
      <w:pPr>
        <w:pStyle w:val="OriginalList4"/>
      </w:pPr>
      <w:r w:rsidRPr="00546238">
        <w:rPr>
          <w:rFonts w:hint="eastAsia"/>
        </w:rPr>
        <w:t>作業の計画と実績状況</w:t>
      </w:r>
    </w:p>
    <w:p w14:paraId="78B025A6" w14:textId="20E30B09" w:rsidR="00D10E05" w:rsidRPr="00546238" w:rsidRDefault="00D10E05" w:rsidP="003251C4">
      <w:pPr>
        <w:pStyle w:val="OriginalList4"/>
      </w:pPr>
      <w:r w:rsidRPr="00546238">
        <w:rPr>
          <w:rFonts w:hint="eastAsia"/>
        </w:rPr>
        <w:t>体制の計画と</w:t>
      </w:r>
      <w:r w:rsidR="00EF091F">
        <w:rPr>
          <w:rFonts w:hint="eastAsia"/>
        </w:rPr>
        <w:t>要員の</w:t>
      </w:r>
      <w:r w:rsidRPr="00546238">
        <w:rPr>
          <w:rFonts w:hint="eastAsia"/>
        </w:rPr>
        <w:t>稼働状況</w:t>
      </w:r>
    </w:p>
    <w:p w14:paraId="18A159D4" w14:textId="77777777" w:rsidR="00D10E05" w:rsidRPr="00546238" w:rsidRDefault="00D10E05" w:rsidP="003251C4">
      <w:pPr>
        <w:pStyle w:val="OriginalList4"/>
      </w:pPr>
      <w:r w:rsidRPr="00546238">
        <w:rPr>
          <w:rFonts w:hint="eastAsia"/>
        </w:rPr>
        <w:t>障害やインシデントの発生と対応状況</w:t>
      </w:r>
    </w:p>
    <w:p w14:paraId="70362F8C" w14:textId="3EC6B344" w:rsidR="00D10E05" w:rsidRDefault="00D10E05" w:rsidP="003251C4">
      <w:pPr>
        <w:pStyle w:val="OriginalList4"/>
      </w:pPr>
      <w:r w:rsidRPr="00546238">
        <w:rPr>
          <w:rFonts w:hint="eastAsia"/>
        </w:rPr>
        <w:t>情報システムの</w:t>
      </w:r>
      <w:r w:rsidRPr="00546238">
        <w:t>利用者サポート</w:t>
      </w:r>
      <w:r w:rsidRPr="00546238">
        <w:rPr>
          <w:rFonts w:hint="eastAsia"/>
        </w:rPr>
        <w:t>の発生状況、教育・訓練状況</w:t>
      </w:r>
    </w:p>
    <w:p w14:paraId="20F660C9" w14:textId="26EBBE90" w:rsidR="00EF091F" w:rsidRDefault="00EF091F" w:rsidP="003251C4">
      <w:pPr>
        <w:pStyle w:val="OriginalList4"/>
      </w:pPr>
      <w:r w:rsidRPr="00546238">
        <w:rPr>
          <w:rFonts w:hint="eastAsia"/>
        </w:rPr>
        <w:t>リスク・課題の発生と対応状況</w:t>
      </w:r>
    </w:p>
    <w:p w14:paraId="21AB1C5B" w14:textId="4FFC1260" w:rsidR="00EF091F" w:rsidRDefault="00EF091F" w:rsidP="003251C4">
      <w:pPr>
        <w:pStyle w:val="OriginalList4"/>
      </w:pPr>
      <w:r>
        <w:rPr>
          <w:rFonts w:hint="eastAsia"/>
        </w:rPr>
        <w:t>情報システムの稼</w:t>
      </w:r>
      <w:r w:rsidR="004902F9">
        <w:rPr>
          <w:rFonts w:hint="eastAsia"/>
        </w:rPr>
        <w:t>働</w:t>
      </w:r>
      <w:r>
        <w:rPr>
          <w:rFonts w:hint="eastAsia"/>
        </w:rPr>
        <w:t>監視状況</w:t>
      </w:r>
    </w:p>
    <w:p w14:paraId="52AD1AAB" w14:textId="56146CC2" w:rsidR="00547A10" w:rsidRPr="00546238" w:rsidRDefault="00EF091F" w:rsidP="003251C4">
      <w:pPr>
        <w:pStyle w:val="OriginalList4"/>
      </w:pPr>
      <w:r>
        <w:rPr>
          <w:rFonts w:hint="eastAsia"/>
        </w:rPr>
        <w:t>情報システムの構成管理状況</w:t>
      </w:r>
    </w:p>
    <w:p w14:paraId="12524FED" w14:textId="1459DB79" w:rsidR="00547A10" w:rsidRDefault="002413B9">
      <w:pPr>
        <w:pStyle w:val="OriginalHeader"/>
        <w:spacing w:before="152"/>
      </w:pPr>
      <w:r>
        <w:rPr>
          <w:rFonts w:hint="eastAsia"/>
        </w:rPr>
        <w:t>b</w:t>
      </w:r>
      <w:r w:rsidR="00F55312">
        <w:t>)　情報共有</w:t>
      </w:r>
    </w:p>
    <w:p w14:paraId="7AD10133" w14:textId="56456854" w:rsidR="00547A10" w:rsidRDefault="00F55312">
      <w:pPr>
        <w:pStyle w:val="OriginalBodyText"/>
      </w:pPr>
      <w:r>
        <w:t>ＰＪＭＯは、</w:t>
      </w:r>
      <w:r w:rsidRPr="00A47063">
        <w:rPr>
          <w:b/>
          <w:u w:val="single"/>
        </w:rPr>
        <w:t>運用事業者、保守事業者等に対し、業務の運営状況、</w:t>
      </w:r>
      <w:r w:rsidR="00D72616" w:rsidRPr="00D72616">
        <w:rPr>
          <w:rFonts w:hint="eastAsia"/>
          <w:b/>
          <w:u w:val="single"/>
        </w:rPr>
        <w:t>業務量や利用者の増減等の</w:t>
      </w:r>
      <w:r w:rsidRPr="00A47063">
        <w:rPr>
          <w:b/>
          <w:u w:val="single"/>
        </w:rPr>
        <w:t>今後の見通しを提示するとともに、情報システムの運用上のリスク等について確認し、情報を共有の上、リスク対応等が必要な場合には対応策を検討する</w:t>
      </w:r>
      <w:r w:rsidR="00CE432C" w:rsidRPr="003251C4">
        <w:rPr>
          <w:b/>
          <w:vertAlign w:val="subscript"/>
        </w:rPr>
        <w:t>(</w:t>
      </w:r>
      <w:r w:rsidR="002413B9">
        <w:rPr>
          <w:b/>
          <w:vertAlign w:val="subscript"/>
        </w:rPr>
        <w:t>4</w:t>
      </w:r>
      <w:r w:rsidR="00CE432C" w:rsidRPr="003251C4">
        <w:rPr>
          <w:b/>
          <w:vertAlign w:val="subscript"/>
        </w:rPr>
        <w:t>)</w:t>
      </w:r>
      <w:r>
        <w:t>ものとする。</w:t>
      </w:r>
    </w:p>
    <w:p w14:paraId="3F27F405" w14:textId="2E7663CE" w:rsidR="00547A10" w:rsidRDefault="00F55312">
      <w:pPr>
        <w:pStyle w:val="OriginalHeader"/>
        <w:spacing w:before="152"/>
      </w:pPr>
      <w:r>
        <w:t xml:space="preserve">イ　</w:t>
      </w:r>
      <w:r w:rsidRPr="00CF7F13">
        <w:t>障害発生時対応</w:t>
      </w:r>
    </w:p>
    <w:p w14:paraId="7AC92C45" w14:textId="2D59AD10" w:rsidR="00547A10" w:rsidRDefault="00F55312">
      <w:pPr>
        <w:pStyle w:val="OriginalHeader"/>
        <w:spacing w:before="152"/>
      </w:pPr>
      <w:r>
        <w:t>a)　対応</w:t>
      </w:r>
    </w:p>
    <w:p w14:paraId="12B445B6" w14:textId="3FC04145" w:rsidR="00547A10" w:rsidRDefault="00F55312">
      <w:pPr>
        <w:pStyle w:val="OriginalBodyText"/>
      </w:pPr>
      <w:r>
        <w:t>ＰＪＭＯは、</w:t>
      </w:r>
      <w:r w:rsidRPr="006F688A">
        <w:rPr>
          <w:b/>
          <w:u w:val="single"/>
        </w:rPr>
        <w:t>情報システムについて障害が発生し、又は発生するおそれがあるときは、運用及び保守における実施手順等に基づき、運用事業者、保守事業者等の作業分担を明らかにし、対応を行う</w:t>
      </w:r>
      <w:r w:rsidR="00CE432C" w:rsidRPr="003251C4">
        <w:rPr>
          <w:b/>
          <w:vertAlign w:val="subscript"/>
        </w:rPr>
        <w:t>(</w:t>
      </w:r>
      <w:r w:rsidR="002413B9">
        <w:rPr>
          <w:b/>
          <w:vertAlign w:val="subscript"/>
        </w:rPr>
        <w:t>5</w:t>
      </w:r>
      <w:r w:rsidR="00CE432C" w:rsidRPr="003251C4">
        <w:rPr>
          <w:b/>
          <w:vertAlign w:val="subscript"/>
        </w:rPr>
        <w:t>)</w:t>
      </w:r>
      <w:r>
        <w:t>ものとする。また、関係機関、情報システムの利用者等に発生事象内容と対応策を連絡するものとする。</w:t>
      </w:r>
      <w:r w:rsidRPr="003251C4">
        <w:t>同様の事象が将来にわたって発生する可能性がある場合には、運用事業者等に対し、事象の分析及びその対応策の提出を求め、必要な措置を講ずる</w:t>
      </w:r>
      <w:r>
        <w:t>ものとする。</w:t>
      </w:r>
    </w:p>
    <w:p w14:paraId="28E3074C" w14:textId="77777777" w:rsidR="00547A10" w:rsidRDefault="00F55312">
      <w:pPr>
        <w:pStyle w:val="OriginalHeader"/>
        <w:spacing w:before="152"/>
      </w:pPr>
      <w:r>
        <w:t>b)　障害報告</w:t>
      </w:r>
    </w:p>
    <w:p w14:paraId="289BC095" w14:textId="4D94DD57" w:rsidR="00547A10" w:rsidRDefault="00F55312">
      <w:pPr>
        <w:pStyle w:val="OriginalBodyText"/>
      </w:pPr>
      <w:r>
        <w:lastRenderedPageBreak/>
        <w:t>ＰＪＭＯは、運用事業者、保守事業者等から障害発生の報告を受け、</w:t>
      </w:r>
      <w:r w:rsidRPr="009F393C">
        <w:t>情報システムの安定的な運用が困難になるおそれがあると認められる場合及び他の情報システムの運用に悪影響が生じるおそれがあると認められる場合には、ＰＭＯ等へ報告するものとし、</w:t>
      </w:r>
      <w:r w:rsidRPr="001F5CF3">
        <w:rPr>
          <w:b/>
          <w:u w:val="single"/>
        </w:rPr>
        <w:t>併せて府省ＣＩＯ補佐官等の支援</w:t>
      </w:r>
      <w:r w:rsidR="002413B9" w:rsidRPr="003251C4">
        <w:rPr>
          <w:rFonts w:hint="eastAsia"/>
          <w:b/>
          <w:u w:val="single"/>
        </w:rPr>
        <w:t>や</w:t>
      </w:r>
      <w:r w:rsidRPr="001F5CF3">
        <w:rPr>
          <w:b/>
          <w:u w:val="single"/>
        </w:rPr>
        <w:t>助言を受けて、必要な対策を講ずる</w:t>
      </w:r>
      <w:r w:rsidR="002413B9" w:rsidRPr="001B1FF5">
        <w:rPr>
          <w:b/>
          <w:vertAlign w:val="subscript"/>
        </w:rPr>
        <w:t>(</w:t>
      </w:r>
      <w:r w:rsidR="002413B9">
        <w:rPr>
          <w:b/>
          <w:vertAlign w:val="subscript"/>
        </w:rPr>
        <w:t>6</w:t>
      </w:r>
      <w:r w:rsidR="002413B9" w:rsidRPr="001B1FF5">
        <w:rPr>
          <w:b/>
          <w:vertAlign w:val="subscript"/>
        </w:rPr>
        <w:t>)</w:t>
      </w:r>
      <w:r>
        <w:t>ものとする。</w:t>
      </w:r>
    </w:p>
    <w:p w14:paraId="7A37E306" w14:textId="77777777" w:rsidR="00547A10" w:rsidRDefault="00F55312">
      <w:pPr>
        <w:pStyle w:val="OriginalBodyText"/>
      </w:pPr>
      <w:r>
        <w:t>なお、情報漏えい等の情報セキュリティインシデントが発生した場合は、自府省の情報セキュリティポリシー等により規定されたルールに基づき、対応するものとする。</w:t>
      </w:r>
    </w:p>
    <w:p w14:paraId="4D0D67A6" w14:textId="77777777" w:rsidR="00547A10" w:rsidRDefault="00F55312">
      <w:pPr>
        <w:pStyle w:val="ExplanationHeader"/>
        <w:spacing w:before="152" w:after="152"/>
      </w:pPr>
      <w:r>
        <w:t>１. 趣旨</w:t>
      </w:r>
    </w:p>
    <w:p w14:paraId="0D07A0EA" w14:textId="62FC344F" w:rsidR="000E3251" w:rsidRDefault="000E3251" w:rsidP="000E3251">
      <w:pPr>
        <w:pStyle w:val="a6"/>
      </w:pPr>
      <w:r>
        <w:rPr>
          <w:rFonts w:hint="eastAsia"/>
        </w:rPr>
        <w:t>プロジェクトの目標を確実に達成するため</w:t>
      </w:r>
      <w:r w:rsidR="0007032F">
        <w:rPr>
          <w:rFonts w:hint="eastAsia"/>
        </w:rPr>
        <w:t>には、</w:t>
      </w:r>
      <w:r>
        <w:rPr>
          <w:rFonts w:hint="eastAsia"/>
        </w:rPr>
        <w:t>サービス・業務を支える情報システムを安定的に</w:t>
      </w:r>
      <w:r w:rsidR="0007032F">
        <w:rPr>
          <w:rFonts w:hint="eastAsia"/>
        </w:rPr>
        <w:t>運用</w:t>
      </w:r>
      <w:r>
        <w:rPr>
          <w:rFonts w:hint="eastAsia"/>
        </w:rPr>
        <w:t>し、情報システムの稼</w:t>
      </w:r>
      <w:r w:rsidR="004902F9">
        <w:rPr>
          <w:rFonts w:hint="eastAsia"/>
        </w:rPr>
        <w:t>働</w:t>
      </w:r>
      <w:r>
        <w:rPr>
          <w:rFonts w:hint="eastAsia"/>
        </w:rPr>
        <w:t>状態を維持し続けること</w:t>
      </w:r>
      <w:r w:rsidR="0007032F">
        <w:rPr>
          <w:rFonts w:hint="eastAsia"/>
        </w:rPr>
        <w:t>が必要不可欠である。</w:t>
      </w:r>
      <w:r>
        <w:rPr>
          <w:rFonts w:hint="eastAsia"/>
        </w:rPr>
        <w:t>また、運用期間中、運用事業者との間に継続的な契約が結ばれ、経費が一定であれば、運用管理上の問題はないということではなく、日々の運用業務の実績について的確に把握した上で、運用コストの削減や運用業務におけるリスク・課題の解消等を実施し、運用業務の改善に努めることが重要となる。</w:t>
      </w:r>
    </w:p>
    <w:p w14:paraId="4BD7C753" w14:textId="468A2254" w:rsidR="0007032F" w:rsidRDefault="000E3251" w:rsidP="002D3BCD">
      <w:pPr>
        <w:pStyle w:val="a6"/>
      </w:pPr>
      <w:r>
        <w:rPr>
          <w:rFonts w:hint="eastAsia"/>
        </w:rPr>
        <w:t>このため、ＰＪＭＯは、</w:t>
      </w:r>
      <w:r w:rsidR="00F24B3D">
        <w:rPr>
          <w:rFonts w:hint="eastAsia"/>
        </w:rPr>
        <w:t>定期的に運用状況を</w:t>
      </w:r>
      <w:r w:rsidR="00C92A86">
        <w:rPr>
          <w:rFonts w:hint="eastAsia"/>
        </w:rPr>
        <w:t>把握</w:t>
      </w:r>
      <w:r>
        <w:rPr>
          <w:rFonts w:hint="eastAsia"/>
        </w:rPr>
        <w:t>し、安定した運用業務</w:t>
      </w:r>
      <w:r w:rsidR="00C92A86">
        <w:rPr>
          <w:rFonts w:hint="eastAsia"/>
        </w:rPr>
        <w:t>を運営するとともに</w:t>
      </w:r>
      <w:r>
        <w:rPr>
          <w:rFonts w:hint="eastAsia"/>
        </w:rPr>
        <w:t>、より安定的かつ効率的な運用業務となるよう、</w:t>
      </w:r>
      <w:r w:rsidR="00C92A86">
        <w:rPr>
          <w:rFonts w:hint="eastAsia"/>
        </w:rPr>
        <w:t>運用業務の実績を把握・分析し、問題を管理する</w:t>
      </w:r>
      <w:r>
        <w:rPr>
          <w:rFonts w:hint="eastAsia"/>
        </w:rPr>
        <w:t>。</w:t>
      </w:r>
    </w:p>
    <w:p w14:paraId="1C018A4C" w14:textId="5E3985E6" w:rsidR="00547A10" w:rsidRDefault="000E3251" w:rsidP="002D3BCD">
      <w:pPr>
        <w:pStyle w:val="a6"/>
      </w:pPr>
      <w:r>
        <w:rPr>
          <w:rFonts w:hint="eastAsia"/>
        </w:rPr>
        <w:t>現状の把握</w:t>
      </w:r>
      <w:r w:rsidR="00C92A86">
        <w:rPr>
          <w:rFonts w:hint="eastAsia"/>
        </w:rPr>
        <w:t>・分析</w:t>
      </w:r>
      <w:r>
        <w:rPr>
          <w:rFonts w:hint="eastAsia"/>
        </w:rPr>
        <w:t>に当たっては、</w:t>
      </w:r>
      <w:r w:rsidR="002D3BCD">
        <w:rPr>
          <w:rFonts w:hint="eastAsia"/>
        </w:rPr>
        <w:t>サンプル調査を行</w:t>
      </w:r>
      <w:r w:rsidR="00D3040A">
        <w:rPr>
          <w:rFonts w:hint="eastAsia"/>
        </w:rPr>
        <w:t>い、</w:t>
      </w:r>
      <w:r w:rsidR="002D3BCD">
        <w:rPr>
          <w:rFonts w:hint="eastAsia"/>
        </w:rPr>
        <w:t>平均値を求めることで運用実績の全体像を把握したと</w:t>
      </w:r>
      <w:r w:rsidR="00D3040A">
        <w:rPr>
          <w:rFonts w:hint="eastAsia"/>
        </w:rPr>
        <w:t>はなら</w:t>
      </w:r>
      <w:r>
        <w:rPr>
          <w:rFonts w:hint="eastAsia"/>
        </w:rPr>
        <w:t>ず、</w:t>
      </w:r>
      <w:r w:rsidR="002D3BCD">
        <w:rPr>
          <w:rFonts w:hint="eastAsia"/>
        </w:rPr>
        <w:t>一つ一つの実績を丹念に把握・分析し、</w:t>
      </w:r>
      <w:r>
        <w:rPr>
          <w:rFonts w:hint="eastAsia"/>
        </w:rPr>
        <w:t>適切な</w:t>
      </w:r>
      <w:r w:rsidR="002D3BCD">
        <w:rPr>
          <w:rFonts w:hint="eastAsia"/>
        </w:rPr>
        <w:t>見直しを行うことが重要である。</w:t>
      </w:r>
    </w:p>
    <w:p w14:paraId="02233B43" w14:textId="77777777" w:rsidR="00547A10" w:rsidRDefault="00F55312">
      <w:pPr>
        <w:pStyle w:val="ExplanationHeader"/>
        <w:spacing w:before="152" w:after="152"/>
      </w:pPr>
      <w:r>
        <w:t>２. 解説</w:t>
      </w:r>
    </w:p>
    <w:p w14:paraId="48AE1A27" w14:textId="6B177921" w:rsidR="00190A0F" w:rsidRDefault="00190A0F" w:rsidP="003251C4">
      <w:pPr>
        <w:pStyle w:val="4"/>
      </w:pPr>
      <w:r>
        <w:rPr>
          <w:rFonts w:hint="eastAsia"/>
        </w:rPr>
        <w:t>定常時対応</w:t>
      </w:r>
    </w:p>
    <w:p w14:paraId="504A93E4" w14:textId="4CEC3A7F" w:rsidR="00190A0F" w:rsidRPr="0051760F" w:rsidRDefault="00190A0F" w:rsidP="001F5CF3">
      <w:pPr>
        <w:pStyle w:val="a6"/>
      </w:pPr>
      <w:r>
        <w:rPr>
          <w:rFonts w:hint="eastAsia"/>
        </w:rPr>
        <w:t>運用業務における定常時対応とは、情報システムの稼働状態を維持するために必要となる定常的に行う作業</w:t>
      </w:r>
      <w:r w:rsidR="000F3727">
        <w:rPr>
          <w:rFonts w:hint="eastAsia"/>
        </w:rPr>
        <w:t>であり、</w:t>
      </w:r>
      <w:r>
        <w:rPr>
          <w:rFonts w:hint="eastAsia"/>
        </w:rPr>
        <w:t>監視作業</w:t>
      </w:r>
      <w:r w:rsidR="000F3727">
        <w:rPr>
          <w:rFonts w:hint="eastAsia"/>
        </w:rPr>
        <w:t>、</w:t>
      </w:r>
      <w:r>
        <w:rPr>
          <w:rFonts w:hint="eastAsia"/>
        </w:rPr>
        <w:t>情報システムの維持作業、ユーザーサポート業務に大別され</w:t>
      </w:r>
      <w:r w:rsidR="006B44C0">
        <w:rPr>
          <w:rFonts w:hint="eastAsia"/>
        </w:rPr>
        <w:t>る。</w:t>
      </w:r>
      <w:r w:rsidR="001372DB">
        <w:rPr>
          <w:rFonts w:hint="eastAsia"/>
        </w:rPr>
        <w:t>詳細は、表9-1を参照のこと。</w:t>
      </w:r>
    </w:p>
    <w:p w14:paraId="1CA52EEB" w14:textId="1D8CEC1C" w:rsidR="007F650A" w:rsidRDefault="007F650A" w:rsidP="005105AD">
      <w:pPr>
        <w:pStyle w:val="5"/>
        <w:spacing w:before="152" w:after="61"/>
        <w:ind w:left="525"/>
      </w:pPr>
      <w:r>
        <w:rPr>
          <w:rFonts w:hint="eastAsia"/>
        </w:rPr>
        <w:t>「</w:t>
      </w:r>
      <w:r w:rsidR="005105AD" w:rsidRPr="005105AD">
        <w:rPr>
          <w:rFonts w:hint="eastAsia"/>
        </w:rPr>
        <w:t>運用事業者等に対し、</w:t>
      </w:r>
      <w:r w:rsidR="005105AD">
        <w:rPr>
          <w:rFonts w:hint="eastAsia"/>
        </w:rPr>
        <w:t>定期的（毎月等）に会議（以下「定期運用会議」という。）を開催し</w:t>
      </w:r>
      <w:r>
        <w:rPr>
          <w:rFonts w:hint="eastAsia"/>
        </w:rPr>
        <w:t>」</w:t>
      </w:r>
    </w:p>
    <w:p w14:paraId="5C865D32" w14:textId="424ABD12" w:rsidR="00300DC2" w:rsidRDefault="007F650A" w:rsidP="00300DC2">
      <w:pPr>
        <w:pStyle w:val="aff9"/>
      </w:pPr>
      <w:r>
        <w:rPr>
          <w:rFonts w:hint="eastAsia"/>
        </w:rPr>
        <w:t>「</w:t>
      </w:r>
      <w:r w:rsidR="001E1A0F">
        <w:rPr>
          <w:rFonts w:hint="eastAsia"/>
        </w:rPr>
        <w:t>定期運用会議</w:t>
      </w:r>
      <w:r>
        <w:rPr>
          <w:rFonts w:hint="eastAsia"/>
        </w:rPr>
        <w:t>」とは、</w:t>
      </w:r>
      <w:r w:rsidR="00300DC2">
        <w:rPr>
          <w:rFonts w:hint="eastAsia"/>
        </w:rPr>
        <w:t>ＰＪＭＯが、主に運用事業者や保守事業者等の</w:t>
      </w:r>
      <w:r w:rsidR="001E1A0F">
        <w:rPr>
          <w:rFonts w:hint="eastAsia"/>
        </w:rPr>
        <w:t>運用及び保守</w:t>
      </w:r>
      <w:r w:rsidR="00300DC2">
        <w:rPr>
          <w:rFonts w:hint="eastAsia"/>
        </w:rPr>
        <w:t>の関係者を招集し、運用及び保守の実績把握や情報共有等を行うための定期的な会議を指す。</w:t>
      </w:r>
    </w:p>
    <w:p w14:paraId="0ADE8719" w14:textId="0C9A0FF0" w:rsidR="007F650A" w:rsidRDefault="00300DC2" w:rsidP="003251C4">
      <w:pPr>
        <w:pStyle w:val="aff9"/>
      </w:pPr>
      <w:r>
        <w:rPr>
          <w:rFonts w:hint="eastAsia"/>
        </w:rPr>
        <w:t>定期運用会議は、運用実施要領及び保守実施要領のコミュニケーション管理にて</w:t>
      </w:r>
      <w:r w:rsidR="007F650A">
        <w:rPr>
          <w:rFonts w:hint="eastAsia"/>
        </w:rPr>
        <w:t>定めた間隔</w:t>
      </w:r>
      <w:r>
        <w:rPr>
          <w:rFonts w:hint="eastAsia"/>
        </w:rPr>
        <w:t>で</w:t>
      </w:r>
      <w:r w:rsidR="007F650A">
        <w:rPr>
          <w:rFonts w:hint="eastAsia"/>
        </w:rPr>
        <w:t>定期的に開催し、</w:t>
      </w:r>
      <w:r w:rsidR="00586E91">
        <w:rPr>
          <w:rFonts w:hint="eastAsia"/>
        </w:rPr>
        <w:t>運用事業者及び保守事業者</w:t>
      </w:r>
      <w:r w:rsidR="006D142B">
        <w:rPr>
          <w:rFonts w:hint="eastAsia"/>
        </w:rPr>
        <w:t>等</w:t>
      </w:r>
      <w:r w:rsidR="00586E91">
        <w:rPr>
          <w:rFonts w:hint="eastAsia"/>
        </w:rPr>
        <w:t>が、</w:t>
      </w:r>
      <w:r>
        <w:rPr>
          <w:rFonts w:hint="eastAsia"/>
        </w:rPr>
        <w:t>運用計画及び保守計画にて</w:t>
      </w:r>
      <w:r w:rsidR="007536EF" w:rsidRPr="007536EF">
        <w:rPr>
          <w:rFonts w:hint="eastAsia"/>
        </w:rPr>
        <w:t>事前に合意した報告書の項目に従</w:t>
      </w:r>
      <w:r w:rsidR="007536EF">
        <w:rPr>
          <w:rFonts w:hint="eastAsia"/>
        </w:rPr>
        <w:t>って</w:t>
      </w:r>
      <w:r w:rsidR="00586E91">
        <w:rPr>
          <w:rFonts w:hint="eastAsia"/>
        </w:rPr>
        <w:t>、作業実績等を</w:t>
      </w:r>
      <w:r w:rsidR="007536EF" w:rsidRPr="007536EF">
        <w:rPr>
          <w:rFonts w:hint="eastAsia"/>
        </w:rPr>
        <w:t>報告</w:t>
      </w:r>
      <w:r w:rsidR="00586E91">
        <w:rPr>
          <w:rFonts w:hint="eastAsia"/>
        </w:rPr>
        <w:t>し</w:t>
      </w:r>
      <w:r w:rsidR="006D142B">
        <w:rPr>
          <w:rFonts w:hint="eastAsia"/>
        </w:rPr>
        <w:t>、その内容の</w:t>
      </w:r>
      <w:r w:rsidR="007536EF" w:rsidRPr="007536EF">
        <w:rPr>
          <w:rFonts w:hint="eastAsia"/>
        </w:rPr>
        <w:t>確認を行</w:t>
      </w:r>
      <w:r w:rsidR="007F650A">
        <w:rPr>
          <w:rFonts w:hint="eastAsia"/>
        </w:rPr>
        <w:t>う。</w:t>
      </w:r>
      <w:r>
        <w:rPr>
          <w:rFonts w:hint="eastAsia"/>
        </w:rPr>
        <w:t>報告書のフォーマットは、</w:t>
      </w:r>
      <w:r w:rsidR="00A733A9">
        <w:rPr>
          <w:rFonts w:hint="eastAsia"/>
        </w:rPr>
        <w:t>実績の集計や経</w:t>
      </w:r>
      <w:r w:rsidR="00A733A9">
        <w:rPr>
          <w:rFonts w:hint="eastAsia"/>
        </w:rPr>
        <w:lastRenderedPageBreak/>
        <w:t>過の正確な把握ができるよう、運用と保守で</w:t>
      </w:r>
      <w:r w:rsidR="0074543E">
        <w:rPr>
          <w:rFonts w:hint="eastAsia"/>
        </w:rPr>
        <w:t>でき</w:t>
      </w:r>
      <w:r w:rsidR="00A733A9">
        <w:rPr>
          <w:rFonts w:hint="eastAsia"/>
        </w:rPr>
        <w:t>る限り統一し</w:t>
      </w:r>
      <w:r w:rsidR="000E3DF3">
        <w:rPr>
          <w:rFonts w:hint="eastAsia"/>
        </w:rPr>
        <w:t>、</w:t>
      </w:r>
      <w:r w:rsidR="00A733A9">
        <w:rPr>
          <w:rFonts w:hint="eastAsia"/>
        </w:rPr>
        <w:t>一貫した形式となるように計画時点で定める。</w:t>
      </w:r>
    </w:p>
    <w:p w14:paraId="15F16E20" w14:textId="6C9525FB" w:rsidR="007F650A" w:rsidRDefault="007F650A" w:rsidP="001D5EA9">
      <w:pPr>
        <w:pStyle w:val="5"/>
        <w:spacing w:before="152" w:after="61"/>
        <w:ind w:left="525"/>
      </w:pPr>
      <w:r>
        <w:rPr>
          <w:rFonts w:hint="eastAsia"/>
        </w:rPr>
        <w:t>「</w:t>
      </w:r>
      <w:r>
        <w:t>当該月の作業実績等をまとめて報告するよう求め、少なくとも次の</w:t>
      </w:r>
      <w:r w:rsidR="000D2CF8">
        <w:t>[</w:t>
      </w:r>
      <w:r w:rsidR="00E36831">
        <w:t>1</w:t>
      </w:r>
      <w:r w:rsidR="000D2CF8">
        <w:t>]</w:t>
      </w:r>
      <w:r>
        <w:t>から</w:t>
      </w:r>
      <w:r w:rsidR="000D2CF8">
        <w:t>[</w:t>
      </w:r>
      <w:r w:rsidR="005105AD">
        <w:rPr>
          <w:rFonts w:hint="eastAsia"/>
        </w:rPr>
        <w:t>9</w:t>
      </w:r>
      <w:r w:rsidR="000D2CF8">
        <w:t>]</w:t>
      </w:r>
      <w:r>
        <w:t>までに掲げる事項</w:t>
      </w:r>
      <w:r w:rsidR="001D5EA9" w:rsidRPr="001D5EA9">
        <w:rPr>
          <w:rFonts w:hint="eastAsia"/>
        </w:rPr>
        <w:t>について、記載内容を事前に合意する</w:t>
      </w:r>
      <w:r>
        <w:rPr>
          <w:rFonts w:hint="eastAsia"/>
        </w:rPr>
        <w:t>」</w:t>
      </w:r>
    </w:p>
    <w:p w14:paraId="162A7FAD" w14:textId="72C6C52D" w:rsidR="00D54242" w:rsidRDefault="004D15E7" w:rsidP="00D54242">
      <w:pPr>
        <w:pStyle w:val="aff9"/>
      </w:pPr>
      <w:r>
        <w:rPr>
          <w:rFonts w:hint="eastAsia"/>
        </w:rPr>
        <w:t>「</w:t>
      </w:r>
      <w:r w:rsidR="00586E91" w:rsidRPr="00586E91">
        <w:rPr>
          <w:rFonts w:hint="eastAsia"/>
        </w:rPr>
        <w:t>次の</w:t>
      </w:r>
      <w:r w:rsidR="005A2978">
        <w:t>[</w:t>
      </w:r>
      <w:r w:rsidR="00586E91" w:rsidRPr="00586E91">
        <w:t>1</w:t>
      </w:r>
      <w:r w:rsidR="005A2978">
        <w:t>]</w:t>
      </w:r>
      <w:r w:rsidR="00586E91" w:rsidRPr="00586E91">
        <w:t>から</w:t>
      </w:r>
      <w:r w:rsidR="005A2978">
        <w:t>[</w:t>
      </w:r>
      <w:r w:rsidR="005105AD">
        <w:rPr>
          <w:rFonts w:hint="eastAsia"/>
        </w:rPr>
        <w:t>9</w:t>
      </w:r>
      <w:r w:rsidR="005A2978">
        <w:t>]</w:t>
      </w:r>
      <w:r w:rsidR="00586E91" w:rsidRPr="00586E91">
        <w:t>までに掲げる事項</w:t>
      </w:r>
      <w:r w:rsidR="001D5EA9" w:rsidRPr="001D5EA9">
        <w:rPr>
          <w:rFonts w:hint="eastAsia"/>
        </w:rPr>
        <w:t>について、記載内容を事前に合意する</w:t>
      </w:r>
      <w:r>
        <w:rPr>
          <w:rFonts w:hint="eastAsia"/>
        </w:rPr>
        <w:t>」とは、</w:t>
      </w:r>
      <w:r w:rsidR="00D54242">
        <w:rPr>
          <w:rFonts w:hint="eastAsia"/>
        </w:rPr>
        <w:t>ＰＪＭＯ</w:t>
      </w:r>
      <w:r w:rsidR="006D142B">
        <w:rPr>
          <w:rFonts w:hint="eastAsia"/>
        </w:rPr>
        <w:t>が</w:t>
      </w:r>
      <w:r w:rsidR="00D54242">
        <w:rPr>
          <w:rFonts w:hint="eastAsia"/>
        </w:rPr>
        <w:t>、報告対象期間の運用作業実績等について、</w:t>
      </w:r>
      <w:r w:rsidR="00472A1C">
        <w:rPr>
          <w:rFonts w:hint="eastAsia"/>
        </w:rPr>
        <w:t>少なくとも</w:t>
      </w:r>
      <w:r w:rsidR="006D142B">
        <w:rPr>
          <w:rFonts w:hint="eastAsia"/>
        </w:rPr>
        <w:t>次に示す事項について確認を行うことを指す。確認事項について、</w:t>
      </w:r>
      <w:r w:rsidR="00472A1C">
        <w:rPr>
          <w:rFonts w:hint="eastAsia"/>
        </w:rPr>
        <w:t>要求した水準に達していない、改善が必要と判断される等の場合には、</w:t>
      </w:r>
      <w:r w:rsidR="00D54242">
        <w:t>運用事業者に対して、その原因の分析</w:t>
      </w:r>
      <w:r w:rsidR="006D142B">
        <w:rPr>
          <w:rFonts w:hint="eastAsia"/>
        </w:rPr>
        <w:t>及び</w:t>
      </w:r>
      <w:r w:rsidR="00D54242">
        <w:t>対応策についての提案を求める。原因分析及び対応策の提案に当たっては、責任分界を踏まえ</w:t>
      </w:r>
      <w:r w:rsidR="00213264">
        <w:rPr>
          <w:rFonts w:hint="eastAsia"/>
        </w:rPr>
        <w:t>て</w:t>
      </w:r>
      <w:r w:rsidR="003A7AD8">
        <w:rPr>
          <w:rFonts w:hint="eastAsia"/>
        </w:rPr>
        <w:t>、</w:t>
      </w:r>
      <w:r w:rsidR="00213264">
        <w:rPr>
          <w:rFonts w:hint="eastAsia"/>
        </w:rPr>
        <w:t>場合</w:t>
      </w:r>
      <w:r w:rsidR="00D54242">
        <w:t>によっては保守事業者に対応を</w:t>
      </w:r>
      <w:r w:rsidR="006D142B">
        <w:rPr>
          <w:rFonts w:hint="eastAsia"/>
        </w:rPr>
        <w:t>求める等、対応者</w:t>
      </w:r>
      <w:r w:rsidR="00213264">
        <w:rPr>
          <w:rFonts w:hint="eastAsia"/>
        </w:rPr>
        <w:t>や対応範囲等</w:t>
      </w:r>
      <w:r w:rsidR="006D142B">
        <w:rPr>
          <w:rFonts w:hint="eastAsia"/>
        </w:rPr>
        <w:t>を明確にするとともに、</w:t>
      </w:r>
      <w:r w:rsidR="00D54242">
        <w:rPr>
          <w:rFonts w:hint="eastAsia"/>
        </w:rPr>
        <w:t>運用業務の改善や運用計画の見直しを検討する。</w:t>
      </w:r>
    </w:p>
    <w:p w14:paraId="24902D62" w14:textId="78E7CFD4" w:rsidR="00AC50EA" w:rsidRDefault="003A7AD8" w:rsidP="00D54242">
      <w:pPr>
        <w:pStyle w:val="aff9"/>
      </w:pPr>
      <w:r w:rsidRPr="001E3AA2">
        <w:rPr>
          <w:noProof/>
        </w:rPr>
        <mc:AlternateContent>
          <mc:Choice Requires="wps">
            <w:drawing>
              <wp:anchor distT="0" distB="0" distL="114300" distR="114300" simplePos="0" relativeHeight="251719680" behindDoc="0" locked="0" layoutInCell="1" allowOverlap="1" wp14:anchorId="2018373A" wp14:editId="6714398D">
                <wp:simplePos x="0" y="0"/>
                <wp:positionH relativeFrom="page">
                  <wp:posOffset>6171565</wp:posOffset>
                </wp:positionH>
                <wp:positionV relativeFrom="paragraph">
                  <wp:posOffset>432435</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A137828" w14:textId="5AED324E" w:rsidR="00AD21BA" w:rsidRDefault="00AD21BA" w:rsidP="003A7AD8">
                            <w:pPr>
                              <w:pStyle w:val="a0"/>
                            </w:pPr>
                            <w:r>
                              <w:rPr>
                                <w:rFonts w:hint="eastAsia"/>
                              </w:rPr>
                              <w:t>表</w:t>
                            </w:r>
                            <w:r>
                              <w:t>9-7</w:t>
                            </w:r>
                          </w:p>
                          <w:p w14:paraId="47F55F49" w14:textId="17590C41" w:rsidR="00AD21BA" w:rsidRPr="0073068D" w:rsidRDefault="00AD21BA" w:rsidP="003A7AD8">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運用作業の</w:t>
                            </w:r>
                            <w:r>
                              <w:rPr>
                                <w:rFonts w:hAnsi="ＭＳ Ｐ明朝"/>
                                <w:noProof/>
                              </w:rPr>
                              <w:t>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18373A" id="テキスト ボックス 9" o:spid="_x0000_s1034" type="#_x0000_t202" style="position:absolute;left:0;text-align:left;margin-left:485.95pt;margin-top:34.05pt;width:71.25pt;height:38.1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" stroked="f">
                <v:path arrowok="t"/>
                <v:textbox style="mso-fit-shape-to-text:t" inset="0,0,0,0">
                  <w:txbxContent>
                    <w:p w14:paraId="2A137828" w14:textId="5AED324E" w:rsidR="00AD21BA" w:rsidRDefault="00AD21BA" w:rsidP="003A7AD8">
                      <w:pPr>
                        <w:pStyle w:val="a0"/>
                      </w:pPr>
                      <w:r>
                        <w:rPr>
                          <w:rFonts w:hint="eastAsia"/>
                        </w:rPr>
                        <w:t>表</w:t>
                      </w:r>
                      <w:r>
                        <w:t>9-7</w:t>
                      </w:r>
                    </w:p>
                    <w:p w14:paraId="47F55F49" w14:textId="17590C41" w:rsidR="00AD21BA" w:rsidRPr="0073068D" w:rsidRDefault="00AD21BA" w:rsidP="003A7AD8">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運用作業の</w:t>
                      </w:r>
                      <w:r>
                        <w:rPr>
                          <w:rFonts w:hAnsi="ＭＳ Ｐ明朝"/>
                          <w:noProof/>
                        </w:rPr>
                        <w:t>確認観点の例</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2181"/>
        <w:gridCol w:w="4669"/>
      </w:tblGrid>
      <w:tr w:rsidR="00AC50EA" w14:paraId="18511F90" w14:textId="77777777" w:rsidTr="000E2A7E">
        <w:trPr>
          <w:trHeight w:val="65"/>
          <w:tblHeader/>
        </w:trPr>
        <w:tc>
          <w:tcPr>
            <w:tcW w:w="15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3D1835A" w14:textId="77777777" w:rsidR="00AC50EA" w:rsidRDefault="00AC50EA" w:rsidP="000E2A7E">
            <w:pPr>
              <w:pStyle w:val="TableTitle"/>
              <w:rPr>
                <w:rFonts w:eastAsiaTheme="minorEastAsia"/>
              </w:rPr>
            </w:pPr>
            <w:r>
              <w:rPr>
                <w:rFonts w:hint="eastAsia"/>
              </w:rPr>
              <w:t>確認事項</w:t>
            </w:r>
          </w:p>
        </w:tc>
        <w:tc>
          <w:tcPr>
            <w:tcW w:w="340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7A8F87A" w14:textId="75D5189F" w:rsidR="00AC50EA" w:rsidRDefault="00AC50EA" w:rsidP="000E2A7E">
            <w:pPr>
              <w:pStyle w:val="TableTitle"/>
            </w:pPr>
            <w:r>
              <w:rPr>
                <w:rFonts w:hint="eastAsia"/>
              </w:rPr>
              <w:t>確認</w:t>
            </w:r>
            <w:r w:rsidR="002C0990">
              <w:rPr>
                <w:rFonts w:hint="eastAsia"/>
              </w:rPr>
              <w:t>観点</w:t>
            </w:r>
            <w:r w:rsidR="003A7AD8">
              <w:rPr>
                <w:rFonts w:hint="eastAsia"/>
              </w:rPr>
              <w:t>の例</w:t>
            </w:r>
          </w:p>
        </w:tc>
      </w:tr>
      <w:tr w:rsidR="00AC50EA" w14:paraId="0E2B2E92"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B349679" w14:textId="32519C7C" w:rsidR="00AC50EA" w:rsidRPr="00865578" w:rsidRDefault="00AC50EA" w:rsidP="008901BA">
            <w:pPr>
              <w:pStyle w:val="TableList2"/>
            </w:pPr>
            <w:r w:rsidRPr="0066293C">
              <w:t>成果指標とサービスレベルの達成状況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3C2B9C5" w14:textId="6420BC9D" w:rsidR="00E656A9" w:rsidRDefault="00AC50EA" w:rsidP="003251C4">
            <w:pPr>
              <w:pStyle w:val="TableBodyText"/>
            </w:pPr>
            <w:r>
              <w:rPr>
                <w:rFonts w:hint="eastAsia"/>
              </w:rPr>
              <w:t>プロジェクト目標</w:t>
            </w:r>
            <w:r w:rsidR="00612097">
              <w:rPr>
                <w:rFonts w:hint="eastAsia"/>
              </w:rPr>
              <w:t>、</w:t>
            </w:r>
            <w:r w:rsidRPr="00AC50EA">
              <w:rPr>
                <w:rFonts w:hint="eastAsia"/>
              </w:rPr>
              <w:t>「第４章５．</w:t>
            </w:r>
            <w:r w:rsidRPr="00AC50EA">
              <w:t>5) 管理すべき指標」</w:t>
            </w:r>
            <w:r>
              <w:rPr>
                <w:rFonts w:hint="eastAsia"/>
              </w:rPr>
              <w:t>、「第５章２．1</w:t>
            </w:r>
            <w:r>
              <w:t>)</w:t>
            </w:r>
            <w:r>
              <w:rPr>
                <w:rFonts w:hint="eastAsia"/>
              </w:rPr>
              <w:t>ウ 非機能要件の定義」</w:t>
            </w:r>
            <w:r w:rsidR="00612097">
              <w:rPr>
                <w:rFonts w:hint="eastAsia"/>
              </w:rPr>
              <w:t>の</w:t>
            </w:r>
            <w:r w:rsidR="00776FC5">
              <w:rPr>
                <w:rFonts w:hint="eastAsia"/>
              </w:rPr>
              <w:t>規模、性能、信頼性等に定められたサービスレベル</w:t>
            </w:r>
            <w:r w:rsidR="00612097">
              <w:rPr>
                <w:rFonts w:hint="eastAsia"/>
              </w:rPr>
              <w:t>を評価するために必要となる実績のうち、運用計画の作業概要にて</w:t>
            </w:r>
            <w:r w:rsidR="00382014">
              <w:rPr>
                <w:rFonts w:hint="eastAsia"/>
              </w:rPr>
              <w:t>定めた</w:t>
            </w:r>
            <w:r w:rsidR="00612097">
              <w:rPr>
                <w:rFonts w:hint="eastAsia"/>
              </w:rPr>
              <w:t>項目</w:t>
            </w:r>
            <w:r w:rsidR="00776FC5">
              <w:rPr>
                <w:rFonts w:hint="eastAsia"/>
              </w:rPr>
              <w:t>に</w:t>
            </w:r>
            <w:r w:rsidR="00391035">
              <w:rPr>
                <w:rFonts w:hint="eastAsia"/>
              </w:rPr>
              <w:t>ついて</w:t>
            </w:r>
            <w:r w:rsidR="00612097">
              <w:rPr>
                <w:rFonts w:hint="eastAsia"/>
              </w:rPr>
              <w:t>、</w:t>
            </w:r>
            <w:r w:rsidR="00391035">
              <w:rPr>
                <w:rFonts w:hint="eastAsia"/>
              </w:rPr>
              <w:t>実績値を収集し、</w:t>
            </w:r>
            <w:r w:rsidR="00776FC5">
              <w:rPr>
                <w:rFonts w:hint="eastAsia"/>
              </w:rPr>
              <w:t>状況</w:t>
            </w:r>
            <w:r w:rsidR="00612097">
              <w:rPr>
                <w:rFonts w:hint="eastAsia"/>
              </w:rPr>
              <w:t>を</w:t>
            </w:r>
            <w:r>
              <w:rPr>
                <w:rFonts w:hint="eastAsia"/>
              </w:rPr>
              <w:t>確認する。</w:t>
            </w:r>
          </w:p>
          <w:p w14:paraId="2B7DA4E2" w14:textId="6E7A6D20" w:rsidR="00AC50EA" w:rsidRPr="00865578" w:rsidRDefault="00776FC5" w:rsidP="003251C4">
            <w:pPr>
              <w:pStyle w:val="TableList1"/>
            </w:pPr>
            <w:r>
              <w:rPr>
                <w:rFonts w:hint="eastAsia"/>
              </w:rPr>
              <w:t>ここで</w:t>
            </w:r>
            <w:r w:rsidR="00E656A9">
              <w:rPr>
                <w:rFonts w:hint="eastAsia"/>
              </w:rPr>
              <w:t>収集した</w:t>
            </w:r>
            <w:r>
              <w:rPr>
                <w:rFonts w:hint="eastAsia"/>
              </w:rPr>
              <w:t>実績値は、「第８章２．</w:t>
            </w:r>
            <w:r w:rsidR="001427BA">
              <w:rPr>
                <w:rFonts w:hint="eastAsia"/>
              </w:rPr>
              <w:t xml:space="preserve">1) </w:t>
            </w:r>
            <w:r>
              <w:rPr>
                <w:rFonts w:hint="eastAsia"/>
              </w:rPr>
              <w:t>モニタリングの実施及び分析」で</w:t>
            </w:r>
            <w:r w:rsidR="00E656A9">
              <w:rPr>
                <w:rFonts w:hint="eastAsia"/>
              </w:rPr>
              <w:t>分析し、改善を検討する</w:t>
            </w:r>
            <w:r w:rsidR="00946E84">
              <w:rPr>
                <w:rFonts w:hint="eastAsia"/>
              </w:rPr>
              <w:t>。</w:t>
            </w:r>
          </w:p>
        </w:tc>
      </w:tr>
      <w:tr w:rsidR="00AC50EA" w:rsidRPr="00A360B1" w14:paraId="47222FD3"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9A660EC" w14:textId="49CF5197" w:rsidR="00AC50EA" w:rsidRPr="00865578" w:rsidRDefault="00AC50EA" w:rsidP="000E2A7E">
            <w:pPr>
              <w:pStyle w:val="TableList2"/>
            </w:pPr>
            <w:r w:rsidRPr="0066293C">
              <w:t>情報システムの利用実績状況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253A4C0" w14:textId="454DEF57" w:rsidR="00AC50EA" w:rsidRDefault="00391035" w:rsidP="003251C4">
            <w:pPr>
              <w:pStyle w:val="TableBodyText"/>
            </w:pPr>
            <w:r>
              <w:rPr>
                <w:rFonts w:hint="eastAsia"/>
              </w:rPr>
              <w:t>運</w:t>
            </w:r>
            <w:r w:rsidR="003A7AD8">
              <w:rPr>
                <w:rFonts w:hint="eastAsia"/>
              </w:rPr>
              <w:t>用計画の作業概要にて定めた項目に従い、</w:t>
            </w:r>
            <w:r w:rsidR="00A360B1">
              <w:rPr>
                <w:rFonts w:hint="eastAsia"/>
              </w:rPr>
              <w:t>情報システムの機能</w:t>
            </w:r>
            <w:r>
              <w:rPr>
                <w:rFonts w:hint="eastAsia"/>
              </w:rPr>
              <w:t>や</w:t>
            </w:r>
            <w:r w:rsidR="00A360B1">
              <w:rPr>
                <w:rFonts w:hint="eastAsia"/>
              </w:rPr>
              <w:t>時間</w:t>
            </w:r>
            <w:r w:rsidR="00954CE2">
              <w:rPr>
                <w:rFonts w:hint="eastAsia"/>
              </w:rPr>
              <w:t>当</w:t>
            </w:r>
            <w:r>
              <w:rPr>
                <w:rFonts w:hint="eastAsia"/>
              </w:rPr>
              <w:t>たりの</w:t>
            </w:r>
            <w:r w:rsidR="00A360B1">
              <w:rPr>
                <w:rFonts w:hint="eastAsia"/>
              </w:rPr>
              <w:t>利用者数、アクセス数、申請数等を確認する。</w:t>
            </w:r>
          </w:p>
          <w:p w14:paraId="6EE0F4F4" w14:textId="2B8F8B60" w:rsidR="00E656A9" w:rsidRPr="00865578" w:rsidRDefault="00E656A9" w:rsidP="003251C4">
            <w:pPr>
              <w:pStyle w:val="TableList1"/>
            </w:pPr>
            <w:r>
              <w:rPr>
                <w:rFonts w:hint="eastAsia"/>
              </w:rPr>
              <w:t>ここで収集した実績値は、「</w:t>
            </w:r>
            <w:r w:rsidR="0052018E">
              <w:t>[</w:t>
            </w:r>
            <w:r>
              <w:rPr>
                <w:rFonts w:hint="eastAsia"/>
              </w:rPr>
              <w:t>1</w:t>
            </w:r>
            <w:r w:rsidR="0052018E">
              <w:t>]</w:t>
            </w:r>
            <w:r>
              <w:rPr>
                <w:rFonts w:hint="eastAsia"/>
              </w:rPr>
              <w:t>成果指標とサービスレベルの達成状況」の改善の検討材料とするとともに、</w:t>
            </w:r>
            <w:r w:rsidR="005B6B81">
              <w:rPr>
                <w:rFonts w:hint="eastAsia"/>
              </w:rPr>
              <w:t>ピーク性や傾向を分析し、運用体制や作業内容の</w:t>
            </w:r>
            <w:r w:rsidR="00A55048">
              <w:rPr>
                <w:rFonts w:hint="eastAsia"/>
              </w:rPr>
              <w:t>見直し</w:t>
            </w:r>
            <w:r w:rsidR="005B6B81">
              <w:rPr>
                <w:rFonts w:hint="eastAsia"/>
              </w:rPr>
              <w:t>や改善に活用する</w:t>
            </w:r>
            <w:r w:rsidR="00946E84">
              <w:rPr>
                <w:rFonts w:hint="eastAsia"/>
              </w:rPr>
              <w:t>。</w:t>
            </w:r>
          </w:p>
        </w:tc>
      </w:tr>
      <w:tr w:rsidR="00AC50EA" w14:paraId="4430063C"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5917CCF" w14:textId="5E64BD4E" w:rsidR="00AC50EA" w:rsidRPr="00865578" w:rsidRDefault="00AC50EA" w:rsidP="000E2A7E">
            <w:pPr>
              <w:pStyle w:val="TableList2"/>
            </w:pPr>
            <w:r w:rsidRPr="0066293C">
              <w:t>作業の計画と実績状況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B731FB4" w14:textId="5BA2B9EC" w:rsidR="00AC50EA" w:rsidRDefault="00776FC5" w:rsidP="003251C4">
            <w:pPr>
              <w:pStyle w:val="TableBodyText"/>
            </w:pPr>
            <w:r>
              <w:rPr>
                <w:rFonts w:hint="eastAsia"/>
              </w:rPr>
              <w:t>当該月に実施した運用作業</w:t>
            </w:r>
            <w:r w:rsidR="000E17B7">
              <w:rPr>
                <w:rFonts w:hint="eastAsia"/>
              </w:rPr>
              <w:t>についての作業項目、実施内容、</w:t>
            </w:r>
            <w:r w:rsidR="005D41C7">
              <w:rPr>
                <w:rFonts w:hint="eastAsia"/>
              </w:rPr>
              <w:t>回数、</w:t>
            </w:r>
            <w:r w:rsidR="000E17B7">
              <w:rPr>
                <w:rFonts w:hint="eastAsia"/>
              </w:rPr>
              <w:t>作業工数</w:t>
            </w:r>
            <w:r w:rsidR="005D41C7">
              <w:rPr>
                <w:rFonts w:hint="eastAsia"/>
              </w:rPr>
              <w:t>等の予定と実績</w:t>
            </w:r>
            <w:r>
              <w:rPr>
                <w:rFonts w:hint="eastAsia"/>
              </w:rPr>
              <w:t>、及び、次月</w:t>
            </w:r>
            <w:r w:rsidR="00582143">
              <w:rPr>
                <w:rFonts w:hint="eastAsia"/>
              </w:rPr>
              <w:t>以降</w:t>
            </w:r>
            <w:r>
              <w:rPr>
                <w:rFonts w:hint="eastAsia"/>
              </w:rPr>
              <w:t>に予定している運用作業について</w:t>
            </w:r>
            <w:r w:rsidR="005D41C7">
              <w:rPr>
                <w:rFonts w:hint="eastAsia"/>
              </w:rPr>
              <w:t>の作業項目、</w:t>
            </w:r>
            <w:r>
              <w:rPr>
                <w:rFonts w:hint="eastAsia"/>
              </w:rPr>
              <w:t>実施</w:t>
            </w:r>
            <w:r w:rsidR="005D41C7">
              <w:rPr>
                <w:rFonts w:hint="eastAsia"/>
              </w:rPr>
              <w:t>内容、見込み量等を確認する。</w:t>
            </w:r>
          </w:p>
          <w:p w14:paraId="0EE25C5F" w14:textId="3CE2B4E5" w:rsidR="00391035" w:rsidRDefault="0033127B" w:rsidP="003251C4">
            <w:pPr>
              <w:pStyle w:val="TableList1"/>
            </w:pPr>
            <w:r>
              <w:rPr>
                <w:rFonts w:hint="eastAsia"/>
              </w:rPr>
              <w:t>これらを基に、</w:t>
            </w:r>
            <w:r w:rsidR="00582143">
              <w:rPr>
                <w:rFonts w:hint="eastAsia"/>
              </w:rPr>
              <w:t>次月以降の予定作業に漏れがないかを確認するとともに、</w:t>
            </w:r>
            <w:r w:rsidR="005B6B81">
              <w:rPr>
                <w:rFonts w:hint="eastAsia"/>
              </w:rPr>
              <w:t>作業</w:t>
            </w:r>
            <w:r w:rsidR="00582143">
              <w:rPr>
                <w:rFonts w:hint="eastAsia"/>
              </w:rPr>
              <w:t>実績に基づく作業効率等から、ピーク</w:t>
            </w:r>
            <w:r w:rsidR="00391035">
              <w:rPr>
                <w:rFonts w:hint="eastAsia"/>
              </w:rPr>
              <w:t>特</w:t>
            </w:r>
            <w:r w:rsidR="00582143">
              <w:rPr>
                <w:rFonts w:hint="eastAsia"/>
              </w:rPr>
              <w:t>性等も踏まえて次月以降の運用作業を安定的に行えるかを評価する</w:t>
            </w:r>
            <w:r w:rsidR="00946E84">
              <w:rPr>
                <w:rFonts w:hint="eastAsia"/>
              </w:rPr>
              <w:t>。</w:t>
            </w:r>
          </w:p>
          <w:p w14:paraId="396DCBCB" w14:textId="75F16681" w:rsidR="005B6B81" w:rsidRPr="00865578" w:rsidRDefault="00582143" w:rsidP="003251C4">
            <w:pPr>
              <w:pStyle w:val="TableList1"/>
            </w:pPr>
            <w:r>
              <w:rPr>
                <w:rFonts w:hint="eastAsia"/>
              </w:rPr>
              <w:t>要求する水準を満たしていない場合は改善を検討する</w:t>
            </w:r>
            <w:r w:rsidR="00946E84">
              <w:rPr>
                <w:rFonts w:hint="eastAsia"/>
              </w:rPr>
              <w:t>。</w:t>
            </w:r>
          </w:p>
        </w:tc>
      </w:tr>
      <w:tr w:rsidR="00AC50EA" w14:paraId="46E366FE"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16BFD53" w14:textId="05F3D325" w:rsidR="00AC50EA" w:rsidRPr="00865578" w:rsidRDefault="00AC50EA" w:rsidP="000E2A7E">
            <w:pPr>
              <w:pStyle w:val="TableList2"/>
            </w:pPr>
            <w:r w:rsidRPr="0066293C">
              <w:t>体制の計画と</w:t>
            </w:r>
            <w:r w:rsidR="005105AD">
              <w:rPr>
                <w:rFonts w:hint="eastAsia"/>
              </w:rPr>
              <w:t>要員の</w:t>
            </w:r>
            <w:r w:rsidRPr="0066293C">
              <w:t>稼働状況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F5931B2" w14:textId="29FFE05A" w:rsidR="00AC50EA" w:rsidRDefault="005D41C7" w:rsidP="00612097">
            <w:pPr>
              <w:ind w:leftChars="50" w:left="105" w:rightChars="50" w:right="105"/>
              <w:rPr>
                <w:rFonts w:asciiTheme="minorEastAsia" w:hAnsiTheme="minorEastAsia"/>
                <w:sz w:val="18"/>
                <w:szCs w:val="18"/>
              </w:rPr>
            </w:pPr>
            <w:r>
              <w:rPr>
                <w:rFonts w:asciiTheme="minorEastAsia" w:hAnsiTheme="minorEastAsia" w:hint="eastAsia"/>
                <w:sz w:val="18"/>
                <w:szCs w:val="18"/>
              </w:rPr>
              <w:t>当該月の運用実施体制及び担当者</w:t>
            </w:r>
            <w:r w:rsidR="00F15445">
              <w:rPr>
                <w:rFonts w:asciiTheme="minorEastAsia" w:hAnsiTheme="minorEastAsia" w:hint="eastAsia"/>
                <w:sz w:val="18"/>
                <w:szCs w:val="18"/>
              </w:rPr>
              <w:t>ごと</w:t>
            </w:r>
            <w:r>
              <w:rPr>
                <w:rFonts w:asciiTheme="minorEastAsia" w:hAnsiTheme="minorEastAsia" w:hint="eastAsia"/>
                <w:sz w:val="18"/>
                <w:szCs w:val="18"/>
              </w:rPr>
              <w:t>の稼</w:t>
            </w:r>
            <w:r w:rsidR="004902F9" w:rsidRPr="004902F9">
              <w:rPr>
                <w:rFonts w:asciiTheme="minorEastAsia" w:hAnsiTheme="minorEastAsia" w:hint="eastAsia"/>
                <w:sz w:val="18"/>
                <w:szCs w:val="18"/>
              </w:rPr>
              <w:t>働</w:t>
            </w:r>
            <w:r>
              <w:rPr>
                <w:rFonts w:asciiTheme="minorEastAsia" w:hAnsiTheme="minorEastAsia" w:hint="eastAsia"/>
                <w:sz w:val="18"/>
                <w:szCs w:val="18"/>
              </w:rPr>
              <w:t>状況や稼</w:t>
            </w:r>
            <w:r w:rsidR="004902F9" w:rsidRPr="004902F9">
              <w:rPr>
                <w:rFonts w:asciiTheme="minorEastAsia" w:hAnsiTheme="minorEastAsia" w:hint="eastAsia"/>
                <w:sz w:val="18"/>
                <w:szCs w:val="18"/>
              </w:rPr>
              <w:t>働</w:t>
            </w:r>
            <w:r>
              <w:rPr>
                <w:rFonts w:asciiTheme="minorEastAsia" w:hAnsiTheme="minorEastAsia" w:hint="eastAsia"/>
                <w:sz w:val="18"/>
                <w:szCs w:val="18"/>
              </w:rPr>
              <w:t>工数、次月以降の運用体制及び予定工数を確認する。</w:t>
            </w:r>
          </w:p>
          <w:p w14:paraId="26E1FE3E" w14:textId="584E92F1" w:rsidR="0033127B" w:rsidRPr="00865578" w:rsidRDefault="0033127B" w:rsidP="0033127B">
            <w:pPr>
              <w:ind w:leftChars="50" w:left="105" w:rightChars="50" w:right="105"/>
              <w:rPr>
                <w:rFonts w:asciiTheme="minorEastAsia" w:hAnsiTheme="minorEastAsia"/>
                <w:sz w:val="18"/>
                <w:szCs w:val="18"/>
              </w:rPr>
            </w:pPr>
            <w:r>
              <w:rPr>
                <w:rFonts w:asciiTheme="minorEastAsia" w:hAnsiTheme="minorEastAsia" w:hint="eastAsia"/>
                <w:sz w:val="18"/>
                <w:szCs w:val="18"/>
              </w:rPr>
              <w:t>ピーク性等を踏まえ、次月以降に安定した運用作業を行えるかを評価するとともに、稼</w:t>
            </w:r>
            <w:r w:rsidR="004902F9" w:rsidRPr="004902F9">
              <w:rPr>
                <w:rFonts w:asciiTheme="minorEastAsia" w:hAnsiTheme="minorEastAsia" w:hint="eastAsia"/>
                <w:sz w:val="18"/>
                <w:szCs w:val="18"/>
              </w:rPr>
              <w:t>働</w:t>
            </w:r>
            <w:r>
              <w:rPr>
                <w:rFonts w:asciiTheme="minorEastAsia" w:hAnsiTheme="minorEastAsia" w:hint="eastAsia"/>
                <w:sz w:val="18"/>
                <w:szCs w:val="18"/>
              </w:rPr>
              <w:t>工数等は蓄積し、次年度以降の運用体制の検討等に活用する。</w:t>
            </w:r>
          </w:p>
        </w:tc>
      </w:tr>
      <w:tr w:rsidR="00AC50EA" w14:paraId="752DCC71"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CF2F4C8" w14:textId="769BAA50" w:rsidR="00AC50EA" w:rsidRPr="00865578" w:rsidRDefault="00AC50EA" w:rsidP="000E2A7E">
            <w:pPr>
              <w:pStyle w:val="TableList2"/>
            </w:pPr>
            <w:r w:rsidRPr="0066293C">
              <w:t>障害やインシデントの発生と対応状況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D795B8F" w14:textId="3E83B340" w:rsidR="00AC50EA" w:rsidRDefault="005D41C7" w:rsidP="003251C4">
            <w:pPr>
              <w:pStyle w:val="TableBodyText"/>
            </w:pPr>
            <w:r>
              <w:rPr>
                <w:rFonts w:hint="eastAsia"/>
              </w:rPr>
              <w:t>当該月に発生した障害やインシデントの内容、及び、累積している障害やインシデントの対応状況を確認する。</w:t>
            </w:r>
          </w:p>
          <w:p w14:paraId="02B2BDAE" w14:textId="4FB0E49E" w:rsidR="002B3C54" w:rsidRDefault="002B3C54" w:rsidP="003251C4">
            <w:pPr>
              <w:pStyle w:val="TableList1"/>
            </w:pPr>
            <w:r>
              <w:rPr>
                <w:rFonts w:hint="eastAsia"/>
              </w:rPr>
              <w:t>障害やインシデントが大量に発生している場合は、運用作業が過多とならないよう、作業工数や運用体制を考慮して調整を行う</w:t>
            </w:r>
            <w:r w:rsidR="00946E84">
              <w:rPr>
                <w:rFonts w:hint="eastAsia"/>
              </w:rPr>
              <w:t>。</w:t>
            </w:r>
          </w:p>
          <w:p w14:paraId="2FA55800" w14:textId="5F4D1A7D" w:rsidR="0033127B" w:rsidRPr="00865578" w:rsidRDefault="0033127B" w:rsidP="003251C4">
            <w:pPr>
              <w:pStyle w:val="TableList1"/>
            </w:pPr>
            <w:r>
              <w:rPr>
                <w:rFonts w:hint="eastAsia"/>
              </w:rPr>
              <w:lastRenderedPageBreak/>
              <w:t>発生した障害やインシデント</w:t>
            </w:r>
            <w:r w:rsidR="002B3C54">
              <w:rPr>
                <w:rFonts w:hint="eastAsia"/>
              </w:rPr>
              <w:t>に対</w:t>
            </w:r>
            <w:r w:rsidR="00D7084D">
              <w:rPr>
                <w:rFonts w:hint="eastAsia"/>
              </w:rPr>
              <w:t>しては、</w:t>
            </w:r>
            <w:r w:rsidR="00822D13">
              <w:rPr>
                <w:rFonts w:hint="eastAsia"/>
              </w:rPr>
              <w:t>運用の観点で、</w:t>
            </w:r>
            <w:r w:rsidR="00D7084D">
              <w:rPr>
                <w:rFonts w:hint="eastAsia"/>
              </w:rPr>
              <w:t>報告や暫定対処等の作業</w:t>
            </w:r>
            <w:r w:rsidR="002B3C54">
              <w:rPr>
                <w:rFonts w:hint="eastAsia"/>
              </w:rPr>
              <w:t>が、要求する水準を満たしていたかどうか</w:t>
            </w:r>
            <w:r w:rsidR="00D7084D">
              <w:rPr>
                <w:rFonts w:hint="eastAsia"/>
              </w:rPr>
              <w:t>を評価し</w:t>
            </w:r>
            <w:r w:rsidR="002B3C54">
              <w:rPr>
                <w:rFonts w:hint="eastAsia"/>
              </w:rPr>
              <w:t>、改善する</w:t>
            </w:r>
            <w:r w:rsidR="00946E84">
              <w:rPr>
                <w:rFonts w:hint="eastAsia"/>
              </w:rPr>
              <w:t>。</w:t>
            </w:r>
          </w:p>
        </w:tc>
      </w:tr>
      <w:tr w:rsidR="005105AD" w14:paraId="23224A9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B5840C6" w14:textId="5A84026F" w:rsidR="005105AD" w:rsidRPr="0066293C" w:rsidRDefault="005105AD" w:rsidP="000E2A7E">
            <w:pPr>
              <w:pStyle w:val="TableList2"/>
            </w:pPr>
            <w:r w:rsidRPr="0066293C">
              <w:lastRenderedPageBreak/>
              <w:t>情報システムの利用者サポートの発生状況、教育・訓練状況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4F9D717" w14:textId="77777777" w:rsidR="005105AD" w:rsidRDefault="005105AD" w:rsidP="005105AD">
            <w:pPr>
              <w:pStyle w:val="TableBodyText"/>
            </w:pPr>
            <w:r>
              <w:rPr>
                <w:rFonts w:hint="eastAsia"/>
              </w:rPr>
              <w:t>運用計画の作業概要で定められたサポート業務について、当該月に発生したサポート業務の件数や内容、回答状況等、教育・訓練の実績や予定等を確認する。</w:t>
            </w:r>
          </w:p>
          <w:p w14:paraId="6FBD5655" w14:textId="77777777" w:rsidR="005105AD" w:rsidRDefault="005105AD" w:rsidP="005105AD">
            <w:pPr>
              <w:pStyle w:val="TableBodyText"/>
            </w:pPr>
            <w:r>
              <w:rPr>
                <w:rFonts w:hint="eastAsia"/>
              </w:rPr>
              <w:t>サポート業務が要求した水準に達していない場合は、改善を検討する。</w:t>
            </w:r>
          </w:p>
          <w:p w14:paraId="23B99F55" w14:textId="4DA5F7EF" w:rsidR="005105AD" w:rsidRDefault="005105AD" w:rsidP="005105AD">
            <w:pPr>
              <w:pStyle w:val="TableBodyText"/>
            </w:pPr>
            <w:r>
              <w:rPr>
                <w:rFonts w:hint="eastAsia"/>
              </w:rPr>
              <w:t>教育・訓練については利用者のアンケート等を集計し、改善に役立てることが望ましい。</w:t>
            </w:r>
          </w:p>
        </w:tc>
      </w:tr>
      <w:tr w:rsidR="005105AD" w14:paraId="478B909D"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8A3CC62" w14:textId="77073569" w:rsidR="005105AD" w:rsidRPr="0066293C" w:rsidRDefault="005105AD" w:rsidP="000E2A7E">
            <w:pPr>
              <w:pStyle w:val="TableList2"/>
            </w:pPr>
            <w:r w:rsidRPr="0066293C">
              <w:t>リスク・課題の発生と対応状況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EE4B8A0" w14:textId="52F24ABB" w:rsidR="005105AD" w:rsidRDefault="005105AD" w:rsidP="005105AD">
            <w:pPr>
              <w:pStyle w:val="TableBodyText"/>
            </w:pPr>
            <w:r>
              <w:rPr>
                <w:rFonts w:hint="eastAsia"/>
              </w:rPr>
              <w:t>運用実施要領のリスク管理及び課題管理に従って、新たに発生した課題、次月以降に想定されるリスクの確認や、累積している課題の対応状況の確認、既知のリスクに対する再評価等を行う。</w:t>
            </w:r>
          </w:p>
        </w:tc>
      </w:tr>
      <w:tr w:rsidR="00AC50EA" w14:paraId="06C67E05"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9090016" w14:textId="4EF26B2F" w:rsidR="00AC50EA" w:rsidRPr="00865578" w:rsidRDefault="00AC50EA" w:rsidP="000E2A7E">
            <w:pPr>
              <w:pStyle w:val="TableList2"/>
            </w:pPr>
            <w:r w:rsidRPr="0066293C">
              <w:t>情報システムの稼働監視状況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23756D8" w14:textId="77777777" w:rsidR="00D7084D" w:rsidRDefault="00D7084D" w:rsidP="003251C4">
            <w:pPr>
              <w:pStyle w:val="TableBodyText"/>
            </w:pPr>
            <w:r>
              <w:rPr>
                <w:rFonts w:hint="eastAsia"/>
              </w:rPr>
              <w:t>情報システムに対するリリース作業や変更作業の予実、「3)</w:t>
            </w:r>
            <w:r>
              <w:t xml:space="preserve"> </w:t>
            </w:r>
            <w:r>
              <w:rPr>
                <w:rFonts w:hint="eastAsia"/>
              </w:rPr>
              <w:t>情報システムの現況確認」に従った現況確認の結果を確認する。</w:t>
            </w:r>
          </w:p>
          <w:p w14:paraId="70DB17A9" w14:textId="30740FB9" w:rsidR="00AC50EA" w:rsidRDefault="0087326F" w:rsidP="003251C4">
            <w:pPr>
              <w:pStyle w:val="TableList1"/>
            </w:pPr>
            <w:r>
              <w:rPr>
                <w:rFonts w:hint="eastAsia"/>
              </w:rPr>
              <w:t>運用計画の作業概要</w:t>
            </w:r>
            <w:r w:rsidR="00D7084D">
              <w:rPr>
                <w:rFonts w:hint="eastAsia"/>
              </w:rPr>
              <w:t>及び</w:t>
            </w:r>
            <w:r w:rsidR="00D7084D" w:rsidRPr="00D7084D">
              <w:t>附属文書である「監視項目」の目標値</w:t>
            </w:r>
            <w:r w:rsidR="00D7084D">
              <w:rPr>
                <w:rFonts w:hint="eastAsia"/>
              </w:rPr>
              <w:t>を基に、</w:t>
            </w:r>
            <w:r>
              <w:rPr>
                <w:rFonts w:hint="eastAsia"/>
              </w:rPr>
              <w:t>監視項目ごとにその監視状況を確認する</w:t>
            </w:r>
            <w:r w:rsidR="00946E84">
              <w:rPr>
                <w:rFonts w:hint="eastAsia"/>
              </w:rPr>
              <w:t>。</w:t>
            </w:r>
          </w:p>
          <w:p w14:paraId="6A72970F" w14:textId="6F8BFB2E" w:rsidR="000159CF" w:rsidRDefault="00D7084D" w:rsidP="003251C4">
            <w:pPr>
              <w:pStyle w:val="TableList1"/>
            </w:pPr>
            <w:r>
              <w:rPr>
                <w:rFonts w:hint="eastAsia"/>
              </w:rPr>
              <w:t>監視項目について目標が達成されていない場合は、</w:t>
            </w:r>
            <w:r w:rsidRPr="00D7084D">
              <w:rPr>
                <w:rFonts w:hint="eastAsia"/>
              </w:rPr>
              <w:t>その原因の分析</w:t>
            </w:r>
            <w:r>
              <w:rPr>
                <w:rFonts w:hint="eastAsia"/>
              </w:rPr>
              <w:t>及び対応策を検討する</w:t>
            </w:r>
            <w:r w:rsidR="00946E84">
              <w:rPr>
                <w:rFonts w:hint="eastAsia"/>
              </w:rPr>
              <w:t>。</w:t>
            </w:r>
          </w:p>
          <w:p w14:paraId="695541B4" w14:textId="16502C4F" w:rsidR="00D7084D" w:rsidRPr="00D7084D" w:rsidRDefault="00472A1C" w:rsidP="003251C4">
            <w:pPr>
              <w:pStyle w:val="TableList1"/>
            </w:pPr>
            <w:r>
              <w:rPr>
                <w:rFonts w:hint="eastAsia"/>
              </w:rPr>
              <w:t>データ量や処理量等は、傾向を分析して予防的な対策を検討する</w:t>
            </w:r>
            <w:r w:rsidR="00946E84">
              <w:rPr>
                <w:rFonts w:hint="eastAsia"/>
              </w:rPr>
              <w:t>。</w:t>
            </w:r>
          </w:p>
        </w:tc>
      </w:tr>
      <w:tr w:rsidR="005105AD" w14:paraId="12CA7BFC"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DAEDC6C" w14:textId="1B15531F" w:rsidR="005105AD" w:rsidRPr="0066293C" w:rsidRDefault="005105AD" w:rsidP="000E2A7E">
            <w:pPr>
              <w:pStyle w:val="TableList2"/>
            </w:pPr>
            <w:r>
              <w:rPr>
                <w:rFonts w:hint="eastAsia"/>
              </w:rPr>
              <w:t>情報システムの構成管理状況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84B10A6" w14:textId="596814DF" w:rsidR="005105AD" w:rsidRDefault="005105AD" w:rsidP="005343E5">
            <w:pPr>
              <w:pStyle w:val="TableBodyText"/>
            </w:pPr>
            <w:r>
              <w:rPr>
                <w:rFonts w:hint="eastAsia"/>
              </w:rPr>
              <w:t>情報システムに関する</w:t>
            </w:r>
            <w:r w:rsidRPr="005105AD">
              <w:rPr>
                <w:rFonts w:hint="eastAsia"/>
              </w:rPr>
              <w:t>システム構成（ハードウェア、ソフトウェア、クラウドサービス、ネットワーク、データセンター）</w:t>
            </w:r>
            <w:r w:rsidR="005343E5">
              <w:rPr>
                <w:rFonts w:hint="eastAsia"/>
              </w:rPr>
              <w:t>の現在の状況を正確に把握し、ライセンスや保守契約期限、更新手続の必要性を確認する。</w:t>
            </w:r>
          </w:p>
        </w:tc>
      </w:tr>
    </w:tbl>
    <w:p w14:paraId="6A0A5FBD" w14:textId="37C79E52" w:rsidR="00D54242" w:rsidRDefault="002C7EF5" w:rsidP="003251C4">
      <w:pPr>
        <w:pStyle w:val="5"/>
        <w:spacing w:before="152" w:after="61"/>
        <w:ind w:left="525"/>
      </w:pPr>
      <w:r>
        <w:rPr>
          <w:rFonts w:hint="eastAsia"/>
        </w:rPr>
        <w:t>「</w:t>
      </w:r>
      <w:r w:rsidR="009100A6" w:rsidRPr="009100A6">
        <w:rPr>
          <w:rFonts w:hint="eastAsia"/>
        </w:rPr>
        <w:t>確認により把握された問題は、「</w:t>
      </w:r>
      <w:r w:rsidR="00290D52">
        <w:rPr>
          <w:rFonts w:hint="eastAsia"/>
          <w:b w:val="0"/>
          <w:u w:val="single"/>
        </w:rPr>
        <w:t>１．</w:t>
      </w:r>
      <w:r w:rsidR="00290D52">
        <w:rPr>
          <w:rFonts w:hint="eastAsia"/>
          <w:b w:val="0"/>
          <w:u w:val="single"/>
        </w:rPr>
        <w:t>3)</w:t>
      </w:r>
      <w:r w:rsidR="00290D52" w:rsidRPr="003752A0">
        <w:rPr>
          <w:rFonts w:hint="eastAsia"/>
          <w:u w:val="single"/>
        </w:rPr>
        <w:t>オ</w:t>
      </w:r>
      <w:r w:rsidR="00290D52">
        <w:rPr>
          <w:rFonts w:hint="eastAsia"/>
          <w:b w:val="0"/>
          <w:u w:val="single"/>
        </w:rPr>
        <w:t xml:space="preserve"> </w:t>
      </w:r>
      <w:r w:rsidR="00290D52" w:rsidRPr="003752A0">
        <w:rPr>
          <w:rFonts w:hint="eastAsia"/>
          <w:u w:val="single"/>
        </w:rPr>
        <w:t>課題管理</w:t>
      </w:r>
      <w:r w:rsidR="009100A6" w:rsidRPr="009100A6">
        <w:t>」で定めた手順に</w:t>
      </w:r>
      <w:r w:rsidR="00885058">
        <w:rPr>
          <w:rFonts w:hint="eastAsia"/>
        </w:rPr>
        <w:t>従って</w:t>
      </w:r>
      <w:r w:rsidR="009100A6" w:rsidRPr="009100A6">
        <w:t>、対応する</w:t>
      </w:r>
      <w:r>
        <w:rPr>
          <w:rFonts w:hint="eastAsia"/>
        </w:rPr>
        <w:t>」</w:t>
      </w:r>
    </w:p>
    <w:p w14:paraId="1458A139" w14:textId="00783718" w:rsidR="009100A6" w:rsidRDefault="002C7EF5" w:rsidP="001F5CF3">
      <w:pPr>
        <w:pStyle w:val="aff9"/>
      </w:pPr>
      <w:r>
        <w:rPr>
          <w:rFonts w:hint="eastAsia"/>
        </w:rPr>
        <w:t>「</w:t>
      </w:r>
      <w:r w:rsidRPr="009100A6">
        <w:rPr>
          <w:rFonts w:hint="eastAsia"/>
        </w:rPr>
        <w:t>「</w:t>
      </w:r>
      <w:r w:rsidR="00290D52">
        <w:rPr>
          <w:rFonts w:hint="eastAsia"/>
          <w:b/>
          <w:u w:val="single"/>
        </w:rPr>
        <w:t>１．3)</w:t>
      </w:r>
      <w:r w:rsidR="00290D52" w:rsidRPr="003752A0">
        <w:rPr>
          <w:rFonts w:hint="eastAsia"/>
          <w:b/>
          <w:u w:val="single"/>
        </w:rPr>
        <w:t>オ</w:t>
      </w:r>
      <w:r w:rsidR="00290D52">
        <w:rPr>
          <w:rFonts w:hint="eastAsia"/>
          <w:b/>
          <w:u w:val="single"/>
        </w:rPr>
        <w:t xml:space="preserve"> </w:t>
      </w:r>
      <w:r w:rsidR="00290D52" w:rsidRPr="003752A0">
        <w:rPr>
          <w:rFonts w:hint="eastAsia"/>
          <w:b/>
          <w:u w:val="single"/>
        </w:rPr>
        <w:t>課題管理</w:t>
      </w:r>
      <w:r w:rsidRPr="009100A6">
        <w:t>」で定めた手順に</w:t>
      </w:r>
      <w:r w:rsidR="00885058">
        <w:rPr>
          <w:rFonts w:hint="eastAsia"/>
        </w:rPr>
        <w:t>従って</w:t>
      </w:r>
      <w:r w:rsidRPr="009100A6">
        <w:t>、対応する</w:t>
      </w:r>
      <w:r>
        <w:rPr>
          <w:rFonts w:hint="eastAsia"/>
        </w:rPr>
        <w:t>」とは、ＰＪＭＯは、運用事業者より報告された作業実績を確認し、その内容について問題点や課題等を整理し、</w:t>
      </w:r>
      <w:r w:rsidRPr="009100A6">
        <w:rPr>
          <w:rFonts w:hint="eastAsia"/>
        </w:rPr>
        <w:t>「</w:t>
      </w:r>
      <w:r w:rsidR="00290D52">
        <w:rPr>
          <w:rFonts w:hint="eastAsia"/>
          <w:b/>
          <w:u w:val="single"/>
        </w:rPr>
        <w:t>１．3)</w:t>
      </w:r>
      <w:r w:rsidR="00290D52" w:rsidRPr="003752A0">
        <w:rPr>
          <w:rFonts w:hint="eastAsia"/>
          <w:b/>
          <w:u w:val="single"/>
        </w:rPr>
        <w:t>オ</w:t>
      </w:r>
      <w:r w:rsidR="00290D52">
        <w:rPr>
          <w:rFonts w:hint="eastAsia"/>
          <w:b/>
          <w:u w:val="single"/>
        </w:rPr>
        <w:t xml:space="preserve"> </w:t>
      </w:r>
      <w:r w:rsidR="00290D52" w:rsidRPr="003752A0">
        <w:rPr>
          <w:rFonts w:hint="eastAsia"/>
          <w:b/>
          <w:u w:val="single"/>
        </w:rPr>
        <w:t>課題管理</w:t>
      </w:r>
      <w:r w:rsidRPr="009100A6">
        <w:t>」</w:t>
      </w:r>
      <w:r>
        <w:rPr>
          <w:rFonts w:hint="eastAsia"/>
        </w:rPr>
        <w:t>で定められた手順に</w:t>
      </w:r>
      <w:r w:rsidR="00885058">
        <w:rPr>
          <w:rFonts w:hint="eastAsia"/>
        </w:rPr>
        <w:t>従って</w:t>
      </w:r>
      <w:r>
        <w:rPr>
          <w:rFonts w:hint="eastAsia"/>
        </w:rPr>
        <w:t>、課題解決又は改善活動を実施することを指す。</w:t>
      </w:r>
    </w:p>
    <w:p w14:paraId="29DBDE2A" w14:textId="00B8E68C" w:rsidR="009100A6" w:rsidRPr="009100A6" w:rsidRDefault="002C7EF5" w:rsidP="001F5CF3">
      <w:pPr>
        <w:pStyle w:val="aff9"/>
      </w:pPr>
      <w:r>
        <w:rPr>
          <w:rFonts w:hint="eastAsia"/>
        </w:rPr>
        <w:t>なお、運用作業等の変更で対応可能な内容に関しては、</w:t>
      </w:r>
      <w:r w:rsidRPr="009100A6">
        <w:rPr>
          <w:rFonts w:hint="eastAsia"/>
        </w:rPr>
        <w:t>「</w:t>
      </w:r>
      <w:r w:rsidR="00290D52">
        <w:rPr>
          <w:rFonts w:hint="eastAsia"/>
          <w:b/>
          <w:u w:val="single"/>
        </w:rPr>
        <w:t>１．3)キ 変更</w:t>
      </w:r>
      <w:r w:rsidR="00290D52" w:rsidRPr="003752A0">
        <w:rPr>
          <w:rFonts w:hint="eastAsia"/>
          <w:b/>
          <w:u w:val="single"/>
        </w:rPr>
        <w:t>管理</w:t>
      </w:r>
      <w:r w:rsidRPr="009100A6">
        <w:t>」</w:t>
      </w:r>
      <w:r>
        <w:rPr>
          <w:rFonts w:hint="eastAsia"/>
        </w:rPr>
        <w:t>で定めた手順に</w:t>
      </w:r>
      <w:r w:rsidR="00885058">
        <w:rPr>
          <w:rFonts w:hint="eastAsia"/>
        </w:rPr>
        <w:t>従って</w:t>
      </w:r>
      <w:r>
        <w:rPr>
          <w:rFonts w:hint="eastAsia"/>
        </w:rPr>
        <w:t>対応するが、その範囲を超えると想定されるときには、「第８章２．</w:t>
      </w:r>
      <w:r w:rsidR="00DD6CC5">
        <w:rPr>
          <w:rFonts w:hint="eastAsia"/>
        </w:rPr>
        <w:t>6)業務運営上の課題・要望の管理」にて、提供する</w:t>
      </w:r>
      <w:r>
        <w:rPr>
          <w:rFonts w:hint="eastAsia"/>
        </w:rPr>
        <w:t>サービス・業務</w:t>
      </w:r>
      <w:r w:rsidR="00DD6CC5">
        <w:rPr>
          <w:rFonts w:hint="eastAsia"/>
        </w:rPr>
        <w:t>全体を俯瞰した検討を行う。</w:t>
      </w:r>
    </w:p>
    <w:p w14:paraId="68A701A0" w14:textId="52EAEE65" w:rsidR="00A47063" w:rsidRDefault="00A47063" w:rsidP="00A45B9E">
      <w:pPr>
        <w:pStyle w:val="5"/>
        <w:spacing w:before="152" w:after="61"/>
        <w:ind w:left="525"/>
      </w:pPr>
      <w:r>
        <w:rPr>
          <w:rFonts w:hint="eastAsia"/>
        </w:rPr>
        <w:t>「</w:t>
      </w:r>
      <w:r w:rsidR="00A45B9E" w:rsidRPr="00A45B9E">
        <w:rPr>
          <w:rFonts w:hint="eastAsia"/>
        </w:rPr>
        <w:t>運用事業者、保守事業者等に対し、業務の運営状況、業務量や利用者の増減等の今後の見通しを提示するとともに、情報システムの運用上のリスク等について確認し、情報を共有の上、リスク対応等が必要な場合には対応策を検討する</w:t>
      </w:r>
      <w:r>
        <w:rPr>
          <w:rFonts w:hint="eastAsia"/>
        </w:rPr>
        <w:t>」</w:t>
      </w:r>
    </w:p>
    <w:p w14:paraId="69F63BAD" w14:textId="750A1E27" w:rsidR="00A47063" w:rsidRDefault="00A47063" w:rsidP="00A47063">
      <w:pPr>
        <w:pStyle w:val="aff9"/>
      </w:pPr>
      <w:r>
        <w:rPr>
          <w:rFonts w:hint="eastAsia"/>
        </w:rPr>
        <w:t>「</w:t>
      </w:r>
      <w:r>
        <w:t>業務の運営状況、</w:t>
      </w:r>
      <w:r w:rsidR="00A45B9E">
        <w:rPr>
          <w:rFonts w:hint="eastAsia"/>
        </w:rPr>
        <w:t>業務の運営状況、業務量や利用者の増減等の</w:t>
      </w:r>
      <w:r>
        <w:t>今後の見通し</w:t>
      </w:r>
      <w:r>
        <w:rPr>
          <w:rFonts w:hint="eastAsia"/>
        </w:rPr>
        <w:t>」とは、</w:t>
      </w:r>
      <w:r w:rsidR="000F7CF0">
        <w:rPr>
          <w:rFonts w:hint="eastAsia"/>
        </w:rPr>
        <w:t>サービス・</w:t>
      </w:r>
      <w:r w:rsidR="00703F90">
        <w:rPr>
          <w:rFonts w:hint="eastAsia"/>
        </w:rPr>
        <w:t>業務</w:t>
      </w:r>
      <w:r w:rsidR="000F7CF0">
        <w:rPr>
          <w:rFonts w:hint="eastAsia"/>
        </w:rPr>
        <w:t>の目標達成状況、業務実施における課題、</w:t>
      </w:r>
      <w:r w:rsidRPr="00A47063">
        <w:rPr>
          <w:rFonts w:hint="eastAsia"/>
        </w:rPr>
        <w:t>法制度の改正</w:t>
      </w:r>
      <w:r w:rsidR="000F7CF0">
        <w:rPr>
          <w:rFonts w:hint="eastAsia"/>
        </w:rPr>
        <w:t>、</w:t>
      </w:r>
      <w:r w:rsidRPr="00A47063">
        <w:rPr>
          <w:rFonts w:hint="eastAsia"/>
        </w:rPr>
        <w:t>業務の実施方法や体制の変更等、情報システムの運用に影響を与える又は今後影響を与え得る事項</w:t>
      </w:r>
      <w:r>
        <w:rPr>
          <w:rFonts w:hint="eastAsia"/>
        </w:rPr>
        <w:t>のことを指す。</w:t>
      </w:r>
    </w:p>
    <w:p w14:paraId="265C52E9" w14:textId="08F58961" w:rsidR="00A47063" w:rsidRDefault="00A47063" w:rsidP="00A47063">
      <w:pPr>
        <w:pStyle w:val="aff9"/>
      </w:pPr>
      <w:r>
        <w:rPr>
          <w:rFonts w:hint="eastAsia"/>
        </w:rPr>
        <w:t>「運用上のリスク等</w:t>
      </w:r>
      <w:r w:rsidR="000F7CF0">
        <w:rPr>
          <w:rFonts w:hint="eastAsia"/>
        </w:rPr>
        <w:t>について確認する</w:t>
      </w:r>
      <w:r>
        <w:rPr>
          <w:rFonts w:hint="eastAsia"/>
        </w:rPr>
        <w:t>」とは、</w:t>
      </w:r>
      <w:r w:rsidR="000F7CF0">
        <w:rPr>
          <w:rFonts w:hint="eastAsia"/>
        </w:rPr>
        <w:t>業務の運営状況や今後の見通し等により、発生し</w:t>
      </w:r>
      <w:r w:rsidR="00C760EA">
        <w:rPr>
          <w:rFonts w:hint="eastAsia"/>
        </w:rPr>
        <w:t>得</w:t>
      </w:r>
      <w:r w:rsidR="000F7CF0">
        <w:rPr>
          <w:rFonts w:hint="eastAsia"/>
        </w:rPr>
        <w:t>る</w:t>
      </w:r>
      <w:r w:rsidRPr="00A47063">
        <w:rPr>
          <w:rFonts w:hint="eastAsia"/>
        </w:rPr>
        <w:t>新たなリスクや課題</w:t>
      </w:r>
      <w:r w:rsidR="000F7CF0">
        <w:rPr>
          <w:rFonts w:hint="eastAsia"/>
        </w:rPr>
        <w:t>の確認</w:t>
      </w:r>
      <w:r>
        <w:rPr>
          <w:rFonts w:hint="eastAsia"/>
        </w:rPr>
        <w:t>だけで</w:t>
      </w:r>
      <w:r w:rsidR="000F7CF0">
        <w:rPr>
          <w:rFonts w:hint="eastAsia"/>
        </w:rPr>
        <w:t>は</w:t>
      </w:r>
      <w:r>
        <w:rPr>
          <w:rFonts w:hint="eastAsia"/>
        </w:rPr>
        <w:t>なく、</w:t>
      </w:r>
      <w:r w:rsidRPr="00A47063">
        <w:rPr>
          <w:rFonts w:hint="eastAsia"/>
        </w:rPr>
        <w:t>既に認</w:t>
      </w:r>
      <w:r w:rsidRPr="00A47063">
        <w:rPr>
          <w:rFonts w:hint="eastAsia"/>
        </w:rPr>
        <w:lastRenderedPageBreak/>
        <w:t>識しているリスクや課題</w:t>
      </w:r>
      <w:r w:rsidR="00021F46">
        <w:rPr>
          <w:rFonts w:hint="eastAsia"/>
        </w:rPr>
        <w:t>の</w:t>
      </w:r>
      <w:r w:rsidRPr="00A47063">
        <w:rPr>
          <w:rFonts w:hint="eastAsia"/>
        </w:rPr>
        <w:t>評価や対応方針等</w:t>
      </w:r>
      <w:r w:rsidR="00021F46">
        <w:rPr>
          <w:rFonts w:hint="eastAsia"/>
        </w:rPr>
        <w:t>を見直す</w:t>
      </w:r>
      <w:r>
        <w:rPr>
          <w:rFonts w:hint="eastAsia"/>
        </w:rPr>
        <w:t>ことを指す。</w:t>
      </w:r>
    </w:p>
    <w:p w14:paraId="3EE5802C" w14:textId="7B18A3AD" w:rsidR="00495B3D" w:rsidRDefault="00A47063" w:rsidP="00495B3D">
      <w:pPr>
        <w:pStyle w:val="aff9"/>
      </w:pPr>
      <w:r>
        <w:rPr>
          <w:rFonts w:hint="eastAsia"/>
        </w:rPr>
        <w:t>ＰＪＭＯは、運用事業者や保守事業者等に対し</w:t>
      </w:r>
      <w:r w:rsidR="00495B3D">
        <w:rPr>
          <w:rFonts w:hint="eastAsia"/>
        </w:rPr>
        <w:t>て</w:t>
      </w:r>
      <w:r>
        <w:rPr>
          <w:rFonts w:hint="eastAsia"/>
        </w:rPr>
        <w:t>ＰＪＭＯ側が知り得る情報を提示し、運用事業者や保守事業者等は、</w:t>
      </w:r>
      <w:r w:rsidR="00495B3D">
        <w:rPr>
          <w:rFonts w:hint="eastAsia"/>
        </w:rPr>
        <w:t>ＰＪＭＯから</w:t>
      </w:r>
      <w:r>
        <w:rPr>
          <w:rFonts w:hint="eastAsia"/>
        </w:rPr>
        <w:t>提示された情報を基に</w:t>
      </w:r>
      <w:r w:rsidR="00495B3D">
        <w:rPr>
          <w:rFonts w:hint="eastAsia"/>
        </w:rPr>
        <w:t>、</w:t>
      </w:r>
      <w:r>
        <w:rPr>
          <w:rFonts w:hint="eastAsia"/>
        </w:rPr>
        <w:t>リスクや課題の評価、対応方針等に変更が発生する可能性について提案する。</w:t>
      </w:r>
      <w:r w:rsidR="00495B3D">
        <w:rPr>
          <w:rFonts w:hint="eastAsia"/>
        </w:rPr>
        <w:t>運用事業者や保守事業者からの提案内容については、プロジェクト管理要領のリスク管理及び課題管理の記載事項に従い、適切に</w:t>
      </w:r>
      <w:r w:rsidR="00021F46">
        <w:rPr>
          <w:rFonts w:hint="eastAsia"/>
        </w:rPr>
        <w:t>管理</w:t>
      </w:r>
      <w:r w:rsidR="00495B3D">
        <w:rPr>
          <w:rFonts w:hint="eastAsia"/>
        </w:rPr>
        <w:t>する。</w:t>
      </w:r>
    </w:p>
    <w:p w14:paraId="7C8002AB" w14:textId="1FC94C03" w:rsidR="00A47063" w:rsidRDefault="00495B3D" w:rsidP="003251C4">
      <w:pPr>
        <w:pStyle w:val="aff9"/>
      </w:pPr>
      <w:r>
        <w:rPr>
          <w:rFonts w:hint="eastAsia"/>
        </w:rPr>
        <w:t>リスクや課題への対応等が必要と判断される場合には、運用事業者や保守事業者と相談しながら、対応策を検討し、運用業務の改善や運用計画の見直しを行う。</w:t>
      </w:r>
    </w:p>
    <w:p w14:paraId="2A7CC4BD" w14:textId="29935C64" w:rsidR="00CB6F36" w:rsidRDefault="00CB6F36" w:rsidP="003251C4">
      <w:pPr>
        <w:pStyle w:val="4"/>
      </w:pPr>
      <w:r>
        <w:rPr>
          <w:rFonts w:hint="eastAsia"/>
        </w:rPr>
        <w:t>障害発生時対応</w:t>
      </w:r>
    </w:p>
    <w:p w14:paraId="0F946200" w14:textId="1AC1457E" w:rsidR="00CB6F36" w:rsidRDefault="00CB6F36" w:rsidP="001F5CF3">
      <w:pPr>
        <w:pStyle w:val="a6"/>
      </w:pPr>
      <w:r>
        <w:rPr>
          <w:rFonts w:hint="eastAsia"/>
        </w:rPr>
        <w:t>運用業務における障害発生時対応とは、発生した障害の記録や切り分け等の管理、障害に係る復旧作業やリリース作業を指す。障害対応については、一般的には表9</w:t>
      </w:r>
      <w:r>
        <w:t>-</w:t>
      </w:r>
      <w:r w:rsidR="00290D52">
        <w:rPr>
          <w:rFonts w:hint="eastAsia"/>
        </w:rPr>
        <w:t>1</w:t>
      </w:r>
      <w:r>
        <w:rPr>
          <w:rFonts w:hint="eastAsia"/>
        </w:rPr>
        <w:t>で示すような</w:t>
      </w:r>
      <w:r w:rsidR="00290D52">
        <w:rPr>
          <w:rFonts w:hint="eastAsia"/>
        </w:rPr>
        <w:t>障害発生時対応</w:t>
      </w:r>
      <w:r>
        <w:rPr>
          <w:rFonts w:hint="eastAsia"/>
        </w:rPr>
        <w:t>作業が含まれるが、職員、運用事業者及び保守事業者との役割や作業範囲等が曖昧にならないよう、「１．運用開始前の準備」の計画書及び実施要領にて明確にする。</w:t>
      </w:r>
    </w:p>
    <w:p w14:paraId="730B1D69" w14:textId="77777777" w:rsidR="00193565" w:rsidRDefault="00193565" w:rsidP="00193565">
      <w:pPr>
        <w:pStyle w:val="5"/>
        <w:spacing w:before="152" w:after="61"/>
        <w:ind w:left="525"/>
      </w:pPr>
      <w:r>
        <w:rPr>
          <w:rFonts w:hint="eastAsia"/>
        </w:rPr>
        <w:t>「</w:t>
      </w:r>
      <w:r>
        <w:t>情報システムについて障害が発生し、又は発生するおそれがあるときは、運用及び保守における実施手順等に基づき、運用事業者、保守事業者等の作業分担を明らかにし、対応を行う</w:t>
      </w:r>
      <w:r>
        <w:rPr>
          <w:rFonts w:hint="eastAsia"/>
        </w:rPr>
        <w:t>」</w:t>
      </w:r>
    </w:p>
    <w:p w14:paraId="5A1E6654" w14:textId="033D0041" w:rsidR="00900F39" w:rsidRDefault="00193565" w:rsidP="008E5DFC">
      <w:pPr>
        <w:pStyle w:val="aff9"/>
      </w:pPr>
      <w:r>
        <w:rPr>
          <w:rFonts w:hint="eastAsia"/>
        </w:rPr>
        <w:t>「運用及び保守における実施手順等」とは、</w:t>
      </w:r>
      <w:r w:rsidRPr="00193565">
        <w:rPr>
          <w:rFonts w:hint="eastAsia"/>
        </w:rPr>
        <w:t>設計・開発工程において作成した障害発生時対応の実施手順（「第７章４．</w:t>
      </w:r>
      <w:r w:rsidR="00900F39">
        <w:rPr>
          <w:rFonts w:hint="eastAsia"/>
        </w:rPr>
        <w:t>5</w:t>
      </w:r>
      <w:r w:rsidRPr="00193565">
        <w:t>) 運用</w:t>
      </w:r>
      <w:r w:rsidR="00900F39">
        <w:rPr>
          <w:rFonts w:hint="eastAsia"/>
        </w:rPr>
        <w:t>・保守の設計</w:t>
      </w:r>
      <w:r w:rsidRPr="00193565">
        <w:t>」）</w:t>
      </w:r>
      <w:r w:rsidR="00900F39">
        <w:rPr>
          <w:rFonts w:hint="eastAsia"/>
        </w:rPr>
        <w:t>、運用計画の</w:t>
      </w:r>
      <w:r w:rsidRPr="00193565">
        <w:t>作業体制に関する事項</w:t>
      </w:r>
      <w:r w:rsidR="00900F39">
        <w:rPr>
          <w:rFonts w:hint="eastAsia"/>
        </w:rPr>
        <w:t>、運用実施要領の</w:t>
      </w:r>
      <w:r w:rsidRPr="00193565">
        <w:t>コミュニケーション管理において定めたインシデント発生時の対応体制、連絡手段、報告要領及び具体的な作業手順を定めた障害対策マニュアル</w:t>
      </w:r>
      <w:r w:rsidR="00C84F82">
        <w:rPr>
          <w:rFonts w:hint="eastAsia"/>
        </w:rPr>
        <w:t>のことを指す</w:t>
      </w:r>
      <w:r w:rsidR="0081503A">
        <w:rPr>
          <w:rFonts w:hint="eastAsia"/>
        </w:rPr>
        <w:t>。</w:t>
      </w:r>
    </w:p>
    <w:p w14:paraId="63360968" w14:textId="4EA403F6" w:rsidR="0081503A" w:rsidRDefault="006F688A" w:rsidP="00193565">
      <w:pPr>
        <w:pStyle w:val="aff9"/>
      </w:pPr>
      <w:r>
        <w:rPr>
          <w:rFonts w:hint="eastAsia"/>
        </w:rPr>
        <w:t>ＰＪＭＯは、運用事業者等の作業分担を明確にした上で、障害対策マニュアルに</w:t>
      </w:r>
      <w:r w:rsidR="00C760EA">
        <w:rPr>
          <w:rFonts w:hint="eastAsia"/>
        </w:rPr>
        <w:t>従い</w:t>
      </w:r>
      <w:r>
        <w:rPr>
          <w:rFonts w:hint="eastAsia"/>
        </w:rPr>
        <w:t>対応を行う。</w:t>
      </w:r>
    </w:p>
    <w:p w14:paraId="64B1CC59" w14:textId="6FE822E9" w:rsidR="008E5DFC" w:rsidRDefault="008E5DFC" w:rsidP="008E5DFC">
      <w:pPr>
        <w:pStyle w:val="aff9"/>
      </w:pPr>
      <w:r>
        <w:rPr>
          <w:rFonts w:hint="eastAsia"/>
        </w:rPr>
        <w:t>情報システムの運用・保守中に発生した障害については、</w:t>
      </w:r>
      <w:r w:rsidR="00900F39">
        <w:rPr>
          <w:rFonts w:hint="eastAsia"/>
        </w:rPr>
        <w:t>運用計画及び保守計画の作業管理にて定める</w:t>
      </w:r>
      <w:r>
        <w:rPr>
          <w:rFonts w:hint="eastAsia"/>
        </w:rPr>
        <w:t>管理方法に従い管理する。</w:t>
      </w:r>
    </w:p>
    <w:p w14:paraId="42AAB14E" w14:textId="1F7719C6" w:rsidR="008E5DFC" w:rsidRPr="00193565" w:rsidRDefault="008E5DFC" w:rsidP="003251C4">
      <w:pPr>
        <w:pStyle w:val="aff9"/>
      </w:pPr>
      <w:r>
        <w:rPr>
          <w:rFonts w:hint="eastAsia"/>
        </w:rPr>
        <w:t>想定外のリスクが発見された場合でプロジェクト全体として管理すべきものと判断される場合は、運用実施要領及び保守実施要領のリスク管理の記載事項に従い対応する。</w:t>
      </w:r>
      <w:r w:rsidR="00C71CCE" w:rsidRPr="00C71CCE">
        <w:rPr>
          <w:rFonts w:hint="eastAsia"/>
        </w:rPr>
        <w:t>また、発生した障害のうち恒久的な対策が必要なものや今後予見される障害のうち現時点から対策が必要なものであり、プロジェクト全体として管理すべきも</w:t>
      </w:r>
      <w:r w:rsidR="00C71CCE">
        <w:rPr>
          <w:rFonts w:hint="eastAsia"/>
        </w:rPr>
        <w:t>のと判断される場合は、運用実施要領及び保守実施要領の課題管理</w:t>
      </w:r>
      <w:r w:rsidR="00C71CCE" w:rsidRPr="00C71CCE">
        <w:rPr>
          <w:rFonts w:hint="eastAsia"/>
        </w:rPr>
        <w:t>の記載事項に従い対応する。</w:t>
      </w:r>
    </w:p>
    <w:p w14:paraId="002D16E4" w14:textId="5A8E8184" w:rsidR="002413B9" w:rsidRDefault="002413B9" w:rsidP="002413B9">
      <w:pPr>
        <w:pStyle w:val="5"/>
        <w:spacing w:before="152" w:after="61"/>
        <w:ind w:left="525"/>
      </w:pPr>
      <w:r>
        <w:rPr>
          <w:rFonts w:hint="eastAsia"/>
        </w:rPr>
        <w:t>「</w:t>
      </w:r>
      <w:r w:rsidRPr="002413B9">
        <w:rPr>
          <w:rFonts w:hint="eastAsia"/>
        </w:rPr>
        <w:t>併せて府省ＣＩＯ補佐官等の支援や助言を受けて、必要な対策を講ずる</w:t>
      </w:r>
      <w:r>
        <w:rPr>
          <w:rFonts w:hint="eastAsia"/>
        </w:rPr>
        <w:t>」</w:t>
      </w:r>
    </w:p>
    <w:p w14:paraId="5CD3E72B" w14:textId="28634CD5" w:rsidR="002413B9" w:rsidRDefault="002413B9" w:rsidP="002413B9">
      <w:pPr>
        <w:pStyle w:val="aff9"/>
      </w:pPr>
      <w:r w:rsidRPr="002413B9">
        <w:rPr>
          <w:rFonts w:hint="eastAsia"/>
        </w:rPr>
        <w:t>「府省</w:t>
      </w:r>
      <w:r>
        <w:rPr>
          <w:rFonts w:hint="eastAsia"/>
        </w:rPr>
        <w:t>ＣＩＯ</w:t>
      </w:r>
      <w:r w:rsidRPr="002413B9">
        <w:t>補佐官等」とは、自府省を担当する</w:t>
      </w:r>
      <w:r>
        <w:rPr>
          <w:rFonts w:hint="eastAsia"/>
        </w:rPr>
        <w:t>ＣＩＯ</w:t>
      </w:r>
      <w:r w:rsidRPr="002413B9">
        <w:t>補佐官以外に、他府省の</w:t>
      </w:r>
      <w:r>
        <w:rPr>
          <w:rFonts w:hint="eastAsia"/>
        </w:rPr>
        <w:t>ＣＩＯ</w:t>
      </w:r>
      <w:r w:rsidRPr="002413B9">
        <w:t>補佐官、外部組織の有識者や専門的な知見を持つ職員を含むことを指す。</w:t>
      </w:r>
    </w:p>
    <w:p w14:paraId="2960C7AB" w14:textId="77777777" w:rsidR="00193565" w:rsidRPr="002413B9" w:rsidRDefault="00193565" w:rsidP="00193565"/>
    <w:p w14:paraId="00D8A5CB" w14:textId="10B5F455" w:rsidR="00547A10" w:rsidRPr="00F55312" w:rsidRDefault="00F55312" w:rsidP="00F55312">
      <w:pPr>
        <w:pStyle w:val="3"/>
        <w:pageBreakBefore/>
        <w:spacing w:before="152"/>
        <w:ind w:left="161"/>
        <w:rPr>
          <w:sz w:val="28"/>
        </w:rPr>
      </w:pPr>
      <w:bookmarkStart w:id="92" w:name="保守"/>
      <w:bookmarkStart w:id="93" w:name="_Toc527912955"/>
      <w:bookmarkStart w:id="94" w:name="_Toc1559469"/>
      <w:r w:rsidRPr="00F55312">
        <w:rPr>
          <w:sz w:val="28"/>
        </w:rPr>
        <w:lastRenderedPageBreak/>
        <w:t>保守</w:t>
      </w:r>
      <w:bookmarkEnd w:id="92"/>
      <w:r w:rsidR="005B1A44">
        <w:rPr>
          <w:rFonts w:hint="eastAsia"/>
          <w:sz w:val="28"/>
        </w:rPr>
        <w:t>の実施</w:t>
      </w:r>
      <w:bookmarkEnd w:id="93"/>
      <w:bookmarkEnd w:id="94"/>
    </w:p>
    <w:p w14:paraId="125D18D7" w14:textId="1ABA9C21" w:rsidR="00547A10" w:rsidRPr="003A3A24" w:rsidRDefault="00F55312" w:rsidP="003A3A24">
      <w:pPr>
        <w:pStyle w:val="OriginalBodyText"/>
      </w:pPr>
      <w:r>
        <w:t>ＰＪＭＯは、</w:t>
      </w:r>
      <w:r w:rsidRPr="00573427">
        <w:t>保守を行うときは、少なくとも次のア及びイのとおり実施する</w:t>
      </w:r>
      <w:r>
        <w:t>ものとする。また、保守について、保守契約に基づく作業と</w:t>
      </w:r>
      <w:r w:rsidR="00D30851" w:rsidRPr="00D30851">
        <w:rPr>
          <w:rFonts w:hint="eastAsia"/>
        </w:rPr>
        <w:t>契約不適合責任</w:t>
      </w:r>
      <w:r>
        <w:t>に基づく作業とを明確に区別して管理するものとする。その際、作業内容、作業手順等について事前に確認し、業務への影響等について把握の上、保守の実施の時期について判断を行うものとする。</w:t>
      </w:r>
    </w:p>
    <w:p w14:paraId="188EBD83" w14:textId="372471A2" w:rsidR="00547A10" w:rsidRPr="003A3A24" w:rsidRDefault="00F55312" w:rsidP="003A3A24">
      <w:pPr>
        <w:pStyle w:val="OriginalHeader"/>
        <w:spacing w:before="152"/>
      </w:pPr>
      <w:r>
        <w:t xml:space="preserve">ア　</w:t>
      </w:r>
      <w:r w:rsidRPr="00573427">
        <w:t>定常時対応</w:t>
      </w:r>
    </w:p>
    <w:p w14:paraId="24EEB9EC" w14:textId="39C25D34" w:rsidR="00547A10" w:rsidRDefault="00F55312" w:rsidP="00D22031">
      <w:pPr>
        <w:pStyle w:val="OriginalBodyText"/>
      </w:pPr>
      <w:r>
        <w:t>ＰＪＭＯは、定期運用会議に保守事業者の参加を求め</w:t>
      </w:r>
      <w:r w:rsidR="00D22031">
        <w:rPr>
          <w:rFonts w:hint="eastAsia"/>
        </w:rPr>
        <w:t>るとともに</w:t>
      </w:r>
      <w:r>
        <w:t>、</w:t>
      </w:r>
      <w:r w:rsidRPr="003251C4">
        <w:rPr>
          <w:b/>
          <w:u w:val="single"/>
        </w:rPr>
        <w:t>保守事業者に対し、当該月の作業実績等をまとめて報告するよう求め、少なくとも次の</w:t>
      </w:r>
      <w:r w:rsidR="00546238">
        <w:rPr>
          <w:b/>
          <w:u w:val="single"/>
        </w:rPr>
        <w:t>[</w:t>
      </w:r>
      <w:r w:rsidR="0040460F" w:rsidRPr="003251C4">
        <w:rPr>
          <w:b/>
          <w:u w:val="single"/>
        </w:rPr>
        <w:t>1</w:t>
      </w:r>
      <w:r w:rsidR="00546238">
        <w:rPr>
          <w:b/>
          <w:u w:val="single"/>
        </w:rPr>
        <w:t>]</w:t>
      </w:r>
      <w:r w:rsidRPr="003251C4">
        <w:rPr>
          <w:b/>
          <w:u w:val="single"/>
        </w:rPr>
        <w:t>から</w:t>
      </w:r>
      <w:r w:rsidR="00546238">
        <w:rPr>
          <w:b/>
          <w:u w:val="single"/>
        </w:rPr>
        <w:t>[</w:t>
      </w:r>
      <w:r w:rsidR="00D10E05" w:rsidRPr="003251C4">
        <w:rPr>
          <w:b/>
          <w:u w:val="single"/>
        </w:rPr>
        <w:t>6</w:t>
      </w:r>
      <w:r w:rsidR="00546238">
        <w:rPr>
          <w:b/>
          <w:u w:val="single"/>
        </w:rPr>
        <w:t>]</w:t>
      </w:r>
      <w:r w:rsidRPr="003251C4">
        <w:rPr>
          <w:b/>
          <w:u w:val="single"/>
        </w:rPr>
        <w:t>までに掲げる事項を確認する</w:t>
      </w:r>
      <w:r w:rsidR="004C0288" w:rsidRPr="003251C4">
        <w:rPr>
          <w:b/>
          <w:u w:val="single"/>
          <w:vertAlign w:val="subscript"/>
        </w:rPr>
        <w:t>(</w:t>
      </w:r>
      <w:r w:rsidR="005D2AFA">
        <w:rPr>
          <w:rFonts w:hint="eastAsia"/>
          <w:b/>
          <w:u w:val="single"/>
          <w:vertAlign w:val="subscript"/>
        </w:rPr>
        <w:t>1</w:t>
      </w:r>
      <w:r w:rsidR="004C0288" w:rsidRPr="003251C4">
        <w:rPr>
          <w:b/>
          <w:u w:val="single"/>
          <w:vertAlign w:val="subscript"/>
        </w:rPr>
        <w:t>)</w:t>
      </w:r>
      <w:r>
        <w:t>ものとする。</w:t>
      </w:r>
    </w:p>
    <w:p w14:paraId="6A6EA7CD" w14:textId="77777777" w:rsidR="00D10E05" w:rsidRPr="00546238" w:rsidRDefault="00D10E05" w:rsidP="00546238">
      <w:pPr>
        <w:pStyle w:val="OriginalList4"/>
        <w:numPr>
          <w:ilvl w:val="0"/>
          <w:numId w:val="38"/>
        </w:numPr>
      </w:pPr>
      <w:r w:rsidRPr="00546238">
        <w:rPr>
          <w:rFonts w:hint="eastAsia"/>
        </w:rPr>
        <w:t>成果指標とサービスレベルの達成状況</w:t>
      </w:r>
    </w:p>
    <w:p w14:paraId="322846D4" w14:textId="77777777" w:rsidR="00D10E05" w:rsidRPr="00546238" w:rsidRDefault="00D10E05" w:rsidP="003251C4">
      <w:pPr>
        <w:pStyle w:val="OriginalList4"/>
      </w:pPr>
      <w:r w:rsidRPr="00546238">
        <w:rPr>
          <w:rFonts w:hint="eastAsia"/>
        </w:rPr>
        <w:t>作業の計画と実績状況</w:t>
      </w:r>
    </w:p>
    <w:p w14:paraId="4E32074F" w14:textId="31E2F134" w:rsidR="00D10E05" w:rsidRPr="00546238" w:rsidRDefault="00D10E05" w:rsidP="003251C4">
      <w:pPr>
        <w:pStyle w:val="OriginalList4"/>
      </w:pPr>
      <w:r w:rsidRPr="00546238">
        <w:rPr>
          <w:rFonts w:hint="eastAsia"/>
        </w:rPr>
        <w:t>体制の計画と</w:t>
      </w:r>
      <w:r w:rsidR="00EF091F">
        <w:rPr>
          <w:rFonts w:hint="eastAsia"/>
        </w:rPr>
        <w:t>要員の</w:t>
      </w:r>
      <w:r w:rsidRPr="00546238">
        <w:rPr>
          <w:rFonts w:hint="eastAsia"/>
        </w:rPr>
        <w:t>稼働状況</w:t>
      </w:r>
    </w:p>
    <w:p w14:paraId="704F48CC" w14:textId="77777777" w:rsidR="00D10E05" w:rsidRPr="00546238" w:rsidRDefault="00D10E05" w:rsidP="003251C4">
      <w:pPr>
        <w:pStyle w:val="OriginalList4"/>
      </w:pPr>
      <w:r w:rsidRPr="00546238">
        <w:rPr>
          <w:rFonts w:hint="eastAsia"/>
        </w:rPr>
        <w:t>障害やインシデントの発生と対応状況</w:t>
      </w:r>
    </w:p>
    <w:p w14:paraId="2CA8B7EA" w14:textId="707E71A0" w:rsidR="00D10E05" w:rsidRPr="00546238" w:rsidRDefault="00D10E05" w:rsidP="003251C4">
      <w:pPr>
        <w:pStyle w:val="OriginalList4"/>
      </w:pPr>
      <w:r w:rsidRPr="00546238">
        <w:rPr>
          <w:rFonts w:hint="eastAsia"/>
        </w:rPr>
        <w:t>情報システムの稼働監視状況</w:t>
      </w:r>
    </w:p>
    <w:p w14:paraId="5FA464F2" w14:textId="3DD9E9E2" w:rsidR="00D10E05" w:rsidRPr="00546238" w:rsidRDefault="00D10E05" w:rsidP="003251C4">
      <w:pPr>
        <w:pStyle w:val="OriginalList4"/>
      </w:pPr>
      <w:r w:rsidRPr="00546238">
        <w:rPr>
          <w:rFonts w:hint="eastAsia"/>
        </w:rPr>
        <w:t>リスク・課題の</w:t>
      </w:r>
      <w:r w:rsidR="00A82A23">
        <w:rPr>
          <w:rFonts w:hint="eastAsia"/>
        </w:rPr>
        <w:t>把握・</w:t>
      </w:r>
      <w:r w:rsidRPr="00546238">
        <w:rPr>
          <w:rFonts w:hint="eastAsia"/>
        </w:rPr>
        <w:t>対応状況</w:t>
      </w:r>
    </w:p>
    <w:p w14:paraId="265DBE40" w14:textId="3FA9A003" w:rsidR="00547A10" w:rsidRDefault="00F55312" w:rsidP="003A3A24">
      <w:pPr>
        <w:pStyle w:val="OriginalHeader"/>
        <w:spacing w:before="152"/>
      </w:pPr>
      <w:r>
        <w:t xml:space="preserve">イ　</w:t>
      </w:r>
      <w:r w:rsidRPr="003A3A24">
        <w:t>障害発生時対応</w:t>
      </w:r>
    </w:p>
    <w:p w14:paraId="755875D0" w14:textId="77777777" w:rsidR="00547A10" w:rsidRDefault="00F55312" w:rsidP="003A3A24">
      <w:pPr>
        <w:pStyle w:val="OriginalBodyText"/>
      </w:pPr>
      <w:r>
        <w:t>ＰＪＭＯは、保守事業者が担当する案件についても、「1)イ 障害発生時対応」に規定する内容と同様の取組を行うものとする。</w:t>
      </w:r>
    </w:p>
    <w:p w14:paraId="5DACA139" w14:textId="77777777" w:rsidR="00547A10" w:rsidRDefault="00F55312">
      <w:pPr>
        <w:pStyle w:val="ExplanationHeader"/>
        <w:spacing w:before="152" w:after="152"/>
      </w:pPr>
      <w:r>
        <w:t>１. 趣旨</w:t>
      </w:r>
    </w:p>
    <w:p w14:paraId="6C9A3D5B" w14:textId="185D2368" w:rsidR="002074FA" w:rsidRDefault="0023329C" w:rsidP="0023329C">
      <w:pPr>
        <w:pStyle w:val="a6"/>
      </w:pPr>
      <w:r>
        <w:rPr>
          <w:rFonts w:hint="eastAsia"/>
        </w:rPr>
        <w:t>情報システムを構築した後、その情報システム</w:t>
      </w:r>
      <w:r w:rsidR="002074FA">
        <w:rPr>
          <w:rFonts w:hint="eastAsia"/>
        </w:rPr>
        <w:t>の機能や品質を維持し、</w:t>
      </w:r>
      <w:r>
        <w:rPr>
          <w:rFonts w:hint="eastAsia"/>
        </w:rPr>
        <w:t>正常かつ安全に稼働させるため</w:t>
      </w:r>
      <w:r w:rsidR="002074FA">
        <w:rPr>
          <w:rFonts w:hint="eastAsia"/>
        </w:rPr>
        <w:t>には</w:t>
      </w:r>
      <w:r>
        <w:rPr>
          <w:rFonts w:hint="eastAsia"/>
        </w:rPr>
        <w:t>、ソフトウェア及びハードウェア等の定期的な保守、障害発生時の対応等を</w:t>
      </w:r>
      <w:r w:rsidR="002074FA">
        <w:rPr>
          <w:rFonts w:hint="eastAsia"/>
        </w:rPr>
        <w:t>適切に</w:t>
      </w:r>
      <w:r>
        <w:rPr>
          <w:rFonts w:hint="eastAsia"/>
        </w:rPr>
        <w:t>実施していく必要がある。</w:t>
      </w:r>
      <w:r w:rsidR="00BE26FB">
        <w:rPr>
          <w:rFonts w:hint="eastAsia"/>
        </w:rPr>
        <w:t>一方で</w:t>
      </w:r>
      <w:r w:rsidR="002074FA">
        <w:rPr>
          <w:rFonts w:hint="eastAsia"/>
        </w:rPr>
        <w:t>、</w:t>
      </w:r>
      <w:r w:rsidR="00BE26FB">
        <w:rPr>
          <w:rFonts w:hint="eastAsia"/>
        </w:rPr>
        <w:t>保守作業の実施に際しては、十分な準備を行い、当該作業の重要性とサービス・業務への影響を鑑みて、実施していくことが必要となる。</w:t>
      </w:r>
    </w:p>
    <w:p w14:paraId="41D81379" w14:textId="1303E228" w:rsidR="00547A10" w:rsidRDefault="00BE26FB" w:rsidP="002A739B">
      <w:pPr>
        <w:pStyle w:val="a6"/>
      </w:pPr>
      <w:r>
        <w:rPr>
          <w:rFonts w:hint="eastAsia"/>
        </w:rPr>
        <w:t>このため、ＰＪＭＯは、運用業務と同様に、定期的に保守作業の状況を把握し、関係者や運用事業者と調整し、安定した保守業務を運営する。また、保守業務においても、</w:t>
      </w:r>
      <w:r w:rsidR="002A739B">
        <w:rPr>
          <w:rFonts w:hint="eastAsia"/>
        </w:rPr>
        <w:t>ある一定の運用期間中、保守経費が一定であれば問題はないということではなく、より効率的な保守業務となるよう、定期的に</w:t>
      </w:r>
      <w:r w:rsidR="0023329C">
        <w:rPr>
          <w:rFonts w:hint="eastAsia"/>
        </w:rPr>
        <w:t>保守業務の実績</w:t>
      </w:r>
      <w:r w:rsidR="002A739B">
        <w:rPr>
          <w:rFonts w:hint="eastAsia"/>
        </w:rPr>
        <w:t>を一つ一つ丹念に把握・分析し</w:t>
      </w:r>
      <w:r w:rsidR="0023329C">
        <w:rPr>
          <w:rFonts w:hint="eastAsia"/>
        </w:rPr>
        <w:t>、</w:t>
      </w:r>
      <w:r w:rsidR="00C92A86">
        <w:rPr>
          <w:rFonts w:hint="eastAsia"/>
        </w:rPr>
        <w:t>問題を管理する</w:t>
      </w:r>
      <w:r w:rsidR="0023329C">
        <w:rPr>
          <w:rFonts w:hint="eastAsia"/>
        </w:rPr>
        <w:t>。</w:t>
      </w:r>
    </w:p>
    <w:p w14:paraId="4EB2B237" w14:textId="7A6E44DA" w:rsidR="00573427" w:rsidRDefault="00573427" w:rsidP="0023329C">
      <w:pPr>
        <w:pStyle w:val="a6"/>
      </w:pPr>
      <w:r>
        <w:rPr>
          <w:rFonts w:hint="eastAsia"/>
        </w:rPr>
        <w:t>なお、保守作業においても、ハードウェア、ソフトウェア製品、アプリケーション等の保守対象や契約形態によって実施する作業内容や作業範囲が異なる</w:t>
      </w:r>
      <w:r w:rsidR="0090390E">
        <w:rPr>
          <w:rFonts w:hint="eastAsia"/>
        </w:rPr>
        <w:t>ことに留意し、運用</w:t>
      </w:r>
      <w:r w:rsidR="00C760EA">
        <w:rPr>
          <w:rFonts w:hint="eastAsia"/>
        </w:rPr>
        <w:t>業務</w:t>
      </w:r>
      <w:r w:rsidR="0090390E">
        <w:rPr>
          <w:rFonts w:hint="eastAsia"/>
        </w:rPr>
        <w:t>との作業分担や責任範囲を明確にした上で、</w:t>
      </w:r>
      <w:r>
        <w:rPr>
          <w:rFonts w:hint="eastAsia"/>
        </w:rPr>
        <w:t>保守作業</w:t>
      </w:r>
      <w:r w:rsidR="0090390E">
        <w:rPr>
          <w:rFonts w:hint="eastAsia"/>
        </w:rPr>
        <w:t>を行う。</w:t>
      </w:r>
    </w:p>
    <w:p w14:paraId="196FE618" w14:textId="77777777" w:rsidR="00547A10" w:rsidRDefault="00F55312">
      <w:pPr>
        <w:pStyle w:val="ExplanationHeader"/>
        <w:spacing w:before="152" w:after="152"/>
      </w:pPr>
      <w:r>
        <w:t>２. 解説</w:t>
      </w:r>
    </w:p>
    <w:p w14:paraId="6BE93301" w14:textId="200AC755" w:rsidR="00CB6F36" w:rsidRDefault="00CB6F36" w:rsidP="003251C4">
      <w:pPr>
        <w:pStyle w:val="4"/>
      </w:pPr>
      <w:r>
        <w:rPr>
          <w:rFonts w:hint="eastAsia"/>
        </w:rPr>
        <w:lastRenderedPageBreak/>
        <w:t>定常時対応</w:t>
      </w:r>
    </w:p>
    <w:p w14:paraId="10D46A51" w14:textId="0538D747" w:rsidR="00CB6F36" w:rsidRPr="00C029FC" w:rsidRDefault="00CB6F36" w:rsidP="001F5CF3">
      <w:pPr>
        <w:pStyle w:val="a6"/>
      </w:pPr>
      <w:r>
        <w:rPr>
          <w:rFonts w:hint="eastAsia"/>
        </w:rPr>
        <w:t>保守業務における定常時作業とは、情報システムの機能や品質を維持し、設計された仕様どおり動作させることを目的として定常的に行う作業</w:t>
      </w:r>
      <w:r w:rsidR="00CD3777">
        <w:rPr>
          <w:rFonts w:hint="eastAsia"/>
        </w:rPr>
        <w:t>（</w:t>
      </w:r>
      <w:r>
        <w:rPr>
          <w:rFonts w:hint="eastAsia"/>
        </w:rPr>
        <w:t>ハードウェアやソフトウェア製品に対する点検、交換、更新、サポート</w:t>
      </w:r>
      <w:r w:rsidR="00F20DA1">
        <w:rPr>
          <w:rFonts w:hint="eastAsia"/>
        </w:rPr>
        <w:t>業務</w:t>
      </w:r>
      <w:r>
        <w:rPr>
          <w:rFonts w:hint="eastAsia"/>
        </w:rPr>
        <w:t>等</w:t>
      </w:r>
      <w:r w:rsidR="00CD3777">
        <w:rPr>
          <w:rFonts w:hint="eastAsia"/>
        </w:rPr>
        <w:t>）</w:t>
      </w:r>
      <w:r>
        <w:rPr>
          <w:rFonts w:hint="eastAsia"/>
        </w:rPr>
        <w:t>を指す。</w:t>
      </w:r>
      <w:r w:rsidR="00F20DA1">
        <w:rPr>
          <w:rFonts w:hint="eastAsia"/>
        </w:rPr>
        <w:t>詳細は、表9-2を参照のこと。</w:t>
      </w:r>
    </w:p>
    <w:p w14:paraId="74DAF817" w14:textId="749D190A" w:rsidR="003B3483" w:rsidRDefault="003B3483" w:rsidP="003B3483">
      <w:pPr>
        <w:pStyle w:val="5"/>
        <w:spacing w:before="152" w:after="61"/>
        <w:ind w:left="525"/>
      </w:pPr>
      <w:r>
        <w:rPr>
          <w:rFonts w:hint="eastAsia"/>
        </w:rPr>
        <w:t>「</w:t>
      </w:r>
      <w:r>
        <w:t>保守事業者に対し、当該月の作業実績等をまとめて報告するよう求め、少なくとも次の</w:t>
      </w:r>
      <w:r w:rsidR="00FF7337">
        <w:t>[</w:t>
      </w:r>
      <w:r w:rsidR="004F3549">
        <w:t>1</w:t>
      </w:r>
      <w:r w:rsidR="00FF7337">
        <w:t>]</w:t>
      </w:r>
      <w:r>
        <w:t>から</w:t>
      </w:r>
      <w:r w:rsidR="00FF7337">
        <w:t>[</w:t>
      </w:r>
      <w:r w:rsidR="004C0288">
        <w:t>6</w:t>
      </w:r>
      <w:r w:rsidR="00FF7337">
        <w:t>]</w:t>
      </w:r>
      <w:r>
        <w:t>までに掲げる事項を確認する</w:t>
      </w:r>
      <w:r>
        <w:rPr>
          <w:rFonts w:hint="eastAsia"/>
        </w:rPr>
        <w:t>」</w:t>
      </w:r>
    </w:p>
    <w:p w14:paraId="0FF579F7" w14:textId="47A88C75" w:rsidR="00F20DA1" w:rsidRDefault="003B3483" w:rsidP="00EB1A92">
      <w:pPr>
        <w:pStyle w:val="aff9"/>
      </w:pPr>
      <w:r>
        <w:rPr>
          <w:rFonts w:hint="eastAsia"/>
        </w:rPr>
        <w:t>「</w:t>
      </w:r>
      <w:r w:rsidRPr="004D15E7">
        <w:rPr>
          <w:rFonts w:hint="eastAsia"/>
        </w:rPr>
        <w:t>作業実績等</w:t>
      </w:r>
      <w:r>
        <w:rPr>
          <w:rFonts w:hint="eastAsia"/>
        </w:rPr>
        <w:t>をまとめて報告する」とは、</w:t>
      </w:r>
      <w:r w:rsidR="00EB1A92" w:rsidRPr="00EB1A92">
        <w:rPr>
          <w:rFonts w:hint="eastAsia"/>
        </w:rPr>
        <w:t>「１．</w:t>
      </w:r>
      <w:r w:rsidR="00EB1A92" w:rsidRPr="00EB1A92">
        <w:t>6)ウ 作業管理」で定めた内容に基づき、保守事業者</w:t>
      </w:r>
      <w:r w:rsidR="00EB1A92">
        <w:rPr>
          <w:rFonts w:hint="eastAsia"/>
        </w:rPr>
        <w:t>が</w:t>
      </w:r>
      <w:r w:rsidR="00F20DA1">
        <w:rPr>
          <w:rFonts w:hint="eastAsia"/>
        </w:rPr>
        <w:t>、</w:t>
      </w:r>
      <w:r w:rsidR="00F20DA1" w:rsidRPr="00F20DA1">
        <w:rPr>
          <w:rFonts w:hint="eastAsia"/>
        </w:rPr>
        <w:t>定期運用会議</w:t>
      </w:r>
      <w:r w:rsidR="00F20DA1">
        <w:rPr>
          <w:rFonts w:hint="eastAsia"/>
        </w:rPr>
        <w:t>等で、</w:t>
      </w:r>
      <w:r w:rsidR="00EB1A92">
        <w:rPr>
          <w:rFonts w:hint="eastAsia"/>
        </w:rPr>
        <w:t>ＰＪＭＯに</w:t>
      </w:r>
      <w:r w:rsidR="00EB1A92" w:rsidRPr="00EB1A92">
        <w:t>報告</w:t>
      </w:r>
      <w:r w:rsidR="00EB1A92">
        <w:rPr>
          <w:rFonts w:hint="eastAsia"/>
        </w:rPr>
        <w:t>す</w:t>
      </w:r>
      <w:r w:rsidR="00EB1A92" w:rsidRPr="00EB1A92">
        <w:t>る</w:t>
      </w:r>
      <w:r w:rsidR="00EB1A92">
        <w:rPr>
          <w:rFonts w:hint="eastAsia"/>
        </w:rPr>
        <w:t>ことをいう。</w:t>
      </w:r>
    </w:p>
    <w:p w14:paraId="0F6C6E3D" w14:textId="70A76946" w:rsidR="00EB1A92" w:rsidRDefault="00F20DA1" w:rsidP="00EB1A92">
      <w:pPr>
        <w:pStyle w:val="aff9"/>
      </w:pPr>
      <w:r w:rsidRPr="00F20DA1">
        <w:rPr>
          <w:rFonts w:hint="eastAsia"/>
        </w:rPr>
        <w:t>「次の</w:t>
      </w:r>
      <w:r w:rsidR="00693D2A">
        <w:t>[</w:t>
      </w:r>
      <w:r w:rsidRPr="00F20DA1">
        <w:t>1</w:t>
      </w:r>
      <w:r w:rsidR="00693D2A">
        <w:t>]</w:t>
      </w:r>
      <w:r w:rsidRPr="00F20DA1">
        <w:t>から</w:t>
      </w:r>
      <w:r w:rsidR="00693D2A">
        <w:t>[</w:t>
      </w:r>
      <w:r>
        <w:t>6</w:t>
      </w:r>
      <w:r w:rsidR="00693D2A">
        <w:t>]</w:t>
      </w:r>
      <w:r>
        <w:t>までに掲げる事項を確認する」とは、ＰＪＭＯが、</w:t>
      </w:r>
      <w:r w:rsidR="00EB1A92" w:rsidRPr="00EB1A92">
        <w:rPr>
          <w:rFonts w:hint="eastAsia"/>
        </w:rPr>
        <w:t>報告対象期間の保守作業実績等に</w:t>
      </w:r>
      <w:r w:rsidR="00EB1A92">
        <w:rPr>
          <w:rFonts w:hint="eastAsia"/>
        </w:rPr>
        <w:t>おいて、</w:t>
      </w:r>
      <w:r w:rsidRPr="00F20DA1">
        <w:t>少なくとも次に示す事項について確認を行うことを指す。</w:t>
      </w:r>
      <w:r w:rsidRPr="00F20DA1">
        <w:rPr>
          <w:rFonts w:hint="eastAsia"/>
        </w:rPr>
        <w:t>確認事項について、要求した水準に達していない、改善が必要と判断される等の場合には、</w:t>
      </w:r>
      <w:r w:rsidR="00EB1A92">
        <w:rPr>
          <w:rFonts w:hint="eastAsia"/>
        </w:rPr>
        <w:t>ＰＪＭＯは保守事業者に対し、</w:t>
      </w:r>
      <w:r w:rsidR="00AF4BBC" w:rsidRPr="00AF4BBC">
        <w:rPr>
          <w:rFonts w:hint="eastAsia"/>
        </w:rPr>
        <w:t>その原因の分析及び</w:t>
      </w:r>
      <w:r w:rsidR="00EB1A92">
        <w:rPr>
          <w:rFonts w:hint="eastAsia"/>
        </w:rPr>
        <w:t>対応策について</w:t>
      </w:r>
      <w:r w:rsidR="00CD3777">
        <w:rPr>
          <w:rFonts w:hint="eastAsia"/>
        </w:rPr>
        <w:t>、</w:t>
      </w:r>
      <w:r w:rsidR="00EB1A92">
        <w:rPr>
          <w:rFonts w:hint="eastAsia"/>
        </w:rPr>
        <w:t>提案を求める。また、運用業務の改善や運用計画の見直しを検討する。</w:t>
      </w:r>
      <w:r w:rsidR="002C0990" w:rsidRPr="001E3AA2">
        <w:rPr>
          <w:noProof/>
        </w:rPr>
        <mc:AlternateContent>
          <mc:Choice Requires="wps">
            <w:drawing>
              <wp:anchor distT="0" distB="0" distL="114300" distR="114300" simplePos="0" relativeHeight="251721728" behindDoc="0" locked="0" layoutInCell="1" allowOverlap="1" wp14:anchorId="2ADC9A7C" wp14:editId="6C1F581E">
                <wp:simplePos x="0" y="0"/>
                <wp:positionH relativeFrom="page">
                  <wp:posOffset>6171565</wp:posOffset>
                </wp:positionH>
                <wp:positionV relativeFrom="paragraph">
                  <wp:posOffset>1395730</wp:posOffset>
                </wp:positionV>
                <wp:extent cx="904875" cy="48387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7F649A51" w14:textId="4DC3BD07" w:rsidR="00AD21BA" w:rsidRDefault="00AD21BA" w:rsidP="002C0990">
                            <w:pPr>
                              <w:pStyle w:val="a0"/>
                            </w:pPr>
                            <w:r>
                              <w:rPr>
                                <w:rFonts w:hint="eastAsia"/>
                              </w:rPr>
                              <w:t>表</w:t>
                            </w:r>
                            <w:r>
                              <w:t>9-8</w:t>
                            </w:r>
                          </w:p>
                          <w:p w14:paraId="518121C4" w14:textId="45C6FF7A" w:rsidR="00AD21BA" w:rsidRPr="0073068D" w:rsidRDefault="00AD21BA" w:rsidP="002C0990">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保守作業の</w:t>
                            </w:r>
                            <w:r>
                              <w:rPr>
                                <w:rFonts w:hAnsi="ＭＳ Ｐ明朝"/>
                                <w:noProof/>
                              </w:rPr>
                              <w:t>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DC9A7C" id="テキスト ボックス 10" o:spid="_x0000_s1035" type="#_x0000_t202" style="position:absolute;left:0;text-align:left;margin-left:485.95pt;margin-top:109.9pt;width:71.25pt;height:38.1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" stroked="f">
                <v:path arrowok="t"/>
                <v:textbox style="mso-fit-shape-to-text:t" inset="0,0,0,0">
                  <w:txbxContent>
                    <w:p w14:paraId="7F649A51" w14:textId="4DC3BD07" w:rsidR="00AD21BA" w:rsidRDefault="00AD21BA" w:rsidP="002C0990">
                      <w:pPr>
                        <w:pStyle w:val="a0"/>
                      </w:pPr>
                      <w:r>
                        <w:rPr>
                          <w:rFonts w:hint="eastAsia"/>
                        </w:rPr>
                        <w:t>表</w:t>
                      </w:r>
                      <w:r>
                        <w:t>9-8</w:t>
                      </w:r>
                    </w:p>
                    <w:p w14:paraId="518121C4" w14:textId="45C6FF7A" w:rsidR="00AD21BA" w:rsidRPr="0073068D" w:rsidRDefault="00AD21BA" w:rsidP="002C0990">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保守作業の</w:t>
                      </w:r>
                      <w:r>
                        <w:rPr>
                          <w:rFonts w:hAnsi="ＭＳ Ｐ明朝"/>
                          <w:noProof/>
                        </w:rPr>
                        <w:t>確認観点の例</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2181"/>
        <w:gridCol w:w="4669"/>
      </w:tblGrid>
      <w:tr w:rsidR="00E00024" w14:paraId="7F8DD4E8" w14:textId="77777777" w:rsidTr="000E2A7E">
        <w:trPr>
          <w:trHeight w:val="20"/>
          <w:tblHeader/>
        </w:trPr>
        <w:tc>
          <w:tcPr>
            <w:tcW w:w="15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BB1532" w14:textId="77777777" w:rsidR="00E00024" w:rsidRDefault="00E00024" w:rsidP="00FC72F9">
            <w:pPr>
              <w:pStyle w:val="TableTitle"/>
              <w:rPr>
                <w:rFonts w:eastAsiaTheme="minorEastAsia"/>
              </w:rPr>
            </w:pPr>
            <w:r>
              <w:rPr>
                <w:rFonts w:hint="eastAsia"/>
              </w:rPr>
              <w:t>確認事項</w:t>
            </w:r>
          </w:p>
        </w:tc>
        <w:tc>
          <w:tcPr>
            <w:tcW w:w="340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D292C1C" w14:textId="74FAC202" w:rsidR="00E00024" w:rsidRDefault="002C0990" w:rsidP="00FC72F9">
            <w:pPr>
              <w:pStyle w:val="TableTitle"/>
            </w:pPr>
            <w:r>
              <w:rPr>
                <w:rFonts w:hint="eastAsia"/>
              </w:rPr>
              <w:t>確認観点の例</w:t>
            </w:r>
          </w:p>
        </w:tc>
      </w:tr>
      <w:tr w:rsidR="00612097" w14:paraId="09E72C5E"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F2DC4F5" w14:textId="10E482EF" w:rsidR="00612097" w:rsidRPr="00865578" w:rsidRDefault="00612097" w:rsidP="003B4A37">
            <w:pPr>
              <w:pStyle w:val="TableList2"/>
              <w:numPr>
                <w:ilvl w:val="0"/>
                <w:numId w:val="50"/>
              </w:numPr>
            </w:pPr>
            <w:r w:rsidRPr="00612097">
              <w:t>成果指標とサービスレベルの達成状況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63185F5" w14:textId="4A07B3DC" w:rsidR="00612097" w:rsidRDefault="00612097" w:rsidP="003251C4">
            <w:pPr>
              <w:pStyle w:val="TableBodyText"/>
            </w:pPr>
            <w:r>
              <w:rPr>
                <w:rFonts w:hint="eastAsia"/>
              </w:rPr>
              <w:t>プロジェクト目標、</w:t>
            </w:r>
            <w:r w:rsidRPr="00AC50EA">
              <w:rPr>
                <w:rFonts w:hint="eastAsia"/>
              </w:rPr>
              <w:t>「第４章５．</w:t>
            </w:r>
            <w:r w:rsidRPr="00AC50EA">
              <w:t>5) 管理すべき指標」</w:t>
            </w:r>
            <w:r>
              <w:rPr>
                <w:rFonts w:hint="eastAsia"/>
              </w:rPr>
              <w:t>、「第５章２．1</w:t>
            </w:r>
            <w:r>
              <w:t>)</w:t>
            </w:r>
            <w:r>
              <w:rPr>
                <w:rFonts w:hint="eastAsia"/>
              </w:rPr>
              <w:t>ウ 非機能要件の定義」の規模、性能、信頼性等に定められたサービスレベルを評価するために必要となる実績のうち、保守計画の作業概要にて収集を定められた項目に対して、状況を確認する。</w:t>
            </w:r>
          </w:p>
          <w:p w14:paraId="3F611173" w14:textId="6F7D1F70" w:rsidR="00612097" w:rsidRPr="00865578" w:rsidRDefault="00612097" w:rsidP="003251C4">
            <w:pPr>
              <w:pStyle w:val="TableList1"/>
            </w:pPr>
            <w:r>
              <w:rPr>
                <w:rFonts w:hint="eastAsia"/>
              </w:rPr>
              <w:t>ここで収集した実績値は、「第８章２．モニタリングの実施及び分析」で分析し、改善を検討する</w:t>
            </w:r>
            <w:r w:rsidR="00946E84">
              <w:rPr>
                <w:rFonts w:hint="eastAsia"/>
              </w:rPr>
              <w:t>。</w:t>
            </w:r>
          </w:p>
        </w:tc>
      </w:tr>
      <w:tr w:rsidR="00612097" w14:paraId="4FD85FD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4210A11" w14:textId="4C756F3F" w:rsidR="00612097" w:rsidRPr="00865578" w:rsidRDefault="00612097" w:rsidP="001937F6">
            <w:pPr>
              <w:pStyle w:val="TableList2"/>
            </w:pPr>
            <w:r w:rsidRPr="00612097">
              <w:t>作業の計画と実績状況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28BFBCD" w14:textId="2ECAB03F" w:rsidR="00612097" w:rsidRDefault="00612097" w:rsidP="003251C4">
            <w:pPr>
              <w:pStyle w:val="TableBodyText"/>
            </w:pPr>
            <w:r>
              <w:rPr>
                <w:rFonts w:hint="eastAsia"/>
              </w:rPr>
              <w:t>当該月に実施した保守作業についての作業項目、実施内容、作業工数等の予定と実績、及び、次月以降に予定している保守作業についての作業項目、実施内容、見込み工数等を確認する。</w:t>
            </w:r>
          </w:p>
          <w:p w14:paraId="4F1CC27C" w14:textId="2E2C055F" w:rsidR="00802D30" w:rsidRDefault="00612097" w:rsidP="003251C4">
            <w:pPr>
              <w:pStyle w:val="TableList1"/>
            </w:pPr>
            <w:r>
              <w:rPr>
                <w:rFonts w:hint="eastAsia"/>
              </w:rPr>
              <w:t>これらを基に、次月以降の予定作業に漏れがないかを確認する</w:t>
            </w:r>
            <w:r w:rsidR="00946E84">
              <w:rPr>
                <w:rFonts w:hint="eastAsia"/>
              </w:rPr>
              <w:t>。</w:t>
            </w:r>
          </w:p>
          <w:p w14:paraId="0F47C835" w14:textId="745F3A66" w:rsidR="00612097" w:rsidRPr="00865578" w:rsidRDefault="0030651C" w:rsidP="003251C4">
            <w:pPr>
              <w:pStyle w:val="TableList1"/>
            </w:pPr>
            <w:r>
              <w:rPr>
                <w:rFonts w:hint="eastAsia"/>
              </w:rPr>
              <w:t>作業効率等が、</w:t>
            </w:r>
            <w:r w:rsidR="00612097">
              <w:rPr>
                <w:rFonts w:hint="eastAsia"/>
              </w:rPr>
              <w:t>要求する水準を満たしていない場合は改善を検討する</w:t>
            </w:r>
            <w:r w:rsidR="00946E84">
              <w:rPr>
                <w:rFonts w:hint="eastAsia"/>
              </w:rPr>
              <w:t>。</w:t>
            </w:r>
          </w:p>
        </w:tc>
      </w:tr>
      <w:tr w:rsidR="00612097" w14:paraId="6DE0B788"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AE172A1" w14:textId="7E61F556" w:rsidR="00612097" w:rsidRPr="00865578" w:rsidRDefault="00612097" w:rsidP="001937F6">
            <w:pPr>
              <w:pStyle w:val="TableList2"/>
            </w:pPr>
            <w:r w:rsidRPr="00612097">
              <w:t>体制の計画と稼働状況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5F754D0" w14:textId="39D7865C" w:rsidR="00612097" w:rsidRDefault="0030651C" w:rsidP="00612097">
            <w:pPr>
              <w:ind w:leftChars="50" w:left="105" w:rightChars="50" w:right="105"/>
              <w:rPr>
                <w:rFonts w:asciiTheme="minorEastAsia" w:hAnsiTheme="minorEastAsia"/>
                <w:sz w:val="18"/>
                <w:szCs w:val="18"/>
              </w:rPr>
            </w:pPr>
            <w:r>
              <w:rPr>
                <w:rFonts w:asciiTheme="minorEastAsia" w:hAnsiTheme="minorEastAsia" w:hint="eastAsia"/>
                <w:sz w:val="18"/>
                <w:szCs w:val="18"/>
              </w:rPr>
              <w:t>当該月の保守実施体制及び担当者</w:t>
            </w:r>
            <w:r w:rsidR="00F15445">
              <w:rPr>
                <w:rFonts w:asciiTheme="minorEastAsia" w:hAnsiTheme="minorEastAsia" w:hint="eastAsia"/>
                <w:sz w:val="18"/>
                <w:szCs w:val="18"/>
              </w:rPr>
              <w:t>ごと</w:t>
            </w:r>
            <w:r>
              <w:rPr>
                <w:rFonts w:asciiTheme="minorEastAsia" w:hAnsiTheme="minorEastAsia" w:hint="eastAsia"/>
                <w:sz w:val="18"/>
                <w:szCs w:val="18"/>
              </w:rPr>
              <w:t>の稼</w:t>
            </w:r>
            <w:r w:rsidR="004902F9" w:rsidRPr="004902F9">
              <w:rPr>
                <w:rFonts w:asciiTheme="minorEastAsia" w:hAnsiTheme="minorEastAsia" w:hint="eastAsia"/>
                <w:sz w:val="18"/>
                <w:szCs w:val="18"/>
              </w:rPr>
              <w:t>働</w:t>
            </w:r>
            <w:r>
              <w:rPr>
                <w:rFonts w:asciiTheme="minorEastAsia" w:hAnsiTheme="minorEastAsia" w:hint="eastAsia"/>
                <w:sz w:val="18"/>
                <w:szCs w:val="18"/>
              </w:rPr>
              <w:t>状況や稼</w:t>
            </w:r>
            <w:r w:rsidR="004902F9" w:rsidRPr="004902F9">
              <w:rPr>
                <w:rFonts w:asciiTheme="minorEastAsia" w:hAnsiTheme="minorEastAsia" w:hint="eastAsia"/>
                <w:sz w:val="18"/>
                <w:szCs w:val="18"/>
              </w:rPr>
              <w:t>働</w:t>
            </w:r>
            <w:r>
              <w:rPr>
                <w:rFonts w:asciiTheme="minorEastAsia" w:hAnsiTheme="minorEastAsia" w:hint="eastAsia"/>
                <w:sz w:val="18"/>
                <w:szCs w:val="18"/>
              </w:rPr>
              <w:t>工数、次月以降の保守</w:t>
            </w:r>
            <w:r w:rsidR="00612097">
              <w:rPr>
                <w:rFonts w:asciiTheme="minorEastAsia" w:hAnsiTheme="minorEastAsia" w:hint="eastAsia"/>
                <w:sz w:val="18"/>
                <w:szCs w:val="18"/>
              </w:rPr>
              <w:t>体制及び予定工数を確認する。</w:t>
            </w:r>
          </w:p>
          <w:p w14:paraId="2C7DB6F6" w14:textId="1C4A3B89" w:rsidR="00612097" w:rsidRPr="00865578" w:rsidRDefault="0030651C" w:rsidP="0030651C">
            <w:pPr>
              <w:ind w:leftChars="50" w:left="105" w:rightChars="50" w:right="105"/>
              <w:rPr>
                <w:rFonts w:asciiTheme="minorEastAsia" w:hAnsiTheme="minorEastAsia"/>
                <w:sz w:val="18"/>
                <w:szCs w:val="18"/>
              </w:rPr>
            </w:pPr>
            <w:r>
              <w:rPr>
                <w:rFonts w:asciiTheme="minorEastAsia" w:hAnsiTheme="minorEastAsia" w:hint="eastAsia"/>
                <w:sz w:val="18"/>
                <w:szCs w:val="18"/>
              </w:rPr>
              <w:t>不具合やインシデント対応の対応状況</w:t>
            </w:r>
            <w:r w:rsidR="00612097">
              <w:rPr>
                <w:rFonts w:asciiTheme="minorEastAsia" w:hAnsiTheme="minorEastAsia" w:hint="eastAsia"/>
                <w:sz w:val="18"/>
                <w:szCs w:val="18"/>
              </w:rPr>
              <w:t>等を踏まえ、次月以降に安定した</w:t>
            </w:r>
            <w:r>
              <w:rPr>
                <w:rFonts w:asciiTheme="minorEastAsia" w:hAnsiTheme="minorEastAsia" w:hint="eastAsia"/>
                <w:sz w:val="18"/>
                <w:szCs w:val="18"/>
              </w:rPr>
              <w:t>保守</w:t>
            </w:r>
            <w:r w:rsidR="00612097">
              <w:rPr>
                <w:rFonts w:asciiTheme="minorEastAsia" w:hAnsiTheme="minorEastAsia" w:hint="eastAsia"/>
                <w:sz w:val="18"/>
                <w:szCs w:val="18"/>
              </w:rPr>
              <w:t>作業を</w:t>
            </w:r>
            <w:r>
              <w:rPr>
                <w:rFonts w:asciiTheme="minorEastAsia" w:hAnsiTheme="minorEastAsia" w:hint="eastAsia"/>
                <w:sz w:val="18"/>
                <w:szCs w:val="18"/>
              </w:rPr>
              <w:t>行えるかを評価するとともに、稼</w:t>
            </w:r>
            <w:r w:rsidR="004902F9" w:rsidRPr="004902F9">
              <w:rPr>
                <w:rFonts w:asciiTheme="minorEastAsia" w:hAnsiTheme="minorEastAsia" w:hint="eastAsia"/>
                <w:sz w:val="18"/>
                <w:szCs w:val="18"/>
              </w:rPr>
              <w:t>働</w:t>
            </w:r>
            <w:r>
              <w:rPr>
                <w:rFonts w:asciiTheme="minorEastAsia" w:hAnsiTheme="minorEastAsia" w:hint="eastAsia"/>
                <w:sz w:val="18"/>
                <w:szCs w:val="18"/>
              </w:rPr>
              <w:t>工数等は蓄積し、次年度以降の保守</w:t>
            </w:r>
            <w:r w:rsidR="00612097">
              <w:rPr>
                <w:rFonts w:asciiTheme="minorEastAsia" w:hAnsiTheme="minorEastAsia" w:hint="eastAsia"/>
                <w:sz w:val="18"/>
                <w:szCs w:val="18"/>
              </w:rPr>
              <w:t>体制の検討等に活用する。</w:t>
            </w:r>
          </w:p>
        </w:tc>
      </w:tr>
      <w:tr w:rsidR="00612097" w14:paraId="1A836487"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0EDD723" w14:textId="5BE6D3C1" w:rsidR="00612097" w:rsidRPr="00865578" w:rsidRDefault="00612097" w:rsidP="001937F6">
            <w:pPr>
              <w:pStyle w:val="TableList2"/>
            </w:pPr>
            <w:r w:rsidRPr="00612097">
              <w:t>障害やインシデントの発生と対応状況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F6347F0" w14:textId="77777777" w:rsidR="00612097" w:rsidRDefault="00612097" w:rsidP="003251C4">
            <w:pPr>
              <w:pStyle w:val="TableBodyText"/>
            </w:pPr>
            <w:r>
              <w:rPr>
                <w:rFonts w:hint="eastAsia"/>
              </w:rPr>
              <w:t>当該月に発生した障害やインシデントの内容、及び、累積している障害やインシデントの対応状況を確認する。</w:t>
            </w:r>
          </w:p>
          <w:p w14:paraId="1F8A5FA1" w14:textId="32310F01" w:rsidR="00612097" w:rsidRPr="00865578" w:rsidRDefault="00612097" w:rsidP="003251C4">
            <w:pPr>
              <w:pStyle w:val="TableList1"/>
            </w:pPr>
            <w:r>
              <w:rPr>
                <w:rFonts w:hint="eastAsia"/>
              </w:rPr>
              <w:t>発生した障害やインシデントに対しては、</w:t>
            </w:r>
            <w:r w:rsidR="0030651C">
              <w:rPr>
                <w:rFonts w:hint="eastAsia"/>
              </w:rPr>
              <w:t>不具合等に対する直接的な対処だけではなく、類似不具合の</w:t>
            </w:r>
            <w:r w:rsidR="00D56BAA">
              <w:rPr>
                <w:rFonts w:hint="eastAsia"/>
              </w:rPr>
              <w:t>調査、根本的な原因、テストで摘出できなかった原因等の</w:t>
            </w:r>
            <w:r w:rsidR="0030651C">
              <w:rPr>
                <w:rFonts w:hint="eastAsia"/>
              </w:rPr>
              <w:t>分析</w:t>
            </w:r>
            <w:r w:rsidR="00D56BAA">
              <w:rPr>
                <w:rFonts w:hint="eastAsia"/>
              </w:rPr>
              <w:t>と対策の検討を求め</w:t>
            </w:r>
            <w:r w:rsidR="0030651C">
              <w:rPr>
                <w:rFonts w:hint="eastAsia"/>
              </w:rPr>
              <w:t>、</w:t>
            </w:r>
            <w:r w:rsidR="00D56BAA">
              <w:rPr>
                <w:rFonts w:hint="eastAsia"/>
              </w:rPr>
              <w:t>その妥当性を確認し</w:t>
            </w:r>
            <w:r w:rsidR="00A07CF5">
              <w:rPr>
                <w:rFonts w:hint="eastAsia"/>
              </w:rPr>
              <w:t>、品質の維持に努める</w:t>
            </w:r>
            <w:r w:rsidR="00946E84">
              <w:rPr>
                <w:rFonts w:hint="eastAsia"/>
              </w:rPr>
              <w:t>。</w:t>
            </w:r>
          </w:p>
        </w:tc>
      </w:tr>
      <w:tr w:rsidR="00612097" w14:paraId="600029BD"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DB45BFF" w14:textId="7C269648" w:rsidR="00612097" w:rsidRPr="00865578" w:rsidRDefault="00612097" w:rsidP="001937F6">
            <w:pPr>
              <w:pStyle w:val="TableList2"/>
            </w:pPr>
            <w:r w:rsidRPr="00612097">
              <w:t>情報システムの構成と稼働監視状況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D389B21" w14:textId="193665C6" w:rsidR="00612097" w:rsidRDefault="0030651C" w:rsidP="003251C4">
            <w:pPr>
              <w:pStyle w:val="TableBodyText"/>
            </w:pPr>
            <w:r>
              <w:rPr>
                <w:rFonts w:hint="eastAsia"/>
              </w:rPr>
              <w:t>ハードウェア</w:t>
            </w:r>
            <w:r w:rsidR="00612097">
              <w:rPr>
                <w:rFonts w:hint="eastAsia"/>
              </w:rPr>
              <w:t>に対する</w:t>
            </w:r>
            <w:r>
              <w:rPr>
                <w:rFonts w:hint="eastAsia"/>
              </w:rPr>
              <w:t>点検の有無や新たなソフトウェアアップデートの有無や適用の要否、アップデート適用の検証状況や実施予定等</w:t>
            </w:r>
            <w:r w:rsidR="00612097">
              <w:rPr>
                <w:rFonts w:hint="eastAsia"/>
              </w:rPr>
              <w:t>を確認する。</w:t>
            </w:r>
          </w:p>
          <w:p w14:paraId="4FA3F523" w14:textId="2B35084B" w:rsidR="00612097" w:rsidRPr="00D7084D" w:rsidRDefault="008E2EA3" w:rsidP="003251C4">
            <w:pPr>
              <w:pStyle w:val="TableList1"/>
            </w:pPr>
            <w:r>
              <w:rPr>
                <w:rFonts w:hint="eastAsia"/>
              </w:rPr>
              <w:lastRenderedPageBreak/>
              <w:t>セキュリティに関するソフトウェアのアップデートについては、緊急性や重要性、影響度等を踏まえて、対応の優先順位を決定する</w:t>
            </w:r>
            <w:r w:rsidR="00946E84">
              <w:rPr>
                <w:rFonts w:hint="eastAsia"/>
              </w:rPr>
              <w:t>。</w:t>
            </w:r>
          </w:p>
        </w:tc>
      </w:tr>
      <w:tr w:rsidR="00612097" w14:paraId="1E0EAA1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81AF6C8" w14:textId="12196F7E" w:rsidR="00612097" w:rsidRPr="00865578" w:rsidRDefault="00612097" w:rsidP="001937F6">
            <w:pPr>
              <w:pStyle w:val="TableList2"/>
            </w:pPr>
            <w:r w:rsidRPr="00612097">
              <w:lastRenderedPageBreak/>
              <w:t>リスク・課題の発生と対応状況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D7A0B42" w14:textId="4FA3E3B6" w:rsidR="00612097" w:rsidRPr="00865578" w:rsidRDefault="008E2EA3" w:rsidP="00612097">
            <w:pPr>
              <w:ind w:leftChars="50" w:left="105" w:rightChars="50" w:right="105"/>
              <w:rPr>
                <w:rFonts w:asciiTheme="minorEastAsia" w:hAnsiTheme="minorEastAsia"/>
                <w:sz w:val="18"/>
                <w:szCs w:val="18"/>
              </w:rPr>
            </w:pPr>
            <w:r>
              <w:rPr>
                <w:rFonts w:asciiTheme="minorEastAsia" w:hAnsiTheme="minorEastAsia" w:hint="eastAsia"/>
                <w:sz w:val="18"/>
                <w:szCs w:val="18"/>
              </w:rPr>
              <w:t>保守</w:t>
            </w:r>
            <w:r w:rsidR="00612097">
              <w:rPr>
                <w:rFonts w:asciiTheme="minorEastAsia" w:hAnsiTheme="minorEastAsia" w:hint="eastAsia"/>
                <w:sz w:val="18"/>
                <w:szCs w:val="18"/>
              </w:rPr>
              <w:t>実施要領のリスク管理及び課題管理に従って、新たに発生した課題、次月以降に想定されるリスクの確認や、累積している課題の対応状況の確認、既知のリスクに対する再評価等を行う。</w:t>
            </w:r>
          </w:p>
        </w:tc>
      </w:tr>
    </w:tbl>
    <w:p w14:paraId="6C146F59" w14:textId="0EE02209" w:rsidR="003B3483" w:rsidRDefault="003B3483" w:rsidP="00EB1A92">
      <w:pPr>
        <w:pStyle w:val="32"/>
        <w:ind w:left="840"/>
      </w:pPr>
    </w:p>
    <w:p w14:paraId="4B315B10" w14:textId="77777777" w:rsidR="00462C4B" w:rsidRPr="0099468E" w:rsidRDefault="00462C4B" w:rsidP="00462C4B">
      <w:pPr>
        <w:pStyle w:val="3"/>
        <w:pageBreakBefore/>
        <w:spacing w:before="152"/>
        <w:ind w:left="161"/>
        <w:rPr>
          <w:szCs w:val="28"/>
        </w:rPr>
      </w:pPr>
      <w:bookmarkStart w:id="95" w:name="_Toc527912956"/>
      <w:bookmarkStart w:id="96" w:name="_Toc1559470"/>
      <w:r w:rsidRPr="00933A36">
        <w:rPr>
          <w:sz w:val="28"/>
          <w:szCs w:val="28"/>
        </w:rPr>
        <w:lastRenderedPageBreak/>
        <w:t>情報システムの現況確認</w:t>
      </w:r>
      <w:bookmarkEnd w:id="95"/>
      <w:bookmarkEnd w:id="96"/>
    </w:p>
    <w:p w14:paraId="3F7F613C" w14:textId="1808A2CF" w:rsidR="00462C4B" w:rsidRDefault="00462C4B" w:rsidP="00462C4B">
      <w:pPr>
        <w:pStyle w:val="OriginalBodyText"/>
      </w:pPr>
      <w:r>
        <w:t>ＰＪＭＯは、</w:t>
      </w:r>
      <w:r w:rsidR="00AD21BA">
        <w:rPr>
          <w:rFonts w:hint="eastAsia"/>
        </w:rPr>
        <w:t>情報システムに係る文書</w:t>
      </w:r>
      <w:r>
        <w:t>の内容が実際の情報システムの状況を反映したものとなるよう、運用計画及び保守計画に基づき、毎年度末までに、運用事業者、保守事業者等とともに、</w:t>
      </w:r>
      <w:r w:rsidR="00AD21BA">
        <w:rPr>
          <w:rFonts w:hint="eastAsia"/>
        </w:rPr>
        <w:t>同文書</w:t>
      </w:r>
      <w:r w:rsidRPr="00072028">
        <w:rPr>
          <w:b/>
          <w:u w:val="single"/>
        </w:rPr>
        <w:t>と情報システムの現況との突合・確認を行う</w:t>
      </w:r>
      <w:r w:rsidR="004C0288" w:rsidRPr="003251C4">
        <w:rPr>
          <w:b/>
          <w:vertAlign w:val="subscript"/>
        </w:rPr>
        <w:t>(1)</w:t>
      </w:r>
      <w:r>
        <w:t>。これらの取組については、ＰＪＭＯは、ＰＭＯからの依頼に応じ、具体の取組内容を報告するものとする。</w:t>
      </w:r>
    </w:p>
    <w:p w14:paraId="62C3DC0C" w14:textId="66DAAE84" w:rsidR="00EF091F" w:rsidRDefault="00EF091F" w:rsidP="00462C4B">
      <w:pPr>
        <w:pStyle w:val="OriginalBodyText"/>
      </w:pPr>
      <w:r w:rsidRPr="00EF091F">
        <w:rPr>
          <w:rFonts w:hint="eastAsia"/>
        </w:rPr>
        <w:t>ＰＪＭＯは、これらの作業を円滑に進めるために、情報システムの構成に係る</w:t>
      </w:r>
      <w:r w:rsidR="00B74C27" w:rsidRPr="00B74C27">
        <w:t>ハードウェア製品及び</w:t>
      </w:r>
      <w:r w:rsidRPr="00EF091F">
        <w:rPr>
          <w:rFonts w:hint="eastAsia"/>
        </w:rPr>
        <w:t>ソフトウェア製品（パッケージソフト、ミドルウェア等）の保守の実施において、</w:t>
      </w:r>
      <w:r w:rsidR="00B74C27">
        <w:rPr>
          <w:rFonts w:hint="eastAsia"/>
        </w:rPr>
        <w:t>各</w:t>
      </w:r>
      <w:r w:rsidRPr="00F44704">
        <w:rPr>
          <w:rFonts w:hint="eastAsia"/>
        </w:rPr>
        <w:t>製品の構成に変更が生じるときには、運用事業者等からその旨の報告を受け</w:t>
      </w:r>
      <w:r w:rsidR="00F44704" w:rsidRPr="003251C4">
        <w:rPr>
          <w:rFonts w:hint="eastAsia"/>
        </w:rPr>
        <w:t>る</w:t>
      </w:r>
      <w:r w:rsidRPr="00EF091F">
        <w:rPr>
          <w:rFonts w:hint="eastAsia"/>
        </w:rPr>
        <w:t>ものとする。なお、運用事業者等に対し、管理対象の製品に関するライセンス情報を常に正確に把握し、変更の必要性が発生したときには、速やかに定期運用会議等で報告するよう求めるものとする。</w:t>
      </w:r>
    </w:p>
    <w:p w14:paraId="14C20E45" w14:textId="361A0980" w:rsidR="00462C4B" w:rsidRDefault="00462C4B" w:rsidP="00462C4B">
      <w:pPr>
        <w:pStyle w:val="OriginalBodyText"/>
      </w:pPr>
      <w:r>
        <w:t>なお、</w:t>
      </w:r>
      <w:r w:rsidRPr="00072028">
        <w:t>次の</w:t>
      </w:r>
      <w:r w:rsidR="008E51F4">
        <w:t>[</w:t>
      </w:r>
      <w:r w:rsidR="0040460F">
        <w:t>1</w:t>
      </w:r>
      <w:r w:rsidR="008E51F4">
        <w:t>]</w:t>
      </w:r>
      <w:r w:rsidRPr="00072028">
        <w:t>から</w:t>
      </w:r>
      <w:r w:rsidR="008E51F4">
        <w:t>[</w:t>
      </w:r>
      <w:r w:rsidR="0040460F">
        <w:t>4</w:t>
      </w:r>
      <w:r w:rsidR="008E51F4">
        <w:t>]</w:t>
      </w:r>
      <w:r w:rsidRPr="00072028">
        <w:t>までに掲げる事項が生じた場合には、それぞれに定めるとおりの対応を行う</w:t>
      </w:r>
      <w:r>
        <w:t>ものとする。</w:t>
      </w:r>
    </w:p>
    <w:p w14:paraId="73AA2DE0" w14:textId="7C35AAAA" w:rsidR="00462C4B" w:rsidRPr="004C0288" w:rsidRDefault="00AD21BA" w:rsidP="003251C4">
      <w:pPr>
        <w:pStyle w:val="OriginalList4"/>
        <w:numPr>
          <w:ilvl w:val="0"/>
          <w:numId w:val="41"/>
        </w:numPr>
      </w:pPr>
      <w:r>
        <w:rPr>
          <w:rFonts w:hint="eastAsia"/>
          <w:b/>
          <w:u w:val="single"/>
        </w:rPr>
        <w:t>文書</w:t>
      </w:r>
      <w:r w:rsidR="00462C4B" w:rsidRPr="003251C4">
        <w:rPr>
          <w:b/>
          <w:u w:val="single"/>
        </w:rPr>
        <w:t>と情報システムの現況との間に相違があった場合</w:t>
      </w:r>
      <w:r w:rsidR="004C0288" w:rsidRPr="003251C4">
        <w:rPr>
          <w:b/>
          <w:vertAlign w:val="subscript"/>
        </w:rPr>
        <w:t>(</w:t>
      </w:r>
      <w:r w:rsidR="00F44704">
        <w:rPr>
          <w:rFonts w:hint="eastAsia"/>
          <w:b/>
          <w:vertAlign w:val="subscript"/>
        </w:rPr>
        <w:t>2</w:t>
      </w:r>
      <w:r w:rsidR="004C0288" w:rsidRPr="003251C4">
        <w:rPr>
          <w:b/>
          <w:vertAlign w:val="subscript"/>
        </w:rPr>
        <w:t>)</w:t>
      </w:r>
      <w:r w:rsidR="00462C4B" w:rsidRPr="004C0288">
        <w:t xml:space="preserve">　</w:t>
      </w:r>
      <w:r>
        <w:rPr>
          <w:rFonts w:hint="eastAsia"/>
        </w:rPr>
        <w:t>文書</w:t>
      </w:r>
      <w:r w:rsidR="00462C4B" w:rsidRPr="004C0288">
        <w:t>の更新及び再発防止策の検討・実施</w:t>
      </w:r>
    </w:p>
    <w:p w14:paraId="62AEEF25" w14:textId="66406CE6" w:rsidR="00462C4B" w:rsidRPr="004C0288" w:rsidRDefault="00462C4B" w:rsidP="003251C4">
      <w:pPr>
        <w:pStyle w:val="OriginalList4"/>
      </w:pPr>
      <w:r w:rsidRPr="004C0288">
        <w:rPr>
          <w:b/>
          <w:u w:val="single"/>
        </w:rPr>
        <w:t>ライセンス許諾条件違反</w:t>
      </w:r>
      <w:r w:rsidR="004C0288" w:rsidRPr="003251C4">
        <w:rPr>
          <w:b/>
          <w:vertAlign w:val="subscript"/>
        </w:rPr>
        <w:t>(3)</w:t>
      </w:r>
      <w:r w:rsidRPr="004C0288">
        <w:t xml:space="preserve">　ライセンス許諾条件への適合等</w:t>
      </w:r>
    </w:p>
    <w:p w14:paraId="6C19598C" w14:textId="323CB378" w:rsidR="00462C4B" w:rsidRPr="004C0288" w:rsidRDefault="00462C4B" w:rsidP="003251C4">
      <w:pPr>
        <w:pStyle w:val="OriginalList4"/>
      </w:pPr>
      <w:r w:rsidRPr="004C0288">
        <w:rPr>
          <w:b/>
          <w:u w:val="single"/>
        </w:rPr>
        <w:t>サポート切れ</w:t>
      </w:r>
      <w:r w:rsidR="004C0288" w:rsidRPr="003251C4">
        <w:rPr>
          <w:b/>
          <w:vertAlign w:val="subscript"/>
        </w:rPr>
        <w:t>(4)</w:t>
      </w:r>
      <w:r w:rsidRPr="004C0288">
        <w:t xml:space="preserve">　サポート切れの影響及び今後の対応策の検討等</w:t>
      </w:r>
    </w:p>
    <w:p w14:paraId="238D3A69" w14:textId="2DC3D76C" w:rsidR="00462C4B" w:rsidRPr="004C0288" w:rsidRDefault="00462C4B" w:rsidP="003251C4">
      <w:pPr>
        <w:pStyle w:val="OriginalList4"/>
      </w:pPr>
      <w:r w:rsidRPr="004C0288">
        <w:t xml:space="preserve">ハードウェア、ソフトウェア製品等の利用を停止したとき　</w:t>
      </w:r>
      <w:r w:rsidR="00AD21BA">
        <w:rPr>
          <w:rFonts w:hint="eastAsia"/>
        </w:rPr>
        <w:t>PMOにその旨を連絡</w:t>
      </w:r>
      <w:r w:rsidRPr="004C0288">
        <w:t>（ただし、その利用を一旦停止し、その後、再利用することが適当であるもの（以下「再利用候補物」という。）に限る。なお、利用の停止から再利用の実施までの手続は、会計担当部門の協力を得て、会計法令等に基づく手続の実施、再利用候補物の保管場所の確保等が必要となることに留意すること。）</w:t>
      </w:r>
    </w:p>
    <w:p w14:paraId="7C068D02" w14:textId="77777777" w:rsidR="00462C4B" w:rsidRDefault="00462C4B" w:rsidP="00462C4B">
      <w:pPr>
        <w:pStyle w:val="ExplanationHeader"/>
        <w:spacing w:before="152" w:after="152"/>
      </w:pPr>
      <w:r>
        <w:t>１. 趣旨</w:t>
      </w:r>
    </w:p>
    <w:p w14:paraId="3B1B8883" w14:textId="08C6C335" w:rsidR="002A739B" w:rsidRDefault="00462C4B" w:rsidP="00462C4B">
      <w:pPr>
        <w:pStyle w:val="a6"/>
      </w:pPr>
      <w:r>
        <w:rPr>
          <w:rFonts w:hint="eastAsia"/>
        </w:rPr>
        <w:t>当該情報システムの現状や課題等を正確に把握し、それらの情報を活用できるようにするためには、</w:t>
      </w:r>
      <w:r w:rsidR="001C3D9B">
        <w:rPr>
          <w:rFonts w:hint="eastAsia"/>
        </w:rPr>
        <w:t>情報システムに係る文書に最新の状況が反映され、</w:t>
      </w:r>
      <w:r>
        <w:rPr>
          <w:rFonts w:hint="eastAsia"/>
        </w:rPr>
        <w:t>誤りがないことが必要となる。</w:t>
      </w:r>
    </w:p>
    <w:p w14:paraId="4F12953E" w14:textId="25401756" w:rsidR="00462C4B" w:rsidRPr="002A739B" w:rsidRDefault="002A739B" w:rsidP="00462C4B">
      <w:pPr>
        <w:pStyle w:val="a6"/>
      </w:pPr>
      <w:r>
        <w:rPr>
          <w:rFonts w:hint="eastAsia"/>
        </w:rPr>
        <w:t>こ</w:t>
      </w:r>
      <w:r w:rsidR="00462C4B">
        <w:rPr>
          <w:rFonts w:hint="eastAsia"/>
        </w:rPr>
        <w:t>のため、ＰＪＭＯは、運用事業者、保守事業者とともに、当該情報システムに関する</w:t>
      </w:r>
      <w:r w:rsidR="001C3D9B">
        <w:rPr>
          <w:rFonts w:hint="eastAsia"/>
        </w:rPr>
        <w:t>情報システムに係る文書</w:t>
      </w:r>
      <w:r w:rsidR="00462C4B">
        <w:rPr>
          <w:rFonts w:hint="eastAsia"/>
        </w:rPr>
        <w:t>の内容が実際の情報システムの状況を正確に反映しているか否かを確認し、</w:t>
      </w:r>
      <w:r w:rsidR="001C3D9B">
        <w:rPr>
          <w:rFonts w:hint="eastAsia"/>
        </w:rPr>
        <w:t>文書</w:t>
      </w:r>
      <w:r w:rsidR="00462C4B">
        <w:rPr>
          <w:rFonts w:hint="eastAsia"/>
        </w:rPr>
        <w:t>と実際の状況等に差異が確認された等の場合には、適切な対応を行う必要がある。</w:t>
      </w:r>
    </w:p>
    <w:p w14:paraId="16F45A45" w14:textId="77777777" w:rsidR="00462C4B" w:rsidRDefault="00462C4B" w:rsidP="00462C4B">
      <w:pPr>
        <w:pStyle w:val="ExplanationHeader"/>
        <w:spacing w:before="152" w:after="152"/>
      </w:pPr>
      <w:r>
        <w:t>２. 解説</w:t>
      </w:r>
    </w:p>
    <w:p w14:paraId="3737CE60" w14:textId="71063D74" w:rsidR="00462C4B" w:rsidRDefault="00462C4B" w:rsidP="00462C4B">
      <w:pPr>
        <w:pStyle w:val="5"/>
        <w:spacing w:before="152" w:after="61"/>
        <w:ind w:left="525"/>
      </w:pPr>
      <w:r>
        <w:rPr>
          <w:rFonts w:hint="eastAsia"/>
        </w:rPr>
        <w:t>「</w:t>
      </w:r>
      <w:r w:rsidR="001C3D9B">
        <w:rPr>
          <w:rFonts w:hint="eastAsia"/>
        </w:rPr>
        <w:t>情報システムに係る文書</w:t>
      </w:r>
      <w:r>
        <w:t>と情報システムの現況との突合・確認を行う</w:t>
      </w:r>
      <w:r>
        <w:rPr>
          <w:rFonts w:hint="eastAsia"/>
        </w:rPr>
        <w:t>」</w:t>
      </w:r>
    </w:p>
    <w:p w14:paraId="6B38C5A9" w14:textId="784B08F6" w:rsidR="009837F1" w:rsidRDefault="009837F1" w:rsidP="00462C4B">
      <w:pPr>
        <w:pStyle w:val="aff9"/>
      </w:pPr>
      <w:r>
        <w:rPr>
          <w:rFonts w:hint="eastAsia"/>
        </w:rPr>
        <w:t>「</w:t>
      </w:r>
      <w:r w:rsidR="001C3D9B">
        <w:rPr>
          <w:rFonts w:hint="eastAsia"/>
        </w:rPr>
        <w:t>情報システムに係る文書</w:t>
      </w:r>
      <w:r>
        <w:rPr>
          <w:rFonts w:hint="eastAsia"/>
        </w:rPr>
        <w:t>」とは、</w:t>
      </w:r>
      <w:r w:rsidR="00637B54">
        <w:rPr>
          <w:rFonts w:hint="eastAsia"/>
        </w:rPr>
        <w:t>要件定義書、設計書等の当該情報システムの整備・運用に当たり作成された文書群</w:t>
      </w:r>
      <w:r w:rsidR="001B0C1F">
        <w:rPr>
          <w:rFonts w:hint="eastAsia"/>
        </w:rPr>
        <w:t>（情報システム台帳等におい</w:t>
      </w:r>
      <w:r w:rsidR="001B0C1F">
        <w:rPr>
          <w:rFonts w:hint="eastAsia"/>
        </w:rPr>
        <w:lastRenderedPageBreak/>
        <w:t>て、情報システムの構成管理を行っている場合は、台帳等に登録されている情報を含む。）</w:t>
      </w:r>
      <w:r w:rsidR="00D76BF5">
        <w:rPr>
          <w:rFonts w:hint="eastAsia"/>
        </w:rPr>
        <w:t>を指す。</w:t>
      </w:r>
    </w:p>
    <w:p w14:paraId="72F51363" w14:textId="69F186AC" w:rsidR="00462C4B" w:rsidRPr="005626DA" w:rsidRDefault="00462C4B" w:rsidP="00462C4B">
      <w:pPr>
        <w:pStyle w:val="aff9"/>
      </w:pPr>
      <w:r>
        <w:rPr>
          <w:rFonts w:hint="eastAsia"/>
        </w:rPr>
        <w:t>「</w:t>
      </w:r>
      <w:r>
        <w:t>突合・確認</w:t>
      </w:r>
      <w:r>
        <w:rPr>
          <w:rFonts w:hint="eastAsia"/>
        </w:rPr>
        <w:t>」とは、</w:t>
      </w:r>
      <w:r w:rsidR="00637B54">
        <w:rPr>
          <w:rFonts w:hint="eastAsia"/>
        </w:rPr>
        <w:t>当該文書と</w:t>
      </w:r>
      <w:r>
        <w:rPr>
          <w:rFonts w:hint="eastAsia"/>
        </w:rPr>
        <w:t>、情報システムを構成している現況の環境と差異がないことを突き合わせて確認することをいう。</w:t>
      </w:r>
    </w:p>
    <w:p w14:paraId="3EF5A6FD" w14:textId="1A9617BC" w:rsidR="00462C4B" w:rsidRDefault="00462C4B" w:rsidP="00462C4B">
      <w:pPr>
        <w:pStyle w:val="aff9"/>
      </w:pPr>
      <w:r w:rsidRPr="000B4532">
        <w:rPr>
          <w:rFonts w:hint="eastAsia"/>
        </w:rPr>
        <w:t>ＰＪＭＯは、現況確認の対象資産、数量及び設置状況等を考慮し、現況確認の実施方法を決定する。現況確認の対象資産は、ＰＣ・サーバ等データの保存が行えるハードウェアを含め、対象資産の所在及び利用者情報、導入ソフトウェア情報について</w:t>
      </w:r>
      <w:r w:rsidR="00637B54">
        <w:rPr>
          <w:rFonts w:hint="eastAsia"/>
        </w:rPr>
        <w:t>文書</w:t>
      </w:r>
      <w:r w:rsidRPr="000B4532">
        <w:rPr>
          <w:rFonts w:hint="eastAsia"/>
        </w:rPr>
        <w:t>と突合・確認する。なお、現況確認を行う際には、各対象資産の利用状況についても確認することが望ましい。</w:t>
      </w:r>
    </w:p>
    <w:p w14:paraId="711412A5" w14:textId="178B4A2D" w:rsidR="00462C4B" w:rsidRPr="00EB0CCD" w:rsidRDefault="00462C4B" w:rsidP="00462C4B">
      <w:pPr>
        <w:pStyle w:val="5"/>
        <w:spacing w:before="152" w:after="61"/>
        <w:ind w:left="525"/>
      </w:pPr>
      <w:r>
        <w:rPr>
          <w:rFonts w:hint="eastAsia"/>
        </w:rPr>
        <w:t>「</w:t>
      </w:r>
      <w:r w:rsidR="001B0C1F">
        <w:rPr>
          <w:rFonts w:hint="eastAsia"/>
        </w:rPr>
        <w:t>文書</w:t>
      </w:r>
      <w:r>
        <w:t>と情報システムの現況との間に相違があった場合</w:t>
      </w:r>
      <w:r>
        <w:rPr>
          <w:rFonts w:hint="eastAsia"/>
        </w:rPr>
        <w:t>」</w:t>
      </w:r>
    </w:p>
    <w:p w14:paraId="2A1C42DF" w14:textId="23882C45" w:rsidR="00462C4B" w:rsidRPr="00072028" w:rsidRDefault="00462C4B" w:rsidP="00462C4B">
      <w:pPr>
        <w:pStyle w:val="aff9"/>
      </w:pPr>
      <w:r w:rsidRPr="00072028">
        <w:rPr>
          <w:rFonts w:hint="eastAsia"/>
        </w:rPr>
        <w:t>「</w:t>
      </w:r>
      <w:r w:rsidR="001B0C1F">
        <w:rPr>
          <w:rFonts w:hint="eastAsia"/>
        </w:rPr>
        <w:t>文書</w:t>
      </w:r>
      <w:r w:rsidRPr="00072028">
        <w:t>と情報システムの現況との間に相違があった場合</w:t>
      </w:r>
      <w:r w:rsidRPr="00072028">
        <w:rPr>
          <w:rFonts w:hint="eastAsia"/>
        </w:rPr>
        <w:t>」とは、</w:t>
      </w:r>
      <w:r w:rsidR="001B0C1F">
        <w:rPr>
          <w:rFonts w:hint="eastAsia"/>
        </w:rPr>
        <w:t>文書</w:t>
      </w:r>
      <w:r>
        <w:rPr>
          <w:rFonts w:hint="eastAsia"/>
        </w:rPr>
        <w:t>と情報システムの現況を</w:t>
      </w:r>
      <w:r w:rsidRPr="00072028">
        <w:rPr>
          <w:rFonts w:hint="eastAsia"/>
        </w:rPr>
        <w:t>突き合わせた結果、一致していないことが判明した場合をいう。</w:t>
      </w:r>
    </w:p>
    <w:p w14:paraId="193E3377" w14:textId="1B45C913" w:rsidR="00462C4B" w:rsidRPr="00072028" w:rsidRDefault="00462C4B" w:rsidP="00462C4B">
      <w:pPr>
        <w:pStyle w:val="aff9"/>
      </w:pPr>
      <w:r w:rsidRPr="00072028">
        <w:rPr>
          <w:rFonts w:hint="eastAsia"/>
        </w:rPr>
        <w:t>現況と相違があった</w:t>
      </w:r>
      <w:r w:rsidR="001B0C1F">
        <w:rPr>
          <w:rFonts w:hint="eastAsia"/>
        </w:rPr>
        <w:t>文書の情報</w:t>
      </w:r>
      <w:r w:rsidRPr="00072028">
        <w:rPr>
          <w:rFonts w:hint="eastAsia"/>
        </w:rPr>
        <w:t>については、情報システムの現況を正確に反映した</w:t>
      </w:r>
      <w:r w:rsidR="001B0C1F">
        <w:rPr>
          <w:rFonts w:hint="eastAsia"/>
        </w:rPr>
        <w:t>記載</w:t>
      </w:r>
      <w:r w:rsidRPr="00072028">
        <w:rPr>
          <w:rFonts w:hint="eastAsia"/>
        </w:rPr>
        <w:t>に更新する。ただし、現況と相違がない場合でも、利用状況を確認した結果、利用頻度が著しく低い資産等がある場合には、今後の利用方針を検討した上で、</w:t>
      </w:r>
      <w:r w:rsidR="00CD3777">
        <w:rPr>
          <w:rFonts w:hint="eastAsia"/>
        </w:rPr>
        <w:t>検討結果</w:t>
      </w:r>
      <w:r w:rsidRPr="00072028">
        <w:rPr>
          <w:rFonts w:hint="eastAsia"/>
        </w:rPr>
        <w:t>を登録</w:t>
      </w:r>
      <w:r w:rsidR="00CD3777">
        <w:rPr>
          <w:rFonts w:hint="eastAsia"/>
        </w:rPr>
        <w:t>しておく</w:t>
      </w:r>
      <w:r w:rsidRPr="00072028">
        <w:rPr>
          <w:rFonts w:hint="eastAsia"/>
        </w:rPr>
        <w:t>ことが望ましい。特に、相違の発生理由が、ハードウェア、ソフトウェア製品等の利用を既に停止していたことであった場合には、</w:t>
      </w:r>
      <w:r w:rsidR="001B0C1F">
        <w:rPr>
          <w:rFonts w:hint="eastAsia"/>
        </w:rPr>
        <w:t>ＰＭＯにその旨の連絡</w:t>
      </w:r>
      <w:r w:rsidRPr="00072028">
        <w:rPr>
          <w:rFonts w:hint="eastAsia"/>
        </w:rPr>
        <w:t>を行う。ただし、それらハードウェア、ソフトウェア製品の利用を一旦停止し、その後、再利用することが適当であると判断される場合に限り登録を行うことに留意する。</w:t>
      </w:r>
    </w:p>
    <w:p w14:paraId="02491687" w14:textId="0EA61F62" w:rsidR="00462C4B" w:rsidRPr="00072028" w:rsidRDefault="00462C4B" w:rsidP="00462C4B">
      <w:pPr>
        <w:pStyle w:val="aff9"/>
      </w:pPr>
      <w:r w:rsidRPr="00072028">
        <w:rPr>
          <w:rFonts w:hint="eastAsia"/>
        </w:rPr>
        <w:t>また、</w:t>
      </w:r>
      <w:r w:rsidR="001B0C1F">
        <w:rPr>
          <w:rFonts w:hint="eastAsia"/>
        </w:rPr>
        <w:t>文書</w:t>
      </w:r>
      <w:r w:rsidRPr="00072028">
        <w:rPr>
          <w:rFonts w:hint="eastAsia"/>
        </w:rPr>
        <w:t>と情報システムの現況の間に相違が生じた理由を分析するとともに、再発を防止するための対策を</w:t>
      </w:r>
      <w:r w:rsidR="00CD3777" w:rsidRPr="00CD3777">
        <w:rPr>
          <w:rFonts w:hint="eastAsia"/>
        </w:rPr>
        <w:t>講じ、常に</w:t>
      </w:r>
      <w:r w:rsidR="001B0C1F">
        <w:rPr>
          <w:rFonts w:hint="eastAsia"/>
        </w:rPr>
        <w:t>文書</w:t>
      </w:r>
      <w:r w:rsidR="00CD3777" w:rsidRPr="00CD3777">
        <w:rPr>
          <w:rFonts w:hint="eastAsia"/>
        </w:rPr>
        <w:t>と情報システムの現況が一致するよう努めることとする。</w:t>
      </w:r>
    </w:p>
    <w:p w14:paraId="05DD270B" w14:textId="77777777" w:rsidR="00462C4B" w:rsidRPr="00072028" w:rsidRDefault="00462C4B" w:rsidP="00462C4B">
      <w:pPr>
        <w:pStyle w:val="5"/>
        <w:spacing w:before="152" w:after="61"/>
        <w:ind w:left="525"/>
      </w:pPr>
      <w:r w:rsidRPr="00072028">
        <w:rPr>
          <w:rFonts w:hint="eastAsia"/>
        </w:rPr>
        <w:t>「</w:t>
      </w:r>
      <w:r w:rsidRPr="00072028">
        <w:t>ライセンス許諾条件違反</w:t>
      </w:r>
      <w:r w:rsidRPr="00072028">
        <w:rPr>
          <w:rFonts w:hint="eastAsia"/>
        </w:rPr>
        <w:t>」</w:t>
      </w:r>
    </w:p>
    <w:p w14:paraId="25F9D4AA" w14:textId="6B97AE68" w:rsidR="00F44704" w:rsidRPr="00072028" w:rsidRDefault="00F44704" w:rsidP="00F44704">
      <w:pPr>
        <w:pStyle w:val="aff9"/>
      </w:pPr>
      <w:r w:rsidRPr="00072028">
        <w:rPr>
          <w:rFonts w:hint="eastAsia"/>
        </w:rPr>
        <w:t>「ライセンス許諾条件」とは、ソフトウェア</w:t>
      </w:r>
      <w:r>
        <w:rPr>
          <w:rFonts w:hint="eastAsia"/>
        </w:rPr>
        <w:t>製品</w:t>
      </w:r>
      <w:r w:rsidRPr="00072028">
        <w:rPr>
          <w:rFonts w:hint="eastAsia"/>
        </w:rPr>
        <w:t>等の提供元</w:t>
      </w:r>
      <w:r>
        <w:rPr>
          <w:rFonts w:hint="eastAsia"/>
        </w:rPr>
        <w:t>によって定められた、ある条件下に</w:t>
      </w:r>
      <w:r w:rsidR="00D00DDB">
        <w:rPr>
          <w:rFonts w:hint="eastAsia"/>
        </w:rPr>
        <w:t>おいて</w:t>
      </w:r>
      <w:r>
        <w:rPr>
          <w:rFonts w:hint="eastAsia"/>
        </w:rPr>
        <w:t>使用権を認めるという制限付きの契約のことを指す。</w:t>
      </w:r>
    </w:p>
    <w:p w14:paraId="7C603221" w14:textId="77777777" w:rsidR="00F44704" w:rsidRPr="00A84169" w:rsidRDefault="00F44704" w:rsidP="00F44704">
      <w:pPr>
        <w:pStyle w:val="aff9"/>
      </w:pPr>
      <w:r>
        <w:rPr>
          <w:rFonts w:hint="eastAsia"/>
        </w:rPr>
        <w:t>運用事業者は、ソフトウェアライセンス数を定期的に把握し、変更が発生したときは定期運用会議等でＰＪＭＯにその旨を報告する。ＰＪＭＯは、報告を踏まえ、ライセンスの許諾条件に対する違反がないかを次に示す観点の例を参考に確認し、違反があった場合は、許諾条件に適合するよう、適切な対処を行う。</w:t>
      </w:r>
    </w:p>
    <w:p w14:paraId="11701AEC" w14:textId="77777777" w:rsidR="00F44704" w:rsidRPr="00A84169" w:rsidRDefault="00F44704" w:rsidP="00F44704">
      <w:pPr>
        <w:pStyle w:val="list2"/>
        <w:spacing w:before="61" w:after="61"/>
      </w:pPr>
      <w:r w:rsidRPr="00A84169">
        <w:t>ソフトウェアの利用目的に合致しているか</w:t>
      </w:r>
    </w:p>
    <w:p w14:paraId="14C577D3" w14:textId="77777777" w:rsidR="00F44704" w:rsidRPr="00A84169" w:rsidRDefault="00F44704" w:rsidP="00F44704">
      <w:pPr>
        <w:pStyle w:val="list2"/>
        <w:spacing w:before="61" w:after="61"/>
      </w:pPr>
      <w:r w:rsidRPr="00A84169">
        <w:t>ソフトウェアを利用できる人数（サーバソフトウェアの場合は、サーバの台数等）の上限を超えて利用していないか</w:t>
      </w:r>
    </w:p>
    <w:p w14:paraId="769293F2" w14:textId="77777777" w:rsidR="00F44704" w:rsidRPr="00A84169" w:rsidRDefault="00F44704" w:rsidP="00F44704">
      <w:pPr>
        <w:pStyle w:val="list2"/>
        <w:spacing w:before="61" w:after="61"/>
      </w:pPr>
      <w:r w:rsidRPr="00A84169">
        <w:t>ソフトウェアの利用可能期間を超えて利用していないか</w:t>
      </w:r>
    </w:p>
    <w:p w14:paraId="704290E4" w14:textId="350AC4B7" w:rsidR="00F44704" w:rsidRPr="00A84169" w:rsidRDefault="00F44704" w:rsidP="00F44704">
      <w:pPr>
        <w:pStyle w:val="list2"/>
        <w:spacing w:before="61" w:after="61"/>
      </w:pPr>
      <w:r w:rsidRPr="00A84169">
        <w:t>（国外で利用する場合）ライセンスの購入国以外で利用に制限はないか</w:t>
      </w:r>
    </w:p>
    <w:p w14:paraId="44BD5CE9" w14:textId="77777777" w:rsidR="00F44704" w:rsidRPr="00A84169" w:rsidRDefault="00F44704" w:rsidP="00F44704">
      <w:pPr>
        <w:pStyle w:val="list2"/>
        <w:spacing w:before="61" w:after="61"/>
      </w:pPr>
      <w:r w:rsidRPr="00A84169">
        <w:t>第三者と共有する端末等を利用する場合に制限はないか</w:t>
      </w:r>
    </w:p>
    <w:p w14:paraId="5BA61D3A" w14:textId="07254B1C" w:rsidR="00462C4B" w:rsidRPr="003251C4" w:rsidRDefault="00F44704" w:rsidP="003251C4">
      <w:pPr>
        <w:pStyle w:val="list2"/>
        <w:spacing w:before="61" w:after="61"/>
      </w:pPr>
      <w:r w:rsidRPr="00581112">
        <w:t>複数の端末にソフトウェアをインストールする場合の条件等はないか</w:t>
      </w:r>
      <w:r w:rsidRPr="00885058">
        <w:t xml:space="preserve">　等</w:t>
      </w:r>
    </w:p>
    <w:p w14:paraId="0EBC108A" w14:textId="77777777" w:rsidR="00462C4B" w:rsidRPr="009D18B2" w:rsidRDefault="00462C4B" w:rsidP="00462C4B">
      <w:pPr>
        <w:pStyle w:val="5"/>
        <w:spacing w:before="152" w:after="61"/>
        <w:ind w:left="525"/>
      </w:pPr>
      <w:r w:rsidRPr="009D18B2">
        <w:rPr>
          <w:rFonts w:hint="eastAsia"/>
        </w:rPr>
        <w:lastRenderedPageBreak/>
        <w:t>「</w:t>
      </w:r>
      <w:r w:rsidRPr="009D18B2">
        <w:t>サポート切れ</w:t>
      </w:r>
      <w:r w:rsidRPr="009D18B2">
        <w:rPr>
          <w:rFonts w:hint="eastAsia"/>
        </w:rPr>
        <w:t>」</w:t>
      </w:r>
    </w:p>
    <w:p w14:paraId="5FD34922" w14:textId="77777777" w:rsidR="00462C4B" w:rsidRPr="009D18B2" w:rsidRDefault="00462C4B" w:rsidP="00462C4B">
      <w:pPr>
        <w:pStyle w:val="aff9"/>
      </w:pPr>
      <w:r w:rsidRPr="009D18B2">
        <w:rPr>
          <w:rFonts w:hint="eastAsia"/>
        </w:rPr>
        <w:t>「サポート切れ」とは、ハードウェアやソフトウェア製品等の製造・販売元による、製品故障や予期しない動作をした際の問い合わせや改善対応の期間が終了することをいう。</w:t>
      </w:r>
    </w:p>
    <w:p w14:paraId="47A996BC" w14:textId="77777777" w:rsidR="00462C4B" w:rsidRPr="009D18B2" w:rsidRDefault="00462C4B" w:rsidP="00462C4B">
      <w:pPr>
        <w:pStyle w:val="aff9"/>
      </w:pPr>
      <w:r w:rsidRPr="009D18B2">
        <w:rPr>
          <w:rFonts w:hint="eastAsia"/>
        </w:rPr>
        <w:t>ハードウェア、ソフトウェア製品のサポート切れについて、ベンダ等から通知される等で認識した製品等がサポート切れ後も継続利用される計画になっていることを確認した場合は、サポートのみ延長するか、製品等を新規購入するかを検討する。製品等を新規購入する際は、情報システム全体の更改が必要となる可能性もあるため、新規購入による影響範囲を十分調査・検討した上で対応方法を判断する必要がある。</w:t>
      </w:r>
    </w:p>
    <w:p w14:paraId="50088E07" w14:textId="792980E9" w:rsidR="00462C4B" w:rsidRPr="009D18B2" w:rsidRDefault="00462C4B" w:rsidP="00462C4B">
      <w:pPr>
        <w:pStyle w:val="aff9"/>
      </w:pPr>
      <w:r w:rsidRPr="009D18B2">
        <w:rPr>
          <w:rFonts w:hint="eastAsia"/>
        </w:rPr>
        <w:t>また、サポート</w:t>
      </w:r>
      <w:r w:rsidR="009B4BC3">
        <w:rPr>
          <w:rFonts w:hint="eastAsia"/>
        </w:rPr>
        <w:t>切れ</w:t>
      </w:r>
      <w:r w:rsidRPr="009D18B2">
        <w:rPr>
          <w:rFonts w:hint="eastAsia"/>
        </w:rPr>
        <w:t>後もやむを得ず一定期間利用を継続する場合は、次に示す観点について十分確認した上で対応方法を判断する必要がある。</w:t>
      </w:r>
    </w:p>
    <w:p w14:paraId="733D7350" w14:textId="77777777" w:rsidR="00462C4B" w:rsidRPr="009D18B2" w:rsidRDefault="00462C4B" w:rsidP="00462C4B">
      <w:pPr>
        <w:pStyle w:val="list2"/>
        <w:spacing w:before="61" w:after="61"/>
      </w:pPr>
      <w:r w:rsidRPr="009D18B2">
        <w:t>情報セキュリティリスク</w:t>
      </w:r>
    </w:p>
    <w:p w14:paraId="177DBCED" w14:textId="77777777" w:rsidR="00462C4B" w:rsidRPr="009D18B2" w:rsidRDefault="00462C4B" w:rsidP="00462C4B">
      <w:pPr>
        <w:pStyle w:val="list2"/>
        <w:spacing w:before="61" w:after="61"/>
      </w:pPr>
      <w:r w:rsidRPr="009D18B2">
        <w:t>ハードウェア、ソフトウェア製品等の一方的な利用停止</w:t>
      </w:r>
    </w:p>
    <w:p w14:paraId="4DC58320" w14:textId="0D2CD7A0" w:rsidR="00462C4B" w:rsidRPr="009D18B2" w:rsidRDefault="00462C4B" w:rsidP="00462C4B">
      <w:pPr>
        <w:pStyle w:val="list2"/>
        <w:spacing w:before="61" w:after="61"/>
      </w:pPr>
      <w:r w:rsidRPr="009D18B2">
        <w:t>ハードウェア、ソフトウェア製品等の障害</w:t>
      </w:r>
    </w:p>
    <w:p w14:paraId="2D4430DA" w14:textId="77777777" w:rsidR="00462C4B" w:rsidRDefault="00462C4B" w:rsidP="00462C4B">
      <w:pPr>
        <w:pStyle w:val="aff9"/>
      </w:pPr>
    </w:p>
    <w:p w14:paraId="0F77C3D0" w14:textId="13F5D1E7" w:rsidR="005B1A44" w:rsidRPr="00F55312" w:rsidRDefault="00F94E45" w:rsidP="005B1A44">
      <w:pPr>
        <w:pStyle w:val="3"/>
        <w:pageBreakBefore/>
        <w:spacing w:before="152"/>
        <w:ind w:left="161"/>
        <w:rPr>
          <w:sz w:val="28"/>
        </w:rPr>
      </w:pPr>
      <w:bookmarkStart w:id="97" w:name="_Toc527912957"/>
      <w:bookmarkStart w:id="98" w:name="_Toc1559471"/>
      <w:r>
        <w:rPr>
          <w:rFonts w:hint="eastAsia"/>
          <w:sz w:val="28"/>
        </w:rPr>
        <w:lastRenderedPageBreak/>
        <w:t>大規模災害等の発生時対応</w:t>
      </w:r>
      <w:bookmarkEnd w:id="97"/>
      <w:bookmarkEnd w:id="98"/>
    </w:p>
    <w:p w14:paraId="38824995" w14:textId="11B92C93" w:rsidR="00484CC1" w:rsidRDefault="00DA6D1A" w:rsidP="00484CC1">
      <w:pPr>
        <w:pStyle w:val="OriginalBodyText"/>
      </w:pPr>
      <w:r w:rsidRPr="00DA6D1A">
        <w:rPr>
          <w:rFonts w:hint="eastAsia"/>
        </w:rPr>
        <w:t>ＰＪＭＯは、</w:t>
      </w:r>
      <w:r w:rsidR="00EB5D00">
        <w:t>大規模災害等の発災時において、</w:t>
      </w:r>
      <w:r w:rsidR="00484CC1">
        <w:t>情報システム運用継続計画に</w:t>
      </w:r>
      <w:r w:rsidR="00377E38">
        <w:rPr>
          <w:rFonts w:hint="eastAsia"/>
        </w:rPr>
        <w:t>基づき</w:t>
      </w:r>
      <w:r w:rsidR="00484CC1">
        <w:t>、情報システムの運用及び保守を行うものとする。</w:t>
      </w:r>
    </w:p>
    <w:p w14:paraId="794DA481" w14:textId="22B35623" w:rsidR="00484CC1" w:rsidRDefault="00484CC1" w:rsidP="00484CC1">
      <w:pPr>
        <w:pStyle w:val="OriginalBodyText"/>
      </w:pPr>
      <w:r>
        <w:t>なお、発災時における円滑かつ迅速な対応のため、</w:t>
      </w:r>
      <w:r w:rsidRPr="003251C4">
        <w:rPr>
          <w:b/>
          <w:u w:val="single"/>
        </w:rPr>
        <w:t>ＰＪＭＯは、定常時から定期的に、発災時における運用及び保守の体制への移行につい</w:t>
      </w:r>
      <w:r w:rsidR="00825694" w:rsidRPr="003251C4">
        <w:rPr>
          <w:b/>
          <w:u w:val="single"/>
        </w:rPr>
        <w:t>て、訓練を行う</w:t>
      </w:r>
      <w:r w:rsidR="001074A6" w:rsidRPr="00E70FEE">
        <w:rPr>
          <w:b/>
          <w:vertAlign w:val="subscript"/>
        </w:rPr>
        <w:t>(1)</w:t>
      </w:r>
      <w:r w:rsidR="00825694">
        <w:t>ものとする。</w:t>
      </w:r>
    </w:p>
    <w:p w14:paraId="7A12E2F2" w14:textId="77777777" w:rsidR="005B1A44" w:rsidRDefault="005B1A44" w:rsidP="005B1A44">
      <w:pPr>
        <w:pStyle w:val="ExplanationHeader"/>
        <w:spacing w:before="152" w:after="152"/>
      </w:pPr>
      <w:r>
        <w:t>１. 趣旨</w:t>
      </w:r>
    </w:p>
    <w:p w14:paraId="4EFD3A30" w14:textId="58D7BC47" w:rsidR="00484CC1" w:rsidRDefault="00484CC1" w:rsidP="00484CC1">
      <w:pPr>
        <w:pStyle w:val="a6"/>
      </w:pPr>
      <w:r>
        <w:rPr>
          <w:rFonts w:hint="eastAsia"/>
        </w:rPr>
        <w:t>大規模災害等の発災時には、「</w:t>
      </w:r>
      <w:r w:rsidR="00F85EBB">
        <w:rPr>
          <w:rFonts w:hint="eastAsia"/>
        </w:rPr>
        <w:t>１</w:t>
      </w:r>
      <w:r>
        <w:rPr>
          <w:rFonts w:hint="eastAsia"/>
        </w:rPr>
        <w:t>．</w:t>
      </w:r>
      <w:r w:rsidR="00F85EBB">
        <w:t>7</w:t>
      </w:r>
      <w:r>
        <w:t>)</w:t>
      </w:r>
      <w:r w:rsidR="00F85EBB">
        <w:rPr>
          <w:rFonts w:hint="eastAsia"/>
        </w:rPr>
        <w:t xml:space="preserve"> </w:t>
      </w:r>
      <w:r w:rsidR="00F85EBB" w:rsidRPr="00F85EBB">
        <w:rPr>
          <w:rFonts w:hint="eastAsia"/>
        </w:rPr>
        <w:t>大規模災害等の情報システム運用継続計画</w:t>
      </w:r>
      <w:r w:rsidR="007B0B0F">
        <w:rPr>
          <w:rFonts w:hint="eastAsia"/>
        </w:rPr>
        <w:t>書</w:t>
      </w:r>
      <w:r w:rsidR="00F85EBB" w:rsidRPr="00F85EBB">
        <w:rPr>
          <w:rFonts w:hint="eastAsia"/>
        </w:rPr>
        <w:t>の案の作成と確定</w:t>
      </w:r>
      <w:r>
        <w:t>」で作成した情報システム運用継続計画に基づき</w:t>
      </w:r>
      <w:r w:rsidR="00914411">
        <w:rPr>
          <w:rFonts w:hint="eastAsia"/>
        </w:rPr>
        <w:t>、運用及び保守事業者、関係機関</w:t>
      </w:r>
      <w:r w:rsidR="002E691A">
        <w:rPr>
          <w:rFonts w:hint="eastAsia"/>
        </w:rPr>
        <w:t>等</w:t>
      </w:r>
      <w:r w:rsidR="00914411">
        <w:rPr>
          <w:rFonts w:hint="eastAsia"/>
        </w:rPr>
        <w:t>と協力し</w:t>
      </w:r>
      <w:r w:rsidR="002E691A">
        <w:rPr>
          <w:rFonts w:hint="eastAsia"/>
        </w:rPr>
        <w:t>て</w:t>
      </w:r>
      <w:r>
        <w:t>対応</w:t>
      </w:r>
      <w:r w:rsidR="002E691A">
        <w:rPr>
          <w:rFonts w:hint="eastAsia"/>
        </w:rPr>
        <w:t>を行い、サービス・業務の復旧</w:t>
      </w:r>
      <w:r w:rsidR="00CF5560">
        <w:rPr>
          <w:rFonts w:hint="eastAsia"/>
        </w:rPr>
        <w:t>や継続</w:t>
      </w:r>
      <w:r w:rsidR="002E691A">
        <w:rPr>
          <w:rFonts w:hint="eastAsia"/>
        </w:rPr>
        <w:t>等を適切に行う必要があ</w:t>
      </w:r>
      <w:r>
        <w:t>る。</w:t>
      </w:r>
    </w:p>
    <w:p w14:paraId="2301C195" w14:textId="32CB38BB" w:rsidR="0049181F" w:rsidRDefault="002E691A" w:rsidP="0049181F">
      <w:pPr>
        <w:pStyle w:val="a6"/>
      </w:pPr>
      <w:r>
        <w:rPr>
          <w:rFonts w:hint="eastAsia"/>
        </w:rPr>
        <w:t>このため、ＰＪＭＯは、</w:t>
      </w:r>
      <w:r w:rsidR="00484CC1">
        <w:rPr>
          <w:rFonts w:hint="eastAsia"/>
        </w:rPr>
        <w:t>大規模災害等の発災時に円滑かつ迅速な対応ができるよう、定常時から定期的に情報システム運用継続計画において定めた教育訓練計画に基づき</w:t>
      </w:r>
      <w:r>
        <w:rPr>
          <w:rFonts w:hint="eastAsia"/>
        </w:rPr>
        <w:t>、</w:t>
      </w:r>
      <w:r w:rsidR="00484CC1">
        <w:rPr>
          <w:rFonts w:hint="eastAsia"/>
        </w:rPr>
        <w:t>訓練を実施する。</w:t>
      </w:r>
      <w:r>
        <w:rPr>
          <w:rFonts w:hint="eastAsia"/>
        </w:rPr>
        <w:t>また、</w:t>
      </w:r>
      <w:r w:rsidR="00914411">
        <w:rPr>
          <w:rFonts w:hint="eastAsia"/>
        </w:rPr>
        <w:t>訓練</w:t>
      </w:r>
      <w:r>
        <w:rPr>
          <w:rFonts w:hint="eastAsia"/>
        </w:rPr>
        <w:t>の実施結果については必ず結果の評価</w:t>
      </w:r>
      <w:r w:rsidR="006838DC">
        <w:rPr>
          <w:rFonts w:hint="eastAsia"/>
        </w:rPr>
        <w:t>及び</w:t>
      </w:r>
      <w:r>
        <w:rPr>
          <w:rFonts w:hint="eastAsia"/>
        </w:rPr>
        <w:t>課題の整理等を行い、</w:t>
      </w:r>
      <w:r w:rsidR="00914411">
        <w:rPr>
          <w:rFonts w:hint="eastAsia"/>
        </w:rPr>
        <w:t>情報システム運用継続計画</w:t>
      </w:r>
      <w:r w:rsidR="00CF5560">
        <w:rPr>
          <w:rFonts w:hint="eastAsia"/>
        </w:rPr>
        <w:t>が</w:t>
      </w:r>
      <w:r w:rsidR="00914411">
        <w:rPr>
          <w:rFonts w:hint="eastAsia"/>
        </w:rPr>
        <w:t>より実行性のあるものと</w:t>
      </w:r>
      <w:r>
        <w:rPr>
          <w:rFonts w:hint="eastAsia"/>
        </w:rPr>
        <w:t>なるよう</w:t>
      </w:r>
      <w:r w:rsidR="00914411">
        <w:rPr>
          <w:rFonts w:hint="eastAsia"/>
        </w:rPr>
        <w:t>、</w:t>
      </w:r>
      <w:r>
        <w:rPr>
          <w:rFonts w:hint="eastAsia"/>
        </w:rPr>
        <w:t>計画の見直し</w:t>
      </w:r>
      <w:r w:rsidR="00ED1D10">
        <w:rPr>
          <w:rFonts w:hint="eastAsia"/>
        </w:rPr>
        <w:t>等の改善を検討する</w:t>
      </w:r>
      <w:r w:rsidR="00914411">
        <w:rPr>
          <w:rFonts w:hint="eastAsia"/>
        </w:rPr>
        <w:t>。</w:t>
      </w:r>
    </w:p>
    <w:p w14:paraId="0D45E0EE" w14:textId="1AFEA352" w:rsidR="001B4DBF" w:rsidRDefault="00CF5560" w:rsidP="002E691A">
      <w:pPr>
        <w:pStyle w:val="a6"/>
      </w:pPr>
      <w:r>
        <w:rPr>
          <w:rFonts w:hint="eastAsia"/>
        </w:rPr>
        <w:t>なお、情報システムの運用中には、人事異動や体制の変更、業務手順の変更、情報システムの変更が発生することも多いため、これらの内容を踏まえて、定期的に計画を見直すことが重要である。また</w:t>
      </w:r>
      <w:r w:rsidR="0049181F">
        <w:rPr>
          <w:rFonts w:hint="eastAsia"/>
        </w:rPr>
        <w:t>、</w:t>
      </w:r>
      <w:r w:rsidR="006E2535">
        <w:rPr>
          <w:rFonts w:hint="eastAsia"/>
        </w:rPr>
        <w:t>他の地域で大規模災害等が発生した場合には</w:t>
      </w:r>
      <w:r w:rsidR="0049181F" w:rsidRPr="0049181F">
        <w:rPr>
          <w:rFonts w:hint="eastAsia"/>
        </w:rPr>
        <w:t>、それら地域での対応状況等を参考にして</w:t>
      </w:r>
      <w:r w:rsidR="0049181F">
        <w:rPr>
          <w:rFonts w:hint="eastAsia"/>
        </w:rPr>
        <w:t>、</w:t>
      </w:r>
      <w:r w:rsidR="0049181F" w:rsidRPr="0049181F">
        <w:rPr>
          <w:rFonts w:hint="eastAsia"/>
        </w:rPr>
        <w:t>対応体制や対応手順等について</w:t>
      </w:r>
      <w:r w:rsidR="006E2535">
        <w:rPr>
          <w:rFonts w:hint="eastAsia"/>
        </w:rPr>
        <w:t>計画の</w:t>
      </w:r>
      <w:r w:rsidR="0049181F">
        <w:rPr>
          <w:rFonts w:hint="eastAsia"/>
        </w:rPr>
        <w:t>見直しを</w:t>
      </w:r>
      <w:r w:rsidR="00D94A68">
        <w:rPr>
          <w:rFonts w:hint="eastAsia"/>
        </w:rPr>
        <w:t>検討する</w:t>
      </w:r>
      <w:r w:rsidR="006E2535">
        <w:rPr>
          <w:rFonts w:hint="eastAsia"/>
        </w:rPr>
        <w:t>。</w:t>
      </w:r>
    </w:p>
    <w:p w14:paraId="4CD2B10C" w14:textId="77777777" w:rsidR="001B4DBF" w:rsidRDefault="001B4DBF" w:rsidP="001B4DBF">
      <w:pPr>
        <w:pStyle w:val="ExplanationHeader"/>
        <w:spacing w:before="152" w:after="152"/>
      </w:pPr>
      <w:r>
        <w:t>２. 解説</w:t>
      </w:r>
    </w:p>
    <w:p w14:paraId="49DF081A" w14:textId="3928F8E2" w:rsidR="001B4DBF" w:rsidRDefault="001B4DBF" w:rsidP="001B4DBF">
      <w:pPr>
        <w:pStyle w:val="5"/>
        <w:spacing w:before="152" w:after="61"/>
        <w:ind w:left="525"/>
      </w:pPr>
      <w:r>
        <w:rPr>
          <w:rFonts w:hint="eastAsia"/>
        </w:rPr>
        <w:t>「</w:t>
      </w:r>
      <w:r w:rsidRPr="001B4DBF">
        <w:rPr>
          <w:rFonts w:hint="eastAsia"/>
        </w:rPr>
        <w:t>ＰＪＭＯは、定常時から定期的に、発災時における運用及び保守の体制への移行について、訓練を行う</w:t>
      </w:r>
      <w:r>
        <w:rPr>
          <w:rFonts w:hint="eastAsia"/>
        </w:rPr>
        <w:t>」</w:t>
      </w:r>
    </w:p>
    <w:p w14:paraId="10A60DF1" w14:textId="4566F462" w:rsidR="009D18B2" w:rsidRPr="00E24C40" w:rsidRDefault="001B4DBF" w:rsidP="00EB0CCD">
      <w:pPr>
        <w:pStyle w:val="aff9"/>
      </w:pPr>
      <w:r>
        <w:rPr>
          <w:rFonts w:hint="eastAsia"/>
        </w:rPr>
        <w:t>「</w:t>
      </w:r>
      <w:r w:rsidRPr="001B4DBF">
        <w:rPr>
          <w:rFonts w:hint="eastAsia"/>
        </w:rPr>
        <w:t>発災時における運用及び保守の体制への移行について</w:t>
      </w:r>
      <w:r>
        <w:rPr>
          <w:rFonts w:hint="eastAsia"/>
        </w:rPr>
        <w:t>、訓練を行う」とは、</w:t>
      </w:r>
      <w:r w:rsidR="008A058F">
        <w:rPr>
          <w:rFonts w:hint="eastAsia"/>
        </w:rPr>
        <w:t>情報システム運用継続計画</w:t>
      </w:r>
      <w:r w:rsidR="00B50106">
        <w:rPr>
          <w:rFonts w:hint="eastAsia"/>
        </w:rPr>
        <w:t>において定めた</w:t>
      </w:r>
      <w:r w:rsidR="008A058F">
        <w:rPr>
          <w:rFonts w:hint="eastAsia"/>
        </w:rPr>
        <w:t>教育訓練計画に基づき、非常時の対応体制、対応手順等について、読み合わせによる確認や訓練シナリオに</w:t>
      </w:r>
      <w:r w:rsidR="00CF5560">
        <w:rPr>
          <w:rFonts w:hint="eastAsia"/>
        </w:rPr>
        <w:t>基づく訓練</w:t>
      </w:r>
      <w:r w:rsidR="008A058F">
        <w:rPr>
          <w:rFonts w:hint="eastAsia"/>
        </w:rPr>
        <w:t>等</w:t>
      </w:r>
      <w:r w:rsidR="00CF5560">
        <w:rPr>
          <w:rFonts w:hint="eastAsia"/>
        </w:rPr>
        <w:t>を行い、計画行動</w:t>
      </w:r>
      <w:r w:rsidR="00CF5560" w:rsidRPr="00CF5560">
        <w:rPr>
          <w:rFonts w:hint="eastAsia"/>
        </w:rPr>
        <w:t>に対する担当者の理解や対応力を向上</w:t>
      </w:r>
      <w:r w:rsidR="00CF5560">
        <w:rPr>
          <w:rFonts w:hint="eastAsia"/>
        </w:rPr>
        <w:t>することを指す</w:t>
      </w:r>
      <w:r w:rsidR="008A058F">
        <w:rPr>
          <w:rFonts w:hint="eastAsia"/>
        </w:rPr>
        <w:t>。</w:t>
      </w:r>
      <w:bookmarkStart w:id="99" w:name="運用及び保守作業の改善"/>
    </w:p>
    <w:p w14:paraId="4D71939E" w14:textId="0AC62D73" w:rsidR="00547A10" w:rsidRPr="00F55312" w:rsidRDefault="00F55312" w:rsidP="00F55312">
      <w:pPr>
        <w:pStyle w:val="2"/>
        <w:spacing w:before="152" w:after="152"/>
      </w:pPr>
      <w:bookmarkStart w:id="100" w:name="_Toc527912958"/>
      <w:bookmarkStart w:id="101" w:name="_Toc1559472"/>
      <w:r w:rsidRPr="00F55312">
        <w:lastRenderedPageBreak/>
        <w:t>運用及び保守の改善</w:t>
      </w:r>
      <w:bookmarkEnd w:id="99"/>
      <w:bookmarkEnd w:id="100"/>
      <w:bookmarkEnd w:id="101"/>
    </w:p>
    <w:p w14:paraId="5E22D8CE" w14:textId="3B987714" w:rsidR="00AC6D0F" w:rsidRDefault="00F55312" w:rsidP="00824823">
      <w:pPr>
        <w:pStyle w:val="OriginalBodyText"/>
      </w:pPr>
      <w:r>
        <w:t>ＰＪＭＯは、毎年度末までに、</w:t>
      </w:r>
      <w:r w:rsidRPr="00B24D24">
        <w:rPr>
          <w:b/>
          <w:u w:val="single"/>
        </w:rPr>
        <w:t>当該年度の運用実績等から、作業効率や作業項目の過不足を評価・検証する</w:t>
      </w:r>
      <w:r w:rsidR="00D01047" w:rsidRPr="003251C4">
        <w:rPr>
          <w:b/>
          <w:vertAlign w:val="subscript"/>
        </w:rPr>
        <w:t>(1)</w:t>
      </w:r>
      <w:r>
        <w:t>ものとする。この場合において、要求する水準を満たしていないときは、ＰＪＭＯは、運用事業者、保守事業者等に対し、運用実施要領又は保守実施要領に沿った対応を求めるほか、当該事業者とともに運用実施要領又は保守実施要領の改善を検討するものとする。なお、評価・検証の結果、やむを得ず原契約の範囲に含まれない作業項目を追加する必要が生じた場合には、契約変更等を検討するものとする。</w:t>
      </w:r>
    </w:p>
    <w:p w14:paraId="75119CD0" w14:textId="19BA3131" w:rsidR="00F007FE" w:rsidRPr="009416E5" w:rsidRDefault="00396D5C" w:rsidP="003251C4">
      <w:pPr>
        <w:pStyle w:val="OriginalHeader"/>
        <w:spacing w:before="152"/>
      </w:pPr>
      <w:r>
        <w:rPr>
          <w:rFonts w:hint="eastAsia"/>
        </w:rPr>
        <w:t xml:space="preserve">1)　</w:t>
      </w:r>
      <w:r w:rsidR="00F007FE" w:rsidRPr="009416E5">
        <w:t>運用計画及び保守計画の見直し</w:t>
      </w:r>
    </w:p>
    <w:p w14:paraId="6ADF1DF4" w14:textId="53A5EF67" w:rsidR="00F007FE" w:rsidRDefault="00F007FE" w:rsidP="00F007FE">
      <w:pPr>
        <w:pStyle w:val="OriginalBodyText"/>
      </w:pPr>
      <w:r>
        <w:rPr>
          <w:rFonts w:hint="eastAsia"/>
        </w:rPr>
        <w:t>ＰＪＭＯは、毎年度末までに、当該年度の運用実績等を踏まえ、府省ＣＩＯ補佐官</w:t>
      </w:r>
      <w:r w:rsidR="00CB0894" w:rsidRPr="00CB0894">
        <w:rPr>
          <w:rFonts w:hint="eastAsia"/>
        </w:rPr>
        <w:t>等</w:t>
      </w:r>
      <w:r>
        <w:rPr>
          <w:rFonts w:hint="eastAsia"/>
        </w:rPr>
        <w:t>からの助言を受け、運用事業者、保守事業者等とともに、</w:t>
      </w:r>
      <w:r w:rsidRPr="003251C4">
        <w:rPr>
          <w:rFonts w:hint="eastAsia"/>
          <w:b/>
          <w:u w:val="single"/>
        </w:rPr>
        <w:t>運用計画及び保守計画の見直しを行う</w:t>
      </w:r>
      <w:r w:rsidR="009416E5" w:rsidRPr="00E70FEE">
        <w:rPr>
          <w:b/>
          <w:vertAlign w:val="subscript"/>
        </w:rPr>
        <w:t>(2)</w:t>
      </w:r>
      <w:r>
        <w:rPr>
          <w:rFonts w:hint="eastAsia"/>
        </w:rPr>
        <w:t>ものとする。</w:t>
      </w:r>
    </w:p>
    <w:p w14:paraId="3F728FAC" w14:textId="34D29C72" w:rsidR="00F007FE" w:rsidRDefault="00F007FE" w:rsidP="00F007FE">
      <w:pPr>
        <w:pStyle w:val="OriginalBodyText"/>
      </w:pPr>
      <w:r>
        <w:rPr>
          <w:rFonts w:hint="eastAsia"/>
        </w:rPr>
        <w:t>ＰＪＭＯは、</w:t>
      </w:r>
      <w:r w:rsidRPr="003251C4">
        <w:rPr>
          <w:rFonts w:hint="eastAsia"/>
          <w:b/>
          <w:u w:val="single"/>
        </w:rPr>
        <w:t>運用計画及び保守計画の見直しについて、その内容をプロジェクト計画書に反映する</w:t>
      </w:r>
      <w:r w:rsidR="00D01047" w:rsidRPr="003251C4">
        <w:rPr>
          <w:b/>
          <w:vertAlign w:val="subscript"/>
        </w:rPr>
        <w:t>(3)</w:t>
      </w:r>
      <w:r>
        <w:rPr>
          <w:rFonts w:hint="eastAsia"/>
        </w:rPr>
        <w:t>。</w:t>
      </w:r>
    </w:p>
    <w:p w14:paraId="2F400A3C" w14:textId="25AFD001" w:rsidR="00181C4A" w:rsidRPr="009416E5" w:rsidRDefault="00396D5C" w:rsidP="003251C4">
      <w:pPr>
        <w:pStyle w:val="OriginalHeader"/>
        <w:spacing w:before="152"/>
      </w:pPr>
      <w:r>
        <w:rPr>
          <w:rFonts w:hint="eastAsia"/>
        </w:rPr>
        <w:t xml:space="preserve">2)　</w:t>
      </w:r>
      <w:r w:rsidR="00181C4A" w:rsidRPr="009416E5">
        <w:rPr>
          <w:rFonts w:hint="eastAsia"/>
        </w:rPr>
        <w:t>運用作業の改善</w:t>
      </w:r>
    </w:p>
    <w:p w14:paraId="19A441FC" w14:textId="48436214" w:rsidR="00F007FE" w:rsidRPr="009416E5" w:rsidRDefault="00F007FE" w:rsidP="00F007FE">
      <w:pPr>
        <w:pStyle w:val="OriginalBodyText"/>
      </w:pPr>
      <w:r w:rsidRPr="009416E5">
        <w:rPr>
          <w:rFonts w:hint="eastAsia"/>
        </w:rPr>
        <w:t>ＰＪＭＯは、運用の実施開始後に、運用をより円滑に実施するため、定期的に（例えば半年に一度）運用計画</w:t>
      </w:r>
      <w:r w:rsidR="00777986">
        <w:rPr>
          <w:rFonts w:hint="eastAsia"/>
        </w:rPr>
        <w:t>及び</w:t>
      </w:r>
      <w:r w:rsidRPr="009416E5">
        <w:rPr>
          <w:rFonts w:hint="eastAsia"/>
        </w:rPr>
        <w:t>運用実施要領に基づき作成した運用作業の</w:t>
      </w:r>
      <w:r w:rsidR="00015EA9">
        <w:rPr>
          <w:rFonts w:hint="eastAsia"/>
        </w:rPr>
        <w:t>改善</w:t>
      </w:r>
      <w:r w:rsidRPr="009416E5">
        <w:rPr>
          <w:rFonts w:hint="eastAsia"/>
        </w:rPr>
        <w:t>を行うものとする。</w:t>
      </w:r>
    </w:p>
    <w:p w14:paraId="70439B33" w14:textId="7B8A8C9E" w:rsidR="00181C4A" w:rsidRPr="009416E5" w:rsidRDefault="00396D5C" w:rsidP="003251C4">
      <w:pPr>
        <w:pStyle w:val="OriginalHeader"/>
        <w:spacing w:before="152"/>
      </w:pPr>
      <w:r>
        <w:t>3</w:t>
      </w:r>
      <w:r>
        <w:rPr>
          <w:rFonts w:hint="eastAsia"/>
        </w:rPr>
        <w:t xml:space="preserve">)　</w:t>
      </w:r>
      <w:r w:rsidR="00181C4A" w:rsidRPr="009416E5">
        <w:rPr>
          <w:rFonts w:hint="eastAsia"/>
        </w:rPr>
        <w:t>保守作業の改善</w:t>
      </w:r>
    </w:p>
    <w:p w14:paraId="188FAFA2" w14:textId="5C1687C9" w:rsidR="00181C4A" w:rsidRPr="009416E5" w:rsidRDefault="00181C4A" w:rsidP="00F007FE">
      <w:pPr>
        <w:pStyle w:val="OriginalBodyText"/>
      </w:pPr>
      <w:r w:rsidRPr="009416E5">
        <w:rPr>
          <w:rFonts w:hint="eastAsia"/>
        </w:rPr>
        <w:t>ＰＪＭＯは、保守の実施開始後に、保守をより円滑に実施するため、定期的に（例えば半年に一度）保守計画</w:t>
      </w:r>
      <w:r w:rsidR="00777986">
        <w:rPr>
          <w:rFonts w:hint="eastAsia"/>
        </w:rPr>
        <w:t>及び</w:t>
      </w:r>
      <w:r w:rsidRPr="009416E5">
        <w:rPr>
          <w:rFonts w:hint="eastAsia"/>
        </w:rPr>
        <w:t>保守実施要領に基づき作成した保守作業の</w:t>
      </w:r>
      <w:r w:rsidR="00015EA9">
        <w:rPr>
          <w:rFonts w:hint="eastAsia"/>
        </w:rPr>
        <w:t>改善</w:t>
      </w:r>
      <w:r w:rsidRPr="009416E5">
        <w:rPr>
          <w:rFonts w:hint="eastAsia"/>
        </w:rPr>
        <w:t>を行うものとする。</w:t>
      </w:r>
    </w:p>
    <w:p w14:paraId="0109D455" w14:textId="2FADF856" w:rsidR="00F007FE" w:rsidRPr="009416E5" w:rsidRDefault="00396D5C" w:rsidP="003251C4">
      <w:pPr>
        <w:pStyle w:val="OriginalHeader"/>
        <w:spacing w:before="152"/>
      </w:pPr>
      <w:r>
        <w:t>4</w:t>
      </w:r>
      <w:r>
        <w:rPr>
          <w:rFonts w:hint="eastAsia"/>
        </w:rPr>
        <w:t xml:space="preserve">)　</w:t>
      </w:r>
      <w:r w:rsidR="00181C4A" w:rsidRPr="009416E5">
        <w:t>大規模災害等の情報システム運用継続計画の</w:t>
      </w:r>
      <w:r w:rsidR="00015EA9">
        <w:rPr>
          <w:rFonts w:hint="eastAsia"/>
        </w:rPr>
        <w:t>見直し</w:t>
      </w:r>
    </w:p>
    <w:p w14:paraId="3A3A3DF2" w14:textId="77777777" w:rsidR="00181C4A" w:rsidRDefault="00181C4A" w:rsidP="00181C4A">
      <w:pPr>
        <w:pStyle w:val="OriginalBodyText"/>
      </w:pPr>
      <w:r>
        <w:rPr>
          <w:rFonts w:hint="eastAsia"/>
        </w:rPr>
        <w:t>ＰＪＭＯは、他の地域で大規模災害等が発生した場合には、それら地域での対応状況等を参考にして対応体制や対応手順等について、情報システム運用継続計画の見直しを行うものとする。</w:t>
      </w:r>
    </w:p>
    <w:p w14:paraId="6520F255" w14:textId="2B21EF95" w:rsidR="00181C4A" w:rsidRDefault="00181C4A" w:rsidP="00181C4A">
      <w:pPr>
        <w:pStyle w:val="OriginalBodyText"/>
      </w:pPr>
      <w:r>
        <w:rPr>
          <w:rFonts w:hint="eastAsia"/>
        </w:rPr>
        <w:t>また、「２．</w:t>
      </w:r>
      <w:r>
        <w:t>4) 大規模災害等の発生時対応」での訓練の結果を受け、情報システム運用継続計画の見直しを行うものとする。</w:t>
      </w:r>
    </w:p>
    <w:p w14:paraId="3775F0D2" w14:textId="3EFBF1A0" w:rsidR="00181C4A" w:rsidRDefault="00396D5C" w:rsidP="003251C4">
      <w:pPr>
        <w:pStyle w:val="OriginalHeader"/>
        <w:spacing w:before="152"/>
      </w:pPr>
      <w:r>
        <w:t>5</w:t>
      </w:r>
      <w:r>
        <w:rPr>
          <w:rFonts w:hint="eastAsia"/>
        </w:rPr>
        <w:t xml:space="preserve">)　</w:t>
      </w:r>
      <w:r w:rsidR="00181C4A" w:rsidRPr="00181C4A">
        <w:t>システム監査の指摘事項</w:t>
      </w:r>
      <w:r w:rsidR="0074704F">
        <w:rPr>
          <w:rFonts w:hint="eastAsia"/>
        </w:rPr>
        <w:t>への対応</w:t>
      </w:r>
    </w:p>
    <w:p w14:paraId="6DD91518" w14:textId="3F09F5E3" w:rsidR="00181C4A" w:rsidRDefault="00181C4A" w:rsidP="00F007FE">
      <w:pPr>
        <w:pStyle w:val="OriginalBodyText"/>
      </w:pPr>
      <w:r w:rsidRPr="00181C4A">
        <w:rPr>
          <w:rFonts w:hint="eastAsia"/>
        </w:rPr>
        <w:t>ＰＪＭＯは、システム監査の指摘事項について、その内容を精査し、対応すべき課題及びリスクであると認識したものについてはその原因を分析し、費用対効果を踏まえて優先順位を付け、順次改善するものとする。</w:t>
      </w:r>
    </w:p>
    <w:p w14:paraId="384F0960" w14:textId="77777777" w:rsidR="00547A10" w:rsidRDefault="00F55312">
      <w:pPr>
        <w:pStyle w:val="ExplanationHeader"/>
        <w:spacing w:before="152" w:after="152"/>
      </w:pPr>
      <w:r>
        <w:t>１. 趣旨</w:t>
      </w:r>
    </w:p>
    <w:p w14:paraId="22FB8A3E" w14:textId="7757B6B9" w:rsidR="00F24B3D" w:rsidRDefault="00D94A68" w:rsidP="003940C5">
      <w:pPr>
        <w:pStyle w:val="a6"/>
      </w:pPr>
      <w:r>
        <w:rPr>
          <w:rFonts w:hint="eastAsia"/>
        </w:rPr>
        <w:t>高い費用対効果でプロジェクト目標を達成</w:t>
      </w:r>
      <w:r w:rsidR="00FE7539">
        <w:rPr>
          <w:rFonts w:hint="eastAsia"/>
        </w:rPr>
        <w:t>するためには</w:t>
      </w:r>
      <w:r>
        <w:rPr>
          <w:rFonts w:hint="eastAsia"/>
        </w:rPr>
        <w:t>、</w:t>
      </w:r>
      <w:r w:rsidR="00F24B3D">
        <w:rPr>
          <w:rFonts w:hint="eastAsia"/>
        </w:rPr>
        <w:t>定期運用会議</w:t>
      </w:r>
      <w:r>
        <w:rPr>
          <w:rFonts w:hint="eastAsia"/>
        </w:rPr>
        <w:t>等を通じて把握・分析した運用及び保守の状況や実績等に係る問題に対して、継続的な改善を行うことで、情報システムの運用及び保守</w:t>
      </w:r>
      <w:r w:rsidR="00FE7539">
        <w:rPr>
          <w:rFonts w:hint="eastAsia"/>
        </w:rPr>
        <w:t>をより安定的かつ効率的</w:t>
      </w:r>
      <w:r w:rsidR="00FE7539">
        <w:rPr>
          <w:rFonts w:hint="eastAsia"/>
        </w:rPr>
        <w:lastRenderedPageBreak/>
        <w:t>なもの</w:t>
      </w:r>
      <w:r>
        <w:rPr>
          <w:rFonts w:hint="eastAsia"/>
        </w:rPr>
        <w:t>にしていくことが重要である。</w:t>
      </w:r>
    </w:p>
    <w:p w14:paraId="46C25C83" w14:textId="6D7AE920" w:rsidR="00C92A86" w:rsidRDefault="00FE7539" w:rsidP="00C92A86">
      <w:pPr>
        <w:pStyle w:val="a6"/>
      </w:pPr>
      <w:r>
        <w:rPr>
          <w:rFonts w:hint="eastAsia"/>
        </w:rPr>
        <w:t>このため、ＰＪＭＯは、定期運用会議等で把握・分析した問題に対して、</w:t>
      </w:r>
      <w:r w:rsidR="000F0163">
        <w:rPr>
          <w:rFonts w:hint="eastAsia"/>
        </w:rPr>
        <w:t>作業内容等が要求した水準</w:t>
      </w:r>
      <w:r w:rsidR="007D6B29">
        <w:rPr>
          <w:rFonts w:hint="eastAsia"/>
        </w:rPr>
        <w:t>を</w:t>
      </w:r>
      <w:r w:rsidR="000F0163">
        <w:rPr>
          <w:rFonts w:hint="eastAsia"/>
        </w:rPr>
        <w:t>満たしていないものについては、事業者に原因分析及び対応策の提案を求めて改善を推進し、</w:t>
      </w:r>
      <w:r w:rsidR="000F0163" w:rsidRPr="000F0163">
        <w:rPr>
          <w:rFonts w:hint="eastAsia"/>
        </w:rPr>
        <w:t>作業効率や作業項目の過不足</w:t>
      </w:r>
      <w:r w:rsidR="000F0163">
        <w:rPr>
          <w:rFonts w:hint="eastAsia"/>
        </w:rPr>
        <w:t>等</w:t>
      </w:r>
      <w:r w:rsidR="007D6B29">
        <w:rPr>
          <w:rFonts w:hint="eastAsia"/>
        </w:rPr>
        <w:t>に係る</w:t>
      </w:r>
      <w:r w:rsidR="000F0163">
        <w:rPr>
          <w:rFonts w:hint="eastAsia"/>
        </w:rPr>
        <w:t>問題は、事業者とともに、定期的に棚卸しを行い、計画の見直し</w:t>
      </w:r>
      <w:r w:rsidR="00592ED7">
        <w:rPr>
          <w:rFonts w:hint="eastAsia"/>
        </w:rPr>
        <w:t>も</w:t>
      </w:r>
      <w:r w:rsidR="000F0163">
        <w:rPr>
          <w:rFonts w:hint="eastAsia"/>
        </w:rPr>
        <w:t>含めた改善</w:t>
      </w:r>
      <w:r w:rsidR="00592ED7">
        <w:rPr>
          <w:rFonts w:hint="eastAsia"/>
        </w:rPr>
        <w:t>の検討</w:t>
      </w:r>
      <w:r>
        <w:rPr>
          <w:rFonts w:hint="eastAsia"/>
        </w:rPr>
        <w:t>を</w:t>
      </w:r>
      <w:r w:rsidR="000F0163">
        <w:rPr>
          <w:rFonts w:hint="eastAsia"/>
        </w:rPr>
        <w:t>行う</w:t>
      </w:r>
      <w:r>
        <w:rPr>
          <w:rFonts w:hint="eastAsia"/>
        </w:rPr>
        <w:t>。</w:t>
      </w:r>
      <w:r w:rsidR="00C92A86">
        <w:rPr>
          <w:rFonts w:hint="eastAsia"/>
        </w:rPr>
        <w:t>なお、</w:t>
      </w:r>
      <w:r w:rsidR="00BF70E2">
        <w:rPr>
          <w:rFonts w:hint="eastAsia"/>
        </w:rPr>
        <w:t>改善を検討する際には、将来</w:t>
      </w:r>
      <w:r w:rsidR="009B4BC3">
        <w:rPr>
          <w:rFonts w:hint="eastAsia"/>
        </w:rPr>
        <w:t>における、</w:t>
      </w:r>
      <w:r w:rsidR="00BF70E2">
        <w:rPr>
          <w:rFonts w:hint="eastAsia"/>
        </w:rPr>
        <w:t>より</w:t>
      </w:r>
      <w:r w:rsidR="00FB2934">
        <w:rPr>
          <w:rFonts w:hint="eastAsia"/>
        </w:rPr>
        <w:t>良い</w:t>
      </w:r>
      <w:r w:rsidR="00BF70E2">
        <w:rPr>
          <w:rFonts w:hint="eastAsia"/>
        </w:rPr>
        <w:t>運用及び保守を考えるという視点に立って、現状に</w:t>
      </w:r>
      <w:r w:rsidR="00D4567D">
        <w:rPr>
          <w:rFonts w:hint="eastAsia"/>
        </w:rPr>
        <w:t>とら</w:t>
      </w:r>
      <w:r w:rsidR="007F1451">
        <w:rPr>
          <w:rFonts w:hint="eastAsia"/>
        </w:rPr>
        <w:t>わ</w:t>
      </w:r>
      <w:r w:rsidR="00BF70E2">
        <w:rPr>
          <w:rFonts w:hint="eastAsia"/>
        </w:rPr>
        <w:t>れ</w:t>
      </w:r>
      <w:r w:rsidR="009B4BC3">
        <w:rPr>
          <w:rFonts w:hint="eastAsia"/>
        </w:rPr>
        <w:t>ない</w:t>
      </w:r>
      <w:r w:rsidR="00BF70E2">
        <w:rPr>
          <w:rFonts w:hint="eastAsia"/>
        </w:rPr>
        <w:t>ことが重要となる。</w:t>
      </w:r>
      <w:r w:rsidR="00C92A86">
        <w:rPr>
          <w:rFonts w:hint="eastAsia"/>
        </w:rPr>
        <w:t>運用及び保守の範囲での改善だけでは不十分と判断される場合は、「第８章２．6)業務運営上の課題・要望の管理」にてサービス・業務全体を俯瞰した検討を行う。</w:t>
      </w:r>
    </w:p>
    <w:p w14:paraId="49FED26F" w14:textId="77777777" w:rsidR="00BF70E2" w:rsidRDefault="00BF70E2" w:rsidP="00BF70E2">
      <w:pPr>
        <w:pStyle w:val="a6"/>
      </w:pPr>
      <w:r>
        <w:rPr>
          <w:rFonts w:hint="eastAsia"/>
        </w:rPr>
        <w:t>また、運用及び保守の改善を確実に行うためには、ＰＪＭＯは、運用及び保守の現場確認を実施し、運用事業者や保守事業者等への確認により現場の状況を把握した上で、改善策等の検討を行うことも重要である。</w:t>
      </w:r>
    </w:p>
    <w:p w14:paraId="58F61EF2" w14:textId="77777777" w:rsidR="00547A10" w:rsidRDefault="00F55312">
      <w:pPr>
        <w:pStyle w:val="ExplanationHeader"/>
        <w:spacing w:before="152" w:after="152"/>
      </w:pPr>
      <w:r>
        <w:t>２. 解説</w:t>
      </w:r>
    </w:p>
    <w:p w14:paraId="750E0DA4" w14:textId="77777777" w:rsidR="00B24D24" w:rsidRDefault="00B24D24" w:rsidP="00B24D24">
      <w:pPr>
        <w:pStyle w:val="5"/>
        <w:spacing w:before="152" w:after="61"/>
        <w:ind w:left="525"/>
      </w:pPr>
      <w:r>
        <w:rPr>
          <w:rFonts w:hint="eastAsia"/>
        </w:rPr>
        <w:t>「</w:t>
      </w:r>
      <w:r>
        <w:t>当該年度の運用実績等から、作業効率や作業項目の過不足を評価・検証する</w:t>
      </w:r>
      <w:r>
        <w:rPr>
          <w:rFonts w:hint="eastAsia"/>
        </w:rPr>
        <w:t>」</w:t>
      </w:r>
    </w:p>
    <w:p w14:paraId="372E43B7" w14:textId="035EAFA8" w:rsidR="009330A5" w:rsidRDefault="00B24D24" w:rsidP="00B24D24">
      <w:pPr>
        <w:pStyle w:val="aff9"/>
      </w:pPr>
      <w:r>
        <w:rPr>
          <w:rFonts w:hint="eastAsia"/>
        </w:rPr>
        <w:t>「作業効率や作業項目の過不足を評価・検証する」とは、</w:t>
      </w:r>
      <w:r w:rsidR="009330A5">
        <w:rPr>
          <w:rFonts w:hint="eastAsia"/>
        </w:rPr>
        <w:t>表</w:t>
      </w:r>
      <w:r w:rsidR="000A595E">
        <w:rPr>
          <w:rFonts w:hint="eastAsia"/>
        </w:rPr>
        <w:t>9-</w:t>
      </w:r>
      <w:r w:rsidR="000A595E">
        <w:t>8</w:t>
      </w:r>
      <w:r w:rsidR="009330A5">
        <w:rPr>
          <w:rFonts w:hint="eastAsia"/>
        </w:rPr>
        <w:t>に示す観点</w:t>
      </w:r>
      <w:r w:rsidR="00DE5FDF">
        <w:rPr>
          <w:rFonts w:hint="eastAsia"/>
        </w:rPr>
        <w:t>例のよう</w:t>
      </w:r>
      <w:r w:rsidR="009330A5">
        <w:rPr>
          <w:rFonts w:hint="eastAsia"/>
        </w:rPr>
        <w:t>に、運用及び保守</w:t>
      </w:r>
      <w:r>
        <w:rPr>
          <w:rFonts w:hint="eastAsia"/>
        </w:rPr>
        <w:t>について</w:t>
      </w:r>
      <w:r w:rsidR="00DE5FDF">
        <w:rPr>
          <w:rFonts w:hint="eastAsia"/>
        </w:rPr>
        <w:t>状況別に</w:t>
      </w:r>
      <w:r>
        <w:rPr>
          <w:rFonts w:hint="eastAsia"/>
        </w:rPr>
        <w:t>原因を分析した上で評価し、</w:t>
      </w:r>
      <w:r w:rsidR="009330A5">
        <w:rPr>
          <w:rFonts w:hint="eastAsia"/>
        </w:rPr>
        <w:t>効率化に向けた改善を検討</w:t>
      </w:r>
      <w:r>
        <w:rPr>
          <w:rFonts w:hint="eastAsia"/>
        </w:rPr>
        <w:t>し</w:t>
      </w:r>
      <w:r w:rsidR="00DE5FDF">
        <w:rPr>
          <w:rFonts w:hint="eastAsia"/>
        </w:rPr>
        <w:t>検証</w:t>
      </w:r>
      <w:r w:rsidR="009330A5">
        <w:rPr>
          <w:rFonts w:hint="eastAsia"/>
        </w:rPr>
        <w:t>する</w:t>
      </w:r>
      <w:r>
        <w:rPr>
          <w:rFonts w:hint="eastAsia"/>
        </w:rPr>
        <w:t>ことをいう</w:t>
      </w:r>
      <w:r w:rsidR="009330A5">
        <w:rPr>
          <w:rFonts w:hint="eastAsia"/>
        </w:rPr>
        <w:t>。</w:t>
      </w:r>
    </w:p>
    <w:p w14:paraId="0A37866C" w14:textId="2F461B0C" w:rsidR="00592ED7" w:rsidRDefault="00592ED7" w:rsidP="00B24D24">
      <w:pPr>
        <w:pStyle w:val="aff9"/>
      </w:pPr>
      <w:r>
        <w:rPr>
          <w:rFonts w:hint="eastAsia"/>
        </w:rPr>
        <w:t>検討に当たっては、表面上の事象から結論を導くのではなく、定期運用会議等で報告を受けた詳細な実績値を用いて事実を詳細に捉えた上で</w:t>
      </w:r>
      <w:r w:rsidR="009416E5">
        <w:rPr>
          <w:rFonts w:hint="eastAsia"/>
        </w:rPr>
        <w:t>、プロジェクト全体の効率化という視点から</w:t>
      </w:r>
      <w:r>
        <w:rPr>
          <w:rFonts w:hint="eastAsia"/>
        </w:rPr>
        <w:t>分析・評価</w:t>
      </w:r>
      <w:r w:rsidR="009416E5">
        <w:rPr>
          <w:rFonts w:hint="eastAsia"/>
        </w:rPr>
        <w:t>・対策の検討</w:t>
      </w:r>
      <w:r>
        <w:rPr>
          <w:rFonts w:hint="eastAsia"/>
        </w:rPr>
        <w:t>を行</w:t>
      </w:r>
      <w:r w:rsidR="009416E5">
        <w:rPr>
          <w:rFonts w:hint="eastAsia"/>
        </w:rPr>
        <w:t>う</w:t>
      </w:r>
      <w:r>
        <w:rPr>
          <w:rFonts w:hint="eastAsia"/>
        </w:rPr>
        <w:t>ことが重要である。</w:t>
      </w:r>
    </w:p>
    <w:p w14:paraId="04E89621" w14:textId="77777777" w:rsidR="009330A5" w:rsidRDefault="009330A5" w:rsidP="009330A5">
      <w:pPr>
        <w:pStyle w:val="a6"/>
      </w:pPr>
      <w:r>
        <w:rPr>
          <w:noProof/>
        </w:rPr>
        <mc:AlternateContent>
          <mc:Choice Requires="wps">
            <w:drawing>
              <wp:anchor distT="0" distB="0" distL="114300" distR="114300" simplePos="0" relativeHeight="251702272" behindDoc="0" locked="0" layoutInCell="1" allowOverlap="1" wp14:anchorId="1954B77A" wp14:editId="620F8E79">
                <wp:simplePos x="0" y="0"/>
                <wp:positionH relativeFrom="page">
                  <wp:posOffset>6060514</wp:posOffset>
                </wp:positionH>
                <wp:positionV relativeFrom="paragraph">
                  <wp:posOffset>203023</wp:posOffset>
                </wp:positionV>
                <wp:extent cx="904875" cy="483870"/>
                <wp:effectExtent l="0" t="0" r="9525" b="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11EDFEA" w14:textId="7E43B74B" w:rsidR="00AD21BA" w:rsidRDefault="00AD21BA" w:rsidP="009330A5">
                            <w:pPr>
                              <w:pStyle w:val="a0"/>
                            </w:pPr>
                            <w:r>
                              <w:rPr>
                                <w:rFonts w:hint="eastAsia"/>
                              </w:rPr>
                              <w:t>表9-</w:t>
                            </w:r>
                            <w:r>
                              <w:t>9</w:t>
                            </w:r>
                          </w:p>
                          <w:p w14:paraId="6880DE09" w14:textId="06DBBF7F" w:rsidR="00AD21BA" w:rsidRPr="0073068D" w:rsidRDefault="00AD21BA" w:rsidP="009330A5">
                            <w:pPr>
                              <w:pStyle w:val="affd"/>
                              <w:pBdr>
                                <w:left w:val="single" w:sz="4" w:space="4" w:color="auto"/>
                              </w:pBdr>
                              <w:rPr>
                                <w:rFonts w:hAnsi="ＭＳ Ｐ明朝"/>
                                <w:noProof/>
                              </w:rPr>
                            </w:pPr>
                            <w:r>
                              <w:rPr>
                                <w:rFonts w:hint="eastAsia"/>
                              </w:rPr>
                              <w:t>運用及び保守の改善観点の例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54B77A" id="テキスト ボックス 34" o:spid="_x0000_s1036" type="#_x0000_t202" style="position:absolute;left:0;text-align:left;margin-left:477.2pt;margin-top:16pt;width:71.25pt;height:38.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" stroked="f">
                <v:path arrowok="t"/>
                <v:textbox style="mso-fit-shape-to-text:t" inset="0,0,0,0">
                  <w:txbxContent>
                    <w:p w14:paraId="111EDFEA" w14:textId="7E43B74B" w:rsidR="00AD21BA" w:rsidRDefault="00AD21BA" w:rsidP="009330A5">
                      <w:pPr>
                        <w:pStyle w:val="a0"/>
                      </w:pPr>
                      <w:r>
                        <w:rPr>
                          <w:rFonts w:hint="eastAsia"/>
                        </w:rPr>
                        <w:t>表9-</w:t>
                      </w:r>
                      <w:r>
                        <w:t>9</w:t>
                      </w:r>
                    </w:p>
                    <w:p w14:paraId="6880DE09" w14:textId="06DBBF7F" w:rsidR="00AD21BA" w:rsidRPr="0073068D" w:rsidRDefault="00AD21BA" w:rsidP="009330A5">
                      <w:pPr>
                        <w:pStyle w:val="affd"/>
                        <w:pBdr>
                          <w:left w:val="single" w:sz="4" w:space="4" w:color="auto"/>
                        </w:pBdr>
                        <w:rPr>
                          <w:rFonts w:hAnsi="ＭＳ Ｐ明朝"/>
                          <w:noProof/>
                        </w:rPr>
                      </w:pPr>
                      <w:r>
                        <w:rPr>
                          <w:rFonts w:hint="eastAsia"/>
                        </w:rPr>
                        <w:t>運用及び保守の改善観点の例</w:t>
                      </w:r>
                    </w:p>
                  </w:txbxContent>
                </v:textbox>
                <w10:wrap anchorx="page"/>
              </v:shape>
            </w:pict>
          </mc:Fallback>
        </mc:AlternateContent>
      </w:r>
    </w:p>
    <w:tbl>
      <w:tblPr>
        <w:tblStyle w:val="aff4"/>
        <w:tblW w:w="0" w:type="auto"/>
        <w:tblInd w:w="505" w:type="dxa"/>
        <w:tblCellMar>
          <w:left w:w="0" w:type="dxa"/>
          <w:right w:w="0" w:type="dxa"/>
        </w:tblCellMar>
        <w:tblLook w:val="04A0" w:firstRow="1" w:lastRow="0" w:firstColumn="1" w:lastColumn="0" w:noHBand="0" w:noVBand="1"/>
      </w:tblPr>
      <w:tblGrid>
        <w:gridCol w:w="1453"/>
        <w:gridCol w:w="1943"/>
        <w:gridCol w:w="3460"/>
      </w:tblGrid>
      <w:tr w:rsidR="009330A5" w:rsidRPr="003940C5" w14:paraId="4077F938" w14:textId="77777777" w:rsidTr="00FC72F9">
        <w:trPr>
          <w:trHeight w:val="70"/>
          <w:tblHeader/>
        </w:trPr>
        <w:tc>
          <w:tcPr>
            <w:tcW w:w="1060" w:type="pct"/>
            <w:shd w:val="clear" w:color="auto" w:fill="D9D9D9" w:themeFill="background1" w:themeFillShade="D9"/>
            <w:vAlign w:val="center"/>
          </w:tcPr>
          <w:p w14:paraId="69D430E0" w14:textId="77777777" w:rsidR="009330A5" w:rsidRPr="003940C5" w:rsidRDefault="009330A5" w:rsidP="00337140">
            <w:pPr>
              <w:pStyle w:val="TableTitle"/>
            </w:pPr>
            <w:r w:rsidRPr="003940C5">
              <w:rPr>
                <w:rFonts w:hint="eastAsia"/>
              </w:rPr>
              <w:t>状況</w:t>
            </w:r>
          </w:p>
        </w:tc>
        <w:tc>
          <w:tcPr>
            <w:tcW w:w="1417" w:type="pct"/>
            <w:shd w:val="clear" w:color="auto" w:fill="D9D9D9" w:themeFill="background1" w:themeFillShade="D9"/>
            <w:vAlign w:val="center"/>
          </w:tcPr>
          <w:p w14:paraId="0C63E6C2" w14:textId="77777777" w:rsidR="009330A5" w:rsidRPr="003940C5" w:rsidRDefault="009330A5" w:rsidP="00337140">
            <w:pPr>
              <w:pStyle w:val="TableTitle"/>
            </w:pPr>
            <w:r w:rsidRPr="003940C5">
              <w:rPr>
                <w:rFonts w:hint="eastAsia"/>
              </w:rPr>
              <w:t>原因</w:t>
            </w:r>
          </w:p>
        </w:tc>
        <w:tc>
          <w:tcPr>
            <w:tcW w:w="2523" w:type="pct"/>
            <w:shd w:val="clear" w:color="auto" w:fill="D9D9D9" w:themeFill="background1" w:themeFillShade="D9"/>
            <w:vAlign w:val="center"/>
          </w:tcPr>
          <w:p w14:paraId="6F984ABC" w14:textId="60B72FBF" w:rsidR="009330A5" w:rsidRPr="003940C5" w:rsidRDefault="009330A5" w:rsidP="00337140">
            <w:pPr>
              <w:pStyle w:val="TableTitle"/>
            </w:pPr>
            <w:r w:rsidRPr="003940C5">
              <w:rPr>
                <w:rFonts w:hint="eastAsia"/>
              </w:rPr>
              <w:t>改善観点</w:t>
            </w:r>
            <w:r w:rsidR="002C0990">
              <w:rPr>
                <w:rFonts w:hint="eastAsia"/>
              </w:rPr>
              <w:t>の</w:t>
            </w:r>
            <w:r w:rsidRPr="003940C5">
              <w:rPr>
                <w:rFonts w:hint="eastAsia"/>
              </w:rPr>
              <w:t>例</w:t>
            </w:r>
          </w:p>
        </w:tc>
      </w:tr>
      <w:tr w:rsidR="009330A5" w:rsidRPr="003940C5" w14:paraId="490B089B" w14:textId="77777777" w:rsidTr="00337140">
        <w:tc>
          <w:tcPr>
            <w:tcW w:w="1060" w:type="pct"/>
            <w:vMerge w:val="restart"/>
          </w:tcPr>
          <w:p w14:paraId="55A0BAF9" w14:textId="77777777" w:rsidR="009330A5" w:rsidRPr="003940C5" w:rsidRDefault="009330A5" w:rsidP="00337140">
            <w:pPr>
              <w:pStyle w:val="TableBodyText"/>
            </w:pPr>
            <w:r w:rsidRPr="003940C5">
              <w:rPr>
                <w:rFonts w:hint="eastAsia"/>
              </w:rPr>
              <w:t>作業に必要以上の時間を要している。</w:t>
            </w:r>
          </w:p>
        </w:tc>
        <w:tc>
          <w:tcPr>
            <w:tcW w:w="1417" w:type="pct"/>
          </w:tcPr>
          <w:p w14:paraId="1231D64D" w14:textId="77777777" w:rsidR="009330A5" w:rsidRPr="003940C5" w:rsidRDefault="009330A5" w:rsidP="00337140">
            <w:pPr>
              <w:pStyle w:val="TableBodyText"/>
            </w:pPr>
            <w:r w:rsidRPr="003940C5">
              <w:rPr>
                <w:rFonts w:hint="eastAsia"/>
              </w:rPr>
              <w:t>作業手順が明文化されておらず、作業担当者により作業時間のばらつきが大きい。</w:t>
            </w:r>
          </w:p>
        </w:tc>
        <w:tc>
          <w:tcPr>
            <w:tcW w:w="2523" w:type="pct"/>
          </w:tcPr>
          <w:p w14:paraId="1CF6F468" w14:textId="77777777" w:rsidR="009330A5" w:rsidRPr="003940C5" w:rsidRDefault="009330A5" w:rsidP="00337140">
            <w:pPr>
              <w:pStyle w:val="TableBodyText"/>
            </w:pPr>
            <w:r w:rsidRPr="003940C5">
              <w:rPr>
                <w:rFonts w:hint="eastAsia"/>
              </w:rPr>
              <w:t>運用実施要領又は保守実施要領を踏まえて、作業を担当する事業者に対して作業手順書の整備を要求する。</w:t>
            </w:r>
          </w:p>
        </w:tc>
      </w:tr>
      <w:tr w:rsidR="009330A5" w:rsidRPr="003940C5" w14:paraId="1448A144" w14:textId="77777777" w:rsidTr="00337140">
        <w:tc>
          <w:tcPr>
            <w:tcW w:w="1060" w:type="pct"/>
            <w:vMerge/>
          </w:tcPr>
          <w:p w14:paraId="4755FF72" w14:textId="77777777" w:rsidR="009330A5" w:rsidRPr="003940C5" w:rsidRDefault="009330A5" w:rsidP="00337140">
            <w:pPr>
              <w:pStyle w:val="TableBodyText"/>
            </w:pPr>
          </w:p>
        </w:tc>
        <w:tc>
          <w:tcPr>
            <w:tcW w:w="1417" w:type="pct"/>
          </w:tcPr>
          <w:p w14:paraId="493589C9" w14:textId="77777777" w:rsidR="009330A5" w:rsidRPr="003940C5" w:rsidRDefault="009330A5" w:rsidP="00337140">
            <w:pPr>
              <w:pStyle w:val="TableBodyText"/>
            </w:pPr>
            <w:r w:rsidRPr="003940C5">
              <w:rPr>
                <w:rFonts w:hint="eastAsia"/>
              </w:rPr>
              <w:t>作業手順書に定められた手順が非効率である。</w:t>
            </w:r>
          </w:p>
        </w:tc>
        <w:tc>
          <w:tcPr>
            <w:tcW w:w="2523" w:type="pct"/>
          </w:tcPr>
          <w:p w14:paraId="25F3C7E7" w14:textId="77777777" w:rsidR="009330A5" w:rsidRPr="003940C5" w:rsidRDefault="009330A5" w:rsidP="00337140">
            <w:pPr>
              <w:pStyle w:val="TableBodyText"/>
            </w:pPr>
            <w:r w:rsidRPr="003940C5">
              <w:rPr>
                <w:rFonts w:hint="eastAsia"/>
              </w:rPr>
              <w:t>作業手順書に定められた事項のうち、時間を要している原因となる部分を特定し、作業手順の短縮を検討する。</w:t>
            </w:r>
          </w:p>
        </w:tc>
      </w:tr>
      <w:tr w:rsidR="009330A5" w:rsidRPr="003940C5" w14:paraId="4C7F4F24" w14:textId="77777777" w:rsidTr="00337140">
        <w:tc>
          <w:tcPr>
            <w:tcW w:w="1060" w:type="pct"/>
            <w:vMerge/>
          </w:tcPr>
          <w:p w14:paraId="415F77F5" w14:textId="77777777" w:rsidR="009330A5" w:rsidRPr="003940C5" w:rsidRDefault="009330A5" w:rsidP="00337140">
            <w:pPr>
              <w:pStyle w:val="TableBodyText"/>
            </w:pPr>
          </w:p>
        </w:tc>
        <w:tc>
          <w:tcPr>
            <w:tcW w:w="1417" w:type="pct"/>
          </w:tcPr>
          <w:p w14:paraId="0689CC12" w14:textId="77777777" w:rsidR="009330A5" w:rsidRPr="003940C5" w:rsidRDefault="009330A5" w:rsidP="00337140">
            <w:pPr>
              <w:pStyle w:val="TableBodyText"/>
            </w:pPr>
            <w:r w:rsidRPr="003940C5">
              <w:rPr>
                <w:rFonts w:hint="eastAsia"/>
              </w:rPr>
              <w:t>過度な情報セキュリティ管理により作業効率が低い。</w:t>
            </w:r>
          </w:p>
        </w:tc>
        <w:tc>
          <w:tcPr>
            <w:tcW w:w="2523" w:type="pct"/>
          </w:tcPr>
          <w:p w14:paraId="6F668EC0" w14:textId="77777777" w:rsidR="009330A5" w:rsidRPr="003940C5" w:rsidRDefault="009330A5" w:rsidP="00337140">
            <w:pPr>
              <w:pStyle w:val="TableBodyText"/>
            </w:pPr>
            <w:r w:rsidRPr="003940C5">
              <w:rPr>
                <w:rFonts w:hint="eastAsia"/>
              </w:rPr>
              <w:t>情報セキュリティ管理に関する事項のうち、適正水準よりも過度となっている部分について、要件の緩和を検討する。</w:t>
            </w:r>
          </w:p>
        </w:tc>
      </w:tr>
      <w:tr w:rsidR="009330A5" w:rsidRPr="003940C5" w14:paraId="4E5494E5" w14:textId="77777777" w:rsidTr="00337140">
        <w:tc>
          <w:tcPr>
            <w:tcW w:w="1060" w:type="pct"/>
          </w:tcPr>
          <w:p w14:paraId="4B0BE76D" w14:textId="77777777" w:rsidR="009330A5" w:rsidRPr="003940C5" w:rsidRDefault="009330A5" w:rsidP="00337140">
            <w:pPr>
              <w:pStyle w:val="TableBodyText"/>
            </w:pPr>
            <w:r w:rsidRPr="003940C5">
              <w:rPr>
                <w:rFonts w:hint="eastAsia"/>
              </w:rPr>
              <w:t>作業に必要以上の人員を要している。</w:t>
            </w:r>
          </w:p>
        </w:tc>
        <w:tc>
          <w:tcPr>
            <w:tcW w:w="1417" w:type="pct"/>
          </w:tcPr>
          <w:p w14:paraId="22BA2827" w14:textId="6EAFA64C" w:rsidR="009330A5" w:rsidRPr="003940C5" w:rsidRDefault="009330A5" w:rsidP="00337140">
            <w:pPr>
              <w:pStyle w:val="TableBodyText"/>
            </w:pPr>
            <w:r w:rsidRPr="003940C5">
              <w:rPr>
                <w:rFonts w:hint="eastAsia"/>
              </w:rPr>
              <w:t>事業者への要求水準が過度となっている。</w:t>
            </w:r>
          </w:p>
        </w:tc>
        <w:tc>
          <w:tcPr>
            <w:tcW w:w="2523" w:type="pct"/>
          </w:tcPr>
          <w:p w14:paraId="5AA314B1" w14:textId="77777777" w:rsidR="009330A5" w:rsidRPr="003940C5" w:rsidRDefault="009330A5" w:rsidP="00337140">
            <w:pPr>
              <w:pStyle w:val="TableBodyText"/>
            </w:pPr>
            <w:r w:rsidRPr="003940C5">
              <w:rPr>
                <w:rFonts w:hint="eastAsia"/>
              </w:rPr>
              <w:t>監視レベル（</w:t>
            </w:r>
            <w:r w:rsidRPr="003940C5">
              <w:t>障害を検</w:t>
            </w:r>
            <w:r w:rsidRPr="003940C5">
              <w:rPr>
                <w:rFonts w:hint="eastAsia"/>
              </w:rPr>
              <w:t>知し</w:t>
            </w:r>
            <w:r w:rsidRPr="003940C5">
              <w:t>てから復旧対応開始</w:t>
            </w:r>
            <w:r w:rsidRPr="003940C5">
              <w:rPr>
                <w:rFonts w:hint="eastAsia"/>
              </w:rPr>
              <w:t>まで</w:t>
            </w:r>
            <w:r w:rsidRPr="003940C5">
              <w:t>の許容時間、障害から復旧する</w:t>
            </w:r>
            <w:r w:rsidRPr="003940C5">
              <w:rPr>
                <w:rFonts w:hint="eastAsia"/>
              </w:rPr>
              <w:t>まで</w:t>
            </w:r>
            <w:r w:rsidRPr="003940C5">
              <w:t>の許容時間等</w:t>
            </w:r>
            <w:r w:rsidRPr="003940C5">
              <w:rPr>
                <w:rFonts w:hint="eastAsia"/>
              </w:rPr>
              <w:t>）の引下げを検討する。</w:t>
            </w:r>
          </w:p>
          <w:p w14:paraId="3D5DB0CE" w14:textId="77777777" w:rsidR="009330A5" w:rsidRPr="003940C5" w:rsidRDefault="009330A5" w:rsidP="00337140">
            <w:pPr>
              <w:pStyle w:val="TableBodyText"/>
            </w:pPr>
            <w:r w:rsidRPr="003940C5">
              <w:rPr>
                <w:rFonts w:hint="eastAsia"/>
              </w:rPr>
              <w:t>問合せの受付時間を短縮したり、回答するまでの許容時間を長くしたりすることで、要員数の削減を検討する。</w:t>
            </w:r>
            <w:r w:rsidRPr="003940C5">
              <w:t xml:space="preserve"> </w:t>
            </w:r>
          </w:p>
        </w:tc>
      </w:tr>
      <w:tr w:rsidR="009330A5" w:rsidRPr="003940C5" w14:paraId="71918585" w14:textId="77777777" w:rsidTr="00337140">
        <w:tc>
          <w:tcPr>
            <w:tcW w:w="1060" w:type="pct"/>
          </w:tcPr>
          <w:p w14:paraId="1DE0E8AA" w14:textId="77777777" w:rsidR="009330A5" w:rsidRPr="003940C5" w:rsidRDefault="009330A5" w:rsidP="00337140">
            <w:pPr>
              <w:pStyle w:val="TableBodyText"/>
            </w:pPr>
            <w:r w:rsidRPr="003940C5">
              <w:rPr>
                <w:rFonts w:hint="eastAsia"/>
              </w:rPr>
              <w:t>作業実績が想定を著しく下</w:t>
            </w:r>
            <w:r w:rsidRPr="003940C5">
              <w:rPr>
                <w:rFonts w:hint="eastAsia"/>
              </w:rPr>
              <w:lastRenderedPageBreak/>
              <w:t>回っている。</w:t>
            </w:r>
          </w:p>
        </w:tc>
        <w:tc>
          <w:tcPr>
            <w:tcW w:w="1417" w:type="pct"/>
          </w:tcPr>
          <w:p w14:paraId="584A8292" w14:textId="638BB1BC" w:rsidR="009330A5" w:rsidRPr="003940C5" w:rsidRDefault="009330A5" w:rsidP="00337140">
            <w:pPr>
              <w:pStyle w:val="TableBodyText"/>
            </w:pPr>
            <w:r w:rsidRPr="003940C5">
              <w:rPr>
                <w:rFonts w:hint="eastAsia"/>
              </w:rPr>
              <w:lastRenderedPageBreak/>
              <w:t>事業者への委託範囲の見直しが行われて</w:t>
            </w:r>
            <w:r w:rsidRPr="003940C5">
              <w:rPr>
                <w:rFonts w:hint="eastAsia"/>
              </w:rPr>
              <w:lastRenderedPageBreak/>
              <w:t>いない。</w:t>
            </w:r>
          </w:p>
        </w:tc>
        <w:tc>
          <w:tcPr>
            <w:tcW w:w="2523" w:type="pct"/>
          </w:tcPr>
          <w:p w14:paraId="3D7FF973" w14:textId="77777777" w:rsidR="009330A5" w:rsidRPr="003940C5" w:rsidRDefault="009330A5" w:rsidP="00337140">
            <w:pPr>
              <w:pStyle w:val="TableBodyText"/>
            </w:pPr>
            <w:r w:rsidRPr="003940C5">
              <w:rPr>
                <w:rFonts w:hint="eastAsia"/>
              </w:rPr>
              <w:lastRenderedPageBreak/>
              <w:t>業務の必要性を費用対効果の観点から精査し、委託範囲の縮小、スポット契</w:t>
            </w:r>
            <w:r w:rsidRPr="003940C5">
              <w:rPr>
                <w:rFonts w:hint="eastAsia"/>
              </w:rPr>
              <w:lastRenderedPageBreak/>
              <w:t>約への変更等を検討する。</w:t>
            </w:r>
          </w:p>
        </w:tc>
      </w:tr>
    </w:tbl>
    <w:p w14:paraId="7840B5A2" w14:textId="36D44516" w:rsidR="00547A10" w:rsidRDefault="00547A10">
      <w:pPr>
        <w:pStyle w:val="a6"/>
      </w:pPr>
    </w:p>
    <w:p w14:paraId="65850581" w14:textId="3BE2FE29" w:rsidR="00547A10" w:rsidRPr="0099468E" w:rsidRDefault="009416E5" w:rsidP="003251C4">
      <w:pPr>
        <w:pStyle w:val="5"/>
        <w:spacing w:before="152" w:after="61"/>
        <w:ind w:left="525"/>
      </w:pPr>
      <w:bookmarkStart w:id="102" w:name="運用計画及び保守作業計画の見直し"/>
      <w:r>
        <w:rPr>
          <w:rFonts w:hint="eastAsia"/>
        </w:rPr>
        <w:t>「</w:t>
      </w:r>
      <w:r w:rsidRPr="009416E5">
        <w:rPr>
          <w:rFonts w:hint="eastAsia"/>
        </w:rPr>
        <w:t>運用計画及び保守計画の見直しを行う</w:t>
      </w:r>
      <w:r>
        <w:rPr>
          <w:rFonts w:hint="eastAsia"/>
        </w:rPr>
        <w:t>」</w:t>
      </w:r>
      <w:bookmarkEnd w:id="102"/>
    </w:p>
    <w:p w14:paraId="7346EF44" w14:textId="62BD1243" w:rsidR="00547A10" w:rsidRDefault="00181C4A" w:rsidP="001F5CF3">
      <w:pPr>
        <w:pStyle w:val="aff9"/>
      </w:pPr>
      <w:r>
        <w:rPr>
          <w:rFonts w:hint="eastAsia"/>
        </w:rPr>
        <w:t>「運用計画及び保守計画の見直し」とは、</w:t>
      </w:r>
      <w:r w:rsidR="001B1473" w:rsidRPr="001B1473">
        <w:rPr>
          <w:rFonts w:hint="eastAsia"/>
        </w:rPr>
        <w:t>作業効率や作業項目</w:t>
      </w:r>
      <w:r w:rsidR="001B1473">
        <w:rPr>
          <w:rFonts w:hint="eastAsia"/>
        </w:rPr>
        <w:t>における</w:t>
      </w:r>
      <w:r w:rsidR="001B1473" w:rsidRPr="001B1473">
        <w:rPr>
          <w:rFonts w:hint="eastAsia"/>
        </w:rPr>
        <w:t>過不足</w:t>
      </w:r>
      <w:r w:rsidR="003940C5">
        <w:rPr>
          <w:rFonts w:hint="eastAsia"/>
        </w:rPr>
        <w:t>の評価・検証を踏まえ、運用及び保守の内容やスケジュール、作業の実施体制等を変更する必要がある</w:t>
      </w:r>
      <w:r>
        <w:rPr>
          <w:rFonts w:hint="eastAsia"/>
        </w:rPr>
        <w:t>と判断したとき</w:t>
      </w:r>
      <w:r w:rsidR="003940C5">
        <w:rPr>
          <w:rFonts w:hint="eastAsia"/>
        </w:rPr>
        <w:t>に、運用計画やその附属文書、保守計画の見直しを検討する</w:t>
      </w:r>
      <w:r>
        <w:rPr>
          <w:rFonts w:hint="eastAsia"/>
        </w:rPr>
        <w:t>ことである</w:t>
      </w:r>
      <w:r w:rsidR="003940C5">
        <w:rPr>
          <w:rFonts w:hint="eastAsia"/>
        </w:rPr>
        <w:t>。運用計画及び保守計画の見直しは、技術的に検討を要する事項を含むため、府省ＣＩＯ補佐官</w:t>
      </w:r>
      <w:r w:rsidR="001A5364" w:rsidRPr="001A5364">
        <w:rPr>
          <w:rFonts w:hint="eastAsia"/>
        </w:rPr>
        <w:t>等</w:t>
      </w:r>
      <w:r w:rsidR="003940C5">
        <w:rPr>
          <w:rFonts w:hint="eastAsia"/>
        </w:rPr>
        <w:t>からの助言を受け、実現性等の検証を行う必要がある。</w:t>
      </w:r>
    </w:p>
    <w:p w14:paraId="3A6605FD" w14:textId="6B0BFAD3" w:rsidR="0069393E" w:rsidRDefault="0069393E" w:rsidP="003251C4">
      <w:pPr>
        <w:pStyle w:val="5"/>
        <w:spacing w:before="152" w:after="61"/>
        <w:ind w:left="525"/>
      </w:pPr>
      <w:r>
        <w:rPr>
          <w:rFonts w:hint="eastAsia"/>
        </w:rPr>
        <w:t>「</w:t>
      </w:r>
      <w:r w:rsidRPr="0069393E">
        <w:rPr>
          <w:rFonts w:hint="eastAsia"/>
        </w:rPr>
        <w:t>運用計画及び保守計画の見直しについて、その内容をプ</w:t>
      </w:r>
      <w:r>
        <w:rPr>
          <w:rFonts w:hint="eastAsia"/>
        </w:rPr>
        <w:t>ロジェクト計画書に反映する」</w:t>
      </w:r>
    </w:p>
    <w:p w14:paraId="4F05A6CD" w14:textId="75405695" w:rsidR="000E5E0A" w:rsidRDefault="0069393E" w:rsidP="001F5CF3">
      <w:pPr>
        <w:pStyle w:val="aff9"/>
      </w:pPr>
      <w:r>
        <w:rPr>
          <w:rFonts w:hint="eastAsia"/>
        </w:rPr>
        <w:t>「その内容をプロジェクト計画書に反映する」とは、見直しを行った運用計画及び保守計画の内容を、プロジェクト計画書の体制、予算、スケジュール等に反映し、</w:t>
      </w:r>
      <w:r w:rsidR="007976EE" w:rsidRPr="007976EE">
        <w:rPr>
          <w:rFonts w:hint="eastAsia"/>
        </w:rPr>
        <w:t>プロジェクト計画書と運用計画及び保守計画の</w:t>
      </w:r>
      <w:r>
        <w:rPr>
          <w:rFonts w:hint="eastAsia"/>
        </w:rPr>
        <w:t>間</w:t>
      </w:r>
      <w:r w:rsidR="007976EE">
        <w:rPr>
          <w:rFonts w:hint="eastAsia"/>
        </w:rPr>
        <w:t>に</w:t>
      </w:r>
      <w:r>
        <w:rPr>
          <w:rFonts w:hint="eastAsia"/>
        </w:rPr>
        <w:t>不整合が発生しないように対応することである。</w:t>
      </w:r>
      <w:bookmarkStart w:id="103" w:name="運用事業者保守事業者等からの引継ぎ等"/>
    </w:p>
    <w:p w14:paraId="3FDB9757" w14:textId="7A8E13FE" w:rsidR="00547A10" w:rsidRPr="00F55312" w:rsidRDefault="00F55312" w:rsidP="00F55312">
      <w:pPr>
        <w:pStyle w:val="2"/>
        <w:spacing w:before="152" w:after="152"/>
      </w:pPr>
      <w:bookmarkStart w:id="104" w:name="_Toc527912959"/>
      <w:bookmarkStart w:id="105" w:name="_Toc1559473"/>
      <w:r w:rsidRPr="00F55312">
        <w:lastRenderedPageBreak/>
        <w:t>運用</w:t>
      </w:r>
      <w:r w:rsidR="008F6CFA">
        <w:rPr>
          <w:rFonts w:hint="eastAsia"/>
        </w:rPr>
        <w:t>及び</w:t>
      </w:r>
      <w:r w:rsidRPr="00F55312">
        <w:t>保守</w:t>
      </w:r>
      <w:r w:rsidR="00C63FC6">
        <w:rPr>
          <w:rFonts w:hint="eastAsia"/>
        </w:rPr>
        <w:t>の</w:t>
      </w:r>
      <w:r w:rsidRPr="00F55312">
        <w:t>引継ぎ</w:t>
      </w:r>
      <w:bookmarkEnd w:id="103"/>
      <w:bookmarkEnd w:id="104"/>
      <w:bookmarkEnd w:id="105"/>
    </w:p>
    <w:p w14:paraId="6649C530" w14:textId="772DF78B" w:rsidR="00547A10" w:rsidRDefault="00F55312">
      <w:pPr>
        <w:pStyle w:val="OriginalBodyText"/>
      </w:pPr>
      <w:r>
        <w:t>ＰＪＭＯは、次のとおり、</w:t>
      </w:r>
      <w:r w:rsidRPr="00D22102">
        <w:rPr>
          <w:b/>
          <w:u w:val="single"/>
        </w:rPr>
        <w:t>運用事業者、保守事業者等から必要な引継ぎ等が確実に行われるようにする</w:t>
      </w:r>
      <w:r w:rsidR="00757B8F" w:rsidRPr="003251C4">
        <w:rPr>
          <w:b/>
          <w:vertAlign w:val="subscript"/>
        </w:rPr>
        <w:t>(1)</w:t>
      </w:r>
      <w:r>
        <w:t>ものとする。</w:t>
      </w:r>
    </w:p>
    <w:p w14:paraId="371EA173" w14:textId="77777777" w:rsidR="00547A10" w:rsidRDefault="00F55312" w:rsidP="00812F34">
      <w:pPr>
        <w:pStyle w:val="OriginalHeader"/>
        <w:numPr>
          <w:ilvl w:val="0"/>
          <w:numId w:val="19"/>
        </w:numPr>
        <w:spacing w:before="152"/>
        <w:ind w:left="627"/>
      </w:pPr>
      <w:r>
        <w:t>情報システムの更改に関する情報提供</w:t>
      </w:r>
    </w:p>
    <w:p w14:paraId="2D24788B" w14:textId="77777777" w:rsidR="00547A10" w:rsidRDefault="00F55312">
      <w:pPr>
        <w:pStyle w:val="OriginalBodyText"/>
      </w:pPr>
      <w:r>
        <w:t>ＰＪＭＯは、情報システムを更改するときは、運用事業者、保守事業者等に対し、次期の情報システムにおける要件定義又は設計・開発に携わる事業者に作業経緯、残存課題等に関する情報を提供させ、かつ、質疑応答等の必要な協力を求めるものとする。</w:t>
      </w:r>
    </w:p>
    <w:p w14:paraId="6B313613" w14:textId="77777777" w:rsidR="00547A10" w:rsidRDefault="00F55312" w:rsidP="00812F34">
      <w:pPr>
        <w:pStyle w:val="OriginalHeader"/>
        <w:numPr>
          <w:ilvl w:val="0"/>
          <w:numId w:val="20"/>
        </w:numPr>
        <w:spacing w:before="152"/>
        <w:ind w:left="627"/>
      </w:pPr>
      <w:r>
        <w:t>更改を伴わない事業者の交代に伴う引継ぎ</w:t>
      </w:r>
    </w:p>
    <w:p w14:paraId="59F45EFA" w14:textId="77777777" w:rsidR="00547A10" w:rsidRDefault="00F55312">
      <w:pPr>
        <w:pStyle w:val="OriginalBodyText"/>
      </w:pPr>
      <w:r>
        <w:t>ＰＪＭＯは、情報システムの更改を伴わずに、運用事業者、保守事業者等に交代が生じるときは、交代前の事業者から交代後の事業者に対し、作業経緯、残存課題等について確実に引継ぎがなされるよう求めるものとする。</w:t>
      </w:r>
    </w:p>
    <w:p w14:paraId="0EEC8234" w14:textId="77777777" w:rsidR="00547A10" w:rsidRDefault="00F55312">
      <w:pPr>
        <w:pStyle w:val="ExplanationHeader"/>
        <w:spacing w:before="152" w:after="152"/>
      </w:pPr>
      <w:r>
        <w:t>１. 趣旨</w:t>
      </w:r>
    </w:p>
    <w:p w14:paraId="6D8225BC" w14:textId="37A1FD19" w:rsidR="00543F5A" w:rsidRDefault="00B31605" w:rsidP="00B31605">
      <w:pPr>
        <w:pStyle w:val="a6"/>
      </w:pPr>
      <w:r>
        <w:rPr>
          <w:rFonts w:hint="eastAsia"/>
        </w:rPr>
        <w:t>情報システムを更改する場合、又は</w:t>
      </w:r>
      <w:r w:rsidR="00543F5A">
        <w:rPr>
          <w:rFonts w:hint="eastAsia"/>
        </w:rPr>
        <w:t>、</w:t>
      </w:r>
      <w:r>
        <w:rPr>
          <w:rFonts w:hint="eastAsia"/>
        </w:rPr>
        <w:t>情報システムの更改を伴わずに運用事業者</w:t>
      </w:r>
      <w:r w:rsidR="00543F5A">
        <w:rPr>
          <w:rFonts w:hint="eastAsia"/>
        </w:rPr>
        <w:t>や</w:t>
      </w:r>
      <w:r>
        <w:rPr>
          <w:rFonts w:hint="eastAsia"/>
        </w:rPr>
        <w:t>保守事業者等に交代が生じる場合には、現行の運用事業者、保守事業者等から新たな事業者に対し、作業経緯や残存課題等の十分な引継ぎを行うことが重要である。</w:t>
      </w:r>
    </w:p>
    <w:p w14:paraId="224BAF27" w14:textId="5C776B71" w:rsidR="00B31605" w:rsidRDefault="00543F5A" w:rsidP="00B31605">
      <w:pPr>
        <w:pStyle w:val="a6"/>
      </w:pPr>
      <w:r>
        <w:rPr>
          <w:rFonts w:hint="eastAsia"/>
        </w:rPr>
        <w:t>こ</w:t>
      </w:r>
      <w:r w:rsidR="00B31605">
        <w:rPr>
          <w:rFonts w:hint="eastAsia"/>
        </w:rPr>
        <w:t>のため、ＰＪＭＯは、現行の運用事業者、保守事業者に対して、引継書を作成させる等により確実な引継ぎを行わせると同時に、新たな事業者に対して、作業経緯や残存課題等についての習熟度の確認等により、確実に引継ぎが行われたか否かを確認する。</w:t>
      </w:r>
    </w:p>
    <w:p w14:paraId="4C8B2FBA" w14:textId="1357CFB1" w:rsidR="00B31605" w:rsidRDefault="00C63FC6" w:rsidP="00B31605">
      <w:pPr>
        <w:pStyle w:val="a6"/>
      </w:pPr>
      <w:r>
        <w:rPr>
          <w:rFonts w:hint="eastAsia"/>
        </w:rPr>
        <w:t>なお、引継ぎ前の事業者から、引継ぎ後の事業者へ直接引継ぎを行う</w:t>
      </w:r>
      <w:r w:rsidR="007976EE">
        <w:rPr>
          <w:rFonts w:hint="eastAsia"/>
        </w:rPr>
        <w:t>場合に</w:t>
      </w:r>
      <w:r>
        <w:rPr>
          <w:rFonts w:hint="eastAsia"/>
        </w:rPr>
        <w:t>おいても、ＰＪＭＯが必ず関与し、引継ぎ内容</w:t>
      </w:r>
      <w:r w:rsidR="007976EE" w:rsidRPr="007976EE">
        <w:rPr>
          <w:rFonts w:hint="eastAsia"/>
        </w:rPr>
        <w:t>及び引継ぎが確実になされたか</w:t>
      </w:r>
      <w:r>
        <w:rPr>
          <w:rFonts w:hint="eastAsia"/>
        </w:rPr>
        <w:t>を把握することが</w:t>
      </w:r>
      <w:r w:rsidR="007976EE">
        <w:rPr>
          <w:rFonts w:hint="eastAsia"/>
        </w:rPr>
        <w:t>重要</w:t>
      </w:r>
      <w:r>
        <w:rPr>
          <w:rFonts w:hint="eastAsia"/>
        </w:rPr>
        <w:t>である。</w:t>
      </w:r>
    </w:p>
    <w:p w14:paraId="12B2D421" w14:textId="77777777" w:rsidR="00547A10" w:rsidRDefault="00F55312">
      <w:pPr>
        <w:pStyle w:val="ExplanationHeader"/>
        <w:spacing w:before="152" w:after="152"/>
      </w:pPr>
      <w:r>
        <w:t>２. 解説</w:t>
      </w:r>
    </w:p>
    <w:p w14:paraId="7180BC7E" w14:textId="77777777" w:rsidR="00D22102" w:rsidRDefault="00D22102" w:rsidP="00D22102">
      <w:pPr>
        <w:pStyle w:val="5"/>
        <w:spacing w:before="152" w:after="61"/>
        <w:ind w:left="525"/>
      </w:pPr>
      <w:r>
        <w:rPr>
          <w:rFonts w:hint="eastAsia"/>
        </w:rPr>
        <w:t>「</w:t>
      </w:r>
      <w:r>
        <w:t>運用事業者、保守事業者等から必要な引継ぎ等が確実に行われるようにする</w:t>
      </w:r>
      <w:r>
        <w:rPr>
          <w:rFonts w:hint="eastAsia"/>
        </w:rPr>
        <w:t>」</w:t>
      </w:r>
    </w:p>
    <w:p w14:paraId="72CC2B0D" w14:textId="263E41E6" w:rsidR="00D22102" w:rsidRDefault="00D22102" w:rsidP="005B133F">
      <w:pPr>
        <w:pStyle w:val="aff9"/>
      </w:pPr>
      <w:r>
        <w:rPr>
          <w:rFonts w:hint="eastAsia"/>
        </w:rPr>
        <w:t>「</w:t>
      </w:r>
      <w:r>
        <w:t>必要な引継ぎ等</w:t>
      </w:r>
      <w:r>
        <w:rPr>
          <w:rFonts w:hint="eastAsia"/>
        </w:rPr>
        <w:t>」とは、現行の運用事業者及び保守事業者が、次期運用事業者及び保守事業者が円滑に運用・保守を実施できるよう、現在保持している情報を整理し、作業経緯や残存課題等も含めて引き継ぐ一連の作業を指す。</w:t>
      </w:r>
    </w:p>
    <w:p w14:paraId="1D9C868A" w14:textId="2AC76536" w:rsidR="00C96523" w:rsidRDefault="00C96523" w:rsidP="00D22102">
      <w:pPr>
        <w:pStyle w:val="aff9"/>
      </w:pPr>
      <w:r>
        <w:t>引継</w:t>
      </w:r>
      <w:r w:rsidR="007976EE">
        <w:rPr>
          <w:rFonts w:hint="eastAsia"/>
        </w:rPr>
        <w:t>ぎ</w:t>
      </w:r>
      <w:r>
        <w:t>前</w:t>
      </w:r>
      <w:r w:rsidR="007F1451">
        <w:rPr>
          <w:rFonts w:hint="eastAsia"/>
        </w:rPr>
        <w:t>の</w:t>
      </w:r>
      <w:r>
        <w:t>準備</w:t>
      </w:r>
      <w:r w:rsidR="00D22102">
        <w:rPr>
          <w:rFonts w:hint="eastAsia"/>
        </w:rPr>
        <w:t>として、</w:t>
      </w:r>
      <w:r>
        <w:rPr>
          <w:rFonts w:hint="eastAsia"/>
        </w:rPr>
        <w:t>ＰＪＭＯ、現行の運用事業者及び保守事業者は、引継ぎ前に表</w:t>
      </w:r>
      <w:r w:rsidR="000A595E">
        <w:rPr>
          <w:rFonts w:hint="eastAsia"/>
        </w:rPr>
        <w:t>9-9</w:t>
      </w:r>
      <w:r>
        <w:t>の例を参考に引き継ぐべき各種資料を整理し、それら資料の引継ぎ時期や引継ぎ方法も明確にした上で引継ぎ内容について合意する。現行の運用事業者及び保守事業者は、合意内容に基づき引継書の作成及び引継ぎに向けた準備を進める。</w:t>
      </w:r>
    </w:p>
    <w:p w14:paraId="18E21681" w14:textId="77777777" w:rsidR="00C96523" w:rsidRDefault="00C96523" w:rsidP="00C96523">
      <w:pPr>
        <w:pStyle w:val="a6"/>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8"/>
        <w:gridCol w:w="5158"/>
      </w:tblGrid>
      <w:tr w:rsidR="00C96523" w:rsidRPr="00FB6E6A" w14:paraId="4BCA3C4D" w14:textId="77777777" w:rsidTr="00337140">
        <w:trPr>
          <w:cantSplit/>
          <w:tblHeader/>
        </w:trPr>
        <w:tc>
          <w:tcPr>
            <w:tcW w:w="1238" w:type="pct"/>
            <w:shd w:val="clear" w:color="auto" w:fill="D9D9D9" w:themeFill="background1" w:themeFillShade="D9"/>
          </w:tcPr>
          <w:p w14:paraId="34861972" w14:textId="77777777" w:rsidR="00C96523" w:rsidRPr="00FB6E6A" w:rsidRDefault="00C96523" w:rsidP="00337140">
            <w:pPr>
              <w:pStyle w:val="TableTitle"/>
            </w:pPr>
            <w:r w:rsidRPr="00FB6E6A">
              <w:rPr>
                <w:rFonts w:hint="eastAsia"/>
              </w:rPr>
              <w:t>資料名</w:t>
            </w:r>
          </w:p>
        </w:tc>
        <w:tc>
          <w:tcPr>
            <w:tcW w:w="3762" w:type="pct"/>
            <w:shd w:val="clear" w:color="auto" w:fill="D9D9D9" w:themeFill="background1" w:themeFillShade="D9"/>
          </w:tcPr>
          <w:p w14:paraId="178B084D" w14:textId="77777777" w:rsidR="00C96523" w:rsidRPr="00FB6E6A" w:rsidRDefault="00C96523" w:rsidP="00337140">
            <w:pPr>
              <w:pStyle w:val="TableTitle"/>
            </w:pPr>
            <w:r w:rsidRPr="00FB6E6A">
              <w:rPr>
                <w:rFonts w:hint="eastAsia"/>
              </w:rPr>
              <w:t>内容</w:t>
            </w:r>
          </w:p>
        </w:tc>
      </w:tr>
      <w:tr w:rsidR="00C96523" w:rsidRPr="00FB6E6A" w14:paraId="0D760FAA" w14:textId="77777777" w:rsidTr="00337140">
        <w:trPr>
          <w:cantSplit/>
        </w:trPr>
        <w:tc>
          <w:tcPr>
            <w:tcW w:w="1238" w:type="pct"/>
          </w:tcPr>
          <w:p w14:paraId="28783702" w14:textId="77777777" w:rsidR="00C96523" w:rsidRPr="00FB6E6A" w:rsidRDefault="00C96523" w:rsidP="00337140">
            <w:pPr>
              <w:pStyle w:val="TableBodyText"/>
            </w:pPr>
            <w:r w:rsidRPr="00FB6E6A">
              <w:rPr>
                <w:rFonts w:hint="eastAsia"/>
              </w:rPr>
              <w:t>引継ぎ書</w:t>
            </w:r>
          </w:p>
        </w:tc>
        <w:tc>
          <w:tcPr>
            <w:tcW w:w="3762" w:type="pct"/>
          </w:tcPr>
          <w:p w14:paraId="26E303D2" w14:textId="77777777" w:rsidR="00C96523" w:rsidRPr="00FB6E6A" w:rsidRDefault="00C96523" w:rsidP="00337140">
            <w:pPr>
              <w:pStyle w:val="TableBodyText"/>
            </w:pPr>
            <w:r w:rsidRPr="00FB6E6A">
              <w:rPr>
                <w:rFonts w:hint="eastAsia"/>
              </w:rPr>
              <w:t>引継ぎ資料一覧</w:t>
            </w:r>
          </w:p>
          <w:p w14:paraId="6E165CB0" w14:textId="77777777" w:rsidR="00C96523" w:rsidRPr="00FB6E6A" w:rsidRDefault="00C96523" w:rsidP="00337140">
            <w:pPr>
              <w:pStyle w:val="TableBodyText"/>
            </w:pPr>
            <w:r w:rsidRPr="00FB6E6A">
              <w:rPr>
                <w:rFonts w:hint="eastAsia"/>
              </w:rPr>
              <w:t>課題、リスク引継ぎ事項</w:t>
            </w:r>
          </w:p>
          <w:p w14:paraId="6AEEBE20" w14:textId="77777777" w:rsidR="00C96523" w:rsidRPr="00FB6E6A" w:rsidRDefault="00C96523" w:rsidP="00337140">
            <w:pPr>
              <w:pStyle w:val="TableBodyText"/>
            </w:pPr>
            <w:r w:rsidRPr="00FB6E6A">
              <w:rPr>
                <w:rFonts w:hint="eastAsia"/>
              </w:rPr>
              <w:t>案件特性及びシステム特性に伴う個別引継ぎ事項</w:t>
            </w:r>
          </w:p>
          <w:p w14:paraId="6400CAEF" w14:textId="77777777" w:rsidR="00C96523" w:rsidRPr="00FB6E6A" w:rsidRDefault="00C96523" w:rsidP="00337140">
            <w:pPr>
              <w:pStyle w:val="TableBodyText"/>
            </w:pPr>
            <w:r w:rsidRPr="00FB6E6A">
              <w:rPr>
                <w:rFonts w:hint="eastAsia"/>
              </w:rPr>
              <w:t>改善提案引継ぎ事項　等</w:t>
            </w:r>
          </w:p>
        </w:tc>
      </w:tr>
      <w:tr w:rsidR="00C96523" w:rsidRPr="00FB6E6A" w14:paraId="002EB240" w14:textId="77777777" w:rsidTr="00337140">
        <w:trPr>
          <w:cantSplit/>
        </w:trPr>
        <w:tc>
          <w:tcPr>
            <w:tcW w:w="1238" w:type="pct"/>
          </w:tcPr>
          <w:p w14:paraId="0543A243" w14:textId="77777777" w:rsidR="00C96523" w:rsidRPr="00FB6E6A" w:rsidRDefault="00C96523" w:rsidP="00337140">
            <w:pPr>
              <w:pStyle w:val="TableBodyText"/>
            </w:pPr>
            <w:r w:rsidRPr="00FB6E6A">
              <w:rPr>
                <w:rFonts w:hint="eastAsia"/>
              </w:rPr>
              <w:t>情報システム関連資料</w:t>
            </w:r>
          </w:p>
        </w:tc>
        <w:tc>
          <w:tcPr>
            <w:tcW w:w="3762" w:type="pct"/>
          </w:tcPr>
          <w:p w14:paraId="0EB48BFB" w14:textId="77777777" w:rsidR="00C96523" w:rsidRPr="00FB6E6A" w:rsidRDefault="00C96523" w:rsidP="00337140">
            <w:pPr>
              <w:pStyle w:val="TableBodyText"/>
            </w:pPr>
            <w:r w:rsidRPr="00FB6E6A">
              <w:rPr>
                <w:rFonts w:hint="eastAsia"/>
              </w:rPr>
              <w:t>要件定義書</w:t>
            </w:r>
          </w:p>
          <w:p w14:paraId="3F6AD308" w14:textId="77777777" w:rsidR="00C96523" w:rsidRPr="00FB6E6A" w:rsidRDefault="00C96523" w:rsidP="00337140">
            <w:pPr>
              <w:pStyle w:val="TableBodyText"/>
            </w:pPr>
            <w:r w:rsidRPr="00FB6E6A">
              <w:t>設計書</w:t>
            </w:r>
            <w:r w:rsidRPr="00FB6E6A">
              <w:rPr>
                <w:rFonts w:hint="eastAsia"/>
              </w:rPr>
              <w:t xml:space="preserve">　等</w:t>
            </w:r>
          </w:p>
        </w:tc>
      </w:tr>
      <w:tr w:rsidR="00C96523" w:rsidRPr="00FB6E6A" w14:paraId="667E967B" w14:textId="77777777" w:rsidTr="00337140">
        <w:trPr>
          <w:cantSplit/>
        </w:trPr>
        <w:tc>
          <w:tcPr>
            <w:tcW w:w="1238" w:type="pct"/>
          </w:tcPr>
          <w:p w14:paraId="1A78FAA6" w14:textId="3D72C87B" w:rsidR="00C96523" w:rsidRPr="00FB6E6A" w:rsidRDefault="00C96523" w:rsidP="00337140">
            <w:pPr>
              <w:pStyle w:val="TableBodyText"/>
            </w:pPr>
            <w:r w:rsidRPr="00FB6E6A">
              <w:rPr>
                <w:rFonts w:hint="eastAsia"/>
              </w:rPr>
              <w:t>運用・保守関連資料</w:t>
            </w:r>
          </w:p>
        </w:tc>
        <w:tc>
          <w:tcPr>
            <w:tcW w:w="3762" w:type="pct"/>
          </w:tcPr>
          <w:p w14:paraId="2BFAC0A5" w14:textId="4E3FFE80" w:rsidR="00C96523" w:rsidRPr="00FB6E6A" w:rsidRDefault="00C96523" w:rsidP="00337140">
            <w:pPr>
              <w:pStyle w:val="TableBodyText"/>
            </w:pPr>
            <w:r w:rsidRPr="00FB6E6A">
              <w:rPr>
                <w:rFonts w:hint="eastAsia"/>
              </w:rPr>
              <w:t>運用計画、保守計画</w:t>
            </w:r>
          </w:p>
          <w:p w14:paraId="4DBD4279" w14:textId="77777777" w:rsidR="00C96523" w:rsidRPr="00FB6E6A" w:rsidRDefault="00C96523" w:rsidP="00337140">
            <w:pPr>
              <w:pStyle w:val="TableBodyText"/>
            </w:pPr>
            <w:r w:rsidRPr="00FB6E6A">
              <w:rPr>
                <w:rFonts w:hint="eastAsia"/>
              </w:rPr>
              <w:t>運用実施要領、保守実施要領</w:t>
            </w:r>
          </w:p>
          <w:p w14:paraId="70ABEF33" w14:textId="77777777" w:rsidR="00C96523" w:rsidRPr="00FB6E6A" w:rsidRDefault="00C96523" w:rsidP="00337140">
            <w:pPr>
              <w:pStyle w:val="TableBodyText"/>
            </w:pPr>
            <w:r w:rsidRPr="00FB6E6A">
              <w:rPr>
                <w:rFonts w:hint="eastAsia"/>
              </w:rPr>
              <w:t>運用手順書、保守手順書、各種マニュアル、チェックリスト</w:t>
            </w:r>
          </w:p>
          <w:p w14:paraId="0F04702A" w14:textId="77777777" w:rsidR="00C96523" w:rsidRPr="00FB6E6A" w:rsidRDefault="00C96523" w:rsidP="00337140">
            <w:pPr>
              <w:pStyle w:val="TableBodyText"/>
            </w:pPr>
            <w:r w:rsidRPr="00FB6E6A">
              <w:rPr>
                <w:rFonts w:hint="eastAsia"/>
              </w:rPr>
              <w:t>各種管理簿</w:t>
            </w:r>
          </w:p>
          <w:p w14:paraId="384FBFD1" w14:textId="0813450D" w:rsidR="00C96523" w:rsidRPr="00FB6E6A" w:rsidRDefault="00C96523" w:rsidP="00337140">
            <w:pPr>
              <w:pStyle w:val="TableBodyText"/>
            </w:pPr>
            <w:r w:rsidRPr="00FB6E6A">
              <w:rPr>
                <w:rFonts w:hint="eastAsia"/>
              </w:rPr>
              <w:t>運用・保守報告書　等</w:t>
            </w:r>
          </w:p>
        </w:tc>
      </w:tr>
      <w:tr w:rsidR="00C96523" w:rsidRPr="00FB6E6A" w14:paraId="11318B49" w14:textId="77777777" w:rsidTr="00337140">
        <w:trPr>
          <w:cantSplit/>
        </w:trPr>
        <w:tc>
          <w:tcPr>
            <w:tcW w:w="1238" w:type="pct"/>
          </w:tcPr>
          <w:p w14:paraId="215FD98E" w14:textId="77777777" w:rsidR="00C96523" w:rsidRPr="00FB6E6A" w:rsidRDefault="00C96523" w:rsidP="00337140">
            <w:pPr>
              <w:pStyle w:val="TableBodyText"/>
            </w:pPr>
            <w:r w:rsidRPr="00FB6E6A">
              <w:rPr>
                <w:rFonts w:hint="eastAsia"/>
              </w:rPr>
              <w:t>構成管理情報</w:t>
            </w:r>
          </w:p>
        </w:tc>
        <w:tc>
          <w:tcPr>
            <w:tcW w:w="3762" w:type="pct"/>
          </w:tcPr>
          <w:p w14:paraId="656F6A50" w14:textId="3CD70DE1" w:rsidR="00C96523" w:rsidRPr="00FB6E6A" w:rsidRDefault="000A78AB" w:rsidP="00337140">
            <w:pPr>
              <w:pStyle w:val="TableBodyText"/>
            </w:pPr>
            <w:r>
              <w:rPr>
                <w:rFonts w:hint="eastAsia"/>
              </w:rPr>
              <w:t>情報資産管理標準シート</w:t>
            </w:r>
            <w:r w:rsidR="00C96523" w:rsidRPr="00FB6E6A">
              <w:rPr>
                <w:rFonts w:hint="eastAsia"/>
              </w:rPr>
              <w:t>ライセンス関連情報※</w:t>
            </w:r>
          </w:p>
          <w:p w14:paraId="7E4E5FCB" w14:textId="77777777" w:rsidR="00C96523" w:rsidRPr="00FB6E6A" w:rsidRDefault="00C96523" w:rsidP="00337140">
            <w:pPr>
              <w:pStyle w:val="TableBodyText"/>
            </w:pPr>
            <w:r w:rsidRPr="00FB6E6A">
              <w:rPr>
                <w:rFonts w:hint="eastAsia"/>
              </w:rPr>
              <w:t>ハードウェアとソフトウェアの関連図　等</w:t>
            </w:r>
          </w:p>
          <w:p w14:paraId="1FBDDBB2" w14:textId="77777777" w:rsidR="00C96523" w:rsidRPr="00FB6E6A" w:rsidRDefault="00C96523" w:rsidP="00337140">
            <w:pPr>
              <w:pStyle w:val="TableBodyText"/>
            </w:pPr>
          </w:p>
          <w:p w14:paraId="51A1F356" w14:textId="3E828D07" w:rsidR="00C96523" w:rsidRPr="00FB6E6A" w:rsidRDefault="00C96523" w:rsidP="00337140">
            <w:pPr>
              <w:pStyle w:val="TableBodyText"/>
            </w:pPr>
            <w:r w:rsidRPr="00FB6E6A">
              <w:rPr>
                <w:rFonts w:hint="eastAsia"/>
              </w:rPr>
              <w:t>※システムに含まれる保有ライセンスに関する</w:t>
            </w:r>
            <w:r w:rsidR="002032F4">
              <w:rPr>
                <w:rFonts w:hint="eastAsia"/>
              </w:rPr>
              <w:t>次の</w:t>
            </w:r>
            <w:r w:rsidRPr="00FB6E6A">
              <w:rPr>
                <w:rFonts w:hint="eastAsia"/>
              </w:rPr>
              <w:t>情報</w:t>
            </w:r>
          </w:p>
          <w:p w14:paraId="4D010282" w14:textId="77777777" w:rsidR="00C96523" w:rsidRPr="00FB6E6A" w:rsidRDefault="00C96523" w:rsidP="001F5CF3">
            <w:pPr>
              <w:pStyle w:val="TableList1"/>
            </w:pPr>
            <w:r w:rsidRPr="00FB6E6A">
              <w:rPr>
                <w:rFonts w:hint="eastAsia"/>
              </w:rPr>
              <w:t>ソフトウェアベンダ名</w:t>
            </w:r>
          </w:p>
          <w:p w14:paraId="3ACA0E04" w14:textId="77777777" w:rsidR="00C96523" w:rsidRPr="00FB6E6A" w:rsidRDefault="00C96523" w:rsidP="001F5CF3">
            <w:pPr>
              <w:pStyle w:val="TableList1"/>
            </w:pPr>
            <w:r w:rsidRPr="00FB6E6A">
              <w:rPr>
                <w:rFonts w:hint="eastAsia"/>
              </w:rPr>
              <w:t>使用が許諾されるソフトウェア名</w:t>
            </w:r>
          </w:p>
          <w:p w14:paraId="748892A8" w14:textId="77777777" w:rsidR="00C96523" w:rsidRPr="00FB6E6A" w:rsidRDefault="00C96523" w:rsidP="001F5CF3">
            <w:pPr>
              <w:pStyle w:val="TableList1"/>
            </w:pPr>
            <w:r w:rsidRPr="00FB6E6A">
              <w:rPr>
                <w:rFonts w:hint="eastAsia"/>
              </w:rPr>
              <w:t>保有ライセンス数</w:t>
            </w:r>
          </w:p>
          <w:p w14:paraId="366F23C1" w14:textId="2B278FC1" w:rsidR="00C96523" w:rsidRPr="00FB6E6A" w:rsidRDefault="00C96523" w:rsidP="001F5CF3">
            <w:pPr>
              <w:pStyle w:val="TableList1"/>
            </w:pPr>
            <w:r w:rsidRPr="00FB6E6A">
              <w:rPr>
                <w:rFonts w:hint="eastAsia"/>
              </w:rPr>
              <w:t>ライセンス種別（デバイス、ユーザ</w:t>
            </w:r>
            <w:r w:rsidR="00F572C4">
              <w:rPr>
                <w:rFonts w:hint="eastAsia"/>
              </w:rPr>
              <w:t>ー</w:t>
            </w:r>
            <w:r w:rsidRPr="00FB6E6A">
              <w:rPr>
                <w:rFonts w:hint="eastAsia"/>
              </w:rPr>
              <w:t>、ＣＰＵ等）</w:t>
            </w:r>
          </w:p>
          <w:p w14:paraId="60BB6C2B" w14:textId="77777777" w:rsidR="00C96523" w:rsidRPr="00FB6E6A" w:rsidRDefault="00C96523" w:rsidP="001F5CF3">
            <w:pPr>
              <w:pStyle w:val="TableList1"/>
            </w:pPr>
            <w:r w:rsidRPr="00FB6E6A">
              <w:rPr>
                <w:rFonts w:hint="eastAsia"/>
              </w:rPr>
              <w:t>その他ソフトウェアの使用許諾数を判断するために必要な情報</w:t>
            </w:r>
          </w:p>
        </w:tc>
      </w:tr>
      <w:tr w:rsidR="00C96523" w:rsidRPr="00FB6E6A" w14:paraId="1C44597A" w14:textId="77777777" w:rsidTr="00337140">
        <w:trPr>
          <w:cantSplit/>
        </w:trPr>
        <w:tc>
          <w:tcPr>
            <w:tcW w:w="1238" w:type="pct"/>
          </w:tcPr>
          <w:p w14:paraId="34B924F2" w14:textId="77777777" w:rsidR="00C96523" w:rsidRPr="00FB6E6A" w:rsidRDefault="00C96523" w:rsidP="00337140">
            <w:pPr>
              <w:pStyle w:val="TableBodyText"/>
            </w:pPr>
            <w:r w:rsidRPr="00FB6E6A">
              <w:rPr>
                <w:rFonts w:hint="eastAsia"/>
              </w:rPr>
              <w:t>現物関連</w:t>
            </w:r>
          </w:p>
        </w:tc>
        <w:tc>
          <w:tcPr>
            <w:tcW w:w="3762" w:type="pct"/>
          </w:tcPr>
          <w:p w14:paraId="3DCB1EF2" w14:textId="77777777" w:rsidR="00C96523" w:rsidRPr="00FB6E6A" w:rsidRDefault="00C96523" w:rsidP="00337140">
            <w:pPr>
              <w:pStyle w:val="TableBodyText"/>
            </w:pPr>
            <w:r w:rsidRPr="00FB6E6A">
              <w:rPr>
                <w:rFonts w:hint="eastAsia"/>
              </w:rPr>
              <w:t>ソフトウェアパッケージ</w:t>
            </w:r>
          </w:p>
          <w:p w14:paraId="346F0B3F" w14:textId="77777777" w:rsidR="00C96523" w:rsidRPr="00FB6E6A" w:rsidRDefault="00C96523" w:rsidP="00337140">
            <w:pPr>
              <w:pStyle w:val="TableBodyText"/>
            </w:pPr>
            <w:r w:rsidRPr="00FB6E6A">
              <w:rPr>
                <w:rFonts w:hint="eastAsia"/>
              </w:rPr>
              <w:t>ライセンス証書</w:t>
            </w:r>
          </w:p>
          <w:p w14:paraId="230F47DB" w14:textId="77777777" w:rsidR="00C96523" w:rsidRPr="00FB6E6A" w:rsidRDefault="00C96523" w:rsidP="00337140">
            <w:pPr>
              <w:pStyle w:val="TableBodyText"/>
            </w:pPr>
            <w:r w:rsidRPr="00FB6E6A">
              <w:rPr>
                <w:rFonts w:hint="eastAsia"/>
              </w:rPr>
              <w:t>メディア類　等</w:t>
            </w:r>
          </w:p>
        </w:tc>
      </w:tr>
    </w:tbl>
    <w:p w14:paraId="05296AA6" w14:textId="77777777" w:rsidR="00C96523" w:rsidRDefault="00D02D24" w:rsidP="00C96523">
      <w:pPr>
        <w:pStyle w:val="a6"/>
      </w:pPr>
      <w:r>
        <w:rPr>
          <w:noProof/>
        </w:rPr>
        <mc:AlternateContent>
          <mc:Choice Requires="wps">
            <w:drawing>
              <wp:anchor distT="0" distB="0" distL="114300" distR="114300" simplePos="0" relativeHeight="251704320" behindDoc="0" locked="0" layoutInCell="1" allowOverlap="1" wp14:anchorId="09D998EB" wp14:editId="7BCC247E">
                <wp:simplePos x="0" y="0"/>
                <wp:positionH relativeFrom="page">
                  <wp:posOffset>6078220</wp:posOffset>
                </wp:positionH>
                <wp:positionV relativeFrom="paragraph">
                  <wp:posOffset>-3978275</wp:posOffset>
                </wp:positionV>
                <wp:extent cx="904875" cy="483870"/>
                <wp:effectExtent l="0" t="0" r="9525" b="0"/>
                <wp:wrapNone/>
                <wp:docPr id="35" name="テキスト ボックス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60863A52" w14:textId="374E195E" w:rsidR="00AD21BA" w:rsidRDefault="00AD21BA" w:rsidP="00C96523">
                            <w:pPr>
                              <w:pStyle w:val="a0"/>
                            </w:pPr>
                            <w:r>
                              <w:rPr>
                                <w:rFonts w:hint="eastAsia"/>
                              </w:rPr>
                              <w:t>表9-</w:t>
                            </w:r>
                            <w:r>
                              <w:t>10</w:t>
                            </w:r>
                          </w:p>
                          <w:p w14:paraId="18784E0F" w14:textId="77777777" w:rsidR="00AD21BA" w:rsidRPr="0073068D" w:rsidRDefault="00AD21BA" w:rsidP="00C96523">
                            <w:pPr>
                              <w:pStyle w:val="affd"/>
                              <w:pBdr>
                                <w:left w:val="single" w:sz="4" w:space="4" w:color="auto"/>
                              </w:pBdr>
                              <w:rPr>
                                <w:rFonts w:hAnsi="ＭＳ Ｐ明朝"/>
                                <w:noProof/>
                              </w:rPr>
                            </w:pPr>
                            <w:r>
                              <w:rPr>
                                <w:rFonts w:hint="eastAsia"/>
                              </w:rPr>
                              <w:t>引</w:t>
                            </w:r>
                            <w:r w:rsidRPr="008516CD">
                              <w:rPr>
                                <w:rFonts w:hint="eastAsia"/>
                              </w:rPr>
                              <w:t>継ぎ資料の例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D998EB" id="テキスト ボックス 35" o:spid="_x0000_s1037" type="#_x0000_t202" style="position:absolute;left:0;text-align:left;margin-left:478.6pt;margin-top:-313.25pt;width:71.25pt;height:38.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" stroked="f">
                <v:path arrowok="t"/>
                <v:textbox style="mso-fit-shape-to-text:t" inset="0,0,0,0">
                  <w:txbxContent>
                    <w:p w14:paraId="60863A52" w14:textId="374E195E" w:rsidR="00AD21BA" w:rsidRDefault="00AD21BA" w:rsidP="00C96523">
                      <w:pPr>
                        <w:pStyle w:val="a0"/>
                      </w:pPr>
                      <w:r>
                        <w:rPr>
                          <w:rFonts w:hint="eastAsia"/>
                        </w:rPr>
                        <w:t>表9-</w:t>
                      </w:r>
                      <w:r>
                        <w:t>10</w:t>
                      </w:r>
                    </w:p>
                    <w:p w14:paraId="18784E0F" w14:textId="77777777" w:rsidR="00AD21BA" w:rsidRPr="0073068D" w:rsidRDefault="00AD21BA" w:rsidP="00C96523">
                      <w:pPr>
                        <w:pStyle w:val="affd"/>
                        <w:pBdr>
                          <w:left w:val="single" w:sz="4" w:space="4" w:color="auto"/>
                        </w:pBdr>
                        <w:rPr>
                          <w:rFonts w:hAnsi="ＭＳ Ｐ明朝"/>
                          <w:noProof/>
                        </w:rPr>
                      </w:pPr>
                      <w:r>
                        <w:rPr>
                          <w:rFonts w:hint="eastAsia"/>
                        </w:rPr>
                        <w:t>引</w:t>
                      </w:r>
                      <w:r w:rsidRPr="008516CD">
                        <w:rPr>
                          <w:rFonts w:hint="eastAsia"/>
                        </w:rPr>
                        <w:t>継ぎ資料の例</w:t>
                      </w:r>
                    </w:p>
                  </w:txbxContent>
                </v:textbox>
                <w10:wrap anchorx="page"/>
              </v:shape>
            </w:pict>
          </mc:Fallback>
        </mc:AlternateContent>
      </w:r>
    </w:p>
    <w:p w14:paraId="20ED272A" w14:textId="50D335E5" w:rsidR="00C96523" w:rsidRDefault="00C96523" w:rsidP="00D02D24">
      <w:pPr>
        <w:pStyle w:val="aff9"/>
      </w:pPr>
      <w:r>
        <w:t>引継ぎ</w:t>
      </w:r>
      <w:r w:rsidR="0034791F">
        <w:rPr>
          <w:rFonts w:hint="eastAsia"/>
        </w:rPr>
        <w:t>作業</w:t>
      </w:r>
      <w:r w:rsidR="00D02D24">
        <w:rPr>
          <w:rFonts w:hint="eastAsia"/>
        </w:rPr>
        <w:t>に</w:t>
      </w:r>
      <w:r w:rsidR="00543F5A">
        <w:rPr>
          <w:rFonts w:hint="eastAsia"/>
        </w:rPr>
        <w:t>おいて</w:t>
      </w:r>
      <w:r w:rsidR="00D02D24">
        <w:rPr>
          <w:rFonts w:hint="eastAsia"/>
        </w:rPr>
        <w:t>は、</w:t>
      </w:r>
      <w:r>
        <w:rPr>
          <w:rFonts w:hint="eastAsia"/>
        </w:rPr>
        <w:t>運用及び保守、情報システムに関連する各種資料等の引継ぎを確実に行うため、ＰＪＭＯは</w:t>
      </w:r>
      <w:r w:rsidR="00543F5A">
        <w:rPr>
          <w:rFonts w:hint="eastAsia"/>
        </w:rPr>
        <w:t>、</w:t>
      </w:r>
      <w:r>
        <w:rPr>
          <w:rFonts w:hint="eastAsia"/>
        </w:rPr>
        <w:t>現行の運用</w:t>
      </w:r>
      <w:r w:rsidR="002032F4" w:rsidRPr="002032F4">
        <w:rPr>
          <w:rFonts w:hint="eastAsia"/>
        </w:rPr>
        <w:t>事業者及び</w:t>
      </w:r>
      <w:r>
        <w:rPr>
          <w:rFonts w:hint="eastAsia"/>
        </w:rPr>
        <w:t>保守事業者から新たな事業者と一緒に説明を受け</w:t>
      </w:r>
      <w:r w:rsidR="002032F4" w:rsidRPr="002032F4">
        <w:rPr>
          <w:rFonts w:hint="eastAsia"/>
        </w:rPr>
        <w:t>る等、必ず引継ぎ作業に関与することとし</w:t>
      </w:r>
      <w:r>
        <w:rPr>
          <w:rFonts w:hint="eastAsia"/>
        </w:rPr>
        <w:t>、自らも各種資料等の内容を把握する</w:t>
      </w:r>
      <w:r w:rsidR="002032F4" w:rsidRPr="002032F4">
        <w:rPr>
          <w:rFonts w:hint="eastAsia"/>
        </w:rPr>
        <w:t>とともに、新たな事業者に対し、引継ぎが確実になされたかを把握することが重要である</w:t>
      </w:r>
      <w:r>
        <w:rPr>
          <w:rFonts w:hint="eastAsia"/>
        </w:rPr>
        <w:t>。引き継いだ資料は、決められた保管場所、保管方法により適切に管理する。</w:t>
      </w:r>
    </w:p>
    <w:p w14:paraId="5117458A" w14:textId="51C767AF" w:rsidR="00C96523" w:rsidRPr="00C96523" w:rsidRDefault="00C96523" w:rsidP="003251C4">
      <w:pPr>
        <w:pStyle w:val="aff9"/>
      </w:pPr>
      <w:r>
        <w:rPr>
          <w:rFonts w:hint="eastAsia"/>
        </w:rPr>
        <w:t>また、ＰＪＭＯは</w:t>
      </w:r>
      <w:r w:rsidR="00543F5A">
        <w:rPr>
          <w:rFonts w:hint="eastAsia"/>
        </w:rPr>
        <w:t>、</w:t>
      </w:r>
      <w:r>
        <w:rPr>
          <w:rFonts w:hint="eastAsia"/>
        </w:rPr>
        <w:t>運用・保守の現場確認を実施し、現行の運用</w:t>
      </w:r>
      <w:r w:rsidR="002032F4" w:rsidRPr="002032F4">
        <w:rPr>
          <w:rFonts w:hint="eastAsia"/>
        </w:rPr>
        <w:t>事業者及び</w:t>
      </w:r>
      <w:r>
        <w:rPr>
          <w:rFonts w:hint="eastAsia"/>
        </w:rPr>
        <w:t>保守事業者から新たな事業者と一緒に説明を受け、情報システムの設置状況や運用監視環境の現場を把握する。</w:t>
      </w:r>
    </w:p>
    <w:p w14:paraId="04D3978D" w14:textId="77777777" w:rsidR="00547A10" w:rsidRDefault="00547A10" w:rsidP="00543F5A">
      <w:pPr>
        <w:pStyle w:val="FirstParagraph"/>
      </w:pPr>
    </w:p>
    <w:sectPr w:rsidR="00547A10" w:rsidSect="00730D23">
      <w:headerReference w:type="default" r:id="rId10"/>
      <w:footerReference w:type="default" r:id="rId11"/>
      <w:pgSz w:w="11907" w:h="16840" w:code="9"/>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4FD01" w14:textId="77777777" w:rsidR="00AD21BA" w:rsidRDefault="00AD21BA">
      <w:r>
        <w:separator/>
      </w:r>
    </w:p>
    <w:p w14:paraId="5CCAD259" w14:textId="77777777" w:rsidR="00AD21BA" w:rsidRDefault="00AD21BA"/>
  </w:endnote>
  <w:endnote w:type="continuationSeparator" w:id="0">
    <w:p w14:paraId="1F38E20D" w14:textId="77777777" w:rsidR="00AD21BA" w:rsidRDefault="00AD21BA">
      <w:r>
        <w:continuationSeparator/>
      </w:r>
    </w:p>
    <w:p w14:paraId="6444DBC5" w14:textId="77777777" w:rsidR="00AD21BA" w:rsidRDefault="00AD2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053E4E0B" w14:textId="5241D902" w:rsidR="00AD21BA" w:rsidRDefault="00AD21BA">
        <w:pPr>
          <w:pStyle w:val="af9"/>
          <w:jc w:val="center"/>
        </w:pPr>
        <w:r>
          <w:fldChar w:fldCharType="begin"/>
        </w:r>
        <w:r>
          <w:instrText>PAGE   \* MERGEFORMAT</w:instrText>
        </w:r>
        <w:r>
          <w:fldChar w:fldCharType="separate"/>
        </w:r>
        <w:r w:rsidR="00254DA1" w:rsidRPr="00254DA1">
          <w:rPr>
            <w:noProof/>
            <w:lang w:val="ja-JP"/>
          </w:rPr>
          <w:t>i</w:t>
        </w:r>
        <w:r>
          <w:fldChar w:fldCharType="end"/>
        </w:r>
      </w:p>
    </w:sdtContent>
  </w:sdt>
  <w:p w14:paraId="4244A4FB" w14:textId="77777777" w:rsidR="00AD21BA" w:rsidRDefault="00AD21BA">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F39A0" w14:textId="3D015E61" w:rsidR="00AD21BA" w:rsidRDefault="00AD21BA" w:rsidP="001849A6">
    <w:pPr>
      <w:pStyle w:val="af9"/>
      <w:jc w:val="center"/>
    </w:pPr>
    <w:r>
      <w:rPr>
        <w:noProof/>
      </w:rPr>
      <mc:AlternateContent>
        <mc:Choice Requires="wps">
          <w:drawing>
            <wp:anchor distT="4294967295" distB="4294967295" distL="114300" distR="114300" simplePos="0" relativeHeight="251659264" behindDoc="0" locked="0" layoutInCell="1" allowOverlap="1" wp14:anchorId="4174BEA4" wp14:editId="36C267A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18D93E"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254DA1" w:rsidRPr="00254DA1">
          <w:rPr>
            <w:noProof/>
            <w:lang w:val="ja-JP"/>
          </w:rPr>
          <w:t>18</w:t>
        </w:r>
        <w:r>
          <w:fldChar w:fldCharType="end"/>
        </w:r>
        <w:r>
          <w:rPr>
            <w:rFonts w:hint="eastAsia"/>
          </w:rPr>
          <w:t xml:space="preserve"> －</w:t>
        </w:r>
      </w:sdtContent>
    </w:sdt>
  </w:p>
  <w:p w14:paraId="50D2AF8D" w14:textId="77777777" w:rsidR="00AD21BA" w:rsidRDefault="00AD21BA"/>
  <w:p w14:paraId="5108E3FC" w14:textId="77777777" w:rsidR="00AD21BA" w:rsidRDefault="00AD21B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95704" w14:textId="77777777" w:rsidR="00AD21BA" w:rsidRDefault="00AD21BA">
      <w:r>
        <w:separator/>
      </w:r>
    </w:p>
    <w:p w14:paraId="4B3BE9CD" w14:textId="77777777" w:rsidR="00AD21BA" w:rsidRDefault="00AD21BA"/>
  </w:footnote>
  <w:footnote w:type="continuationSeparator" w:id="0">
    <w:p w14:paraId="178AB403" w14:textId="77777777" w:rsidR="00AD21BA" w:rsidRDefault="00AD21BA">
      <w:r>
        <w:continuationSeparator/>
      </w:r>
    </w:p>
    <w:p w14:paraId="3F288851" w14:textId="77777777" w:rsidR="00AD21BA" w:rsidRDefault="00AD21B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50053" w14:textId="10EC0681" w:rsidR="00AD21BA" w:rsidRPr="001F4A1E" w:rsidRDefault="00AD21BA" w:rsidP="001849A6">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7F6538D8" wp14:editId="6942C461">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B83462"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254DA1" w:rsidRPr="00254DA1">
      <w:rPr>
        <w:rFonts w:ascii="メイリオ" w:eastAsia="メイリオ" w:hAnsi="メイリオ" w:hint="eastAsia"/>
        <w:noProof/>
        <w:color w:val="808080" w:themeColor="background1" w:themeShade="80"/>
        <w:sz w:val="16"/>
        <w:szCs w:val="16"/>
      </w:rPr>
      <w:t>第９章　運用及び保守</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254DA1" w:rsidRPr="00254DA1">
      <w:rPr>
        <w:rFonts w:ascii="メイリオ" w:eastAsia="メイリオ" w:hAnsi="メイリオ"/>
        <w:b/>
        <w:bCs/>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254DA1" w:rsidRPr="00254DA1">
      <w:rPr>
        <w:rFonts w:ascii="メイリオ" w:eastAsia="メイリオ" w:hAnsi="メイリオ"/>
        <w:noProof/>
        <w:color w:val="808080" w:themeColor="background1" w:themeShade="80"/>
        <w:sz w:val="16"/>
        <w:szCs w:val="16"/>
      </w:rPr>
      <w:t>運用開始前の準備</w:t>
    </w:r>
    <w:r>
      <w:rPr>
        <w:rFonts w:ascii="メイリオ" w:eastAsia="メイリオ" w:hAnsi="メイリオ" w:cs="メイリオ"/>
        <w:color w:val="808080" w:themeColor="background1" w:themeShade="80"/>
        <w:sz w:val="16"/>
        <w:szCs w:val="16"/>
      </w:rPr>
      <w:fldChar w:fldCharType="end"/>
    </w:r>
  </w:p>
  <w:p w14:paraId="4358FD7E" w14:textId="77777777" w:rsidR="00AD21BA" w:rsidRDefault="00AD21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151BC0"/>
    <w:multiLevelType w:val="multilevel"/>
    <w:tmpl w:val="89528E8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F52213A3"/>
    <w:multiLevelType w:val="multilevel"/>
    <w:tmpl w:val="3B2C8C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EF14917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8E7CA882"/>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EE7469C8"/>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64C431E0"/>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46942DA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B4C810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CAC03C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89AAC2F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4F7CB3DA"/>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FE48A6B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7C567E40"/>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0E1E357B"/>
    <w:multiLevelType w:val="hybridMultilevel"/>
    <w:tmpl w:val="E5323694"/>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2421F7E"/>
    <w:multiLevelType w:val="multilevel"/>
    <w:tmpl w:val="4BA42ED8"/>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8"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9" w15:restartNumberingAfterBreak="0">
    <w:nsid w:val="14E36F91"/>
    <w:multiLevelType w:val="multilevel"/>
    <w:tmpl w:val="38A815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28D3A62"/>
    <w:multiLevelType w:val="hybridMultilevel"/>
    <w:tmpl w:val="E53849F6"/>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3"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4"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6" w15:restartNumberingAfterBreak="0">
    <w:nsid w:val="3742233A"/>
    <w:multiLevelType w:val="multilevel"/>
    <w:tmpl w:val="3D0695FC"/>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7" w15:restartNumberingAfterBreak="0">
    <w:nsid w:val="47915131"/>
    <w:multiLevelType w:val="hybridMultilevel"/>
    <w:tmpl w:val="2F16DCB0"/>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A1C488A"/>
    <w:multiLevelType w:val="multilevel"/>
    <w:tmpl w:val="1F903490"/>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9" w15:restartNumberingAfterBreak="0">
    <w:nsid w:val="4BE26552"/>
    <w:multiLevelType w:val="hybridMultilevel"/>
    <w:tmpl w:val="A3E65F5E"/>
    <w:lvl w:ilvl="0" w:tplc="E17C129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0E1028E"/>
    <w:multiLevelType w:val="hybridMultilevel"/>
    <w:tmpl w:val="6E08AC4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A105BC7"/>
    <w:multiLevelType w:val="multilevel"/>
    <w:tmpl w:val="EB34C6FA"/>
    <w:lvl w:ilvl="0">
      <w:start w:val="1"/>
      <w:numFmt w:val="decimal"/>
      <w:pStyle w:val="OriginalList4"/>
      <w:suff w:val="space"/>
      <w:lvlText w:val="  [%1]"/>
      <w:lvlJc w:val="left"/>
      <w:pPr>
        <w:ind w:left="612" w:hanging="465"/>
      </w:pPr>
      <w:rPr>
        <w:rFonts w:hint="default"/>
      </w:rPr>
    </w:lvl>
    <w:lvl w:ilvl="1">
      <w:start w:val="1"/>
      <w:numFmt w:val="aiueoFullWidth"/>
      <w:lvlText w:val="(%2)"/>
      <w:lvlJc w:val="left"/>
      <w:pPr>
        <w:ind w:left="-851" w:hanging="420"/>
      </w:pPr>
      <w:rPr>
        <w:rFonts w:hint="eastAsia"/>
      </w:rPr>
    </w:lvl>
    <w:lvl w:ilvl="2">
      <w:start w:val="1"/>
      <w:numFmt w:val="decimalEnclosedCircle"/>
      <w:lvlText w:val="%3"/>
      <w:lvlJc w:val="left"/>
      <w:pPr>
        <w:ind w:left="-431" w:hanging="420"/>
      </w:pPr>
      <w:rPr>
        <w:rFonts w:hint="eastAsia"/>
      </w:rPr>
    </w:lvl>
    <w:lvl w:ilvl="3">
      <w:start w:val="1"/>
      <w:numFmt w:val="decimal"/>
      <w:lvlText w:val="%4."/>
      <w:lvlJc w:val="left"/>
      <w:pPr>
        <w:ind w:left="-11" w:hanging="420"/>
      </w:pPr>
      <w:rPr>
        <w:rFonts w:hint="eastAsia"/>
      </w:rPr>
    </w:lvl>
    <w:lvl w:ilvl="4">
      <w:start w:val="1"/>
      <w:numFmt w:val="aiueoFullWidth"/>
      <w:lvlText w:val="(%5)"/>
      <w:lvlJc w:val="left"/>
      <w:pPr>
        <w:ind w:left="409" w:hanging="420"/>
      </w:pPr>
      <w:rPr>
        <w:rFonts w:hint="eastAsia"/>
      </w:rPr>
    </w:lvl>
    <w:lvl w:ilvl="5">
      <w:start w:val="1"/>
      <w:numFmt w:val="decimalEnclosedCircle"/>
      <w:lvlText w:val="%6"/>
      <w:lvlJc w:val="left"/>
      <w:pPr>
        <w:ind w:left="829" w:hanging="420"/>
      </w:pPr>
      <w:rPr>
        <w:rFonts w:hint="eastAsia"/>
      </w:rPr>
    </w:lvl>
    <w:lvl w:ilvl="6">
      <w:start w:val="1"/>
      <w:numFmt w:val="decimal"/>
      <w:lvlText w:val="%7."/>
      <w:lvlJc w:val="left"/>
      <w:pPr>
        <w:ind w:left="1249" w:hanging="420"/>
      </w:pPr>
      <w:rPr>
        <w:rFonts w:hint="eastAsia"/>
      </w:rPr>
    </w:lvl>
    <w:lvl w:ilvl="7">
      <w:start w:val="1"/>
      <w:numFmt w:val="aiueoFullWidth"/>
      <w:lvlText w:val="(%8)"/>
      <w:lvlJc w:val="left"/>
      <w:pPr>
        <w:ind w:left="1669" w:hanging="420"/>
      </w:pPr>
      <w:rPr>
        <w:rFonts w:hint="eastAsia"/>
      </w:rPr>
    </w:lvl>
    <w:lvl w:ilvl="8">
      <w:start w:val="1"/>
      <w:numFmt w:val="decimalEnclosedCircle"/>
      <w:lvlText w:val="%9"/>
      <w:lvlJc w:val="left"/>
      <w:pPr>
        <w:ind w:left="2089" w:hanging="420"/>
      </w:pPr>
      <w:rPr>
        <w:rFonts w:hint="eastAsia"/>
      </w:rPr>
    </w:lvl>
  </w:abstractNum>
  <w:abstractNum w:abstractNumId="32" w15:restartNumberingAfterBreak="0">
    <w:nsid w:val="5FF16E97"/>
    <w:multiLevelType w:val="hybridMultilevel"/>
    <w:tmpl w:val="A0CA1222"/>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7AA446E"/>
    <w:multiLevelType w:val="multilevel"/>
    <w:tmpl w:val="AEB873DA"/>
    <w:lvl w:ilvl="0">
      <w:start w:val="1"/>
      <w:numFmt w:val="decimal"/>
      <w:pStyle w:val="OriginalList2"/>
      <w:suff w:val="space"/>
      <w:lvlText w:val="  %1)"/>
      <w:lvlJc w:val="left"/>
      <w:pPr>
        <w:ind w:left="612" w:hanging="465"/>
      </w:pPr>
      <w:rPr>
        <w:rFonts w:hint="eastAsia"/>
        <w:b w:val="0"/>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5" w15:restartNumberingAfterBreak="0">
    <w:nsid w:val="696D3BF0"/>
    <w:multiLevelType w:val="multilevel"/>
    <w:tmpl w:val="C824828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6" w15:restartNumberingAfterBreak="0">
    <w:nsid w:val="6A7E3611"/>
    <w:multiLevelType w:val="hybridMultilevel"/>
    <w:tmpl w:val="1EB8EF7A"/>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F793EAF"/>
    <w:multiLevelType w:val="multilevel"/>
    <w:tmpl w:val="6FD853A8"/>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8680776"/>
    <w:multiLevelType w:val="multilevel"/>
    <w:tmpl w:val="9C889092"/>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9" w15:restartNumberingAfterBreak="0">
    <w:nsid w:val="7D366537"/>
    <w:multiLevelType w:val="multilevel"/>
    <w:tmpl w:val="5E7AC9A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0" w15:restartNumberingAfterBreak="0">
    <w:nsid w:val="7FA832B5"/>
    <w:multiLevelType w:val="multilevel"/>
    <w:tmpl w:val="1518AD1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5"/>
  </w:num>
  <w:num w:numId="2">
    <w:abstractNumId w:val="37"/>
  </w:num>
  <w:num w:numId="3">
    <w:abstractNumId w:val="39"/>
  </w:num>
  <w:num w:numId="4">
    <w:abstractNumId w:val="28"/>
  </w:num>
  <w:num w:numId="5">
    <w:abstractNumId w:val="23"/>
  </w:num>
  <w:num w:numId="6">
    <w:abstractNumId w:val="19"/>
  </w:num>
  <w:num w:numId="7">
    <w:abstractNumId w:val="38"/>
  </w:num>
  <w:num w:numId="8">
    <w:abstractNumId w:val="31"/>
  </w:num>
  <w:num w:numId="9">
    <w:abstractNumId w:val="35"/>
  </w:num>
  <w:num w:numId="10">
    <w:abstractNumId w:val="34"/>
  </w:num>
  <w:num w:numId="11">
    <w:abstractNumId w:val="33"/>
  </w:num>
  <w:num w:numId="12">
    <w:abstractNumId w:val="15"/>
  </w:num>
  <w:num w:numId="13">
    <w:abstractNumId w:val="18"/>
  </w:num>
  <w:num w:numId="14">
    <w:abstractNumId w:val="22"/>
  </w:num>
  <w:num w:numId="15">
    <w:abstractNumId w:val="24"/>
  </w:num>
  <w:num w:numId="16">
    <w:abstractNumId w:val="13"/>
  </w:num>
  <w:num w:numId="17">
    <w:abstractNumId w:val="17"/>
  </w:num>
  <w:num w:numId="18">
    <w:abstractNumId w:val="2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36"/>
  </w:num>
  <w:num w:numId="22">
    <w:abstractNumId w:val="32"/>
  </w:num>
  <w:num w:numId="23">
    <w:abstractNumId w:val="16"/>
  </w:num>
  <w:num w:numId="24">
    <w:abstractNumId w:val="21"/>
  </w:num>
  <w:num w:numId="25">
    <w:abstractNumId w:val="27"/>
  </w:num>
  <w:num w:numId="26">
    <w:abstractNumId w:val="29"/>
  </w:num>
  <w:num w:numId="27">
    <w:abstractNumId w:val="20"/>
  </w:num>
  <w:num w:numId="28">
    <w:abstractNumId w:val="11"/>
  </w:num>
  <w:num w:numId="29">
    <w:abstractNumId w:val="9"/>
  </w:num>
  <w:num w:numId="30">
    <w:abstractNumId w:val="8"/>
  </w:num>
  <w:num w:numId="31">
    <w:abstractNumId w:val="7"/>
  </w:num>
  <w:num w:numId="32">
    <w:abstractNumId w:val="6"/>
  </w:num>
  <w:num w:numId="33">
    <w:abstractNumId w:val="10"/>
  </w:num>
  <w:num w:numId="34">
    <w:abstractNumId w:val="5"/>
  </w:num>
  <w:num w:numId="35">
    <w:abstractNumId w:val="4"/>
  </w:num>
  <w:num w:numId="36">
    <w:abstractNumId w:val="3"/>
  </w:num>
  <w:num w:numId="37">
    <w:abstractNumId w:val="2"/>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40"/>
  </w:num>
  <w:num w:numId="46">
    <w:abstractNumId w:val="12"/>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E63"/>
    <w:rsid w:val="0000115C"/>
    <w:rsid w:val="00002FE9"/>
    <w:rsid w:val="00004A82"/>
    <w:rsid w:val="00011C8B"/>
    <w:rsid w:val="00014F64"/>
    <w:rsid w:val="0001504F"/>
    <w:rsid w:val="000159CF"/>
    <w:rsid w:val="00015EA9"/>
    <w:rsid w:val="000161A8"/>
    <w:rsid w:val="00020A23"/>
    <w:rsid w:val="0002186C"/>
    <w:rsid w:val="00021F46"/>
    <w:rsid w:val="000221A4"/>
    <w:rsid w:val="000248E9"/>
    <w:rsid w:val="000327AE"/>
    <w:rsid w:val="00032A12"/>
    <w:rsid w:val="000357F6"/>
    <w:rsid w:val="00037EDA"/>
    <w:rsid w:val="00042637"/>
    <w:rsid w:val="00052E10"/>
    <w:rsid w:val="000536D0"/>
    <w:rsid w:val="00055273"/>
    <w:rsid w:val="00055D2B"/>
    <w:rsid w:val="00056A09"/>
    <w:rsid w:val="00056D98"/>
    <w:rsid w:val="000570B1"/>
    <w:rsid w:val="000602F1"/>
    <w:rsid w:val="000612BA"/>
    <w:rsid w:val="00061AB8"/>
    <w:rsid w:val="000665E7"/>
    <w:rsid w:val="00067D05"/>
    <w:rsid w:val="00070266"/>
    <w:rsid w:val="0007032F"/>
    <w:rsid w:val="00072028"/>
    <w:rsid w:val="00074758"/>
    <w:rsid w:val="00076FDC"/>
    <w:rsid w:val="00080BAA"/>
    <w:rsid w:val="0009292A"/>
    <w:rsid w:val="0009449F"/>
    <w:rsid w:val="00096978"/>
    <w:rsid w:val="000A08E0"/>
    <w:rsid w:val="000A12F8"/>
    <w:rsid w:val="000A595E"/>
    <w:rsid w:val="000A5AB4"/>
    <w:rsid w:val="000A6C1C"/>
    <w:rsid w:val="000A78AB"/>
    <w:rsid w:val="000B4532"/>
    <w:rsid w:val="000C0349"/>
    <w:rsid w:val="000C0E15"/>
    <w:rsid w:val="000C1497"/>
    <w:rsid w:val="000C2B14"/>
    <w:rsid w:val="000C2F75"/>
    <w:rsid w:val="000C38D0"/>
    <w:rsid w:val="000C41E9"/>
    <w:rsid w:val="000C62A9"/>
    <w:rsid w:val="000C6930"/>
    <w:rsid w:val="000D2CF8"/>
    <w:rsid w:val="000D338F"/>
    <w:rsid w:val="000D3F36"/>
    <w:rsid w:val="000D61AE"/>
    <w:rsid w:val="000E02F8"/>
    <w:rsid w:val="000E17B7"/>
    <w:rsid w:val="000E2A7E"/>
    <w:rsid w:val="000E3251"/>
    <w:rsid w:val="000E3DF3"/>
    <w:rsid w:val="000E41E3"/>
    <w:rsid w:val="000E4877"/>
    <w:rsid w:val="000E5E0A"/>
    <w:rsid w:val="000E7166"/>
    <w:rsid w:val="000F0163"/>
    <w:rsid w:val="000F0D4D"/>
    <w:rsid w:val="000F3727"/>
    <w:rsid w:val="000F37EA"/>
    <w:rsid w:val="000F40B0"/>
    <w:rsid w:val="000F7CF0"/>
    <w:rsid w:val="0010664D"/>
    <w:rsid w:val="001074A6"/>
    <w:rsid w:val="00110F15"/>
    <w:rsid w:val="001165D5"/>
    <w:rsid w:val="00126B7E"/>
    <w:rsid w:val="00132604"/>
    <w:rsid w:val="00132D15"/>
    <w:rsid w:val="001352EA"/>
    <w:rsid w:val="00136964"/>
    <w:rsid w:val="001372DB"/>
    <w:rsid w:val="00137984"/>
    <w:rsid w:val="00140FD3"/>
    <w:rsid w:val="001427BA"/>
    <w:rsid w:val="00143496"/>
    <w:rsid w:val="00150013"/>
    <w:rsid w:val="00150222"/>
    <w:rsid w:val="00160DE4"/>
    <w:rsid w:val="00161DB4"/>
    <w:rsid w:val="00166FA6"/>
    <w:rsid w:val="00171655"/>
    <w:rsid w:val="00172443"/>
    <w:rsid w:val="001724DF"/>
    <w:rsid w:val="00176367"/>
    <w:rsid w:val="00181C4A"/>
    <w:rsid w:val="001849A6"/>
    <w:rsid w:val="00187E83"/>
    <w:rsid w:val="00190A0F"/>
    <w:rsid w:val="00192253"/>
    <w:rsid w:val="00193565"/>
    <w:rsid w:val="001937F6"/>
    <w:rsid w:val="00196ADE"/>
    <w:rsid w:val="001A21AA"/>
    <w:rsid w:val="001A22E1"/>
    <w:rsid w:val="001A3B61"/>
    <w:rsid w:val="001A5364"/>
    <w:rsid w:val="001B0C1F"/>
    <w:rsid w:val="001B1473"/>
    <w:rsid w:val="001B2711"/>
    <w:rsid w:val="001B372D"/>
    <w:rsid w:val="001B4DBF"/>
    <w:rsid w:val="001B4FA3"/>
    <w:rsid w:val="001B50F8"/>
    <w:rsid w:val="001B6319"/>
    <w:rsid w:val="001B6572"/>
    <w:rsid w:val="001B6DB3"/>
    <w:rsid w:val="001C03A7"/>
    <w:rsid w:val="001C3D9B"/>
    <w:rsid w:val="001C5C92"/>
    <w:rsid w:val="001C5FA9"/>
    <w:rsid w:val="001D30A8"/>
    <w:rsid w:val="001D5EA9"/>
    <w:rsid w:val="001D6FA4"/>
    <w:rsid w:val="001D7709"/>
    <w:rsid w:val="001E1A0F"/>
    <w:rsid w:val="001E1CD0"/>
    <w:rsid w:val="001E62ED"/>
    <w:rsid w:val="001E6EF0"/>
    <w:rsid w:val="001E784C"/>
    <w:rsid w:val="001F3864"/>
    <w:rsid w:val="001F5CF3"/>
    <w:rsid w:val="00200510"/>
    <w:rsid w:val="002032F4"/>
    <w:rsid w:val="00205F12"/>
    <w:rsid w:val="002074FA"/>
    <w:rsid w:val="00210C24"/>
    <w:rsid w:val="0021288A"/>
    <w:rsid w:val="00213264"/>
    <w:rsid w:val="00215B20"/>
    <w:rsid w:val="00227E86"/>
    <w:rsid w:val="00231B47"/>
    <w:rsid w:val="00231DED"/>
    <w:rsid w:val="0023329C"/>
    <w:rsid w:val="00235393"/>
    <w:rsid w:val="00236104"/>
    <w:rsid w:val="00236A42"/>
    <w:rsid w:val="002413B9"/>
    <w:rsid w:val="00254DA1"/>
    <w:rsid w:val="0025639D"/>
    <w:rsid w:val="00261508"/>
    <w:rsid w:val="00262B78"/>
    <w:rsid w:val="00265FC0"/>
    <w:rsid w:val="00267AB7"/>
    <w:rsid w:val="00271DD1"/>
    <w:rsid w:val="00272E1B"/>
    <w:rsid w:val="00274479"/>
    <w:rsid w:val="00280AF5"/>
    <w:rsid w:val="00282A01"/>
    <w:rsid w:val="00282D2A"/>
    <w:rsid w:val="00290D52"/>
    <w:rsid w:val="00292A0C"/>
    <w:rsid w:val="00293966"/>
    <w:rsid w:val="002A0C35"/>
    <w:rsid w:val="002A2CE3"/>
    <w:rsid w:val="002A3A28"/>
    <w:rsid w:val="002A739B"/>
    <w:rsid w:val="002B3C54"/>
    <w:rsid w:val="002B3E3A"/>
    <w:rsid w:val="002B5412"/>
    <w:rsid w:val="002C0990"/>
    <w:rsid w:val="002C0A33"/>
    <w:rsid w:val="002C16D1"/>
    <w:rsid w:val="002C3758"/>
    <w:rsid w:val="002C517B"/>
    <w:rsid w:val="002C7EF5"/>
    <w:rsid w:val="002D3BCD"/>
    <w:rsid w:val="002D7776"/>
    <w:rsid w:val="002E1E8F"/>
    <w:rsid w:val="002E691A"/>
    <w:rsid w:val="002F40C4"/>
    <w:rsid w:val="00300DC2"/>
    <w:rsid w:val="0030651C"/>
    <w:rsid w:val="003139C1"/>
    <w:rsid w:val="00314FA5"/>
    <w:rsid w:val="00316D01"/>
    <w:rsid w:val="00321E14"/>
    <w:rsid w:val="00324505"/>
    <w:rsid w:val="003251C4"/>
    <w:rsid w:val="003275E2"/>
    <w:rsid w:val="0033127B"/>
    <w:rsid w:val="003325C5"/>
    <w:rsid w:val="00332816"/>
    <w:rsid w:val="00337140"/>
    <w:rsid w:val="00341EF2"/>
    <w:rsid w:val="00345B28"/>
    <w:rsid w:val="0034791F"/>
    <w:rsid w:val="003528BA"/>
    <w:rsid w:val="003566F8"/>
    <w:rsid w:val="0036650E"/>
    <w:rsid w:val="0037756D"/>
    <w:rsid w:val="00377E38"/>
    <w:rsid w:val="00382014"/>
    <w:rsid w:val="00383832"/>
    <w:rsid w:val="00384CE7"/>
    <w:rsid w:val="00385304"/>
    <w:rsid w:val="00390183"/>
    <w:rsid w:val="00391035"/>
    <w:rsid w:val="003916F8"/>
    <w:rsid w:val="003940C5"/>
    <w:rsid w:val="00394699"/>
    <w:rsid w:val="00395AD3"/>
    <w:rsid w:val="00396460"/>
    <w:rsid w:val="003967F0"/>
    <w:rsid w:val="00396D5C"/>
    <w:rsid w:val="003A03FF"/>
    <w:rsid w:val="003A1E29"/>
    <w:rsid w:val="003A376E"/>
    <w:rsid w:val="003A3A24"/>
    <w:rsid w:val="003A4B32"/>
    <w:rsid w:val="003A7AD8"/>
    <w:rsid w:val="003B1869"/>
    <w:rsid w:val="003B1F50"/>
    <w:rsid w:val="003B3483"/>
    <w:rsid w:val="003B4A37"/>
    <w:rsid w:val="003B6BCA"/>
    <w:rsid w:val="003C28E3"/>
    <w:rsid w:val="003D1250"/>
    <w:rsid w:val="003D31B6"/>
    <w:rsid w:val="003D3A5D"/>
    <w:rsid w:val="003D6259"/>
    <w:rsid w:val="003E0B43"/>
    <w:rsid w:val="003E1370"/>
    <w:rsid w:val="003E3DB6"/>
    <w:rsid w:val="003E5F62"/>
    <w:rsid w:val="003F735D"/>
    <w:rsid w:val="004040EB"/>
    <w:rsid w:val="0040460F"/>
    <w:rsid w:val="0040679C"/>
    <w:rsid w:val="0041075E"/>
    <w:rsid w:val="00412A3E"/>
    <w:rsid w:val="00414E83"/>
    <w:rsid w:val="00422CFF"/>
    <w:rsid w:val="00433A5F"/>
    <w:rsid w:val="00435699"/>
    <w:rsid w:val="004413E6"/>
    <w:rsid w:val="00450266"/>
    <w:rsid w:val="004505CE"/>
    <w:rsid w:val="00456EC5"/>
    <w:rsid w:val="00457806"/>
    <w:rsid w:val="0046025B"/>
    <w:rsid w:val="00462C4B"/>
    <w:rsid w:val="00472A1C"/>
    <w:rsid w:val="0047441D"/>
    <w:rsid w:val="004745E0"/>
    <w:rsid w:val="004805EC"/>
    <w:rsid w:val="004816F5"/>
    <w:rsid w:val="00481FEA"/>
    <w:rsid w:val="00483774"/>
    <w:rsid w:val="00483A29"/>
    <w:rsid w:val="00483DB2"/>
    <w:rsid w:val="00484CC1"/>
    <w:rsid w:val="00485D87"/>
    <w:rsid w:val="00487DDB"/>
    <w:rsid w:val="004902F9"/>
    <w:rsid w:val="0049181F"/>
    <w:rsid w:val="004933F4"/>
    <w:rsid w:val="00495B3D"/>
    <w:rsid w:val="00496E99"/>
    <w:rsid w:val="00497587"/>
    <w:rsid w:val="004A0609"/>
    <w:rsid w:val="004A3FAB"/>
    <w:rsid w:val="004A70CD"/>
    <w:rsid w:val="004A7D06"/>
    <w:rsid w:val="004B25E6"/>
    <w:rsid w:val="004B3990"/>
    <w:rsid w:val="004B5D36"/>
    <w:rsid w:val="004C0001"/>
    <w:rsid w:val="004C0288"/>
    <w:rsid w:val="004C19C0"/>
    <w:rsid w:val="004C62D3"/>
    <w:rsid w:val="004D15E7"/>
    <w:rsid w:val="004D33A5"/>
    <w:rsid w:val="004E1F42"/>
    <w:rsid w:val="004E29B3"/>
    <w:rsid w:val="004E70D0"/>
    <w:rsid w:val="004F3549"/>
    <w:rsid w:val="004F49B8"/>
    <w:rsid w:val="0050218B"/>
    <w:rsid w:val="005021A2"/>
    <w:rsid w:val="00502C45"/>
    <w:rsid w:val="0050374C"/>
    <w:rsid w:val="00504C9E"/>
    <w:rsid w:val="00506DF7"/>
    <w:rsid w:val="005105AD"/>
    <w:rsid w:val="0052018E"/>
    <w:rsid w:val="0052063F"/>
    <w:rsid w:val="00525104"/>
    <w:rsid w:val="005259C9"/>
    <w:rsid w:val="00526DF0"/>
    <w:rsid w:val="0053406B"/>
    <w:rsid w:val="005343E5"/>
    <w:rsid w:val="00542C8E"/>
    <w:rsid w:val="00543F5A"/>
    <w:rsid w:val="00545F3C"/>
    <w:rsid w:val="00546238"/>
    <w:rsid w:val="00547A10"/>
    <w:rsid w:val="00551CC3"/>
    <w:rsid w:val="00561318"/>
    <w:rsid w:val="00561E5E"/>
    <w:rsid w:val="005626DA"/>
    <w:rsid w:val="00565917"/>
    <w:rsid w:val="00570473"/>
    <w:rsid w:val="00573427"/>
    <w:rsid w:val="005747E5"/>
    <w:rsid w:val="00581112"/>
    <w:rsid w:val="005811E3"/>
    <w:rsid w:val="00582143"/>
    <w:rsid w:val="00586537"/>
    <w:rsid w:val="00586E91"/>
    <w:rsid w:val="00590D07"/>
    <w:rsid w:val="00591472"/>
    <w:rsid w:val="00592ED7"/>
    <w:rsid w:val="00593363"/>
    <w:rsid w:val="00595FD0"/>
    <w:rsid w:val="005A105E"/>
    <w:rsid w:val="005A2978"/>
    <w:rsid w:val="005A34CA"/>
    <w:rsid w:val="005A5064"/>
    <w:rsid w:val="005A5737"/>
    <w:rsid w:val="005A68C9"/>
    <w:rsid w:val="005A790B"/>
    <w:rsid w:val="005B133F"/>
    <w:rsid w:val="005B1A44"/>
    <w:rsid w:val="005B32E8"/>
    <w:rsid w:val="005B41D5"/>
    <w:rsid w:val="005B6A63"/>
    <w:rsid w:val="005B6B81"/>
    <w:rsid w:val="005C1CEB"/>
    <w:rsid w:val="005C23BB"/>
    <w:rsid w:val="005C46E2"/>
    <w:rsid w:val="005D0251"/>
    <w:rsid w:val="005D2AFA"/>
    <w:rsid w:val="005D41C7"/>
    <w:rsid w:val="005D610A"/>
    <w:rsid w:val="005D6AA5"/>
    <w:rsid w:val="005E177F"/>
    <w:rsid w:val="005E2C31"/>
    <w:rsid w:val="005E2E22"/>
    <w:rsid w:val="005E2ECE"/>
    <w:rsid w:val="005E3414"/>
    <w:rsid w:val="005F3269"/>
    <w:rsid w:val="005F4498"/>
    <w:rsid w:val="005F5124"/>
    <w:rsid w:val="005F7004"/>
    <w:rsid w:val="006025FF"/>
    <w:rsid w:val="00602D37"/>
    <w:rsid w:val="00603846"/>
    <w:rsid w:val="006043F1"/>
    <w:rsid w:val="00605514"/>
    <w:rsid w:val="00605863"/>
    <w:rsid w:val="00612097"/>
    <w:rsid w:val="00613214"/>
    <w:rsid w:val="00615A81"/>
    <w:rsid w:val="00620E3F"/>
    <w:rsid w:val="006217E2"/>
    <w:rsid w:val="00622487"/>
    <w:rsid w:val="00624168"/>
    <w:rsid w:val="00635CB9"/>
    <w:rsid w:val="00637B54"/>
    <w:rsid w:val="00640E77"/>
    <w:rsid w:val="0064171F"/>
    <w:rsid w:val="00646A54"/>
    <w:rsid w:val="006500AF"/>
    <w:rsid w:val="00652FC2"/>
    <w:rsid w:val="00653B5E"/>
    <w:rsid w:val="00653C70"/>
    <w:rsid w:val="00654CEB"/>
    <w:rsid w:val="00656216"/>
    <w:rsid w:val="006572E7"/>
    <w:rsid w:val="00664F33"/>
    <w:rsid w:val="00664F71"/>
    <w:rsid w:val="006655DD"/>
    <w:rsid w:val="006675B2"/>
    <w:rsid w:val="00672E16"/>
    <w:rsid w:val="006825F8"/>
    <w:rsid w:val="006838DC"/>
    <w:rsid w:val="006904CC"/>
    <w:rsid w:val="006910CD"/>
    <w:rsid w:val="0069172C"/>
    <w:rsid w:val="0069393E"/>
    <w:rsid w:val="00693D2A"/>
    <w:rsid w:val="00693DC4"/>
    <w:rsid w:val="00695365"/>
    <w:rsid w:val="006A1A84"/>
    <w:rsid w:val="006A3624"/>
    <w:rsid w:val="006B44C0"/>
    <w:rsid w:val="006B538F"/>
    <w:rsid w:val="006B5904"/>
    <w:rsid w:val="006B6B56"/>
    <w:rsid w:val="006B75B9"/>
    <w:rsid w:val="006B787F"/>
    <w:rsid w:val="006B793E"/>
    <w:rsid w:val="006C414D"/>
    <w:rsid w:val="006D142B"/>
    <w:rsid w:val="006D340F"/>
    <w:rsid w:val="006D62DB"/>
    <w:rsid w:val="006D667F"/>
    <w:rsid w:val="006D76B3"/>
    <w:rsid w:val="006D7E00"/>
    <w:rsid w:val="006D7F58"/>
    <w:rsid w:val="006E1722"/>
    <w:rsid w:val="006E2535"/>
    <w:rsid w:val="006E522B"/>
    <w:rsid w:val="006E62D6"/>
    <w:rsid w:val="006F3204"/>
    <w:rsid w:val="006F3403"/>
    <w:rsid w:val="006F3A14"/>
    <w:rsid w:val="006F688A"/>
    <w:rsid w:val="006F7C26"/>
    <w:rsid w:val="00700E88"/>
    <w:rsid w:val="00701E1C"/>
    <w:rsid w:val="00702F35"/>
    <w:rsid w:val="007033B1"/>
    <w:rsid w:val="00703F90"/>
    <w:rsid w:val="00706E94"/>
    <w:rsid w:val="00711B6C"/>
    <w:rsid w:val="00716A57"/>
    <w:rsid w:val="00716D39"/>
    <w:rsid w:val="00720840"/>
    <w:rsid w:val="00730D23"/>
    <w:rsid w:val="00730D8D"/>
    <w:rsid w:val="00735C79"/>
    <w:rsid w:val="0074264F"/>
    <w:rsid w:val="0074421E"/>
    <w:rsid w:val="0074543E"/>
    <w:rsid w:val="0074704F"/>
    <w:rsid w:val="0075079A"/>
    <w:rsid w:val="0075241C"/>
    <w:rsid w:val="007536EF"/>
    <w:rsid w:val="007549D4"/>
    <w:rsid w:val="00757B8F"/>
    <w:rsid w:val="00761C8B"/>
    <w:rsid w:val="00766B90"/>
    <w:rsid w:val="00767CA1"/>
    <w:rsid w:val="007752C4"/>
    <w:rsid w:val="00776FC5"/>
    <w:rsid w:val="00777986"/>
    <w:rsid w:val="00784D58"/>
    <w:rsid w:val="00787BED"/>
    <w:rsid w:val="00787C1C"/>
    <w:rsid w:val="007915D4"/>
    <w:rsid w:val="00795634"/>
    <w:rsid w:val="007976EE"/>
    <w:rsid w:val="007A1F6E"/>
    <w:rsid w:val="007A5544"/>
    <w:rsid w:val="007B0B0F"/>
    <w:rsid w:val="007B1AB4"/>
    <w:rsid w:val="007B1F1B"/>
    <w:rsid w:val="007B4485"/>
    <w:rsid w:val="007B5150"/>
    <w:rsid w:val="007C29EA"/>
    <w:rsid w:val="007C3C02"/>
    <w:rsid w:val="007C5745"/>
    <w:rsid w:val="007C5B99"/>
    <w:rsid w:val="007D1FFD"/>
    <w:rsid w:val="007D6B29"/>
    <w:rsid w:val="007E73CF"/>
    <w:rsid w:val="007F06E4"/>
    <w:rsid w:val="007F1451"/>
    <w:rsid w:val="007F1A0A"/>
    <w:rsid w:val="007F20BC"/>
    <w:rsid w:val="007F5286"/>
    <w:rsid w:val="007F5F42"/>
    <w:rsid w:val="007F650A"/>
    <w:rsid w:val="007F6940"/>
    <w:rsid w:val="007F6D90"/>
    <w:rsid w:val="007F7954"/>
    <w:rsid w:val="00802D30"/>
    <w:rsid w:val="00805047"/>
    <w:rsid w:val="0080625A"/>
    <w:rsid w:val="00806713"/>
    <w:rsid w:val="00812F34"/>
    <w:rsid w:val="0081503A"/>
    <w:rsid w:val="00822D13"/>
    <w:rsid w:val="00824136"/>
    <w:rsid w:val="00824823"/>
    <w:rsid w:val="00825694"/>
    <w:rsid w:val="008257B9"/>
    <w:rsid w:val="00830AD2"/>
    <w:rsid w:val="00831404"/>
    <w:rsid w:val="00831B64"/>
    <w:rsid w:val="008343F0"/>
    <w:rsid w:val="00843CA2"/>
    <w:rsid w:val="008535A8"/>
    <w:rsid w:val="00861D4C"/>
    <w:rsid w:val="00862A56"/>
    <w:rsid w:val="00865578"/>
    <w:rsid w:val="00871763"/>
    <w:rsid w:val="0087326F"/>
    <w:rsid w:val="00880923"/>
    <w:rsid w:val="00885058"/>
    <w:rsid w:val="008853CA"/>
    <w:rsid w:val="008901BA"/>
    <w:rsid w:val="00890881"/>
    <w:rsid w:val="00890CA4"/>
    <w:rsid w:val="0089293C"/>
    <w:rsid w:val="008943E9"/>
    <w:rsid w:val="008A058F"/>
    <w:rsid w:val="008A1896"/>
    <w:rsid w:val="008A2F63"/>
    <w:rsid w:val="008B1A40"/>
    <w:rsid w:val="008B2379"/>
    <w:rsid w:val="008B2A19"/>
    <w:rsid w:val="008B502E"/>
    <w:rsid w:val="008B5E3B"/>
    <w:rsid w:val="008C4515"/>
    <w:rsid w:val="008D00D7"/>
    <w:rsid w:val="008D3394"/>
    <w:rsid w:val="008D6863"/>
    <w:rsid w:val="008D740D"/>
    <w:rsid w:val="008E2EA3"/>
    <w:rsid w:val="008E4570"/>
    <w:rsid w:val="008E51F4"/>
    <w:rsid w:val="008E5DFC"/>
    <w:rsid w:val="008F6CFA"/>
    <w:rsid w:val="00900F39"/>
    <w:rsid w:val="0090390E"/>
    <w:rsid w:val="00905BF6"/>
    <w:rsid w:val="009100A6"/>
    <w:rsid w:val="00910EFF"/>
    <w:rsid w:val="00914411"/>
    <w:rsid w:val="00914705"/>
    <w:rsid w:val="00925F20"/>
    <w:rsid w:val="00931337"/>
    <w:rsid w:val="00932CDA"/>
    <w:rsid w:val="009330A5"/>
    <w:rsid w:val="00933A36"/>
    <w:rsid w:val="009416E5"/>
    <w:rsid w:val="00944D31"/>
    <w:rsid w:val="00945AFE"/>
    <w:rsid w:val="00946E84"/>
    <w:rsid w:val="00951EF8"/>
    <w:rsid w:val="00954CE2"/>
    <w:rsid w:val="00957844"/>
    <w:rsid w:val="0096386F"/>
    <w:rsid w:val="00970E1E"/>
    <w:rsid w:val="009717B1"/>
    <w:rsid w:val="00973C4E"/>
    <w:rsid w:val="00976ADA"/>
    <w:rsid w:val="009837F1"/>
    <w:rsid w:val="00985E72"/>
    <w:rsid w:val="00987869"/>
    <w:rsid w:val="009940F9"/>
    <w:rsid w:val="0099468E"/>
    <w:rsid w:val="009A146B"/>
    <w:rsid w:val="009A16A6"/>
    <w:rsid w:val="009A5CB0"/>
    <w:rsid w:val="009B4BC3"/>
    <w:rsid w:val="009B60EB"/>
    <w:rsid w:val="009C6E40"/>
    <w:rsid w:val="009D1601"/>
    <w:rsid w:val="009D18B2"/>
    <w:rsid w:val="009D6E25"/>
    <w:rsid w:val="009D7203"/>
    <w:rsid w:val="009D79EF"/>
    <w:rsid w:val="009E2754"/>
    <w:rsid w:val="009E31CD"/>
    <w:rsid w:val="009E4BE6"/>
    <w:rsid w:val="009E6784"/>
    <w:rsid w:val="009F1C11"/>
    <w:rsid w:val="009F208F"/>
    <w:rsid w:val="009F393C"/>
    <w:rsid w:val="009F5951"/>
    <w:rsid w:val="00A00185"/>
    <w:rsid w:val="00A01BC9"/>
    <w:rsid w:val="00A06CFD"/>
    <w:rsid w:val="00A07CF5"/>
    <w:rsid w:val="00A10330"/>
    <w:rsid w:val="00A16E1A"/>
    <w:rsid w:val="00A21E28"/>
    <w:rsid w:val="00A34D44"/>
    <w:rsid w:val="00A360B1"/>
    <w:rsid w:val="00A40D94"/>
    <w:rsid w:val="00A414C4"/>
    <w:rsid w:val="00A45B9E"/>
    <w:rsid w:val="00A47063"/>
    <w:rsid w:val="00A52C61"/>
    <w:rsid w:val="00A55048"/>
    <w:rsid w:val="00A628BD"/>
    <w:rsid w:val="00A67D02"/>
    <w:rsid w:val="00A733A9"/>
    <w:rsid w:val="00A74056"/>
    <w:rsid w:val="00A81090"/>
    <w:rsid w:val="00A82A23"/>
    <w:rsid w:val="00A83D27"/>
    <w:rsid w:val="00A84169"/>
    <w:rsid w:val="00A85058"/>
    <w:rsid w:val="00A8505B"/>
    <w:rsid w:val="00A85FD9"/>
    <w:rsid w:val="00A87CBD"/>
    <w:rsid w:val="00A90610"/>
    <w:rsid w:val="00A90A60"/>
    <w:rsid w:val="00A933B1"/>
    <w:rsid w:val="00A9488D"/>
    <w:rsid w:val="00A97353"/>
    <w:rsid w:val="00A97877"/>
    <w:rsid w:val="00AB1DBD"/>
    <w:rsid w:val="00AB209B"/>
    <w:rsid w:val="00AB2D9C"/>
    <w:rsid w:val="00AB5283"/>
    <w:rsid w:val="00AB7344"/>
    <w:rsid w:val="00AC0956"/>
    <w:rsid w:val="00AC0A22"/>
    <w:rsid w:val="00AC40DD"/>
    <w:rsid w:val="00AC50EA"/>
    <w:rsid w:val="00AC6D0F"/>
    <w:rsid w:val="00AC7ED8"/>
    <w:rsid w:val="00AD21BA"/>
    <w:rsid w:val="00AE2CC2"/>
    <w:rsid w:val="00AE5952"/>
    <w:rsid w:val="00AF27DB"/>
    <w:rsid w:val="00AF3C3E"/>
    <w:rsid w:val="00AF4BBC"/>
    <w:rsid w:val="00AF533D"/>
    <w:rsid w:val="00B0572D"/>
    <w:rsid w:val="00B07A90"/>
    <w:rsid w:val="00B17AB9"/>
    <w:rsid w:val="00B20476"/>
    <w:rsid w:val="00B20E2E"/>
    <w:rsid w:val="00B21135"/>
    <w:rsid w:val="00B24D24"/>
    <w:rsid w:val="00B25991"/>
    <w:rsid w:val="00B27189"/>
    <w:rsid w:val="00B31605"/>
    <w:rsid w:val="00B375FD"/>
    <w:rsid w:val="00B451C1"/>
    <w:rsid w:val="00B50106"/>
    <w:rsid w:val="00B50D4C"/>
    <w:rsid w:val="00B5132B"/>
    <w:rsid w:val="00B57835"/>
    <w:rsid w:val="00B57E89"/>
    <w:rsid w:val="00B60856"/>
    <w:rsid w:val="00B658A6"/>
    <w:rsid w:val="00B74C27"/>
    <w:rsid w:val="00B7574D"/>
    <w:rsid w:val="00B75FAE"/>
    <w:rsid w:val="00B80395"/>
    <w:rsid w:val="00B82D22"/>
    <w:rsid w:val="00B86B75"/>
    <w:rsid w:val="00B876AD"/>
    <w:rsid w:val="00B90544"/>
    <w:rsid w:val="00B91D2C"/>
    <w:rsid w:val="00B91FC5"/>
    <w:rsid w:val="00B95E20"/>
    <w:rsid w:val="00BA1350"/>
    <w:rsid w:val="00BA5587"/>
    <w:rsid w:val="00BB0C7C"/>
    <w:rsid w:val="00BB15A8"/>
    <w:rsid w:val="00BB417F"/>
    <w:rsid w:val="00BB7103"/>
    <w:rsid w:val="00BB7FED"/>
    <w:rsid w:val="00BC0995"/>
    <w:rsid w:val="00BC48D5"/>
    <w:rsid w:val="00BC735D"/>
    <w:rsid w:val="00BD4299"/>
    <w:rsid w:val="00BD4AA8"/>
    <w:rsid w:val="00BD4B29"/>
    <w:rsid w:val="00BD4F33"/>
    <w:rsid w:val="00BD7FA2"/>
    <w:rsid w:val="00BE25DC"/>
    <w:rsid w:val="00BE26FB"/>
    <w:rsid w:val="00BE2B62"/>
    <w:rsid w:val="00BE2CE9"/>
    <w:rsid w:val="00BE3271"/>
    <w:rsid w:val="00BE38D5"/>
    <w:rsid w:val="00BE4F32"/>
    <w:rsid w:val="00BF31DF"/>
    <w:rsid w:val="00BF3783"/>
    <w:rsid w:val="00BF70E2"/>
    <w:rsid w:val="00C00299"/>
    <w:rsid w:val="00C022C9"/>
    <w:rsid w:val="00C0251C"/>
    <w:rsid w:val="00C111AA"/>
    <w:rsid w:val="00C140A1"/>
    <w:rsid w:val="00C140AC"/>
    <w:rsid w:val="00C145FE"/>
    <w:rsid w:val="00C22989"/>
    <w:rsid w:val="00C25BD6"/>
    <w:rsid w:val="00C30A82"/>
    <w:rsid w:val="00C31200"/>
    <w:rsid w:val="00C33975"/>
    <w:rsid w:val="00C346C1"/>
    <w:rsid w:val="00C349CF"/>
    <w:rsid w:val="00C36279"/>
    <w:rsid w:val="00C379E2"/>
    <w:rsid w:val="00C502AB"/>
    <w:rsid w:val="00C50A82"/>
    <w:rsid w:val="00C516FE"/>
    <w:rsid w:val="00C52449"/>
    <w:rsid w:val="00C52596"/>
    <w:rsid w:val="00C536DF"/>
    <w:rsid w:val="00C55C32"/>
    <w:rsid w:val="00C55EA1"/>
    <w:rsid w:val="00C579F6"/>
    <w:rsid w:val="00C57D1C"/>
    <w:rsid w:val="00C63FC6"/>
    <w:rsid w:val="00C66534"/>
    <w:rsid w:val="00C71C74"/>
    <w:rsid w:val="00C71CCE"/>
    <w:rsid w:val="00C71E70"/>
    <w:rsid w:val="00C760EA"/>
    <w:rsid w:val="00C76209"/>
    <w:rsid w:val="00C772C6"/>
    <w:rsid w:val="00C777D1"/>
    <w:rsid w:val="00C77FE3"/>
    <w:rsid w:val="00C84F82"/>
    <w:rsid w:val="00C86C82"/>
    <w:rsid w:val="00C87B87"/>
    <w:rsid w:val="00C90F9F"/>
    <w:rsid w:val="00C92A86"/>
    <w:rsid w:val="00C96523"/>
    <w:rsid w:val="00C978A4"/>
    <w:rsid w:val="00C97AA9"/>
    <w:rsid w:val="00CA18BF"/>
    <w:rsid w:val="00CA68FE"/>
    <w:rsid w:val="00CA7E2F"/>
    <w:rsid w:val="00CB0894"/>
    <w:rsid w:val="00CB19FC"/>
    <w:rsid w:val="00CB4795"/>
    <w:rsid w:val="00CB64A2"/>
    <w:rsid w:val="00CB6DE4"/>
    <w:rsid w:val="00CB6F36"/>
    <w:rsid w:val="00CC1110"/>
    <w:rsid w:val="00CC5FC8"/>
    <w:rsid w:val="00CD3777"/>
    <w:rsid w:val="00CD60AB"/>
    <w:rsid w:val="00CE1060"/>
    <w:rsid w:val="00CE3DD0"/>
    <w:rsid w:val="00CE432C"/>
    <w:rsid w:val="00CE536D"/>
    <w:rsid w:val="00CE54DF"/>
    <w:rsid w:val="00CF08D1"/>
    <w:rsid w:val="00CF2069"/>
    <w:rsid w:val="00CF43F7"/>
    <w:rsid w:val="00CF5407"/>
    <w:rsid w:val="00CF5560"/>
    <w:rsid w:val="00CF7F13"/>
    <w:rsid w:val="00D00DDB"/>
    <w:rsid w:val="00D01047"/>
    <w:rsid w:val="00D02D24"/>
    <w:rsid w:val="00D04344"/>
    <w:rsid w:val="00D10731"/>
    <w:rsid w:val="00D10E05"/>
    <w:rsid w:val="00D12595"/>
    <w:rsid w:val="00D22031"/>
    <w:rsid w:val="00D22102"/>
    <w:rsid w:val="00D227C6"/>
    <w:rsid w:val="00D3040A"/>
    <w:rsid w:val="00D30851"/>
    <w:rsid w:val="00D32DDA"/>
    <w:rsid w:val="00D44E47"/>
    <w:rsid w:val="00D45417"/>
    <w:rsid w:val="00D4567D"/>
    <w:rsid w:val="00D54242"/>
    <w:rsid w:val="00D56BAA"/>
    <w:rsid w:val="00D57497"/>
    <w:rsid w:val="00D57EBB"/>
    <w:rsid w:val="00D623F1"/>
    <w:rsid w:val="00D63D00"/>
    <w:rsid w:val="00D65BE3"/>
    <w:rsid w:val="00D7084D"/>
    <w:rsid w:val="00D7204A"/>
    <w:rsid w:val="00D72616"/>
    <w:rsid w:val="00D75269"/>
    <w:rsid w:val="00D76BF5"/>
    <w:rsid w:val="00D82279"/>
    <w:rsid w:val="00D8515C"/>
    <w:rsid w:val="00D91A08"/>
    <w:rsid w:val="00D92350"/>
    <w:rsid w:val="00D94A68"/>
    <w:rsid w:val="00D95A55"/>
    <w:rsid w:val="00D96895"/>
    <w:rsid w:val="00DA269A"/>
    <w:rsid w:val="00DA6873"/>
    <w:rsid w:val="00DA6D1A"/>
    <w:rsid w:val="00DB081B"/>
    <w:rsid w:val="00DB4C9F"/>
    <w:rsid w:val="00DB7F66"/>
    <w:rsid w:val="00DC03D7"/>
    <w:rsid w:val="00DC1CF5"/>
    <w:rsid w:val="00DC53C1"/>
    <w:rsid w:val="00DC6156"/>
    <w:rsid w:val="00DC7E11"/>
    <w:rsid w:val="00DD5905"/>
    <w:rsid w:val="00DD6CC5"/>
    <w:rsid w:val="00DE0A94"/>
    <w:rsid w:val="00DE3618"/>
    <w:rsid w:val="00DE5FDF"/>
    <w:rsid w:val="00DF747F"/>
    <w:rsid w:val="00E00024"/>
    <w:rsid w:val="00E00476"/>
    <w:rsid w:val="00E02098"/>
    <w:rsid w:val="00E03FD4"/>
    <w:rsid w:val="00E04ED8"/>
    <w:rsid w:val="00E1077E"/>
    <w:rsid w:val="00E13AA7"/>
    <w:rsid w:val="00E13C09"/>
    <w:rsid w:val="00E14929"/>
    <w:rsid w:val="00E14946"/>
    <w:rsid w:val="00E14E7D"/>
    <w:rsid w:val="00E175CE"/>
    <w:rsid w:val="00E2054E"/>
    <w:rsid w:val="00E20D98"/>
    <w:rsid w:val="00E21F04"/>
    <w:rsid w:val="00E231EE"/>
    <w:rsid w:val="00E24C40"/>
    <w:rsid w:val="00E25501"/>
    <w:rsid w:val="00E266DE"/>
    <w:rsid w:val="00E27E74"/>
    <w:rsid w:val="00E315A3"/>
    <w:rsid w:val="00E36831"/>
    <w:rsid w:val="00E41B05"/>
    <w:rsid w:val="00E431BE"/>
    <w:rsid w:val="00E45A20"/>
    <w:rsid w:val="00E45B47"/>
    <w:rsid w:val="00E45FC2"/>
    <w:rsid w:val="00E4662A"/>
    <w:rsid w:val="00E54269"/>
    <w:rsid w:val="00E55597"/>
    <w:rsid w:val="00E624A5"/>
    <w:rsid w:val="00E62652"/>
    <w:rsid w:val="00E6497E"/>
    <w:rsid w:val="00E656A9"/>
    <w:rsid w:val="00E65F6B"/>
    <w:rsid w:val="00E702AB"/>
    <w:rsid w:val="00E75BB6"/>
    <w:rsid w:val="00E8434D"/>
    <w:rsid w:val="00E8473F"/>
    <w:rsid w:val="00E847E1"/>
    <w:rsid w:val="00E95B2F"/>
    <w:rsid w:val="00EA19EB"/>
    <w:rsid w:val="00EA3A66"/>
    <w:rsid w:val="00EA5BBA"/>
    <w:rsid w:val="00EB0CCD"/>
    <w:rsid w:val="00EB1A92"/>
    <w:rsid w:val="00EB3E05"/>
    <w:rsid w:val="00EB5D00"/>
    <w:rsid w:val="00EB64F0"/>
    <w:rsid w:val="00EC49EC"/>
    <w:rsid w:val="00ED1D10"/>
    <w:rsid w:val="00EE189E"/>
    <w:rsid w:val="00EF091F"/>
    <w:rsid w:val="00EF2F76"/>
    <w:rsid w:val="00EF301E"/>
    <w:rsid w:val="00EF4137"/>
    <w:rsid w:val="00EF66BF"/>
    <w:rsid w:val="00F007FE"/>
    <w:rsid w:val="00F01471"/>
    <w:rsid w:val="00F02F1E"/>
    <w:rsid w:val="00F15445"/>
    <w:rsid w:val="00F20DA1"/>
    <w:rsid w:val="00F21363"/>
    <w:rsid w:val="00F2151A"/>
    <w:rsid w:val="00F24B3D"/>
    <w:rsid w:val="00F33CAD"/>
    <w:rsid w:val="00F369E0"/>
    <w:rsid w:val="00F37767"/>
    <w:rsid w:val="00F378CA"/>
    <w:rsid w:val="00F37DD2"/>
    <w:rsid w:val="00F40D11"/>
    <w:rsid w:val="00F41D5C"/>
    <w:rsid w:val="00F41DB5"/>
    <w:rsid w:val="00F42207"/>
    <w:rsid w:val="00F42CAC"/>
    <w:rsid w:val="00F44704"/>
    <w:rsid w:val="00F44DD0"/>
    <w:rsid w:val="00F467AA"/>
    <w:rsid w:val="00F53394"/>
    <w:rsid w:val="00F55312"/>
    <w:rsid w:val="00F572C4"/>
    <w:rsid w:val="00F62578"/>
    <w:rsid w:val="00F63751"/>
    <w:rsid w:val="00F64122"/>
    <w:rsid w:val="00F665A4"/>
    <w:rsid w:val="00F701D5"/>
    <w:rsid w:val="00F70A12"/>
    <w:rsid w:val="00F71CCD"/>
    <w:rsid w:val="00F74659"/>
    <w:rsid w:val="00F84C26"/>
    <w:rsid w:val="00F8569F"/>
    <w:rsid w:val="00F85EBB"/>
    <w:rsid w:val="00F909A2"/>
    <w:rsid w:val="00F91E28"/>
    <w:rsid w:val="00F94E45"/>
    <w:rsid w:val="00F95430"/>
    <w:rsid w:val="00F95C52"/>
    <w:rsid w:val="00F963BA"/>
    <w:rsid w:val="00F9659D"/>
    <w:rsid w:val="00FA163F"/>
    <w:rsid w:val="00FA2C4A"/>
    <w:rsid w:val="00FA35B7"/>
    <w:rsid w:val="00FA414D"/>
    <w:rsid w:val="00FA5D77"/>
    <w:rsid w:val="00FB2934"/>
    <w:rsid w:val="00FB34D4"/>
    <w:rsid w:val="00FB6E6A"/>
    <w:rsid w:val="00FB72EF"/>
    <w:rsid w:val="00FC6876"/>
    <w:rsid w:val="00FC72F9"/>
    <w:rsid w:val="00FD2B57"/>
    <w:rsid w:val="00FD56A6"/>
    <w:rsid w:val="00FE4D3B"/>
    <w:rsid w:val="00FE7539"/>
    <w:rsid w:val="00FF4610"/>
    <w:rsid w:val="00FF5DCD"/>
    <w:rsid w:val="00FF6B18"/>
    <w:rsid w:val="00FF73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57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F963BA"/>
    <w:pPr>
      <w:snapToGrid w:val="0"/>
    </w:pPr>
  </w:style>
  <w:style w:type="paragraph" w:styleId="21">
    <w:name w:val="toc 2"/>
    <w:basedOn w:val="a2"/>
    <w:next w:val="a2"/>
    <w:autoRedefine/>
    <w:uiPriority w:val="39"/>
    <w:unhideWhenUsed/>
    <w:rsid w:val="00F963BA"/>
    <w:pPr>
      <w:tabs>
        <w:tab w:val="right" w:leader="dot" w:pos="9060"/>
      </w:tabs>
      <w:snapToGrid w:val="0"/>
      <w:ind w:leftChars="100" w:left="100"/>
    </w:pPr>
  </w:style>
  <w:style w:type="paragraph" w:styleId="31">
    <w:name w:val="toc 3"/>
    <w:basedOn w:val="a2"/>
    <w:next w:val="a2"/>
    <w:autoRedefine/>
    <w:uiPriority w:val="39"/>
    <w:unhideWhenUsed/>
    <w:rsid w:val="00F963BA"/>
    <w:pPr>
      <w:tabs>
        <w:tab w:val="right" w:leader="dot" w:pos="9060"/>
      </w:tabs>
      <w:snapToGrid w:val="0"/>
      <w:ind w:leftChars="200" w:left="200"/>
    </w:pPr>
  </w:style>
  <w:style w:type="paragraph" w:styleId="41">
    <w:name w:val="toc 4"/>
    <w:basedOn w:val="a2"/>
    <w:next w:val="a2"/>
    <w:autoRedefine/>
    <w:uiPriority w:val="39"/>
    <w:unhideWhenUsed/>
    <w:rsid w:val="00F963B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F963B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F963B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F963B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F963B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F963B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5B133F"/>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5B133F"/>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5B133F"/>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5B133F"/>
    <w:rPr>
      <w:kern w:val="2"/>
      <w:sz w:val="20"/>
      <w:szCs w:val="20"/>
      <w:shd w:val="pct5" w:color="auto" w:fill="auto"/>
      <w:lang w:eastAsia="ja-JP"/>
    </w:rPr>
  </w:style>
  <w:style w:type="paragraph" w:customStyle="1" w:styleId="explainList4">
    <w:name w:val="explainList4"/>
    <w:basedOn w:val="a2"/>
    <w:link w:val="explainList40"/>
    <w:qFormat/>
    <w:rsid w:val="005B133F"/>
    <w:pPr>
      <w:numPr>
        <w:numId w:val="7"/>
      </w:numPr>
    </w:pPr>
    <w:rPr>
      <w:sz w:val="20"/>
    </w:rPr>
  </w:style>
  <w:style w:type="character" w:customStyle="1" w:styleId="explainList40">
    <w:name w:val="explainList4 (文字)"/>
    <w:basedOn w:val="a7"/>
    <w:link w:val="explainList4"/>
    <w:rsid w:val="005B133F"/>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D10E05"/>
    <w:pPr>
      <w:numPr>
        <w:numId w:val="8"/>
      </w:numPr>
    </w:pPr>
  </w:style>
  <w:style w:type="paragraph" w:customStyle="1" w:styleId="VariationList4Indent">
    <w:name w:val="VariationList4 Indent"/>
    <w:basedOn w:val="VariationBodyIndent"/>
    <w:link w:val="VariationList4Indent0"/>
    <w:qFormat/>
    <w:rsid w:val="005E2EC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5E2EC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5B133F"/>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styleId="34">
    <w:name w:val="Body Text 3"/>
    <w:basedOn w:val="a2"/>
    <w:link w:val="35"/>
    <w:unhideWhenUsed/>
    <w:rsid w:val="009330A5"/>
    <w:rPr>
      <w:sz w:val="16"/>
      <w:szCs w:val="16"/>
    </w:rPr>
  </w:style>
  <w:style w:type="character" w:customStyle="1" w:styleId="35">
    <w:name w:val="本文 3 (文字)"/>
    <w:basedOn w:val="a3"/>
    <w:link w:val="34"/>
    <w:rsid w:val="009330A5"/>
    <w:rPr>
      <w:rFonts w:ascii="ＭＳ 明朝" w:eastAsia="ＭＳ 明朝" w:hAnsi="ＭＳ 明朝"/>
      <w:kern w:val="2"/>
      <w:sz w:val="16"/>
      <w:szCs w:val="16"/>
      <w:lang w:eastAsia="ja-JP"/>
    </w:rPr>
  </w:style>
  <w:style w:type="paragraph" w:styleId="24">
    <w:name w:val="Body Text 2"/>
    <w:basedOn w:val="a2"/>
    <w:link w:val="25"/>
    <w:unhideWhenUsed/>
    <w:rsid w:val="009330A5"/>
    <w:pPr>
      <w:spacing w:line="480" w:lineRule="auto"/>
    </w:pPr>
  </w:style>
  <w:style w:type="character" w:customStyle="1" w:styleId="25">
    <w:name w:val="本文 2 (文字)"/>
    <w:basedOn w:val="a3"/>
    <w:link w:val="24"/>
    <w:rsid w:val="009330A5"/>
    <w:rPr>
      <w:rFonts w:ascii="ＭＳ 明朝" w:eastAsia="ＭＳ 明朝" w:hAnsi="ＭＳ 明朝"/>
      <w:kern w:val="2"/>
      <w:sz w:val="21"/>
      <w:szCs w:val="21"/>
      <w:lang w:eastAsia="ja-JP"/>
    </w:rPr>
  </w:style>
  <w:style w:type="paragraph" w:styleId="affe">
    <w:name w:val="Revision"/>
    <w:hidden/>
    <w:semiHidden/>
    <w:rsid w:val="00B07A90"/>
    <w:pPr>
      <w:spacing w:after="0"/>
    </w:pPr>
    <w:rPr>
      <w:rFonts w:ascii="ＭＳ 明朝" w:eastAsia="ＭＳ 明朝" w:hAnsi="ＭＳ 明朝"/>
      <w:kern w:val="2"/>
      <w:sz w:val="21"/>
      <w:szCs w:val="21"/>
      <w:lang w:eastAsia="ja-JP"/>
    </w:rPr>
  </w:style>
  <w:style w:type="table" w:customStyle="1" w:styleId="36">
    <w:name w:val="表 (格子)3"/>
    <w:basedOn w:val="a4"/>
    <w:next w:val="aff4"/>
    <w:uiPriority w:val="59"/>
    <w:rsid w:val="00A97353"/>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B50D4C"/>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937F6"/>
    <w:pPr>
      <w:numPr>
        <w:numId w:val="44"/>
      </w:numPr>
      <w:ind w:hanging="227"/>
    </w:pPr>
  </w:style>
  <w:style w:type="character" w:customStyle="1" w:styleId="TableBodyText0">
    <w:name w:val="TableBodyText (文字)"/>
    <w:basedOn w:val="a3"/>
    <w:link w:val="TableBodyText"/>
    <w:rsid w:val="00B50D4C"/>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937F6"/>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C50A82"/>
    <w:pPr>
      <w:jc w:val="center"/>
    </w:pPr>
  </w:style>
  <w:style w:type="character" w:customStyle="1" w:styleId="TableTitle0">
    <w:name w:val="TableTitle (文字)"/>
    <w:basedOn w:val="a3"/>
    <w:link w:val="TableTitle"/>
    <w:rsid w:val="00C50A82"/>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937F6"/>
    <w:pPr>
      <w:numPr>
        <w:numId w:val="45"/>
      </w:numPr>
    </w:pPr>
  </w:style>
  <w:style w:type="character" w:customStyle="1" w:styleId="TableList20">
    <w:name w:val="TableList2 (文字)"/>
    <w:basedOn w:val="TableBodyText0"/>
    <w:link w:val="TableList2"/>
    <w:rsid w:val="001937F6"/>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5F5124"/>
    <w:pPr>
      <w:numPr>
        <w:numId w:val="46"/>
      </w:numPr>
    </w:pPr>
  </w:style>
  <w:style w:type="character" w:customStyle="1" w:styleId="TableList30">
    <w:name w:val="TableList3 (文字)"/>
    <w:basedOn w:val="TableBodyText0"/>
    <w:link w:val="TableList3"/>
    <w:rsid w:val="005F5124"/>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458">
      <w:bodyDiv w:val="1"/>
      <w:marLeft w:val="0"/>
      <w:marRight w:val="0"/>
      <w:marTop w:val="0"/>
      <w:marBottom w:val="0"/>
      <w:divBdr>
        <w:top w:val="none" w:sz="0" w:space="0" w:color="auto"/>
        <w:left w:val="none" w:sz="0" w:space="0" w:color="auto"/>
        <w:bottom w:val="none" w:sz="0" w:space="0" w:color="auto"/>
        <w:right w:val="none" w:sz="0" w:space="0" w:color="auto"/>
      </w:divBdr>
    </w:div>
    <w:div w:id="60912603">
      <w:bodyDiv w:val="1"/>
      <w:marLeft w:val="0"/>
      <w:marRight w:val="0"/>
      <w:marTop w:val="0"/>
      <w:marBottom w:val="0"/>
      <w:divBdr>
        <w:top w:val="none" w:sz="0" w:space="0" w:color="auto"/>
        <w:left w:val="none" w:sz="0" w:space="0" w:color="auto"/>
        <w:bottom w:val="none" w:sz="0" w:space="0" w:color="auto"/>
        <w:right w:val="none" w:sz="0" w:space="0" w:color="auto"/>
      </w:divBdr>
    </w:div>
    <w:div w:id="821040332">
      <w:bodyDiv w:val="1"/>
      <w:marLeft w:val="0"/>
      <w:marRight w:val="0"/>
      <w:marTop w:val="0"/>
      <w:marBottom w:val="0"/>
      <w:divBdr>
        <w:top w:val="none" w:sz="0" w:space="0" w:color="auto"/>
        <w:left w:val="none" w:sz="0" w:space="0" w:color="auto"/>
        <w:bottom w:val="none" w:sz="0" w:space="0" w:color="auto"/>
        <w:right w:val="none" w:sz="0" w:space="0" w:color="auto"/>
      </w:divBdr>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195756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966BF-11B3-443F-B1CB-C7805EA6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5788</Words>
  <Characters>32998</Characters>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2018-12-17T13:24:00Z</dcterms:created>
  <dcterms:modified xsi:type="dcterms:W3CDTF">2020-11-26T09:09:00Z</dcterms:modified>
</cp:coreProperties>
</file>