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9B74B" w14:textId="77777777" w:rsidR="0078567B" w:rsidRPr="0078567B" w:rsidRDefault="0078567B" w:rsidP="0078567B">
      <w:pPr>
        <w:widowControl/>
        <w:numPr>
          <w:ilvl w:val="0"/>
          <w:numId w:val="1"/>
        </w:numPr>
        <w:tabs>
          <w:tab w:val="clear" w:pos="1118"/>
        </w:tabs>
        <w:spacing w:line="0" w:lineRule="atLeast"/>
        <w:ind w:left="0" w:firstLine="0"/>
        <w:jc w:val="left"/>
        <w:outlineLvl w:val="0"/>
        <w:rPr>
          <w:rFonts w:ascii="メイリオ" w:eastAsia="メイリオ" w:hAnsi="メイリオ" w:cs="ＭＳ Ｐゴシック"/>
          <w:b/>
          <w:bCs/>
          <w:color w:val="000000"/>
          <w:kern w:val="36"/>
          <w:sz w:val="42"/>
          <w:szCs w:val="42"/>
        </w:rPr>
      </w:pPr>
      <w:r w:rsidRPr="0078567B">
        <w:rPr>
          <w:rFonts w:ascii="メイリオ" w:eastAsia="メイリオ" w:hAnsi="メイリオ" w:cs="ＭＳ Ｐゴシック" w:hint="eastAsia"/>
          <w:b/>
          <w:bCs/>
          <w:color w:val="000000"/>
          <w:kern w:val="36"/>
          <w:sz w:val="21"/>
          <w:szCs w:val="21"/>
        </w:rPr>
        <w:t>デジタルを駆使：</w:t>
      </w:r>
      <w:r w:rsidRPr="0078567B">
        <w:rPr>
          <w:rFonts w:ascii="メイリオ" w:eastAsia="メイリオ" w:hAnsi="メイリオ" w:cs="ＭＳ Ｐゴシック" w:hint="eastAsia"/>
          <w:b/>
          <w:bCs/>
          <w:color w:val="000000"/>
          <w:kern w:val="36"/>
          <w:sz w:val="42"/>
          <w:szCs w:val="42"/>
        </w:rPr>
        <w:t>大日本印刷・北島社長が語る「DXを経営の柱に据えた理由」　データを活用して出版界全体の改革に取り組む</w:t>
      </w:r>
    </w:p>
    <w:p w14:paraId="2EC97E9B" w14:textId="0092E854"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4"/>
        </w:rPr>
      </w:pPr>
      <w:hyperlink r:id="rId8" w:history="1">
        <w:r w:rsidRPr="0078567B">
          <w:rPr>
            <w:rFonts w:ascii="メイリオ" w:eastAsia="メイリオ" w:hAnsi="メイリオ" w:cs="ＭＳ Ｐゴシック" w:hint="eastAsia"/>
            <w:color w:val="0000FF"/>
            <w:kern w:val="0"/>
            <w:sz w:val="24"/>
            <w:u w:val="single"/>
          </w:rPr>
          <w:t>https://www.itmedia.co.jp/business/articles/2107/14/news013.html</w:t>
        </w:r>
      </w:hyperlink>
      <w:r w:rsidRPr="0078567B">
        <w:rPr>
          <w:rFonts w:ascii="メイリオ" w:eastAsia="メイリオ" w:hAnsi="メイリオ" w:cs="ＭＳ Ｐゴシック" w:hint="eastAsia"/>
          <w:color w:val="000000"/>
          <w:kern w:val="0"/>
          <w:sz w:val="24"/>
        </w:rPr>
        <w:t xml:space="preserve">　　</w:t>
      </w:r>
    </w:p>
    <w:p w14:paraId="030AC94B" w14:textId="77777777" w:rsidR="0078567B" w:rsidRPr="0078567B" w:rsidRDefault="0078567B" w:rsidP="0078567B">
      <w:pPr>
        <w:widowControl/>
        <w:numPr>
          <w:ilvl w:val="0"/>
          <w:numId w:val="1"/>
        </w:numPr>
        <w:tabs>
          <w:tab w:val="clear" w:pos="1118"/>
        </w:tabs>
        <w:spacing w:after="75" w:line="0" w:lineRule="atLeast"/>
        <w:ind w:left="0" w:firstLine="0"/>
        <w:jc w:val="left"/>
        <w:outlineLvl w:val="1"/>
        <w:rPr>
          <w:rFonts w:ascii="メイリオ" w:eastAsia="メイリオ" w:hAnsi="メイリオ" w:cs="ＭＳ Ｐゴシック" w:hint="eastAsia"/>
          <w:b/>
          <w:bCs/>
          <w:color w:val="000000"/>
          <w:kern w:val="0"/>
          <w:sz w:val="21"/>
          <w:szCs w:val="21"/>
        </w:rPr>
      </w:pPr>
      <w:r w:rsidRPr="0078567B">
        <w:rPr>
          <w:rFonts w:ascii="メイリオ" w:eastAsia="メイリオ" w:hAnsi="メイリオ" w:cs="ＭＳ Ｐゴシック" w:hint="eastAsia"/>
          <w:b/>
          <w:bCs/>
          <w:color w:val="000000"/>
          <w:kern w:val="0"/>
          <w:sz w:val="21"/>
          <w:szCs w:val="21"/>
        </w:rPr>
        <w:t>大日本印刷がDXを経営の重要な柱に位置付け、社会課題の解決に取り組もうとしている。デジタル時代に入り書店が大幅に減り続ける中、書店や出版社と組んでデジタルとリアルを融合。新たな読書需要の掘り起こしにも注力して成果も出してきている。DNPの北島義斉社長に、今後の課題を聞いた。</w:t>
      </w:r>
    </w:p>
    <w:p w14:paraId="4FD8F293" w14:textId="77777777" w:rsidR="0078567B" w:rsidRPr="0078567B" w:rsidRDefault="0078567B" w:rsidP="0078567B">
      <w:pPr>
        <w:widowControl/>
        <w:numPr>
          <w:ilvl w:val="0"/>
          <w:numId w:val="101"/>
        </w:numPr>
        <w:spacing w:before="100" w:beforeAutospacing="1" w:after="100" w:afterAutospacing="1" w:line="0" w:lineRule="atLeast"/>
        <w:ind w:left="0" w:firstLine="0"/>
        <w:jc w:val="left"/>
        <w:outlineLvl w:val="4"/>
        <w:rPr>
          <w:rFonts w:ascii="メイリオ" w:eastAsia="メイリオ" w:hAnsi="メイリオ" w:cs="ＭＳ Ｐゴシック" w:hint="eastAsia"/>
          <w:b/>
          <w:bCs/>
          <w:color w:val="000000"/>
          <w:kern w:val="0"/>
          <w:szCs w:val="20"/>
        </w:rPr>
      </w:pPr>
      <w:r w:rsidRPr="0078567B">
        <w:rPr>
          <w:rFonts w:ascii="メイリオ" w:eastAsia="メイリオ" w:hAnsi="メイリオ" w:cs="ＭＳ Ｐゴシック" w:hint="eastAsia"/>
          <w:b/>
          <w:bCs/>
          <w:color w:val="000000"/>
          <w:kern w:val="0"/>
          <w:szCs w:val="20"/>
        </w:rPr>
        <w:t>2021年07月14日 09時32分 更新</w:t>
      </w:r>
    </w:p>
    <w:p w14:paraId="50DED150" w14:textId="77777777" w:rsidR="0078567B" w:rsidRPr="0078567B" w:rsidRDefault="0078567B" w:rsidP="0078567B">
      <w:pPr>
        <w:widowControl/>
        <w:spacing w:line="0" w:lineRule="atLeast"/>
        <w:jc w:val="righ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w:t>
      </w:r>
      <w:r w:rsidRPr="0078567B">
        <w:rPr>
          <w:rFonts w:ascii="メイリオ" w:eastAsia="メイリオ" w:hAnsi="メイリオ" w:cs="ＭＳ Ｐゴシック" w:hint="eastAsia"/>
          <w:color w:val="000000"/>
          <w:kern w:val="0"/>
          <w:sz w:val="27"/>
          <w:szCs w:val="27"/>
        </w:rPr>
        <w:t>中西享 今野大一，</w:t>
      </w:r>
      <w:proofErr w:type="spellStart"/>
      <w:r w:rsidRPr="0078567B">
        <w:rPr>
          <w:rFonts w:ascii="メイリオ" w:eastAsia="メイリオ" w:hAnsi="メイリオ" w:cs="ＭＳ Ｐゴシック" w:hint="eastAsia"/>
          <w:b/>
          <w:bCs/>
          <w:color w:val="000000"/>
          <w:kern w:val="0"/>
          <w:sz w:val="27"/>
          <w:szCs w:val="27"/>
        </w:rPr>
        <w:t>ITmedia</w:t>
      </w:r>
      <w:proofErr w:type="spellEnd"/>
      <w:r w:rsidRPr="0078567B">
        <w:rPr>
          <w:rFonts w:ascii="メイリオ" w:eastAsia="メイリオ" w:hAnsi="メイリオ" w:cs="ＭＳ Ｐゴシック" w:hint="eastAsia"/>
          <w:b/>
          <w:bCs/>
          <w:color w:val="000000"/>
          <w:kern w:val="0"/>
          <w:sz w:val="27"/>
          <w:szCs w:val="27"/>
        </w:rPr>
        <w:t>]</w:t>
      </w:r>
    </w:p>
    <w:p w14:paraId="0F10C7BA" w14:textId="77777777" w:rsidR="0078567B" w:rsidRPr="0078567B" w:rsidRDefault="0078567B" w:rsidP="0078567B">
      <w:pPr>
        <w:widowControl/>
        <w:spacing w:line="0" w:lineRule="atLeast"/>
        <w:jc w:val="left"/>
        <w:rPr>
          <w:rFonts w:ascii="ＭＳ Ｐゴシック" w:eastAsia="ＭＳ Ｐゴシック" w:hAnsi="ＭＳ Ｐゴシック" w:cs="ＭＳ Ｐゴシック" w:hint="eastAsia"/>
          <w:kern w:val="0"/>
          <w:sz w:val="24"/>
        </w:rPr>
      </w:pPr>
      <w:r w:rsidRPr="0078567B">
        <w:rPr>
          <w:rFonts w:ascii="メイリオ" w:eastAsia="メイリオ" w:hAnsi="メイリオ" w:cs="ＭＳ Ｐゴシック" w:hint="eastAsia"/>
          <w:color w:val="000000"/>
          <w:kern w:val="0"/>
          <w:sz w:val="27"/>
          <w:szCs w:val="27"/>
        </w:rPr>
        <w:br/>
      </w:r>
    </w:p>
    <w:p w14:paraId="11CADFFF" w14:textId="77777777" w:rsidR="0078567B" w:rsidRPr="0078567B" w:rsidRDefault="0078567B" w:rsidP="0078567B">
      <w:pPr>
        <w:widowControl/>
        <w:spacing w:after="300" w:line="0" w:lineRule="atLeast"/>
        <w:jc w:val="left"/>
        <w:rPr>
          <w:rFonts w:ascii="メイリオ" w:eastAsia="メイリオ" w:hAnsi="メイリオ" w:cs="ＭＳ Ｐゴシック"/>
          <w:color w:val="000000"/>
          <w:kern w:val="0"/>
          <w:sz w:val="27"/>
          <w:szCs w:val="27"/>
        </w:rPr>
      </w:pPr>
      <w:r w:rsidRPr="0078567B">
        <w:rPr>
          <w:rFonts w:ascii="メイリオ" w:eastAsia="メイリオ" w:hAnsi="メイリオ" w:cs="ＭＳ Ｐゴシック" w:hint="eastAsia"/>
          <w:color w:val="000000"/>
          <w:kern w:val="0"/>
          <w:sz w:val="27"/>
          <w:szCs w:val="27"/>
        </w:rPr>
        <w:t xml:space="preserve">　「P＆I」（Printing＆Information、印刷と情報）の強みを掛け合わせることによって、新しい価値を提供してきた印刷業界大手の大日本印刷（DNP）。同社が、コロナ禍でDX（デジタルトランスフォーメーション）を経営の重要な柱に位置付け、社会課題の解決に取り組もうとしている。</w:t>
      </w:r>
    </w:p>
    <w:p w14:paraId="2F0000AC"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デジタル時代に入り書店が大幅に減り続ける中、書店や出版社と組んでデジタルとリアルを融合。新たな読書需要の掘り起こしにも注力して成果も出してきている。経済産業省と東京証券取引所が「DX銘柄2020」に選定したDNPの北島義斉社長に、今後の課題を聞いた。</w:t>
      </w:r>
    </w:p>
    <w:p w14:paraId="2E268174" w14:textId="21B62A70" w:rsidR="0078567B" w:rsidRPr="0078567B" w:rsidRDefault="0078567B" w:rsidP="0078567B">
      <w:pPr>
        <w:widowControl/>
        <w:spacing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noProof/>
          <w:color w:val="000000"/>
          <w:kern w:val="0"/>
          <w:sz w:val="27"/>
          <w:szCs w:val="27"/>
        </w:rPr>
        <w:lastRenderedPageBreak/>
        <w:drawing>
          <wp:inline distT="0" distB="0" distL="0" distR="0" wp14:anchorId="669D5D4E" wp14:editId="08BEFB2A">
            <wp:extent cx="5400040" cy="3592830"/>
            <wp:effectExtent l="0" t="0" r="0" b="7620"/>
            <wp:docPr id="13" name="図 13" descr="スーツを着ている男は座ってい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スーツを着ている男は座っている&#10;&#10;中程度の精度で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592830"/>
                    </a:xfrm>
                    <a:prstGeom prst="rect">
                      <a:avLst/>
                    </a:prstGeom>
                    <a:noFill/>
                    <a:ln>
                      <a:noFill/>
                    </a:ln>
                  </pic:spPr>
                </pic:pic>
              </a:graphicData>
            </a:graphic>
          </wp:inline>
        </w:drawing>
      </w:r>
      <w:r w:rsidRPr="0078567B">
        <w:rPr>
          <w:rFonts w:ascii="メイリオ" w:eastAsia="メイリオ" w:hAnsi="メイリオ" w:cs="ＭＳ Ｐゴシック" w:hint="eastAsia"/>
          <w:color w:val="000000"/>
          <w:kern w:val="0"/>
          <w:sz w:val="27"/>
          <w:szCs w:val="27"/>
        </w:rPr>
        <w:br/>
      </w:r>
      <w:r w:rsidRPr="0078567B">
        <w:rPr>
          <w:rFonts w:ascii="メイリオ" w:eastAsia="メイリオ" w:hAnsi="メイリオ" w:cs="ＭＳ Ｐゴシック" w:hint="eastAsia"/>
          <w:color w:val="333333"/>
          <w:kern w:val="0"/>
          <w:sz w:val="18"/>
          <w:szCs w:val="18"/>
        </w:rPr>
        <w:t>北島義斉（きたじま・よしなり）　1987年に富士銀行（現みずほ銀行）に入行、95年にDNPに入社。2001年に取締役、05年に専務、18年から社長。東京都出身。56歳（撮影：山崎裕一）</w:t>
      </w:r>
    </w:p>
    <w:p w14:paraId="1641171C" w14:textId="77777777" w:rsidR="0078567B" w:rsidRPr="0078567B" w:rsidRDefault="0078567B" w:rsidP="0078567B">
      <w:pPr>
        <w:widowControl/>
        <w:numPr>
          <w:ilvl w:val="0"/>
          <w:numId w:val="1"/>
        </w:numPr>
        <w:pBdr>
          <w:bottom w:val="single" w:sz="6" w:space="2" w:color="999999"/>
        </w:pBdr>
        <w:tabs>
          <w:tab w:val="clear" w:pos="1118"/>
        </w:tabs>
        <w:spacing w:after="300" w:line="0" w:lineRule="atLeast"/>
        <w:ind w:left="0" w:firstLine="0"/>
        <w:jc w:val="left"/>
        <w:outlineLvl w:val="2"/>
        <w:rPr>
          <w:rFonts w:ascii="メイリオ" w:eastAsia="メイリオ" w:hAnsi="メイリオ" w:cs="ＭＳ Ｐゴシック" w:hint="eastAsia"/>
          <w:b/>
          <w:bCs/>
          <w:color w:val="000000"/>
          <w:kern w:val="0"/>
          <w:sz w:val="27"/>
          <w:szCs w:val="27"/>
        </w:rPr>
      </w:pPr>
      <w:r w:rsidRPr="0078567B">
        <w:rPr>
          <w:rFonts w:ascii="メイリオ" w:eastAsia="メイリオ" w:hAnsi="メイリオ" w:cs="ＭＳ Ｐゴシック" w:hint="eastAsia"/>
          <w:b/>
          <w:bCs/>
          <w:color w:val="000000"/>
          <w:kern w:val="0"/>
          <w:sz w:val="27"/>
          <w:szCs w:val="27"/>
        </w:rPr>
        <w:t>EVの普及でバッテリーパウチが有望</w:t>
      </w:r>
    </w:p>
    <w:p w14:paraId="5A204A16"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――「DX銘柄2020」に選定された理由は何だと思いますか。</w:t>
      </w:r>
    </w:p>
    <w:p w14:paraId="23C721AF"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P（印刷）とI（情報）というわが社の強みを生かし、モノづくりとITを組み合わせた事業展開によって新しい価値を提供することに注力してきた経緯があります。その際、得意先だけでなく社会の課題を解決するためのDXにも取り組んできたので、その方向性が評価されたのではないでしょうか。</w:t>
      </w:r>
    </w:p>
    <w:p w14:paraId="2963FB6F"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――DXを経営面でどう位置付けられていますか。</w:t>
      </w:r>
    </w:p>
    <w:p w14:paraId="7BB1A863"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DNPはDXを、“未来のあたりまえ”となるような新たな価値を付加した製品・サービスを届けるための手段と位置付けています。そのために、</w:t>
      </w:r>
      <w:r w:rsidRPr="0078567B">
        <w:rPr>
          <w:rFonts w:ascii="メイリオ" w:eastAsia="メイリオ" w:hAnsi="メイリオ" w:cs="ＭＳ Ｐゴシック" w:hint="eastAsia"/>
          <w:color w:val="000000"/>
          <w:kern w:val="0"/>
          <w:sz w:val="27"/>
          <w:szCs w:val="27"/>
        </w:rPr>
        <w:lastRenderedPageBreak/>
        <w:t>社内の生産性の向上や基盤の革新とともに、新規ビジネスの創出と既存ビジネスの変革という両面で、DXを進めています。</w:t>
      </w:r>
    </w:p>
    <w:p w14:paraId="6995E0B6"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新規ビジネスとしては、ヘルスケア、教育などの分野でDXを応用し、当社のビジネスも拡大していけると見込んでいます。既存ビジネスでも、業務プロセスを代行するBPOなどの分野で、AIを使って省力化することや、紙の印刷においてもAIを使った校正、校閲によって効率的な価値を得意先に提供することができました。</w:t>
      </w:r>
    </w:p>
    <w:p w14:paraId="35DAA4F9"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――2024年度までの中期経営計画を発表しています。DNPの事業は、情報コミュニケーション、生活・産業、エレクトロニクスを3本柱にしていますが、今後はどの部門を伸ばそうと考えていますか。</w:t>
      </w:r>
    </w:p>
    <w:p w14:paraId="1FF7ABCB"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3部門については、いまは、売り上げは情報コミュニケーション部門に、そして利益はエレクトロニクス部門に多少偏っていますが、今後は3分の1ずつくらいの利益を出せる構成にしていきたいと思っています。情報コミュニケーション部門では、従来型の大量印刷は縮小しており、今後もこの傾向が続いていくと思います。</w:t>
      </w:r>
    </w:p>
    <w:p w14:paraId="7B863B39"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生活・産業部門では、車やモバイル端末向けのリチウムイオン電池の外装材であるバッテリーパウチを提供していますが、脱炭素の流れの中で、その需要が拡大してきています。また環境に配慮したパッケージも伸びてきているので、生活・産業の構成比率が上がっていくと思います。エレクトロニクス部門では、コロナ禍による巣ごもり需要もあり、ディスプレイ部材や半導体関連製品が安定して需要があります。</w:t>
      </w:r>
    </w:p>
    <w:p w14:paraId="679AE78D"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――中でもEV（電気自動車）の普及により、バッテリーパウチは有望なようですが。</w:t>
      </w:r>
    </w:p>
    <w:p w14:paraId="3CB1F127"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lastRenderedPageBreak/>
        <w:t xml:space="preserve">　EV向けバッテリーパウチの需要が伸びています。フィルムタイプのもので、金属缶製に比べて軽量で、かつ形状の自由度が高いという利点があります。このバッテリーパウチで当社は世界トップシェアです。中国や欧州のバッテリーメーカーに出していまして、3年後には年商1000億円を見込んでいます。これに備えて増産するため、出版用グラビア印刷の工場をバッテリーパウチ工場に転換しました。</w:t>
      </w:r>
    </w:p>
    <w:p w14:paraId="117D3259" w14:textId="10B71FE8" w:rsidR="0078567B" w:rsidRPr="0078567B" w:rsidRDefault="0078567B" w:rsidP="0078567B">
      <w:pPr>
        <w:widowControl/>
        <w:spacing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noProof/>
          <w:color w:val="000000"/>
          <w:kern w:val="0"/>
          <w:sz w:val="27"/>
          <w:szCs w:val="27"/>
        </w:rPr>
        <w:drawing>
          <wp:inline distT="0" distB="0" distL="0" distR="0" wp14:anchorId="3E115DF7" wp14:editId="3B56EC61">
            <wp:extent cx="5400040" cy="3592830"/>
            <wp:effectExtent l="0" t="0" r="0" b="7620"/>
            <wp:docPr id="12" name="図 12"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スーツを着た男性&#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92830"/>
                    </a:xfrm>
                    <a:prstGeom prst="rect">
                      <a:avLst/>
                    </a:prstGeom>
                    <a:noFill/>
                    <a:ln>
                      <a:noFill/>
                    </a:ln>
                  </pic:spPr>
                </pic:pic>
              </a:graphicData>
            </a:graphic>
          </wp:inline>
        </w:drawing>
      </w:r>
    </w:p>
    <w:p w14:paraId="0B013742" w14:textId="77777777" w:rsidR="0078567B" w:rsidRPr="0078567B" w:rsidRDefault="0078567B" w:rsidP="0078567B">
      <w:pPr>
        <w:widowControl/>
        <w:numPr>
          <w:ilvl w:val="0"/>
          <w:numId w:val="1"/>
        </w:numPr>
        <w:pBdr>
          <w:bottom w:val="single" w:sz="6" w:space="2" w:color="999999"/>
        </w:pBdr>
        <w:tabs>
          <w:tab w:val="clear" w:pos="1118"/>
        </w:tabs>
        <w:spacing w:after="300" w:line="0" w:lineRule="atLeast"/>
        <w:ind w:left="0" w:firstLine="0"/>
        <w:jc w:val="left"/>
        <w:outlineLvl w:val="2"/>
        <w:rPr>
          <w:rFonts w:ascii="メイリオ" w:eastAsia="メイリオ" w:hAnsi="メイリオ" w:cs="ＭＳ Ｐゴシック" w:hint="eastAsia"/>
          <w:b/>
          <w:bCs/>
          <w:color w:val="000000"/>
          <w:kern w:val="0"/>
          <w:sz w:val="27"/>
          <w:szCs w:val="27"/>
        </w:rPr>
      </w:pPr>
      <w:r w:rsidRPr="0078567B">
        <w:rPr>
          <w:rFonts w:ascii="メイリオ" w:eastAsia="メイリオ" w:hAnsi="メイリオ" w:cs="ＭＳ Ｐゴシック" w:hint="eastAsia"/>
          <w:b/>
          <w:bCs/>
          <w:color w:val="000000"/>
          <w:kern w:val="0"/>
          <w:sz w:val="27"/>
          <w:szCs w:val="27"/>
        </w:rPr>
        <w:t>会員数660万人　「</w:t>
      </w:r>
      <w:proofErr w:type="spellStart"/>
      <w:r w:rsidRPr="0078567B">
        <w:rPr>
          <w:rFonts w:ascii="メイリオ" w:eastAsia="メイリオ" w:hAnsi="メイリオ" w:cs="ＭＳ Ｐゴシック" w:hint="eastAsia"/>
          <w:b/>
          <w:bCs/>
          <w:color w:val="000000"/>
          <w:kern w:val="0"/>
          <w:sz w:val="27"/>
          <w:szCs w:val="27"/>
        </w:rPr>
        <w:t>honto</w:t>
      </w:r>
      <w:proofErr w:type="spellEnd"/>
      <w:r w:rsidRPr="0078567B">
        <w:rPr>
          <w:rFonts w:ascii="メイリオ" w:eastAsia="メイリオ" w:hAnsi="メイリオ" w:cs="ＭＳ Ｐゴシック" w:hint="eastAsia"/>
          <w:b/>
          <w:bCs/>
          <w:color w:val="000000"/>
          <w:kern w:val="0"/>
          <w:sz w:val="27"/>
          <w:szCs w:val="27"/>
        </w:rPr>
        <w:t>」ビジネスが好調</w:t>
      </w:r>
    </w:p>
    <w:p w14:paraId="48B197EC"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――DNPが運営している、丸善ジュンク堂書店、文教堂などのリアル書店、ネット通販、電子書籍が連動したハイブリッド型総合書店「</w:t>
      </w:r>
      <w:proofErr w:type="spellStart"/>
      <w:r w:rsidRPr="0078567B">
        <w:rPr>
          <w:rFonts w:ascii="メイリオ" w:eastAsia="メイリオ" w:hAnsi="メイリオ" w:cs="ＭＳ Ｐゴシック" w:hint="eastAsia"/>
          <w:b/>
          <w:bCs/>
          <w:color w:val="000000"/>
          <w:kern w:val="0"/>
          <w:sz w:val="27"/>
          <w:szCs w:val="27"/>
        </w:rPr>
        <w:t>honto</w:t>
      </w:r>
      <w:proofErr w:type="spellEnd"/>
      <w:r w:rsidRPr="0078567B">
        <w:rPr>
          <w:rFonts w:ascii="メイリオ" w:eastAsia="メイリオ" w:hAnsi="メイリオ" w:cs="ＭＳ Ｐゴシック" w:hint="eastAsia"/>
          <w:b/>
          <w:bCs/>
          <w:color w:val="000000"/>
          <w:kern w:val="0"/>
          <w:sz w:val="27"/>
          <w:szCs w:val="27"/>
        </w:rPr>
        <w:t>」ビジネスが好調のようですが、その要因は何だと思われますか。</w:t>
      </w:r>
    </w:p>
    <w:p w14:paraId="601E145F"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2012年にスタートした「</w:t>
      </w:r>
      <w:proofErr w:type="spellStart"/>
      <w:r w:rsidRPr="0078567B">
        <w:rPr>
          <w:rFonts w:ascii="メイリオ" w:eastAsia="メイリオ" w:hAnsi="メイリオ" w:cs="ＭＳ Ｐゴシック" w:hint="eastAsia"/>
          <w:color w:val="000000"/>
          <w:kern w:val="0"/>
          <w:sz w:val="27"/>
          <w:szCs w:val="27"/>
        </w:rPr>
        <w:t>honto</w:t>
      </w:r>
      <w:proofErr w:type="spellEnd"/>
      <w:r w:rsidRPr="0078567B">
        <w:rPr>
          <w:rFonts w:ascii="メイリオ" w:eastAsia="メイリオ" w:hAnsi="メイリオ" w:cs="ＭＳ Ｐゴシック" w:hint="eastAsia"/>
          <w:color w:val="000000"/>
          <w:kern w:val="0"/>
          <w:sz w:val="27"/>
          <w:szCs w:val="27"/>
        </w:rPr>
        <w:t>」の会員は660万人まで増えました。2019年度は50万人の増加でしたが、2020年度はコロナ禍の巣ごもりで100万人も会員数が伸びています。</w:t>
      </w:r>
    </w:p>
    <w:p w14:paraId="7D005FF8"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lastRenderedPageBreak/>
        <w:t xml:space="preserve">　1回目の緊急事態宣言で、都心の書店では、DNPグループの丸善ジュンク堂など一部の書店は閉じましたが、郊外の書店は前年の2割も売り上げが良かったところもありました。このほか、ネットで買って本を読む人、電子書籍を読まれる方も多かったのです。人口減少、少子化により大きく需要が拡大することはないでしょうが、マンガも含めて書籍に対する活字ニーズはまだかなりあると思っています。</w:t>
      </w:r>
    </w:p>
    <w:p w14:paraId="126E96AC"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リアルの本屋に来る人、電子書籍を読む人も含めて、どういう人がどういう本を買ったかを「</w:t>
      </w:r>
      <w:proofErr w:type="spellStart"/>
      <w:r w:rsidRPr="0078567B">
        <w:rPr>
          <w:rFonts w:ascii="メイリオ" w:eastAsia="メイリオ" w:hAnsi="メイリオ" w:cs="ＭＳ Ｐゴシック" w:hint="eastAsia"/>
          <w:color w:val="000000"/>
          <w:kern w:val="0"/>
          <w:sz w:val="27"/>
          <w:szCs w:val="27"/>
        </w:rPr>
        <w:t>honto</w:t>
      </w:r>
      <w:proofErr w:type="spellEnd"/>
      <w:r w:rsidRPr="0078567B">
        <w:rPr>
          <w:rFonts w:ascii="メイリオ" w:eastAsia="メイリオ" w:hAnsi="メイリオ" w:cs="ＭＳ Ｐゴシック" w:hint="eastAsia"/>
          <w:color w:val="000000"/>
          <w:kern w:val="0"/>
          <w:sz w:val="27"/>
          <w:szCs w:val="27"/>
        </w:rPr>
        <w:t>」会員の属性データとともに把握できます。この購買データと書店の顧客層データを活用することで、書店にとっても出版社にとってもメリットがある書籍の流通が実現できるのではないでしょうか。売れ筋の本のデータをつかむこともできますし、本屋さんの返品を減らすこともできます。</w:t>
      </w:r>
    </w:p>
    <w:p w14:paraId="3796F56A"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このデータの分析は出版計画にも役立つし、どういうタイミングでPRすればよいかなどを知ることもできます。こうした取り組みにより、出版社、取次店も含めて出版界全体の改革に取り組んでいきたいと考えています。</w:t>
      </w:r>
    </w:p>
    <w:p w14:paraId="3551AE70"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――具体的にはどんなことに取り組んでいきますか？</w:t>
      </w:r>
    </w:p>
    <w:p w14:paraId="199DCABE"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需要予測に基づき、出版社に適切な在庫数などを提供すれば、出版社と書店がお互いにウィンウィンになれます。また、在庫の補充が必要な場合は、小ロットで印刷するPOD（プリント・オン・デマンド）で作りすぎも防げます。こうしたことはブック・ライフサイクルマネジメント（BLM）と呼んでいます。こうすることで書店の利益率も改善できるし、書店に一方的に配本する現状の出版流通を変え、生活者に読みたい本を読みたい時に提供できますね。</w:t>
      </w:r>
    </w:p>
    <w:p w14:paraId="55779C83"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lastRenderedPageBreak/>
        <w:t xml:space="preserve">　最近は初版本でもベストセラーは別にして、3000から5000部ほどしか刷らない傾向が続いています。そのため都心の大型書店にしか配本されない場合もあり、都心と地方では売り上げが違ってきたりもしています。出版界を全体的に効率化していく必要があります。改革の方向性を、データを駆使しながら示していきたいのです。</w:t>
      </w:r>
    </w:p>
    <w:p w14:paraId="68BC1DFC"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――著者と読者が一緒に対話ができるオンライン読書会「ペアドク」という取り組みもヒットしているそうですが。</w:t>
      </w:r>
    </w:p>
    <w:p w14:paraId="13D748EE"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もともと書店などでリアルイベントとしてやっていたものですが、コロナ禍でオンライン化しました。そうしたらペアドクのコミュニティーの参加者が増えて、コロナ禍前の4倍になりました。30分間本を読んだ後に、読者同士で感想を言ったり、著者も出席して、読者が著者とも直接話し合うことができたりもします。「ペアドク」は読書の輪、習慣、興味の範囲を広げることができるので、本を絡めたイベントを今後も計画していきたいと考えています。</w:t>
      </w:r>
    </w:p>
    <w:p w14:paraId="45159A04" w14:textId="18D18163" w:rsidR="0078567B" w:rsidRPr="0078567B" w:rsidRDefault="0078567B" w:rsidP="0078567B">
      <w:pPr>
        <w:widowControl/>
        <w:spacing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noProof/>
          <w:color w:val="000000"/>
          <w:kern w:val="0"/>
          <w:sz w:val="27"/>
          <w:szCs w:val="27"/>
        </w:rPr>
        <w:lastRenderedPageBreak/>
        <w:drawing>
          <wp:inline distT="0" distB="0" distL="0" distR="0" wp14:anchorId="3B4EA466" wp14:editId="3F93813B">
            <wp:extent cx="5400040" cy="4046220"/>
            <wp:effectExtent l="0" t="0" r="0" b="0"/>
            <wp:docPr id="11" name="図 1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ィカル ユーザー インターフェイス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46220"/>
                    </a:xfrm>
                    <a:prstGeom prst="rect">
                      <a:avLst/>
                    </a:prstGeom>
                    <a:noFill/>
                    <a:ln>
                      <a:noFill/>
                    </a:ln>
                  </pic:spPr>
                </pic:pic>
              </a:graphicData>
            </a:graphic>
          </wp:inline>
        </w:drawing>
      </w:r>
      <w:r w:rsidRPr="0078567B">
        <w:rPr>
          <w:rFonts w:ascii="メイリオ" w:eastAsia="メイリオ" w:hAnsi="メイリオ" w:cs="ＭＳ Ｐゴシック" w:hint="eastAsia"/>
          <w:color w:val="000000"/>
          <w:kern w:val="0"/>
          <w:sz w:val="27"/>
          <w:szCs w:val="27"/>
        </w:rPr>
        <w:br/>
      </w:r>
      <w:r w:rsidRPr="0078567B">
        <w:rPr>
          <w:rFonts w:ascii="メイリオ" w:eastAsia="メイリオ" w:hAnsi="メイリオ" w:cs="ＭＳ Ｐゴシック" w:hint="eastAsia"/>
          <w:color w:val="333333"/>
          <w:kern w:val="0"/>
          <w:sz w:val="18"/>
          <w:szCs w:val="18"/>
        </w:rPr>
        <w:t>コロナ禍でオンライン化したオンライン読書会「ペアドク」（以下、北島社長の写真以外は大日本印刷提供）</w:t>
      </w:r>
    </w:p>
    <w:p w14:paraId="68C27733" w14:textId="2FB3C7EF" w:rsidR="0078567B" w:rsidRPr="0078567B" w:rsidRDefault="0078567B" w:rsidP="0078567B">
      <w:pPr>
        <w:widowControl/>
        <w:spacing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noProof/>
          <w:color w:val="000000"/>
          <w:kern w:val="0"/>
          <w:sz w:val="27"/>
          <w:szCs w:val="27"/>
        </w:rPr>
        <w:lastRenderedPageBreak/>
        <w:drawing>
          <wp:inline distT="0" distB="0" distL="0" distR="0" wp14:anchorId="5305A476" wp14:editId="5AD81BEA">
            <wp:extent cx="5400040" cy="4046220"/>
            <wp:effectExtent l="0" t="0" r="0" b="0"/>
            <wp:docPr id="10" name="図 10" descr="テーブルを囲む人々&#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を囲む人々&#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46220"/>
                    </a:xfrm>
                    <a:prstGeom prst="rect">
                      <a:avLst/>
                    </a:prstGeom>
                    <a:noFill/>
                    <a:ln>
                      <a:noFill/>
                    </a:ln>
                  </pic:spPr>
                </pic:pic>
              </a:graphicData>
            </a:graphic>
          </wp:inline>
        </w:drawing>
      </w:r>
      <w:r w:rsidRPr="0078567B">
        <w:rPr>
          <w:rFonts w:ascii="メイリオ" w:eastAsia="メイリオ" w:hAnsi="メイリオ" w:cs="ＭＳ Ｐゴシック" w:hint="eastAsia"/>
          <w:color w:val="000000"/>
          <w:kern w:val="0"/>
          <w:sz w:val="27"/>
          <w:szCs w:val="27"/>
        </w:rPr>
        <w:br/>
      </w:r>
      <w:r w:rsidRPr="0078567B">
        <w:rPr>
          <w:rFonts w:ascii="メイリオ" w:eastAsia="メイリオ" w:hAnsi="メイリオ" w:cs="ＭＳ Ｐゴシック" w:hint="eastAsia"/>
          <w:color w:val="333333"/>
          <w:kern w:val="0"/>
          <w:sz w:val="18"/>
          <w:szCs w:val="18"/>
        </w:rPr>
        <w:t>もともと書店などでリアルイベントとして開催していた</w:t>
      </w:r>
    </w:p>
    <w:p w14:paraId="0763C103" w14:textId="77777777" w:rsidR="0078567B" w:rsidRPr="0078567B" w:rsidRDefault="0078567B" w:rsidP="0078567B">
      <w:pPr>
        <w:widowControl/>
        <w:numPr>
          <w:ilvl w:val="0"/>
          <w:numId w:val="1"/>
        </w:numPr>
        <w:pBdr>
          <w:bottom w:val="single" w:sz="6" w:space="2" w:color="999999"/>
        </w:pBdr>
        <w:tabs>
          <w:tab w:val="clear" w:pos="1118"/>
        </w:tabs>
        <w:spacing w:after="300" w:line="0" w:lineRule="atLeast"/>
        <w:ind w:left="0" w:firstLine="0"/>
        <w:jc w:val="left"/>
        <w:outlineLvl w:val="2"/>
        <w:rPr>
          <w:rFonts w:ascii="メイリオ" w:eastAsia="メイリオ" w:hAnsi="メイリオ" w:cs="ＭＳ Ｐゴシック" w:hint="eastAsia"/>
          <w:b/>
          <w:bCs/>
          <w:color w:val="000000"/>
          <w:kern w:val="0"/>
          <w:sz w:val="27"/>
          <w:szCs w:val="27"/>
        </w:rPr>
      </w:pPr>
      <w:r w:rsidRPr="0078567B">
        <w:rPr>
          <w:rFonts w:ascii="メイリオ" w:eastAsia="メイリオ" w:hAnsi="メイリオ" w:cs="ＭＳ Ｐゴシック" w:hint="eastAsia"/>
          <w:b/>
          <w:bCs/>
          <w:color w:val="000000"/>
          <w:kern w:val="0"/>
          <w:sz w:val="27"/>
          <w:szCs w:val="27"/>
        </w:rPr>
        <w:t>学習支援プラットフォームで働き方改革</w:t>
      </w:r>
    </w:p>
    <w:p w14:paraId="18F04FA2"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――タブレット学習が導入されるなど、教育のデジタル化が進んでいます。DNPは教育分野にも新たなビジネスを広げようとしていますね。</w:t>
      </w:r>
    </w:p>
    <w:p w14:paraId="562BAE86"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小中高校向けの学習支援プラットフォームを「リアテンダント」と呼んでいます。紙・デジタルにかかわらず、学習データの収集、分析､可視化をすることで新たな価値を提供するトータルサービスを実現しました。テストを紙でしか行っていない学校でも、スキャナーで解答を読み込んで採点をしたうえで、子どもがどの問題ができていないかを分析できます。</w:t>
      </w:r>
    </w:p>
    <w:p w14:paraId="64D33F1E"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lastRenderedPageBreak/>
        <w:t xml:space="preserve">　採点・集計を効率化することで先生の働き方改革にもつながります。また、分析結果をもとに、子ども一人ひとりにあった指導を行えます。さらに、このシステムを使えば自宅学習と学校をつなぐこともでき、自宅と学校の分断をなくすこともできます。</w:t>
      </w:r>
    </w:p>
    <w:p w14:paraId="17294615"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このシステムは現在、関西では奈良市の全ての小学校に、関東では神奈川県相模原市全ての市立小中学108校に導入されるなど全国の自治体に広がってきています。</w:t>
      </w:r>
    </w:p>
    <w:p w14:paraId="2572417D"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今後の導入が期待されるデジタル教科書については、当社のグループ会社に教科書会社もあるので、デジタル教科書の作成の手伝いをし、グループ外の教科書会社数社にも学校にデジタル教科書を配信する際のシステムの支援もしています。</w:t>
      </w:r>
    </w:p>
    <w:p w14:paraId="2B47122E" w14:textId="1D0A992E" w:rsidR="0078567B" w:rsidRPr="0078567B" w:rsidRDefault="0078567B" w:rsidP="0078567B">
      <w:pPr>
        <w:widowControl/>
        <w:spacing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noProof/>
          <w:color w:val="000000"/>
          <w:kern w:val="0"/>
          <w:sz w:val="27"/>
          <w:szCs w:val="27"/>
        </w:rPr>
        <w:drawing>
          <wp:inline distT="0" distB="0" distL="0" distR="0" wp14:anchorId="1A8320AE" wp14:editId="62276996">
            <wp:extent cx="5400040" cy="2553970"/>
            <wp:effectExtent l="0" t="0" r="0" b="0"/>
            <wp:docPr id="9" name="図 9"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ダイアグラム&#10;&#10;中程度の精度で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553970"/>
                    </a:xfrm>
                    <a:prstGeom prst="rect">
                      <a:avLst/>
                    </a:prstGeom>
                    <a:noFill/>
                    <a:ln>
                      <a:noFill/>
                    </a:ln>
                  </pic:spPr>
                </pic:pic>
              </a:graphicData>
            </a:graphic>
          </wp:inline>
        </w:drawing>
      </w:r>
      <w:r w:rsidRPr="0078567B">
        <w:rPr>
          <w:rFonts w:ascii="メイリオ" w:eastAsia="メイリオ" w:hAnsi="メイリオ" w:cs="ＭＳ Ｐゴシック" w:hint="eastAsia"/>
          <w:color w:val="000000"/>
          <w:kern w:val="0"/>
          <w:sz w:val="27"/>
          <w:szCs w:val="27"/>
        </w:rPr>
        <w:br/>
      </w:r>
      <w:r w:rsidRPr="0078567B">
        <w:rPr>
          <w:rFonts w:ascii="メイリオ" w:eastAsia="メイリオ" w:hAnsi="メイリオ" w:cs="ＭＳ Ｐゴシック" w:hint="eastAsia"/>
          <w:color w:val="333333"/>
          <w:kern w:val="0"/>
          <w:sz w:val="18"/>
          <w:szCs w:val="18"/>
        </w:rPr>
        <w:t>リアテンダントでは、従来と比較して採点時間が半分以上短縮されている</w:t>
      </w:r>
    </w:p>
    <w:p w14:paraId="60914A46" w14:textId="7F9DFB3E" w:rsidR="0078567B" w:rsidRPr="0078567B" w:rsidRDefault="0078567B" w:rsidP="0078567B">
      <w:pPr>
        <w:widowControl/>
        <w:spacing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noProof/>
          <w:color w:val="000000"/>
          <w:kern w:val="0"/>
          <w:sz w:val="27"/>
          <w:szCs w:val="27"/>
        </w:rPr>
        <w:lastRenderedPageBreak/>
        <w:drawing>
          <wp:inline distT="0" distB="0" distL="0" distR="0" wp14:anchorId="33897693" wp14:editId="45B9AFE7">
            <wp:extent cx="5400040" cy="3556000"/>
            <wp:effectExtent l="0" t="0" r="0" b="6350"/>
            <wp:docPr id="8" name="図 8"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ダイアグラム が含まれている画像&#10;&#10;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56000"/>
                    </a:xfrm>
                    <a:prstGeom prst="rect">
                      <a:avLst/>
                    </a:prstGeom>
                    <a:noFill/>
                    <a:ln>
                      <a:noFill/>
                    </a:ln>
                  </pic:spPr>
                </pic:pic>
              </a:graphicData>
            </a:graphic>
          </wp:inline>
        </w:drawing>
      </w:r>
      <w:r w:rsidRPr="0078567B">
        <w:rPr>
          <w:rFonts w:ascii="メイリオ" w:eastAsia="メイリオ" w:hAnsi="メイリオ" w:cs="ＭＳ Ｐゴシック" w:hint="eastAsia"/>
          <w:color w:val="000000"/>
          <w:kern w:val="0"/>
          <w:sz w:val="27"/>
          <w:szCs w:val="27"/>
        </w:rPr>
        <w:br/>
      </w:r>
      <w:r w:rsidRPr="0078567B">
        <w:rPr>
          <w:rFonts w:ascii="メイリオ" w:eastAsia="メイリオ" w:hAnsi="メイリオ" w:cs="ＭＳ Ｐゴシック" w:hint="eastAsia"/>
          <w:color w:val="333333"/>
          <w:kern w:val="0"/>
          <w:sz w:val="18"/>
          <w:szCs w:val="18"/>
        </w:rPr>
        <w:t>相模原市の「リアテンダント」導入ステップ（同市教育委員会作成）</w:t>
      </w:r>
    </w:p>
    <w:p w14:paraId="40DB37EC"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――大学向けのデジタル教材サービスも提供しているようですが、どのようなものでしょうか。</w:t>
      </w:r>
    </w:p>
    <w:p w14:paraId="34FD2011"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NTT西日本さん、NTT東日本さんが大学に対して高速でデータ通信が行えるクラウドサービスを提供していますが、DNPはこの2社と組んで大学のデジタル化を支援しています。大学もコロナ禍で、教科書会社が先生に教科書の提案もできないなどいろいろと課題がありました。そのため、当社が出版社と組んで教科書をデジタル化して、大学生や大学院生が使える電子教科書配信サービスを展開しています。遠隔教育になっても使えるようなシステムを提供しています。</w:t>
      </w:r>
    </w:p>
    <w:p w14:paraId="6DC40304"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兵庫県の武庫川女子大学や、日本電産の永守重信会長が理事長をしている京都先端科学大学などに採用されています。</w:t>
      </w:r>
    </w:p>
    <w:p w14:paraId="13B49E4D" w14:textId="7A660898" w:rsidR="0078567B" w:rsidRPr="0078567B" w:rsidRDefault="0078567B" w:rsidP="0078567B">
      <w:pPr>
        <w:widowControl/>
        <w:spacing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noProof/>
          <w:color w:val="000000"/>
          <w:kern w:val="0"/>
          <w:sz w:val="27"/>
          <w:szCs w:val="27"/>
        </w:rPr>
        <w:lastRenderedPageBreak/>
        <w:drawing>
          <wp:inline distT="0" distB="0" distL="0" distR="0" wp14:anchorId="3B96A431" wp14:editId="56FB1BCA">
            <wp:extent cx="5400040" cy="2312035"/>
            <wp:effectExtent l="0" t="0" r="0" b="0"/>
            <wp:docPr id="7" name="図 7" descr="グラフィカル ユーザー インターフェイス&#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ィカル ユーザー インターフェイス&#10;&#10;低い精度で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312035"/>
                    </a:xfrm>
                    <a:prstGeom prst="rect">
                      <a:avLst/>
                    </a:prstGeom>
                    <a:noFill/>
                    <a:ln>
                      <a:noFill/>
                    </a:ln>
                  </pic:spPr>
                </pic:pic>
              </a:graphicData>
            </a:graphic>
          </wp:inline>
        </w:drawing>
      </w:r>
      <w:r w:rsidRPr="0078567B">
        <w:rPr>
          <w:rFonts w:ascii="メイリオ" w:eastAsia="メイリオ" w:hAnsi="メイリオ" w:cs="ＭＳ Ｐゴシック" w:hint="eastAsia"/>
          <w:color w:val="000000"/>
          <w:kern w:val="0"/>
          <w:sz w:val="27"/>
          <w:szCs w:val="27"/>
        </w:rPr>
        <w:br/>
      </w:r>
      <w:r w:rsidRPr="0078567B">
        <w:rPr>
          <w:rFonts w:ascii="メイリオ" w:eastAsia="メイリオ" w:hAnsi="メイリオ" w:cs="ＭＳ Ｐゴシック" w:hint="eastAsia"/>
          <w:color w:val="333333"/>
          <w:kern w:val="0"/>
          <w:sz w:val="18"/>
          <w:szCs w:val="18"/>
        </w:rPr>
        <w:t>NTT西日本と大日本印刷は、共同で教育ICTプラットフォームを提供している</w:t>
      </w:r>
    </w:p>
    <w:p w14:paraId="1329AE8A" w14:textId="77777777" w:rsidR="0078567B" w:rsidRPr="0078567B" w:rsidRDefault="0078567B" w:rsidP="0078567B">
      <w:pPr>
        <w:widowControl/>
        <w:numPr>
          <w:ilvl w:val="0"/>
          <w:numId w:val="1"/>
        </w:numPr>
        <w:pBdr>
          <w:bottom w:val="single" w:sz="6" w:space="2" w:color="999999"/>
        </w:pBdr>
        <w:tabs>
          <w:tab w:val="clear" w:pos="1118"/>
        </w:tabs>
        <w:spacing w:after="300" w:line="0" w:lineRule="atLeast"/>
        <w:ind w:left="0" w:firstLine="0"/>
        <w:jc w:val="left"/>
        <w:outlineLvl w:val="2"/>
        <w:rPr>
          <w:rFonts w:ascii="メイリオ" w:eastAsia="メイリオ" w:hAnsi="メイリオ" w:cs="ＭＳ Ｐゴシック" w:hint="eastAsia"/>
          <w:b/>
          <w:bCs/>
          <w:color w:val="000000"/>
          <w:kern w:val="0"/>
          <w:sz w:val="27"/>
          <w:szCs w:val="27"/>
        </w:rPr>
      </w:pPr>
      <w:r w:rsidRPr="0078567B">
        <w:rPr>
          <w:rFonts w:ascii="メイリオ" w:eastAsia="メイリオ" w:hAnsi="メイリオ" w:cs="ＭＳ Ｐゴシック" w:hint="eastAsia"/>
          <w:b/>
          <w:bCs/>
          <w:color w:val="000000"/>
          <w:kern w:val="0"/>
          <w:sz w:val="27"/>
          <w:szCs w:val="27"/>
        </w:rPr>
        <w:t>「電子図書館」を導入する自治体が急増</w:t>
      </w:r>
    </w:p>
    <w:p w14:paraId="4119B14F"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――DNPが開発した、図書館に行かなくても本を借りて読める「電子図書館」を導入する自治体が急増しているようですが、何が評価されたのでしょうか。</w:t>
      </w:r>
    </w:p>
    <w:p w14:paraId="11B400FD"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コロナ禍で全国の図書館が臨時休館し、来館しなくても貸し出しできる電子図書館の要望が強まりました。電子図書館サービスを採用する自治体がかなり伸びています。これまでは予算がないことを理由に採用されませんでしたが、20年4月以降に138館が導入し、累計では203館にまで増えています。</w:t>
      </w:r>
    </w:p>
    <w:p w14:paraId="4196A2DB"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電子図書館サービスの競合はもう1社ありますが、DNPのシェアが高く、グループの図書館流通センター（TRC）と一緒にサービスを提供しています。</w:t>
      </w:r>
    </w:p>
    <w:p w14:paraId="4AF28732" w14:textId="54A6830E" w:rsidR="0078567B" w:rsidRPr="0078567B" w:rsidRDefault="0078567B" w:rsidP="0078567B">
      <w:pPr>
        <w:widowControl/>
        <w:spacing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noProof/>
          <w:color w:val="000000"/>
          <w:kern w:val="0"/>
          <w:sz w:val="27"/>
          <w:szCs w:val="27"/>
        </w:rPr>
        <w:lastRenderedPageBreak/>
        <w:drawing>
          <wp:inline distT="0" distB="0" distL="0" distR="0" wp14:anchorId="1D25CDE2" wp14:editId="1B598741">
            <wp:extent cx="5400040" cy="3592830"/>
            <wp:effectExtent l="0" t="0" r="0" b="7620"/>
            <wp:docPr id="6" name="図 6"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スーツを着た男性&#10;&#10;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592830"/>
                    </a:xfrm>
                    <a:prstGeom prst="rect">
                      <a:avLst/>
                    </a:prstGeom>
                    <a:noFill/>
                    <a:ln>
                      <a:noFill/>
                    </a:ln>
                  </pic:spPr>
                </pic:pic>
              </a:graphicData>
            </a:graphic>
          </wp:inline>
        </w:drawing>
      </w:r>
    </w:p>
    <w:p w14:paraId="5539689F" w14:textId="3D183D13" w:rsidR="0078567B" w:rsidRPr="0078567B" w:rsidRDefault="0078567B" w:rsidP="0078567B">
      <w:pPr>
        <w:widowControl/>
        <w:spacing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noProof/>
          <w:color w:val="000000"/>
          <w:kern w:val="0"/>
          <w:sz w:val="27"/>
          <w:szCs w:val="27"/>
        </w:rPr>
        <w:drawing>
          <wp:inline distT="0" distB="0" distL="0" distR="0" wp14:anchorId="4E582806" wp14:editId="5634A7DA">
            <wp:extent cx="5400040" cy="4060825"/>
            <wp:effectExtent l="0" t="0" r="0" b="0"/>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060825"/>
                    </a:xfrm>
                    <a:prstGeom prst="rect">
                      <a:avLst/>
                    </a:prstGeom>
                    <a:noFill/>
                    <a:ln>
                      <a:noFill/>
                    </a:ln>
                  </pic:spPr>
                </pic:pic>
              </a:graphicData>
            </a:graphic>
          </wp:inline>
        </w:drawing>
      </w:r>
    </w:p>
    <w:p w14:paraId="166F8557"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――今後注目している新しい事業としてはどのようなものがありますか。</w:t>
      </w:r>
    </w:p>
    <w:p w14:paraId="4F5B0B75"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1つは自動運転を想定した車の運転席に設置する次世代加飾パネルがあります。普通の状態では木目模様のパネルですが、タッチすると速度</w:t>
      </w:r>
      <w:r w:rsidRPr="0078567B">
        <w:rPr>
          <w:rFonts w:ascii="メイリオ" w:eastAsia="メイリオ" w:hAnsi="メイリオ" w:cs="ＭＳ Ｐゴシック" w:hint="eastAsia"/>
          <w:color w:val="000000"/>
          <w:kern w:val="0"/>
          <w:sz w:val="27"/>
          <w:szCs w:val="27"/>
        </w:rPr>
        <w:lastRenderedPageBreak/>
        <w:t>メーターなどが浮かび上がって見えるパネルです。これまで蓄積したパネル技術に新しいものを取り入れることにより可能になりました。</w:t>
      </w:r>
    </w:p>
    <w:p w14:paraId="72D371D3"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このほか、バーチャル技術を活用して地域創生を支援するXRコミュニケーションがあります。XRは、AR（拡張現実）やVR（仮想現実）といわれる仮想空間をまとめて表現したもので、具体的には北海道札幌市や東京都渋谷区の宮下公園の街づくりなどに使われてきています。その場に行かなくても、PC等の画面を通してその場にいる気持ちになることができます。また、その地域にリアルでも行きたくなるような仕掛けも行っています。</w:t>
      </w:r>
    </w:p>
    <w:p w14:paraId="34C2A231"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フランス国立図書館（</w:t>
      </w:r>
      <w:proofErr w:type="spellStart"/>
      <w:r w:rsidRPr="0078567B">
        <w:rPr>
          <w:rFonts w:ascii="メイリオ" w:eastAsia="メイリオ" w:hAnsi="メイリオ" w:cs="ＭＳ Ｐゴシック" w:hint="eastAsia"/>
          <w:color w:val="000000"/>
          <w:kern w:val="0"/>
          <w:sz w:val="27"/>
          <w:szCs w:val="27"/>
        </w:rPr>
        <w:t>BnF</w:t>
      </w:r>
      <w:proofErr w:type="spellEnd"/>
      <w:r w:rsidRPr="0078567B">
        <w:rPr>
          <w:rFonts w:ascii="メイリオ" w:eastAsia="メイリオ" w:hAnsi="メイリオ" w:cs="ＭＳ Ｐゴシック" w:hint="eastAsia"/>
          <w:color w:val="000000"/>
          <w:kern w:val="0"/>
          <w:sz w:val="27"/>
          <w:szCs w:val="27"/>
        </w:rPr>
        <w:t>）の展示では、貴重なコレクションの3Dデジタルデータを活用して、展示作品を持ち上げて普段は見えない角度から作品を見たり、</w:t>
      </w:r>
      <w:proofErr w:type="spellStart"/>
      <w:r w:rsidRPr="0078567B">
        <w:rPr>
          <w:rFonts w:ascii="メイリオ" w:eastAsia="メイリオ" w:hAnsi="メイリオ" w:cs="ＭＳ Ｐゴシック" w:hint="eastAsia"/>
          <w:color w:val="000000"/>
          <w:kern w:val="0"/>
          <w:sz w:val="27"/>
          <w:szCs w:val="27"/>
        </w:rPr>
        <w:t>BnF</w:t>
      </w:r>
      <w:proofErr w:type="spellEnd"/>
      <w:r w:rsidRPr="0078567B">
        <w:rPr>
          <w:rFonts w:ascii="メイリオ" w:eastAsia="メイリオ" w:hAnsi="メイリオ" w:cs="ＭＳ Ｐゴシック" w:hint="eastAsia"/>
          <w:color w:val="000000"/>
          <w:kern w:val="0"/>
          <w:sz w:val="27"/>
          <w:szCs w:val="27"/>
        </w:rPr>
        <w:t>リシュリュー館の歴史的な空間に入り込んだりできます。このほか、池袋のジュンク堂の仮想空間では、実際に本を取って見ることができます。こうした新しい体験を提供するビジネスも期待ができると思います。</w:t>
      </w:r>
    </w:p>
    <w:p w14:paraId="29D4F311" w14:textId="26D13AE5" w:rsidR="0078567B" w:rsidRPr="0078567B" w:rsidRDefault="0078567B" w:rsidP="0078567B">
      <w:pPr>
        <w:widowControl/>
        <w:spacing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noProof/>
          <w:color w:val="000000"/>
          <w:kern w:val="0"/>
          <w:sz w:val="27"/>
          <w:szCs w:val="27"/>
        </w:rPr>
        <w:lastRenderedPageBreak/>
        <w:drawing>
          <wp:inline distT="0" distB="0" distL="0" distR="0" wp14:anchorId="27044E9D" wp14:editId="77E85351">
            <wp:extent cx="5400040" cy="3029585"/>
            <wp:effectExtent l="0" t="0" r="0" b="0"/>
            <wp:docPr id="4" name="図 4" descr="屋外, 建物, 道路, 市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屋外, 建物, 道路, 市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29585"/>
                    </a:xfrm>
                    <a:prstGeom prst="rect">
                      <a:avLst/>
                    </a:prstGeom>
                    <a:noFill/>
                    <a:ln>
                      <a:noFill/>
                    </a:ln>
                  </pic:spPr>
                </pic:pic>
              </a:graphicData>
            </a:graphic>
          </wp:inline>
        </w:drawing>
      </w:r>
      <w:r w:rsidRPr="0078567B">
        <w:rPr>
          <w:rFonts w:ascii="メイリオ" w:eastAsia="メイリオ" w:hAnsi="メイリオ" w:cs="ＭＳ Ｐゴシック" w:hint="eastAsia"/>
          <w:color w:val="000000"/>
          <w:kern w:val="0"/>
          <w:sz w:val="27"/>
          <w:szCs w:val="27"/>
        </w:rPr>
        <w:br/>
      </w:r>
      <w:r w:rsidRPr="0078567B">
        <w:rPr>
          <w:rFonts w:ascii="メイリオ" w:eastAsia="メイリオ" w:hAnsi="メイリオ" w:cs="ＭＳ Ｐゴシック" w:hint="eastAsia"/>
          <w:color w:val="333333"/>
          <w:kern w:val="0"/>
          <w:sz w:val="18"/>
          <w:szCs w:val="18"/>
        </w:rPr>
        <w:t>札幌市北3条広場　開発中のイメージ</w:t>
      </w:r>
    </w:p>
    <w:p w14:paraId="697D8EAB" w14:textId="718E0992" w:rsidR="0078567B" w:rsidRPr="0078567B" w:rsidRDefault="0078567B" w:rsidP="0078567B">
      <w:pPr>
        <w:widowControl/>
        <w:spacing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noProof/>
          <w:color w:val="000000"/>
          <w:kern w:val="0"/>
          <w:sz w:val="27"/>
          <w:szCs w:val="27"/>
        </w:rPr>
        <w:drawing>
          <wp:inline distT="0" distB="0" distL="0" distR="0" wp14:anchorId="6B48AE1B" wp14:editId="2A113795">
            <wp:extent cx="5400040" cy="3029585"/>
            <wp:effectExtent l="0" t="0" r="0" b="0"/>
            <wp:docPr id="3" name="図 3" descr="屋外, 道路, ストリート, スポーツゲー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屋外, 道路, ストリート, スポーツゲーム が含まれている画像&#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029585"/>
                    </a:xfrm>
                    <a:prstGeom prst="rect">
                      <a:avLst/>
                    </a:prstGeom>
                    <a:noFill/>
                    <a:ln>
                      <a:noFill/>
                    </a:ln>
                  </pic:spPr>
                </pic:pic>
              </a:graphicData>
            </a:graphic>
          </wp:inline>
        </w:drawing>
      </w:r>
      <w:r w:rsidRPr="0078567B">
        <w:rPr>
          <w:rFonts w:ascii="メイリオ" w:eastAsia="メイリオ" w:hAnsi="メイリオ" w:cs="ＭＳ Ｐゴシック" w:hint="eastAsia"/>
          <w:color w:val="000000"/>
          <w:kern w:val="0"/>
          <w:sz w:val="27"/>
          <w:szCs w:val="27"/>
        </w:rPr>
        <w:br/>
      </w:r>
      <w:r w:rsidRPr="0078567B">
        <w:rPr>
          <w:rFonts w:ascii="メイリオ" w:eastAsia="メイリオ" w:hAnsi="メイリオ" w:cs="ＭＳ Ｐゴシック" w:hint="eastAsia"/>
          <w:color w:val="333333"/>
          <w:kern w:val="0"/>
          <w:sz w:val="18"/>
          <w:szCs w:val="18"/>
        </w:rPr>
        <w:t>渋谷区立宮下公園エリア　開発中のイメージ</w:t>
      </w:r>
    </w:p>
    <w:p w14:paraId="10D71881" w14:textId="77777777" w:rsidR="0078567B" w:rsidRPr="0078567B" w:rsidRDefault="0078567B" w:rsidP="0078567B">
      <w:pPr>
        <w:widowControl/>
        <w:numPr>
          <w:ilvl w:val="0"/>
          <w:numId w:val="1"/>
        </w:numPr>
        <w:pBdr>
          <w:bottom w:val="single" w:sz="6" w:space="2" w:color="999999"/>
        </w:pBdr>
        <w:tabs>
          <w:tab w:val="clear" w:pos="1118"/>
        </w:tabs>
        <w:spacing w:after="300" w:line="0" w:lineRule="atLeast"/>
        <w:ind w:left="0" w:firstLine="0"/>
        <w:jc w:val="left"/>
        <w:outlineLvl w:val="2"/>
        <w:rPr>
          <w:rFonts w:ascii="メイリオ" w:eastAsia="メイリオ" w:hAnsi="メイリオ" w:cs="ＭＳ Ｐゴシック" w:hint="eastAsia"/>
          <w:b/>
          <w:bCs/>
          <w:color w:val="000000"/>
          <w:kern w:val="0"/>
          <w:sz w:val="27"/>
          <w:szCs w:val="27"/>
        </w:rPr>
      </w:pPr>
      <w:r w:rsidRPr="0078567B">
        <w:rPr>
          <w:rFonts w:ascii="メイリオ" w:eastAsia="メイリオ" w:hAnsi="メイリオ" w:cs="ＭＳ Ｐゴシック" w:hint="eastAsia"/>
          <w:b/>
          <w:bCs/>
          <w:color w:val="000000"/>
          <w:kern w:val="0"/>
          <w:sz w:val="27"/>
          <w:szCs w:val="27"/>
        </w:rPr>
        <w:t>採用面の課題は？</w:t>
      </w:r>
    </w:p>
    <w:p w14:paraId="26D3D34C"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――ITやDXを推進するための技術系人材の採用はどうしていますか。</w:t>
      </w:r>
    </w:p>
    <w:p w14:paraId="275DDA8F"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lastRenderedPageBreak/>
        <w:t xml:space="preserve">　現在は新卒採用の約6割は理系です。今年はグループ会社を含めて450人を採用しましたが、IT系を含め理系が多くなっています。また、専門知識を持っている能力の高い人材の中途採用は、従来とは異なる待遇で実施しています。</w:t>
      </w:r>
    </w:p>
    <w:p w14:paraId="56967285"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DNPが新規に進出しているメディカル・ヘルスケア分野は、製品開発に業界のルールや独自の知見が必要です。一から専門家を育成すると同時に、知見のある人材を採用し、即戦力として活躍してもらいたいと思っています。</w:t>
      </w:r>
    </w:p>
    <w:p w14:paraId="64B43899"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――ダイバーシティー推進のため女性管理職の積極的な登用が叫ばれていますが、DNPの現状と方向はどうですか。</w:t>
      </w:r>
    </w:p>
    <w:p w14:paraId="70EC2F14"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印刷業界は男社会だったのですが、DNPは2000年くらいから女性活躍に本格的に力を入れてきました。この数年、女性の採用比率が増えており、今年の入社では約4割でした。今年度中には女性管理職比率7％を達成したいと思います。</w:t>
      </w:r>
    </w:p>
    <w:p w14:paraId="2FD708E1"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経団連が提唱している）女性管理職比率3割にはまだ届きませんが、徐々に増やしていきたいと考えています。今年の株主総会では初めての女性取締役も誕生します。ダイバーシティー＆インクルージョン（多様性と包摂）の推進によりわれわれ自体も変わっていかなければ世の中に価値を提供できないと思っています。</w:t>
      </w:r>
    </w:p>
    <w:p w14:paraId="677C67E4"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――DXを含めて改革を進めてこられましたが、いま最優先で進めたい改革は何でしょうか。</w:t>
      </w:r>
    </w:p>
    <w:p w14:paraId="2AAA92F6"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lastRenderedPageBreak/>
        <w:t xml:space="preserve">　社長になってから、それぞれの分野の強みを横断的に掛け合わせる“オールDNP”を推進することで、よりDNPの強みを発揮できると社員に伝えています。</w:t>
      </w:r>
    </w:p>
    <w:p w14:paraId="6CD4A7E1"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これまでは、それぞれの分野に特化する傾向がありましたが、例えば従来の製品・サービスにAIを使ったり、エレクトロニクスを掛け合わせたりするなど、ヨコのつながりを重視していきたいと考えています。そういう取り組みがしやすいように人事制度も整備してきました。</w:t>
      </w:r>
    </w:p>
    <w:p w14:paraId="35394BA4"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具体的には週1日はほかの部署で働く“社内複業制度”なども作りました。社内で学び合いができ、他部署と連携して働くことでより力を出せるようにしていきたいと考えています。そのためにも従来型の組織風土の改革を、今まで以上に進めていく必要があります。チームで力を出したことを評価し、何を言っても許される心理的安全性のある社内風土に変えていく取組みも進めています。</w:t>
      </w:r>
    </w:p>
    <w:p w14:paraId="72179171"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部門をまたいだ異動も増やしていて、この数年は幹部クラスの入れ替えもしています。全社員の力を発揮できるように組織風土を改革していけば、成果も出やすいと見ています。</w:t>
      </w:r>
    </w:p>
    <w:p w14:paraId="0D33851B"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b/>
          <w:bCs/>
          <w:color w:val="000000"/>
          <w:kern w:val="0"/>
          <w:sz w:val="27"/>
          <w:szCs w:val="27"/>
        </w:rPr>
        <w:t>――連結で3万7000人を超える組織のリーダーとして日ごろから心掛けていることは何ですか。</w:t>
      </w:r>
    </w:p>
    <w:p w14:paraId="0C860366"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組織間の隔たりなく評価することを大切にしています。いまはコロナ禍でなかなか行けなくなりましたが、工場や事業所に行って、現場の声を積極的に聞いて経営に生かしていきたいと思っています。</w:t>
      </w:r>
    </w:p>
    <w:p w14:paraId="0C3D2870" w14:textId="6EDDA037" w:rsidR="0078567B" w:rsidRPr="0078567B" w:rsidRDefault="0078567B" w:rsidP="0078567B">
      <w:pPr>
        <w:widowControl/>
        <w:spacing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noProof/>
          <w:color w:val="000000"/>
          <w:kern w:val="0"/>
          <w:sz w:val="27"/>
          <w:szCs w:val="27"/>
        </w:rPr>
        <w:lastRenderedPageBreak/>
        <w:drawing>
          <wp:inline distT="0" distB="0" distL="0" distR="0" wp14:anchorId="5E4C302D" wp14:editId="0405D589">
            <wp:extent cx="5400040" cy="3592830"/>
            <wp:effectExtent l="0" t="0" r="0" b="7620"/>
            <wp:docPr id="2" name="図 2" descr="椅子に座るスーツを着た男性&#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椅子に座るスーツを着た男性&#10;&#10;中程度の精度で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592830"/>
                    </a:xfrm>
                    <a:prstGeom prst="rect">
                      <a:avLst/>
                    </a:prstGeom>
                    <a:noFill/>
                    <a:ln>
                      <a:noFill/>
                    </a:ln>
                  </pic:spPr>
                </pic:pic>
              </a:graphicData>
            </a:graphic>
          </wp:inline>
        </w:drawing>
      </w:r>
    </w:p>
    <w:p w14:paraId="21451600" w14:textId="77777777" w:rsidR="0078567B" w:rsidRPr="0078567B" w:rsidRDefault="0078567B" w:rsidP="0078567B">
      <w:pPr>
        <w:widowControl/>
        <w:numPr>
          <w:ilvl w:val="0"/>
          <w:numId w:val="1"/>
        </w:numPr>
        <w:pBdr>
          <w:bottom w:val="single" w:sz="6" w:space="2" w:color="999999"/>
        </w:pBdr>
        <w:tabs>
          <w:tab w:val="clear" w:pos="1118"/>
        </w:tabs>
        <w:spacing w:after="300" w:line="0" w:lineRule="atLeast"/>
        <w:ind w:left="0" w:firstLine="0"/>
        <w:jc w:val="left"/>
        <w:outlineLvl w:val="2"/>
        <w:rPr>
          <w:rFonts w:ascii="メイリオ" w:eastAsia="メイリオ" w:hAnsi="メイリオ" w:cs="ＭＳ Ｐゴシック" w:hint="eastAsia"/>
          <w:b/>
          <w:bCs/>
          <w:color w:val="000000"/>
          <w:kern w:val="0"/>
          <w:sz w:val="27"/>
          <w:szCs w:val="27"/>
        </w:rPr>
      </w:pPr>
      <w:r w:rsidRPr="0078567B">
        <w:rPr>
          <w:rFonts w:ascii="メイリオ" w:eastAsia="メイリオ" w:hAnsi="メイリオ" w:cs="ＭＳ Ｐゴシック" w:hint="eastAsia"/>
          <w:b/>
          <w:bCs/>
          <w:color w:val="000000"/>
          <w:kern w:val="0"/>
          <w:sz w:val="27"/>
          <w:szCs w:val="27"/>
        </w:rPr>
        <w:t>紙中心の印刷事業から方向転換できるか</w:t>
      </w:r>
    </w:p>
    <w:p w14:paraId="7269B226"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以上が北島社長へのインタビュー内容だ。インタビューする前はDNPの主たるビジネスが何なのかよく見えなかったが、北島社長の話を聞くとデジタル、脱炭素化を先取りして新規ビジネスに積極的に取り組んでいる会社という印象を持った。</w:t>
      </w:r>
    </w:p>
    <w:p w14:paraId="5BE445D4" w14:textId="77777777" w:rsidR="0078567B" w:rsidRPr="0078567B" w:rsidRDefault="0078567B" w:rsidP="0078567B">
      <w:pPr>
        <w:widowControl/>
        <w:spacing w:after="300"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hint="eastAsia"/>
          <w:color w:val="000000"/>
          <w:kern w:val="0"/>
          <w:sz w:val="27"/>
          <w:szCs w:val="27"/>
        </w:rPr>
        <w:t xml:space="preserve">　コロナ禍で伸びた新規事業もあるが、コロナがなくても拡大した事業もある。富士フイルムがこれまでのフィルム事業からデジタル、医療分野に大きく舵を切って社業が発展したように、DNPも従来の紙中心の印刷事業から思い切って方向転換しようとしている。横連携した人事などの社内改革が、新規ビジネスの花を咲かせることになるのかどうか注視したい。</w:t>
      </w:r>
    </w:p>
    <w:p w14:paraId="5F57B0C1" w14:textId="099BBE84" w:rsidR="0078567B" w:rsidRPr="0078567B" w:rsidRDefault="0078567B" w:rsidP="0078567B">
      <w:pPr>
        <w:widowControl/>
        <w:spacing w:line="0" w:lineRule="atLeast"/>
        <w:jc w:val="left"/>
        <w:rPr>
          <w:rFonts w:ascii="メイリオ" w:eastAsia="メイリオ" w:hAnsi="メイリオ" w:cs="ＭＳ Ｐゴシック" w:hint="eastAsia"/>
          <w:color w:val="000000"/>
          <w:kern w:val="0"/>
          <w:sz w:val="27"/>
          <w:szCs w:val="27"/>
        </w:rPr>
      </w:pPr>
      <w:r w:rsidRPr="0078567B">
        <w:rPr>
          <w:rFonts w:ascii="メイリオ" w:eastAsia="メイリオ" w:hAnsi="メイリオ" w:cs="ＭＳ Ｐゴシック"/>
          <w:noProof/>
          <w:color w:val="000000"/>
          <w:kern w:val="0"/>
          <w:sz w:val="27"/>
          <w:szCs w:val="27"/>
        </w:rPr>
        <w:lastRenderedPageBreak/>
        <w:drawing>
          <wp:inline distT="0" distB="0" distL="0" distR="0" wp14:anchorId="2BE11D9E" wp14:editId="40A80A31">
            <wp:extent cx="5400040" cy="3592830"/>
            <wp:effectExtent l="0" t="0" r="0" b="7620"/>
            <wp:docPr id="1" name="図 1" descr="スーツを着ている男は座っている&#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スーツを着ている男は座っている&#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592830"/>
                    </a:xfrm>
                    <a:prstGeom prst="rect">
                      <a:avLst/>
                    </a:prstGeom>
                    <a:noFill/>
                    <a:ln>
                      <a:noFill/>
                    </a:ln>
                  </pic:spPr>
                </pic:pic>
              </a:graphicData>
            </a:graphic>
          </wp:inline>
        </w:drawing>
      </w:r>
    </w:p>
    <w:p w14:paraId="4224B4AE" w14:textId="77777777" w:rsidR="0078567B" w:rsidRPr="0078567B" w:rsidRDefault="0078567B" w:rsidP="0078567B">
      <w:pPr>
        <w:widowControl/>
        <w:spacing w:line="0" w:lineRule="atLeast"/>
        <w:jc w:val="right"/>
        <w:rPr>
          <w:rFonts w:ascii="メイリオ" w:eastAsia="メイリオ" w:hAnsi="メイリオ" w:cs="ＭＳ Ｐゴシック" w:hint="eastAsia"/>
          <w:color w:val="000000"/>
          <w:kern w:val="0"/>
          <w:sz w:val="18"/>
          <w:szCs w:val="18"/>
        </w:rPr>
      </w:pPr>
      <w:r w:rsidRPr="0078567B">
        <w:rPr>
          <w:rFonts w:ascii="メイリオ" w:eastAsia="メイリオ" w:hAnsi="メイリオ" w:cs="ＭＳ Ｐゴシック" w:hint="eastAsia"/>
          <w:color w:val="000000"/>
          <w:kern w:val="0"/>
          <w:sz w:val="18"/>
          <w:szCs w:val="18"/>
        </w:rPr>
        <w:t xml:space="preserve">Copyright © </w:t>
      </w:r>
      <w:proofErr w:type="spellStart"/>
      <w:r w:rsidRPr="0078567B">
        <w:rPr>
          <w:rFonts w:ascii="メイリオ" w:eastAsia="メイリオ" w:hAnsi="メイリオ" w:cs="ＭＳ Ｐゴシック" w:hint="eastAsia"/>
          <w:color w:val="000000"/>
          <w:kern w:val="0"/>
          <w:sz w:val="18"/>
          <w:szCs w:val="18"/>
        </w:rPr>
        <w:t>ITmedia</w:t>
      </w:r>
      <w:proofErr w:type="spellEnd"/>
      <w:r w:rsidRPr="0078567B">
        <w:rPr>
          <w:rFonts w:ascii="メイリオ" w:eastAsia="メイリオ" w:hAnsi="メイリオ" w:cs="ＭＳ Ｐゴシック" w:hint="eastAsia"/>
          <w:color w:val="000000"/>
          <w:kern w:val="0"/>
          <w:sz w:val="18"/>
          <w:szCs w:val="18"/>
        </w:rPr>
        <w:t>, Inc. All Rights Reserved.</w:t>
      </w:r>
    </w:p>
    <w:p w14:paraId="15344584" w14:textId="77777777" w:rsidR="0078567B" w:rsidRPr="0078567B" w:rsidRDefault="0078567B" w:rsidP="0078567B">
      <w:pPr>
        <w:widowControl/>
        <w:spacing w:line="0" w:lineRule="atLeast"/>
        <w:jc w:val="left"/>
        <w:rPr>
          <w:rFonts w:ascii="ＭＳ Ｐゴシック" w:eastAsia="ＭＳ Ｐゴシック" w:hAnsi="ＭＳ Ｐゴシック" w:cs="ＭＳ Ｐゴシック" w:hint="eastAsia"/>
          <w:kern w:val="0"/>
          <w:sz w:val="24"/>
        </w:rPr>
      </w:pPr>
      <w:r w:rsidRPr="0078567B">
        <w:rPr>
          <w:rFonts w:ascii="ＭＳ Ｐゴシック" w:eastAsia="ＭＳ Ｐゴシック" w:hAnsi="ＭＳ Ｐゴシック" w:cs="ＭＳ Ｐゴシック"/>
          <w:kern w:val="0"/>
          <w:sz w:val="24"/>
        </w:rPr>
        <w:pict w14:anchorId="763A061F">
          <v:rect id="_x0000_i1038" style="width:0;height:1.5pt" o:hralign="center" o:hrstd="t" o:hrnoshade="t" o:hr="t" fillcolor="black" stroked="f">
            <v:textbox inset="5.85pt,.7pt,5.85pt,.7pt"/>
          </v:rect>
        </w:pict>
      </w:r>
    </w:p>
    <w:p w14:paraId="115B8550" w14:textId="3CCEDC2B" w:rsidR="0078567B" w:rsidRPr="0078567B" w:rsidRDefault="0078567B" w:rsidP="0078567B">
      <w:pPr>
        <w:widowControl/>
        <w:spacing w:after="300" w:line="0" w:lineRule="atLeast"/>
        <w:jc w:val="left"/>
        <w:rPr>
          <w:rFonts w:ascii="メイリオ" w:eastAsia="メイリオ" w:hAnsi="メイリオ" w:cs="ＭＳ Ｐゴシック"/>
          <w:color w:val="000000"/>
          <w:kern w:val="0"/>
          <w:sz w:val="27"/>
          <w:szCs w:val="27"/>
        </w:rPr>
      </w:pPr>
      <w:hyperlink r:id="rId22" w:history="1">
        <w:r w:rsidRPr="0078567B">
          <w:rPr>
            <w:rFonts w:ascii="メイリオ" w:eastAsia="メイリオ" w:hAnsi="メイリオ" w:cs="ＭＳ Ｐゴシック"/>
            <w:noProof/>
            <w:color w:val="000000"/>
            <w:kern w:val="0"/>
            <w:sz w:val="27"/>
            <w:szCs w:val="27"/>
          </w:rPr>
          <w:drawing>
            <wp:anchor distT="0" distB="0" distL="0" distR="0" simplePos="0" relativeHeight="251658240" behindDoc="0" locked="0" layoutInCell="1" allowOverlap="0" wp14:anchorId="73D5A810" wp14:editId="045144F3">
              <wp:simplePos x="0" y="0"/>
              <wp:positionH relativeFrom="column">
                <wp:align>right</wp:align>
              </wp:positionH>
              <wp:positionV relativeFrom="line">
                <wp:posOffset>0</wp:posOffset>
              </wp:positionV>
              <wp:extent cx="1619250" cy="266700"/>
              <wp:effectExtent l="0" t="0" r="0" b="0"/>
              <wp:wrapSquare wrapText="bothSides"/>
              <wp:docPr id="14" name="図 14" descr="ITmedia Inc.">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media Inc.">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0" cy="2667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2CD7629D" w14:textId="77777777" w:rsidR="00051377" w:rsidRPr="0078567B" w:rsidRDefault="00051377" w:rsidP="0078567B">
      <w:pPr>
        <w:spacing w:line="0" w:lineRule="atLeast"/>
      </w:pPr>
    </w:p>
    <w:sectPr w:rsidR="00051377" w:rsidRPr="0078567B" w:rsidSect="0078567B">
      <w:footerReference w:type="even" r:id="rId24"/>
      <w:footerReference w:type="default" r:id="rId25"/>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2C8ED" w14:textId="77777777" w:rsidR="0078567B" w:rsidRPr="00FE4B2D" w:rsidRDefault="0078567B" w:rsidP="00FE4B2D">
      <w:pPr>
        <w:pStyle w:val="a6"/>
      </w:pPr>
    </w:p>
  </w:endnote>
  <w:endnote w:type="continuationSeparator" w:id="0">
    <w:p w14:paraId="4AC1BF76" w14:textId="77777777" w:rsidR="0078567B" w:rsidRPr="00FE4B2D" w:rsidRDefault="0078567B" w:rsidP="00FE4B2D">
      <w:pPr>
        <w:pStyle w:val="a6"/>
      </w:pPr>
    </w:p>
  </w:endnote>
  <w:endnote w:type="continuationNotice" w:id="1">
    <w:p w14:paraId="38F0832E" w14:textId="77777777" w:rsidR="0078567B" w:rsidRPr="00FE4B2D" w:rsidRDefault="0078567B"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5E8AD"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22ABF510"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28E75" w14:textId="77777777" w:rsidR="00E04205" w:rsidRDefault="00E04205" w:rsidP="00F11915">
    <w:pPr>
      <w:pStyle w:val="a6"/>
      <w:jc w:val="center"/>
      <w:rPr>
        <w:rStyle w:val="a7"/>
      </w:rPr>
    </w:pPr>
  </w:p>
  <w:p w14:paraId="621FDFB1"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EEB83" w14:textId="77777777" w:rsidR="0078567B" w:rsidRDefault="0078567B">
      <w:r>
        <w:separator/>
      </w:r>
    </w:p>
  </w:footnote>
  <w:footnote w:type="continuationSeparator" w:id="0">
    <w:p w14:paraId="446C1B2A" w14:textId="77777777" w:rsidR="0078567B" w:rsidRDefault="00785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01C6B60"/>
    <w:multiLevelType w:val="hybridMultilevel"/>
    <w:tmpl w:val="457C37F6"/>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0AD09D4"/>
    <w:multiLevelType w:val="hybridMultilevel"/>
    <w:tmpl w:val="FF9803EC"/>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17642DB"/>
    <w:multiLevelType w:val="hybridMultilevel"/>
    <w:tmpl w:val="1D9C4E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1F24F40"/>
    <w:multiLevelType w:val="hybridMultilevel"/>
    <w:tmpl w:val="D806DB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780" w:hanging="36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2024570"/>
    <w:multiLevelType w:val="hybridMultilevel"/>
    <w:tmpl w:val="D826C95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780" w:hanging="36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4502705"/>
    <w:multiLevelType w:val="hybridMultilevel"/>
    <w:tmpl w:val="281405D2"/>
    <w:lvl w:ilvl="0" w:tplc="04090001">
      <w:start w:val="1"/>
      <w:numFmt w:val="bullet"/>
      <w:lvlText w:val=""/>
      <w:lvlJc w:val="left"/>
      <w:pPr>
        <w:ind w:left="613" w:hanging="420"/>
      </w:pPr>
      <w:rPr>
        <w:rFonts w:ascii="Wingdings" w:hAnsi="Wingdings" w:hint="default"/>
      </w:rPr>
    </w:lvl>
    <w:lvl w:ilvl="1" w:tplc="0409000B">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7"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8" w15:restartNumberingAfterBreak="0">
    <w:nsid w:val="05232E66"/>
    <w:multiLevelType w:val="hybridMultilevel"/>
    <w:tmpl w:val="9B2C8F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AF2A97"/>
    <w:multiLevelType w:val="hybridMultilevel"/>
    <w:tmpl w:val="279C0F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64D7A1A"/>
    <w:multiLevelType w:val="hybridMultilevel"/>
    <w:tmpl w:val="1CA2DD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79E55F8"/>
    <w:multiLevelType w:val="hybridMultilevel"/>
    <w:tmpl w:val="B38C9006"/>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4D1E68"/>
    <w:multiLevelType w:val="hybridMultilevel"/>
    <w:tmpl w:val="610ED0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A691099"/>
    <w:multiLevelType w:val="hybridMultilevel"/>
    <w:tmpl w:val="DDE663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E0F7E21"/>
    <w:multiLevelType w:val="hybridMultilevel"/>
    <w:tmpl w:val="36BE7BF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0E92287A"/>
    <w:multiLevelType w:val="hybridMultilevel"/>
    <w:tmpl w:val="64047B3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0EA05214"/>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1F463DB"/>
    <w:multiLevelType w:val="hybridMultilevel"/>
    <w:tmpl w:val="122C8A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2CA0D29"/>
    <w:multiLevelType w:val="hybridMultilevel"/>
    <w:tmpl w:val="5F7CA3D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146403AF"/>
    <w:multiLevelType w:val="hybridMultilevel"/>
    <w:tmpl w:val="55CCF8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73D392A"/>
    <w:multiLevelType w:val="hybridMultilevel"/>
    <w:tmpl w:val="84924A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7F24147"/>
    <w:multiLevelType w:val="hybridMultilevel"/>
    <w:tmpl w:val="006A5EB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18AE78FA"/>
    <w:multiLevelType w:val="hybridMultilevel"/>
    <w:tmpl w:val="CA222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1926753A"/>
    <w:multiLevelType w:val="hybridMultilevel"/>
    <w:tmpl w:val="D9AC47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1A1958DD"/>
    <w:multiLevelType w:val="hybridMultilevel"/>
    <w:tmpl w:val="BDFAA5B6"/>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1BCE7071"/>
    <w:multiLevelType w:val="hybridMultilevel"/>
    <w:tmpl w:val="A7DC49F2"/>
    <w:lvl w:ilvl="0" w:tplc="04090001">
      <w:start w:val="1"/>
      <w:numFmt w:val="bullet"/>
      <w:lvlText w:val=""/>
      <w:lvlJc w:val="left"/>
      <w:pPr>
        <w:ind w:left="420" w:hanging="420"/>
      </w:pPr>
      <w:rPr>
        <w:rFonts w:ascii="Wingdings" w:hAnsi="Wingdings" w:hint="default"/>
      </w:rPr>
    </w:lvl>
    <w:lvl w:ilvl="1" w:tplc="32EAA3AA">
      <w:start w:val="1"/>
      <w:numFmt w:val="bullet"/>
      <w:lvlText w:val="・"/>
      <w:lvlJc w:val="left"/>
      <w:pPr>
        <w:ind w:left="780" w:hanging="36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1F621D4D"/>
    <w:multiLevelType w:val="hybridMultilevel"/>
    <w:tmpl w:val="B5D2F1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1F9B23D6"/>
    <w:multiLevelType w:val="hybridMultilevel"/>
    <w:tmpl w:val="65BC39F4"/>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9" w15:restartNumberingAfterBreak="0">
    <w:nsid w:val="237275F9"/>
    <w:multiLevelType w:val="hybridMultilevel"/>
    <w:tmpl w:val="228E19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24F50C4A"/>
    <w:multiLevelType w:val="hybridMultilevel"/>
    <w:tmpl w:val="CA7A3E82"/>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26DC6FF7"/>
    <w:multiLevelType w:val="hybridMultilevel"/>
    <w:tmpl w:val="5088D1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27C43D9A"/>
    <w:multiLevelType w:val="hybridMultilevel"/>
    <w:tmpl w:val="EC343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28712016"/>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29F963A0"/>
    <w:multiLevelType w:val="hybridMultilevel"/>
    <w:tmpl w:val="65C24EC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2A0543C2"/>
    <w:multiLevelType w:val="hybridMultilevel"/>
    <w:tmpl w:val="5484D1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2D9E4B37"/>
    <w:multiLevelType w:val="hybridMultilevel"/>
    <w:tmpl w:val="8F66DB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2E832099"/>
    <w:multiLevelType w:val="hybridMultilevel"/>
    <w:tmpl w:val="E960A1F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30FC6698"/>
    <w:multiLevelType w:val="hybridMultilevel"/>
    <w:tmpl w:val="30FEDD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255271A"/>
    <w:multiLevelType w:val="hybridMultilevel"/>
    <w:tmpl w:val="99FE1788"/>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0" w15:restartNumberingAfterBreak="0">
    <w:nsid w:val="338708FE"/>
    <w:multiLevelType w:val="hybridMultilevel"/>
    <w:tmpl w:val="62941D3C"/>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1" w15:restartNumberingAfterBreak="0">
    <w:nsid w:val="34624CBC"/>
    <w:multiLevelType w:val="hybridMultilevel"/>
    <w:tmpl w:val="59940C6C"/>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349E5828"/>
    <w:multiLevelType w:val="hybridMultilevel"/>
    <w:tmpl w:val="EE16536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353A2372"/>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363A07B6"/>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37FB605F"/>
    <w:multiLevelType w:val="hybridMultilevel"/>
    <w:tmpl w:val="CD9098C2"/>
    <w:lvl w:ilvl="0" w:tplc="04090001">
      <w:start w:val="1"/>
      <w:numFmt w:val="bullet"/>
      <w:lvlText w:val=""/>
      <w:lvlJc w:val="left"/>
      <w:pPr>
        <w:ind w:left="613" w:hanging="420"/>
      </w:pPr>
      <w:rPr>
        <w:rFonts w:ascii="Wingdings" w:hAnsi="Wingdings" w:hint="default"/>
      </w:rPr>
    </w:lvl>
    <w:lvl w:ilvl="1" w:tplc="0409000B">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6" w15:restartNumberingAfterBreak="0">
    <w:nsid w:val="3E504B19"/>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3FA319C1"/>
    <w:multiLevelType w:val="hybridMultilevel"/>
    <w:tmpl w:val="638C83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3FCB1CA2"/>
    <w:multiLevelType w:val="hybridMultilevel"/>
    <w:tmpl w:val="3696776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17F65D6"/>
    <w:multiLevelType w:val="hybridMultilevel"/>
    <w:tmpl w:val="0BA288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433F0C68"/>
    <w:multiLevelType w:val="hybridMultilevel"/>
    <w:tmpl w:val="2EA4C0DC"/>
    <w:lvl w:ilvl="0" w:tplc="04090001">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46240E83"/>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4703059D"/>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47997439"/>
    <w:multiLevelType w:val="hybridMultilevel"/>
    <w:tmpl w:val="1DAA74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4ED46189"/>
    <w:multiLevelType w:val="hybridMultilevel"/>
    <w:tmpl w:val="2BA819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7" w15:restartNumberingAfterBreak="0">
    <w:nsid w:val="51125EAE"/>
    <w:multiLevelType w:val="hybridMultilevel"/>
    <w:tmpl w:val="2260FE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53204395"/>
    <w:multiLevelType w:val="hybridMultilevel"/>
    <w:tmpl w:val="BE5C5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54CD098B"/>
    <w:multiLevelType w:val="hybridMultilevel"/>
    <w:tmpl w:val="95823B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15:restartNumberingAfterBreak="0">
    <w:nsid w:val="564B4CF6"/>
    <w:multiLevelType w:val="hybridMultilevel"/>
    <w:tmpl w:val="1AB8883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569F60CA"/>
    <w:multiLevelType w:val="hybridMultilevel"/>
    <w:tmpl w:val="CBC867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56E14541"/>
    <w:multiLevelType w:val="hybridMultilevel"/>
    <w:tmpl w:val="44EA28F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59851627"/>
    <w:multiLevelType w:val="hybridMultilevel"/>
    <w:tmpl w:val="457C37F6"/>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15:restartNumberingAfterBreak="0">
    <w:nsid w:val="5F075482"/>
    <w:multiLevelType w:val="hybridMultilevel"/>
    <w:tmpl w:val="B44C7B2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6077058E"/>
    <w:multiLevelType w:val="hybridMultilevel"/>
    <w:tmpl w:val="8EA857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63213CFE"/>
    <w:multiLevelType w:val="hybridMultilevel"/>
    <w:tmpl w:val="3B02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63A45E14"/>
    <w:multiLevelType w:val="hybridMultilevel"/>
    <w:tmpl w:val="3360357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6551251F"/>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65C44D0B"/>
    <w:multiLevelType w:val="hybridMultilevel"/>
    <w:tmpl w:val="A5E282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65D73467"/>
    <w:multiLevelType w:val="hybridMultilevel"/>
    <w:tmpl w:val="43F692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688F053F"/>
    <w:multiLevelType w:val="hybridMultilevel"/>
    <w:tmpl w:val="CB68D9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68BD695B"/>
    <w:multiLevelType w:val="hybridMultilevel"/>
    <w:tmpl w:val="4AD43C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6BC22F81"/>
    <w:multiLevelType w:val="hybridMultilevel"/>
    <w:tmpl w:val="72D49232"/>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6C122B8E"/>
    <w:multiLevelType w:val="hybridMultilevel"/>
    <w:tmpl w:val="58AADA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6CAE0DA8"/>
    <w:multiLevelType w:val="hybridMultilevel"/>
    <w:tmpl w:val="DEC6DDE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6D2D30D3"/>
    <w:multiLevelType w:val="hybridMultilevel"/>
    <w:tmpl w:val="A2E82FF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6E225822"/>
    <w:multiLevelType w:val="hybridMultilevel"/>
    <w:tmpl w:val="9B42DB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80" w15:restartNumberingAfterBreak="0">
    <w:nsid w:val="71674DB9"/>
    <w:multiLevelType w:val="hybridMultilevel"/>
    <w:tmpl w:val="0C102E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730C6DDB"/>
    <w:multiLevelType w:val="hybridMultilevel"/>
    <w:tmpl w:val="782C8FFC"/>
    <w:lvl w:ilvl="0" w:tplc="04090001">
      <w:start w:val="1"/>
      <w:numFmt w:val="bullet"/>
      <w:lvlText w:val=""/>
      <w:lvlJc w:val="left"/>
      <w:pPr>
        <w:ind w:left="430" w:hanging="420"/>
      </w:pPr>
      <w:rPr>
        <w:rFonts w:ascii="Wingdings" w:hAnsi="Wingdings" w:hint="default"/>
      </w:rPr>
    </w:lvl>
    <w:lvl w:ilvl="1" w:tplc="0409000B" w:tentative="1">
      <w:start w:val="1"/>
      <w:numFmt w:val="bullet"/>
      <w:lvlText w:val=""/>
      <w:lvlJc w:val="left"/>
      <w:pPr>
        <w:ind w:left="850" w:hanging="420"/>
      </w:pPr>
      <w:rPr>
        <w:rFonts w:ascii="Wingdings" w:hAnsi="Wingdings" w:hint="default"/>
      </w:rPr>
    </w:lvl>
    <w:lvl w:ilvl="2" w:tplc="0409000D" w:tentative="1">
      <w:start w:val="1"/>
      <w:numFmt w:val="bullet"/>
      <w:lvlText w:val=""/>
      <w:lvlJc w:val="left"/>
      <w:pPr>
        <w:ind w:left="1270" w:hanging="420"/>
      </w:pPr>
      <w:rPr>
        <w:rFonts w:ascii="Wingdings" w:hAnsi="Wingdings" w:hint="default"/>
      </w:rPr>
    </w:lvl>
    <w:lvl w:ilvl="3" w:tplc="04090001" w:tentative="1">
      <w:start w:val="1"/>
      <w:numFmt w:val="bullet"/>
      <w:lvlText w:val=""/>
      <w:lvlJc w:val="left"/>
      <w:pPr>
        <w:ind w:left="1690" w:hanging="420"/>
      </w:pPr>
      <w:rPr>
        <w:rFonts w:ascii="Wingdings" w:hAnsi="Wingdings" w:hint="default"/>
      </w:rPr>
    </w:lvl>
    <w:lvl w:ilvl="4" w:tplc="0409000B" w:tentative="1">
      <w:start w:val="1"/>
      <w:numFmt w:val="bullet"/>
      <w:lvlText w:val=""/>
      <w:lvlJc w:val="left"/>
      <w:pPr>
        <w:ind w:left="2110" w:hanging="420"/>
      </w:pPr>
      <w:rPr>
        <w:rFonts w:ascii="Wingdings" w:hAnsi="Wingdings" w:hint="default"/>
      </w:rPr>
    </w:lvl>
    <w:lvl w:ilvl="5" w:tplc="0409000D" w:tentative="1">
      <w:start w:val="1"/>
      <w:numFmt w:val="bullet"/>
      <w:lvlText w:val=""/>
      <w:lvlJc w:val="left"/>
      <w:pPr>
        <w:ind w:left="2530" w:hanging="420"/>
      </w:pPr>
      <w:rPr>
        <w:rFonts w:ascii="Wingdings" w:hAnsi="Wingdings" w:hint="default"/>
      </w:rPr>
    </w:lvl>
    <w:lvl w:ilvl="6" w:tplc="04090001" w:tentative="1">
      <w:start w:val="1"/>
      <w:numFmt w:val="bullet"/>
      <w:lvlText w:val=""/>
      <w:lvlJc w:val="left"/>
      <w:pPr>
        <w:ind w:left="2950" w:hanging="420"/>
      </w:pPr>
      <w:rPr>
        <w:rFonts w:ascii="Wingdings" w:hAnsi="Wingdings" w:hint="default"/>
      </w:rPr>
    </w:lvl>
    <w:lvl w:ilvl="7" w:tplc="0409000B" w:tentative="1">
      <w:start w:val="1"/>
      <w:numFmt w:val="bullet"/>
      <w:lvlText w:val=""/>
      <w:lvlJc w:val="left"/>
      <w:pPr>
        <w:ind w:left="3370" w:hanging="420"/>
      </w:pPr>
      <w:rPr>
        <w:rFonts w:ascii="Wingdings" w:hAnsi="Wingdings" w:hint="default"/>
      </w:rPr>
    </w:lvl>
    <w:lvl w:ilvl="8" w:tplc="0409000D" w:tentative="1">
      <w:start w:val="1"/>
      <w:numFmt w:val="bullet"/>
      <w:lvlText w:val=""/>
      <w:lvlJc w:val="left"/>
      <w:pPr>
        <w:ind w:left="3790" w:hanging="420"/>
      </w:pPr>
      <w:rPr>
        <w:rFonts w:ascii="Wingdings" w:hAnsi="Wingdings" w:hint="default"/>
      </w:rPr>
    </w:lvl>
  </w:abstractNum>
  <w:abstractNum w:abstractNumId="82" w15:restartNumberingAfterBreak="0">
    <w:nsid w:val="737468A5"/>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741E7F67"/>
    <w:multiLevelType w:val="hybridMultilevel"/>
    <w:tmpl w:val="E65290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15:restartNumberingAfterBreak="0">
    <w:nsid w:val="74E54D1A"/>
    <w:multiLevelType w:val="hybridMultilevel"/>
    <w:tmpl w:val="68C819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76CE116D"/>
    <w:multiLevelType w:val="hybridMultilevel"/>
    <w:tmpl w:val="7AD6C1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15:restartNumberingAfterBreak="0">
    <w:nsid w:val="78244EFB"/>
    <w:multiLevelType w:val="hybridMultilevel"/>
    <w:tmpl w:val="777EA0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15:restartNumberingAfterBreak="0">
    <w:nsid w:val="7E474FFE"/>
    <w:multiLevelType w:val="hybridMultilevel"/>
    <w:tmpl w:val="C8D2C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15:restartNumberingAfterBreak="0">
    <w:nsid w:val="7F8E3074"/>
    <w:multiLevelType w:val="hybridMultilevel"/>
    <w:tmpl w:val="5248F8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67B"/>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567B"/>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3AD"/>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BA4AE25"/>
  <w15:docId w15:val="{3C4847DA-3349-4874-82A2-945D20A2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100"/>
      </w:numPr>
      <w:ind w:leftChars="100" w:left="220" w:rightChars="100" w:right="100"/>
      <w:outlineLvl w:val="3"/>
    </w:pPr>
    <w:rPr>
      <w:b/>
      <w:bCs/>
      <w:sz w:val="21"/>
    </w:rPr>
  </w:style>
  <w:style w:type="paragraph" w:styleId="5">
    <w:name w:val="heading 5"/>
    <w:basedOn w:val="a0"/>
    <w:next w:val="a0"/>
    <w:link w:val="50"/>
    <w:uiPriority w:val="9"/>
    <w:unhideWhenUsed/>
    <w:qFormat/>
    <w:rsid w:val="00A82F53"/>
    <w:pPr>
      <w:keepNext/>
      <w:numPr>
        <w:numId w:val="101"/>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102"/>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103"/>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uiPriority w:val="9"/>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19"/>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character" w:styleId="aff5">
    <w:name w:val="Strong"/>
    <w:basedOn w:val="a1"/>
    <w:uiPriority w:val="22"/>
    <w:qFormat/>
    <w:rsid w:val="007856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46483623">
      <w:bodyDiv w:val="1"/>
      <w:marLeft w:val="0"/>
      <w:marRight w:val="0"/>
      <w:marTop w:val="0"/>
      <w:marBottom w:val="0"/>
      <w:divBdr>
        <w:top w:val="none" w:sz="0" w:space="0" w:color="auto"/>
        <w:left w:val="none" w:sz="0" w:space="0" w:color="auto"/>
        <w:bottom w:val="none" w:sz="0" w:space="0" w:color="auto"/>
        <w:right w:val="none" w:sz="0" w:space="0" w:color="auto"/>
      </w:divBdr>
      <w:divsChild>
        <w:div w:id="1920090274">
          <w:marLeft w:val="0"/>
          <w:marRight w:val="0"/>
          <w:marTop w:val="0"/>
          <w:marBottom w:val="0"/>
          <w:divBdr>
            <w:top w:val="none" w:sz="0" w:space="0" w:color="auto"/>
            <w:left w:val="none" w:sz="0" w:space="0" w:color="auto"/>
            <w:bottom w:val="none" w:sz="0" w:space="0" w:color="auto"/>
            <w:right w:val="none" w:sz="0" w:space="0" w:color="auto"/>
          </w:divBdr>
        </w:div>
        <w:div w:id="262223758">
          <w:marLeft w:val="0"/>
          <w:marRight w:val="0"/>
          <w:marTop w:val="0"/>
          <w:marBottom w:val="300"/>
          <w:divBdr>
            <w:top w:val="none" w:sz="0" w:space="0" w:color="auto"/>
            <w:left w:val="none" w:sz="0" w:space="0" w:color="auto"/>
            <w:bottom w:val="none" w:sz="0" w:space="0" w:color="auto"/>
            <w:right w:val="none" w:sz="0" w:space="0" w:color="auto"/>
          </w:divBdr>
        </w:div>
        <w:div w:id="1836913418">
          <w:marLeft w:val="0"/>
          <w:marRight w:val="0"/>
          <w:marTop w:val="0"/>
          <w:marBottom w:val="300"/>
          <w:divBdr>
            <w:top w:val="none" w:sz="0" w:space="0" w:color="auto"/>
            <w:left w:val="none" w:sz="0" w:space="0" w:color="auto"/>
            <w:bottom w:val="none" w:sz="0" w:space="0" w:color="auto"/>
            <w:right w:val="none" w:sz="0" w:space="0" w:color="auto"/>
          </w:divBdr>
        </w:div>
        <w:div w:id="1965380866">
          <w:marLeft w:val="0"/>
          <w:marRight w:val="0"/>
          <w:marTop w:val="0"/>
          <w:marBottom w:val="300"/>
          <w:divBdr>
            <w:top w:val="none" w:sz="0" w:space="0" w:color="auto"/>
            <w:left w:val="none" w:sz="0" w:space="0" w:color="auto"/>
            <w:bottom w:val="none" w:sz="0" w:space="0" w:color="auto"/>
            <w:right w:val="none" w:sz="0" w:space="0" w:color="auto"/>
          </w:divBdr>
        </w:div>
        <w:div w:id="1549149740">
          <w:marLeft w:val="0"/>
          <w:marRight w:val="0"/>
          <w:marTop w:val="0"/>
          <w:marBottom w:val="300"/>
          <w:divBdr>
            <w:top w:val="none" w:sz="0" w:space="0" w:color="auto"/>
            <w:left w:val="none" w:sz="0" w:space="0" w:color="auto"/>
            <w:bottom w:val="none" w:sz="0" w:space="0" w:color="auto"/>
            <w:right w:val="none" w:sz="0" w:space="0" w:color="auto"/>
          </w:divBdr>
        </w:div>
        <w:div w:id="2074890656">
          <w:marLeft w:val="0"/>
          <w:marRight w:val="0"/>
          <w:marTop w:val="0"/>
          <w:marBottom w:val="300"/>
          <w:divBdr>
            <w:top w:val="none" w:sz="0" w:space="0" w:color="auto"/>
            <w:left w:val="none" w:sz="0" w:space="0" w:color="auto"/>
            <w:bottom w:val="none" w:sz="0" w:space="0" w:color="auto"/>
            <w:right w:val="none" w:sz="0" w:space="0" w:color="auto"/>
          </w:divBdr>
        </w:div>
        <w:div w:id="181938300">
          <w:marLeft w:val="0"/>
          <w:marRight w:val="0"/>
          <w:marTop w:val="0"/>
          <w:marBottom w:val="300"/>
          <w:divBdr>
            <w:top w:val="none" w:sz="0" w:space="0" w:color="auto"/>
            <w:left w:val="none" w:sz="0" w:space="0" w:color="auto"/>
            <w:bottom w:val="none" w:sz="0" w:space="0" w:color="auto"/>
            <w:right w:val="none" w:sz="0" w:space="0" w:color="auto"/>
          </w:divBdr>
        </w:div>
        <w:div w:id="648945776">
          <w:marLeft w:val="0"/>
          <w:marRight w:val="0"/>
          <w:marTop w:val="0"/>
          <w:marBottom w:val="300"/>
          <w:divBdr>
            <w:top w:val="none" w:sz="0" w:space="0" w:color="auto"/>
            <w:left w:val="none" w:sz="0" w:space="0" w:color="auto"/>
            <w:bottom w:val="none" w:sz="0" w:space="0" w:color="auto"/>
            <w:right w:val="none" w:sz="0" w:space="0" w:color="auto"/>
          </w:divBdr>
        </w:div>
        <w:div w:id="1855218961">
          <w:marLeft w:val="0"/>
          <w:marRight w:val="0"/>
          <w:marTop w:val="0"/>
          <w:marBottom w:val="300"/>
          <w:divBdr>
            <w:top w:val="none" w:sz="0" w:space="0" w:color="auto"/>
            <w:left w:val="none" w:sz="0" w:space="0" w:color="auto"/>
            <w:bottom w:val="none" w:sz="0" w:space="0" w:color="auto"/>
            <w:right w:val="none" w:sz="0" w:space="0" w:color="auto"/>
          </w:divBdr>
        </w:div>
        <w:div w:id="1871796320">
          <w:marLeft w:val="0"/>
          <w:marRight w:val="0"/>
          <w:marTop w:val="0"/>
          <w:marBottom w:val="300"/>
          <w:divBdr>
            <w:top w:val="none" w:sz="0" w:space="0" w:color="auto"/>
            <w:left w:val="none" w:sz="0" w:space="0" w:color="auto"/>
            <w:bottom w:val="none" w:sz="0" w:space="0" w:color="auto"/>
            <w:right w:val="none" w:sz="0" w:space="0" w:color="auto"/>
          </w:divBdr>
        </w:div>
        <w:div w:id="2073043757">
          <w:marLeft w:val="0"/>
          <w:marRight w:val="0"/>
          <w:marTop w:val="0"/>
          <w:marBottom w:val="300"/>
          <w:divBdr>
            <w:top w:val="none" w:sz="0" w:space="0" w:color="auto"/>
            <w:left w:val="none" w:sz="0" w:space="0" w:color="auto"/>
            <w:bottom w:val="none" w:sz="0" w:space="0" w:color="auto"/>
            <w:right w:val="none" w:sz="0" w:space="0" w:color="auto"/>
          </w:divBdr>
        </w:div>
        <w:div w:id="214465017">
          <w:marLeft w:val="0"/>
          <w:marRight w:val="0"/>
          <w:marTop w:val="0"/>
          <w:marBottom w:val="300"/>
          <w:divBdr>
            <w:top w:val="none" w:sz="0" w:space="0" w:color="auto"/>
            <w:left w:val="none" w:sz="0" w:space="0" w:color="auto"/>
            <w:bottom w:val="none" w:sz="0" w:space="0" w:color="auto"/>
            <w:right w:val="none" w:sz="0" w:space="0" w:color="auto"/>
          </w:divBdr>
        </w:div>
        <w:div w:id="65417837">
          <w:marLeft w:val="0"/>
          <w:marRight w:val="0"/>
          <w:marTop w:val="0"/>
          <w:marBottom w:val="300"/>
          <w:divBdr>
            <w:top w:val="none" w:sz="0" w:space="0" w:color="auto"/>
            <w:left w:val="none" w:sz="0" w:space="0" w:color="auto"/>
            <w:bottom w:val="none" w:sz="0" w:space="0" w:color="auto"/>
            <w:right w:val="none" w:sz="0" w:space="0" w:color="auto"/>
          </w:divBdr>
        </w:div>
        <w:div w:id="414061191">
          <w:marLeft w:val="0"/>
          <w:marRight w:val="0"/>
          <w:marTop w:val="0"/>
          <w:marBottom w:val="30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media.co.jp/business/articles/2107/14/news013.html"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corp.itmedia.co.jp/"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2</TotalTime>
  <Pages>18</Pages>
  <Words>1012</Words>
  <Characters>5773</Characters>
  <Application>Microsoft Office Word</Application>
  <DocSecurity>0</DocSecurity>
  <Lines>48</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6772</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2</cp:revision>
  <cp:lastPrinted>2018-03-22T01:27:00Z</cp:lastPrinted>
  <dcterms:created xsi:type="dcterms:W3CDTF">2021-07-14T03:25:00Z</dcterms:created>
  <dcterms:modified xsi:type="dcterms:W3CDTF">2021-07-14T03:28:00Z</dcterms:modified>
</cp:coreProperties>
</file>