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Sec01-01-04-Print_「極意第2.1版」小冊子印刷・製本のための要件整理</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概要</w:t>
      </w:r>
    </w:p>
    <w:p>
      <w:pPr>
        <w:numPr>
          <w:ilvl w:val="2"/>
          <w:numId w:val="104"/>
        </w:numPr>
      </w:pPr>
      <w:r>
        <w:t>「極意第2.1版」の電子書籍版および冊子体印刷・製本の作業項目と要件をまとめたメモ</w:t>
      </w:r>
    </w:p>
    <w:p>
      <w:pPr>
        <w:numPr>
          <w:ilvl w:val="2"/>
          <w:numId w:val="104"/>
        </w:numPr>
      </w:pPr>
      <w:r>
        <w:t>改版履歴</w:t>
      </w:r>
    </w:p>
    <w:p>
      <w:pPr>
        <w:numPr>
          <w:ilvl w:val="3"/>
          <w:numId w:val="104"/>
        </w:numPr>
      </w:pPr>
      <w:r>
        <w:t>2021年5月18日_要件の追記</w:t>
      </w:r>
    </w:p>
    <w:p>
      <w:pPr>
        <w:numPr>
          <w:ilvl w:val="3"/>
          <w:numId w:val="104"/>
        </w:numPr>
      </w:pPr>
      <w:r>
        <w:t>2021年5月13日_作業全般の詳細化</w:t>
      </w:r>
    </w:p>
    <w:p>
      <w:pPr>
        <w:numPr>
          <w:ilvl w:val="3"/>
          <w:numId w:val="104"/>
        </w:numPr>
      </w:pPr>
      <w:r>
        <w:t>2021年5月10日_初版</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内容に関しての前提要件の選択方針</w:t>
      </w:r>
    </w:p>
    <w:p>
      <w:pPr>
        <w:numPr>
          <w:ilvl w:val="2"/>
          <w:numId w:val="104"/>
        </w:numPr>
      </w:pPr>
      <w:r>
        <w:t>印刷物の位置づけ</w:t>
      </w:r>
    </w:p>
    <w:p>
      <w:pPr>
        <w:numPr>
          <w:ilvl w:val="3"/>
          <w:numId w:val="104"/>
        </w:numPr>
      </w:pPr>
      <w:r>
        <w:t>印刷物は、イベント、セミナーで配布することでありがたいと思えるノベルティ的位置づけ。持っているだけで安心感を持てるもの。</w:t>
      </w:r>
    </w:p>
    <w:p>
      <w:pPr>
        <w:numPr>
          <w:ilvl w:val="3"/>
          <w:numId w:val="104"/>
        </w:numPr>
      </w:pPr>
      <w:r>
        <w:t>民間のセミナーでの利用、個人からの入手希望は、電子書籍版の閲覧、印刷を案内</w:t>
      </w:r>
    </w:p>
    <w:p>
      <w:pPr>
        <w:numPr>
          <w:ilvl w:val="4"/>
          <w:numId w:val="104"/>
        </w:numPr>
      </w:pPr>
      <w:r>
        <w:t>電子書籍からのプリントオンデマンド（POD)も検討</w:t>
      </w:r>
    </w:p>
    <w:p>
      <w:pPr>
        <w:numPr>
          <w:ilvl w:val="3"/>
          <w:numId w:val="104"/>
        </w:numPr>
      </w:pPr>
      <w:r>
        <w:t>最新版は、電子書籍での適宜の改訂版作成および配布を基本とする</w:t>
      </w:r>
    </w:p>
    <w:p>
      <w:pPr>
        <w:numPr>
          <w:ilvl w:val="2"/>
          <w:numId w:val="104"/>
        </w:numPr>
      </w:pPr>
      <w:r>
        <w:t>極意」改訂の範囲の方針</w:t>
      </w:r>
    </w:p>
    <w:p>
      <w:pPr>
        <w:numPr>
          <w:ilvl w:val="3"/>
          <w:numId w:val="104"/>
        </w:numPr>
      </w:pPr>
      <w:r>
        <w:t>具体的な作業内容の検討の前提として、全体予算額および改訂部分に係る予算額に応じて、範囲の選択肢を提示する</w:t>
      </w:r>
    </w:p>
    <w:p>
      <w:pPr>
        <w:numPr>
          <w:ilvl w:val="3"/>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【改訂レベル１】【×】テイストの全面改訂</w:t>
      </w:r>
    </w:p>
    <w:p>
      <w:pPr>
        <w:numPr>
          <w:ilvl w:val="4"/>
          <w:numId w:val="104"/>
        </w:numPr>
      </w:pPr>
      <w:r>
        <w:t>NISC、IPAとテイストを近づける【劇画タッチからアニメキャラへ】</w:t>
      </w:r>
    </w:p>
    <w:p>
      <w:pPr>
        <w:numPr>
          <w:ilvl w:val="3"/>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【改訂レベル２】全体デザイン改訂</w:t>
      </w:r>
    </w:p>
    <w:p>
      <w:pPr>
        <w:numPr>
          <w:ilvl w:val="4"/>
          <w:numId w:val="104"/>
        </w:numPr>
      </w:pPr>
      <w:r>
        <w:t>ミッション、ページの追加・削除の制約要件となっている「冊子体内のブック見開き」イメージを取り除く</w:t>
      </w:r>
    </w:p>
    <w:p>
      <w:pPr>
        <w:numPr>
          <w:ilvl w:val="4"/>
          <w:numId w:val="104"/>
        </w:numPr>
      </w:pPr>
      <w:r>
        <w:t>内容の追加・削除の制約となる「行数、列数の多い表形式」を「箇条書き」に</w:t>
      </w:r>
    </w:p>
    <w:p>
      <w:pPr>
        <w:numPr>
          <w:ilvl w:val="3"/>
          <w:numId w:val="104"/>
        </w:numPr>
      </w:pP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【改訂レベル３】追補分を各Mission内に掲載</w:t>
      </w:r>
    </w:p>
    <w:p>
      <w:pPr>
        <w:numPr>
          <w:ilvl w:val="4"/>
          <w:numId w:val="104"/>
        </w:numPr>
      </w:pPr>
      <w:r>
        <w:t>各Mission毎、もしくは項番毎に追記する。⇒ページ番号が変わるため、全体に修正が及ぶ</w:t>
      </w:r>
    </w:p>
    <w:p>
      <w:pPr>
        <w:numPr>
          <w:ilvl w:val="4"/>
          <w:numId w:val="104"/>
        </w:numPr>
      </w:pPr>
      <w:r>
        <w:t>Web版、EPUB版は、ページ構成が制約にならない</w:t>
      </w:r>
    </w:p>
    <w:p>
      <w:pPr>
        <w:numPr>
          <w:ilvl w:val="3"/>
          <w:numId w:val="104"/>
        </w:numPr>
      </w:pP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【改訂レベル４】追補分をAppendixとして、巻末に追加</w:t>
      </w:r>
    </w:p>
    <w:p>
      <w:pPr>
        <w:numPr>
          <w:ilvl w:val="4"/>
          <w:numId w:val="104"/>
        </w:numPr>
      </w:pPr>
      <w:r>
        <w:t>最も組版作成工数が少ない</w:t>
      </w:r>
    </w:p>
    <w:p>
      <w:pPr>
        <w:numPr>
          <w:ilvl w:val="3"/>
          <w:numId w:val="104"/>
        </w:numPr>
      </w:pPr>
      <w:r>
        <w:drawing>
          <wp:inline>
            <wp:extent cx="127000" cy="1270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【改訂レベル５】基本改訂せず、印刷のみ</w:t>
      </w:r>
    </w:p>
    <w:p>
      <w:pPr>
        <w:numPr>
          <w:ilvl w:val="2"/>
          <w:numId w:val="104"/>
        </w:numPr>
      </w:pPr>
      <w:r>
        <w:t>印刷物用途の方針</w:t>
      </w:r>
    </w:p>
    <w:p>
      <w:pPr>
        <w:numPr>
          <w:ilvl w:val="3"/>
          <w:numId w:val="104"/>
        </w:numPr>
      </w:pPr>
      <w:r>
        <w:t>印刷物と電子書籍の使い分けの方針</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調達に当たっての前提要件</w:t>
      </w:r>
    </w:p>
    <w:p>
      <w:pPr>
        <w:numPr>
          <w:ilvl w:val="2"/>
          <w:numId w:val="104"/>
        </w:numPr>
      </w:pPr>
      <w:r>
        <w:t>東京都としての調達基準に沿った業務項目を委託する</w:t>
      </w:r>
    </w:p>
    <w:p>
      <w:pPr>
        <w:numPr>
          <w:ilvl w:val="3"/>
          <w:numId w:val="104"/>
        </w:numPr>
      </w:pPr>
      <w:r>
        <w:t>委託業務としての追加分の版組作成と印刷・製本の費用比率の許容範囲</w:t>
      </w:r>
    </w:p>
    <w:p>
      <w:pPr>
        <w:numPr>
          <w:ilvl w:val="4"/>
          <w:numId w:val="104"/>
        </w:numPr>
      </w:pPr>
      <w:r>
        <w:t>委託作業として許容される比率に応じて、追加分の組版の作業量を検討する</w:t>
      </w:r>
    </w:p>
    <w:p>
      <w:pPr>
        <w:numPr>
          <w:ilvl w:val="4"/>
          <w:numId w:val="104"/>
        </w:numPr>
      </w:pPr>
      <w:r>
        <w:t>追加ページ数は、印刷・製本工程での作業の制約に沿う</w:t>
      </w:r>
    </w:p>
    <w:p>
      <w:pPr>
        <w:numPr>
          <w:ilvl w:val="2"/>
          <w:numId w:val="104"/>
        </w:numPr>
      </w:pPr>
      <w:r>
        <w:t>印刷物保管</w:t>
      </w:r>
    </w:p>
    <w:p>
      <w:pPr>
        <w:numPr>
          <w:ilvl w:val="3"/>
          <w:numId w:val="104"/>
        </w:numPr>
      </w:pPr>
      <w:r>
        <w:t>東京都事務所内での在庫は最小限とする</w:t>
      </w:r>
    </w:p>
    <w:p>
      <w:pPr>
        <w:numPr>
          <w:ilvl w:val="2"/>
          <w:numId w:val="104"/>
        </w:numPr>
      </w:pPr>
      <w:r>
        <w:t>印刷物の送付</w:t>
      </w:r>
    </w:p>
    <w:p>
      <w:pPr>
        <w:numPr>
          <w:ilvl w:val="3"/>
          <w:numId w:val="104"/>
        </w:numPr>
      </w:pPr>
      <w:r>
        <w:t>業者および職員による印刷物の個別配布は行わない。</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全体業務項目と実施主体</w:t>
      </w:r>
    </w:p>
    <w:p>
      <w:pPr>
        <w:numPr>
          <w:ilvl w:val="2"/>
          <w:numId w:val="104"/>
        </w:numPr>
      </w:pPr>
      <w:r>
        <w:t>専門員作業と外部委託する作業をデマケ</w:t>
      </w:r>
    </w:p>
    <w:p>
      <w:pPr>
        <w:numPr>
          <w:ilvl w:val="2"/>
          <w:numId w:val="104"/>
        </w:numPr>
      </w:pPr>
      <w:r>
        <w:t>第2版利活用版データファイルの作成</w:t>
      </w:r>
    </w:p>
    <w:p>
      <w:pPr>
        <w:numPr>
          <w:ilvl w:val="3"/>
          <w:numId w:val="104"/>
        </w:numPr>
      </w:pPr>
      <w:r>
        <w:t>【専門員】第2版納品媒体をベースに、利活用版を作成する</w:t>
      </w:r>
    </w:p>
    <w:p>
      <w:pPr>
        <w:numPr>
          <w:ilvl w:val="2"/>
          <w:numId w:val="104"/>
        </w:numPr>
      </w:pPr>
      <w:r>
        <w:t>「極意第2.1版」原稿作成</w:t>
      </w:r>
    </w:p>
    <w:p>
      <w:pPr>
        <w:numPr>
          <w:ilvl w:val="3"/>
          <w:numId w:val="104"/>
        </w:numPr>
      </w:pPr>
      <w:r>
        <w:t>【専門員】「極意第2.1版」Web版追補および解説候補の洗い出し【別紙参照】</w:t>
      </w:r>
    </w:p>
    <w:p>
      <w:pPr>
        <w:numPr>
          <w:ilvl w:val="4"/>
          <w:numId w:val="104"/>
        </w:numPr>
      </w:pPr>
      <w:r>
        <w:t>Web版追補版のうち、特に今後2～3年の間に改訂を要しない内容を冊子体改訂候補とする</w:t>
      </w:r>
    </w:p>
    <w:p>
      <w:pPr>
        <w:numPr>
          <w:ilvl w:val="3"/>
          <w:numId w:val="104"/>
        </w:numPr>
      </w:pPr>
      <w:r>
        <w:t>【専門員】個別項目入稿原稿作成</w:t>
      </w:r>
    </w:p>
    <w:p>
      <w:pPr>
        <w:numPr>
          <w:ilvl w:val="2"/>
          <w:numId w:val="104"/>
        </w:numPr>
      </w:pPr>
      <w:r>
        <w:t>電子書籍版・ポータルサイトhtml版作成</w:t>
      </w:r>
    </w:p>
    <w:p>
      <w:pPr>
        <w:numPr>
          <w:ilvl w:val="3"/>
          <w:numId w:val="104"/>
        </w:numPr>
      </w:pPr>
      <w:r>
        <w:t>【専門員】EPUB文書作成</w:t>
      </w:r>
    </w:p>
    <w:p>
      <w:pPr>
        <w:numPr>
          <w:ilvl w:val="4"/>
          <w:numId w:val="104"/>
        </w:numPr>
      </w:pPr>
      <w:r>
        <w:t>EPUBファイル</w:t>
      </w:r>
    </w:p>
    <w:p>
      <w:pPr>
        <w:numPr>
          <w:ilvl w:val="3"/>
          <w:numId w:val="104"/>
        </w:numPr>
      </w:pPr>
      <w:r>
        <w:t>【専門員】ポータルサイトWebページ作成</w:t>
      </w:r>
    </w:p>
    <w:p>
      <w:pPr>
        <w:numPr>
          <w:ilvl w:val="4"/>
          <w:numId w:val="104"/>
        </w:numPr>
      </w:pPr>
      <w:r>
        <w:t>htmlファイル</w:t>
      </w:r>
    </w:p>
    <w:p>
      <w:pPr>
        <w:numPr>
          <w:ilvl w:val="3"/>
          <w:numId w:val="104"/>
        </w:numPr>
      </w:pPr>
      <w:r>
        <w:t>【専門員】ポータルサイト更新</w:t>
      </w:r>
    </w:p>
    <w:p>
      <w:pPr>
        <w:numPr>
          <w:ilvl w:val="2"/>
          <w:numId w:val="104"/>
        </w:numPr>
      </w:pPr>
      <w:r>
        <w:t>「極意第2.1版」冊子体追加分組版</w:t>
      </w:r>
    </w:p>
    <w:p>
      <w:pPr>
        <w:numPr>
          <w:ilvl w:val="3"/>
          <w:numId w:val="104"/>
        </w:numPr>
      </w:pPr>
      <w:r>
        <w:t>【専門員】冊子体追加候補（案）の選定およびページ数算定</w:t>
      </w:r>
    </w:p>
    <w:p>
      <w:pPr>
        <w:numPr>
          <w:ilvl w:val="3"/>
          <w:numId w:val="104"/>
        </w:numPr>
      </w:pPr>
      <w:r>
        <w:t>【専門員】入稿原稿作成</w:t>
      </w:r>
    </w:p>
    <w:p>
      <w:pPr>
        <w:numPr>
          <w:ilvl w:val="3"/>
          <w:numId w:val="104"/>
        </w:numPr>
      </w:pPr>
      <w:r>
        <w:t>【業者】デザイン、イラスト、コピーリライト原稿作成</w:t>
      </w:r>
    </w:p>
    <w:p>
      <w:pPr>
        <w:numPr>
          <w:ilvl w:val="3"/>
          <w:numId w:val="104"/>
        </w:numPr>
      </w:pPr>
      <w:r>
        <w:t>【業者】組版データ作成</w:t>
      </w:r>
    </w:p>
    <w:p>
      <w:pPr>
        <w:numPr>
          <w:ilvl w:val="4"/>
          <w:numId w:val="104"/>
        </w:numPr>
      </w:pPr>
      <w:r>
        <w:t>【業者】既存部分の項番およびページの修正も</w:t>
      </w:r>
    </w:p>
    <w:p>
      <w:pPr>
        <w:numPr>
          <w:ilvl w:val="4"/>
          <w:numId w:val="104"/>
        </w:numPr>
      </w:pPr>
      <w:r>
        <w:t>InDesignファイル、Textファイル、epsファイル、psdファイル等</w:t>
      </w:r>
    </w:p>
    <w:p>
      <w:pPr>
        <w:numPr>
          <w:ilvl w:val="2"/>
          <w:numId w:val="104"/>
        </w:numPr>
      </w:pPr>
      <w:r>
        <w:t>【業者】「極意改訂版」冊子体印刷製本</w:t>
      </w:r>
    </w:p>
    <w:p>
      <w:pPr>
        <w:numPr>
          <w:ilvl w:val="3"/>
          <w:numId w:val="104"/>
        </w:numPr>
      </w:pPr>
      <w:r>
        <w:t>InDesignファイル、PDFファイル</w:t>
      </w:r>
    </w:p>
    <w:p>
      <w:pPr>
        <w:numPr>
          <w:ilvl w:val="2"/>
          <w:numId w:val="104"/>
        </w:numPr>
      </w:pPr>
      <w:r>
        <w:t>【業者】版組データを利用しての印刷・製本</w:t>
      </w:r>
    </w:p>
    <w:p>
      <w:pPr>
        <w:numPr>
          <w:ilvl w:val="2"/>
          <w:numId w:val="104"/>
        </w:numPr>
      </w:pPr>
      <w:r>
        <w:t>【業者】指定の場所への納品</w:t>
      </w:r>
    </w:p>
    <w:p>
      <w:pPr>
        <w:numPr>
          <w:ilvl w:val="2"/>
          <w:numId w:val="104"/>
        </w:numPr>
      </w:pPr>
      <w:r>
        <w:t>【業者？／専門員？】電子書籍配信サイトへの登録</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情報提供招請（RFI）、意見招請（RFC）要件</w:t>
      </w:r>
    </w:p>
    <w:p>
      <w:pPr>
        <w:numPr>
          <w:ilvl w:val="2"/>
          <w:numId w:val="104"/>
        </w:numPr>
      </w:pPr>
      <w: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東京都調達担当からの情報・意見</w:t>
      </w:r>
    </w:p>
    <w:p>
      <w:pPr>
        <w:numPr>
          <w:ilvl w:val="3"/>
          <w:numId w:val="104"/>
        </w:numPr>
      </w:pPr>
      <w:r>
        <w:t>委託業務としての追加版組作成作業費と印刷・製本費の比率の許容範囲</w:t>
      </w:r>
    </w:p>
    <w:p>
      <w:pPr>
        <w:numPr>
          <w:ilvl w:val="3"/>
          <w:numId w:val="104"/>
        </w:numPr>
      </w:pPr>
      <w:r>
        <w:t>支出可能な予算額</w:t>
      </w:r>
    </w:p>
    <w:p>
      <w:pPr>
        <w:numPr>
          <w:ilvl w:val="2"/>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出版社からの情報・意見</w:t>
      </w:r>
    </w:p>
    <w:p>
      <w:pPr>
        <w:numPr>
          <w:ilvl w:val="3"/>
          <w:numId w:val="104"/>
        </w:numPr>
      </w:pPr>
      <w:r>
        <w:t>ロット毎の印刷費用相場</w:t>
      </w:r>
    </w:p>
    <w:p>
      <w:pPr>
        <w:numPr>
          <w:ilvl w:val="4"/>
          <w:numId w:val="104"/>
        </w:numPr>
      </w:pPr>
      <w:r>
        <w:t>3,000部？、5,000部？</w:t>
      </w:r>
    </w:p>
    <w:p>
      <w:pPr>
        <w:numPr>
          <w:ilvl w:val="4"/>
          <w:numId w:val="104"/>
        </w:numPr>
      </w:pPr>
      <w:r>
        <w:t>紙質、厚さ毎の価格差</w:t>
      </w:r>
    </w:p>
    <w:p>
      <w:pPr>
        <w:numPr>
          <w:ilvl w:val="4"/>
          <w:numId w:val="104"/>
        </w:numPr>
      </w:pPr>
      <w:r>
        <w:t>印刷工程の費用=「基本料金＋印刷部数に応じた単価×印刷部数」</w:t>
      </w:r>
    </w:p>
    <w:p>
      <w:pPr>
        <w:numPr>
          <w:ilvl w:val="3"/>
          <w:numId w:val="104"/>
        </w:numPr>
      </w:pPr>
      <w:r>
        <w:t>印刷上の制約としての追加可能ページの単位の確認</w:t>
      </w:r>
    </w:p>
    <w:p>
      <w:pPr>
        <w:numPr>
          <w:ilvl w:val="3"/>
          <w:numId w:val="104"/>
        </w:numPr>
      </w:pPr>
      <w:r>
        <w:t>追補分組版の制作費相場</w:t>
      </w:r>
    </w:p>
    <w:p>
      <w:pPr>
        <w:numPr>
          <w:ilvl w:val="4"/>
          <w:numId w:val="104"/>
        </w:numPr>
      </w:pPr>
      <w:r>
        <w:t>追補分のデザイン、イラスト、コピーリライト</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提案書招請（RFP）要件</w:t>
      </w:r>
    </w:p>
    <w:p>
      <w:pPr>
        <w:numPr>
          <w:ilvl w:val="2"/>
          <w:numId w:val="104"/>
        </w:numPr>
      </w:pPr>
      <w: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受託者要件</w:t>
      </w:r>
    </w:p>
    <w:p>
      <w:pPr>
        <w:numPr>
          <w:ilvl w:val="3"/>
          <w:numId w:val="104"/>
        </w:numPr>
      </w:pPr>
      <w:r>
        <w:t>DTPソフトであるInDesignで作成された組版からの印刷・製本ができること</w:t>
      </w:r>
    </w:p>
    <w:p>
      <w:pPr>
        <w:numPr>
          <w:ilvl w:val="3"/>
          <w:numId w:val="104"/>
        </w:numPr>
      </w:pPr>
      <w:r>
        <w:t>追補ページに関して、提示する原稿をベースに、簡単なイラスト作成、コピーリライトができること。</w:t>
      </w:r>
    </w:p>
    <w:p>
      <w:pPr>
        <w:numPr>
          <w:ilvl w:val="4"/>
          <w:numId w:val="104"/>
        </w:numPr>
      </w:pPr>
      <w:r>
        <w:t>※新規イラストは、既存のイラストのテイストに合わせる（人物を登場させなければ可能）</w:t>
      </w:r>
    </w:p>
    <w:p>
      <w:pPr>
        <w:numPr>
          <w:ilvl w:val="3"/>
          <w:numId w:val="104"/>
        </w:numPr>
      </w:pPr>
      <w:r>
        <w:t>それぞれができることを確認できる体制と実績を示すこと</w:t>
      </w:r>
    </w:p>
    <w:p>
      <w:pPr>
        <w:numPr>
          <w:ilvl w:val="2"/>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r>
        <w:t xml:space="preserve"> </w:t>
      </w:r>
      <w:r>
        <w:t>調達要件</w:t>
      </w:r>
    </w:p>
    <w:p>
      <w:pPr>
        <w:numPr>
          <w:ilvl w:val="3"/>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業者への提示資料</w:t>
      </w:r>
    </w:p>
    <w:p>
      <w:pPr>
        <w:numPr>
          <w:ilvl w:val="4"/>
          <w:numId w:val="104"/>
        </w:numPr>
      </w:pPr>
      <w:r>
        <w:t>第2版利活用版データファイル</w:t>
      </w:r>
    </w:p>
    <w:p>
      <w:pPr>
        <w:numPr>
          <w:ilvl w:val="5"/>
          <w:numId w:val="104"/>
        </w:numPr>
      </w:pPr>
      <w:r>
        <w:t>(1)テキストデータ</w:t>
      </w:r>
    </w:p>
    <w:p>
      <w:pPr>
        <w:numPr>
          <w:ilvl w:val="5"/>
          <w:numId w:val="104"/>
        </w:numPr>
      </w:pPr>
      <w:r>
        <w:t>(2)InDesignデータ</w:t>
      </w:r>
    </w:p>
    <w:p>
      <w:pPr>
        <w:numPr>
          <w:ilvl w:val="5"/>
          <w:numId w:val="104"/>
        </w:numPr>
      </w:pPr>
      <w:r>
        <w:t>(3)印刷用epsデータ</w:t>
      </w:r>
    </w:p>
    <w:p>
      <w:pPr>
        <w:numPr>
          <w:ilvl w:val="5"/>
          <w:numId w:val="104"/>
        </w:numPr>
      </w:pPr>
      <w:r>
        <w:t>(4)pdfデータ</w:t>
      </w:r>
    </w:p>
    <w:p>
      <w:pPr>
        <w:numPr>
          <w:ilvl w:val="5"/>
          <w:numId w:val="104"/>
        </w:numPr>
      </w:pPr>
      <w:r>
        <w:t>(5)epubデータ</w:t>
      </w:r>
    </w:p>
    <w:p>
      <w:pPr>
        <w:numPr>
          <w:ilvl w:val="5"/>
          <w:numId w:val="104"/>
        </w:numPr>
      </w:pPr>
      <w:r>
        <w:t>(6)イラスト及び部品データ</w:t>
      </w:r>
    </w:p>
    <w:p>
      <w:pPr>
        <w:numPr>
          <w:ilvl w:val="5"/>
          <w:numId w:val="104"/>
        </w:numPr>
      </w:pPr>
      <w:r>
        <w:t>※Fontsデータは別途用意する必要がある</w:t>
      </w:r>
    </w:p>
    <w:p>
      <w:pPr>
        <w:numPr>
          <w:ilvl w:val="4"/>
          <w:numId w:val="104"/>
        </w:numPr>
      </w:pPr>
      <w:r>
        <w:t>更新済のEPUBファイル、ポータルサイトでの掲載ページ</w:t>
      </w:r>
    </w:p>
    <w:p>
      <w:pPr>
        <w:numPr>
          <w:ilvl w:val="3"/>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（作業要件１）改訂第2.1版組版ファイル作成</w:t>
      </w:r>
    </w:p>
    <w:p>
      <w:pPr>
        <w:numPr>
          <w:ilvl w:val="4"/>
          <w:numId w:val="104"/>
        </w:numPr>
      </w:pPr>
      <w:r>
        <w:t>追補分のInDesignファイル、部品、ページイメージファイル（EPS、PSD）を使って組版データの新規作成</w:t>
      </w:r>
    </w:p>
    <w:p>
      <w:pPr>
        <w:numPr>
          <w:ilvl w:val="4"/>
          <w:numId w:val="104"/>
        </w:numPr>
      </w:pPr>
      <w:r>
        <w:t>既存部分の組版データの項番およびページの修正</w:t>
      </w:r>
    </w:p>
    <w:p>
      <w:pPr>
        <w:numPr>
          <w:ilvl w:val="4"/>
          <w:numId w:val="104"/>
        </w:numPr>
      </w:pPr>
      <w:r>
        <w:t>次期改訂用および利活用のためのファイルの体系的整理</w:t>
      </w:r>
    </w:p>
    <w:p>
      <w:pPr>
        <w:numPr>
          <w:ilvl w:val="3"/>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（作業要件２）印刷・製本</w:t>
      </w:r>
    </w:p>
    <w:p>
      <w:pPr>
        <w:numPr>
          <w:ilvl w:val="4"/>
          <w:numId w:val="104"/>
        </w:numPr>
      </w:pPr>
      <w:r>
        <w:t>第2版利活用版＋追補分の組版データを使って小冊子の印刷・製本</w:t>
      </w:r>
    </w:p>
    <w:p>
      <w:pPr>
        <w:numPr>
          <w:ilvl w:val="4"/>
          <w:numId w:val="104"/>
        </w:numPr>
      </w:pPr>
      <w:r>
        <w:t>印刷物様式</w:t>
      </w:r>
    </w:p>
    <w:p>
      <w:pPr>
        <w:numPr>
          <w:ilvl w:val="5"/>
          <w:numId w:val="104"/>
        </w:numPr>
      </w:pPr>
      <w:r>
        <w:t>大きさ：B6縦</w:t>
      </w:r>
    </w:p>
    <w:p>
      <w:pPr>
        <w:numPr>
          <w:ilvl w:val="5"/>
          <w:numId w:val="104"/>
        </w:numPr>
      </w:pPr>
      <w:r>
        <w:t>ページ：およそ200ページ</w:t>
      </w:r>
    </w:p>
    <w:p>
      <w:pPr>
        <w:numPr>
          <w:ilvl w:val="5"/>
          <w:numId w:val="104"/>
        </w:numPr>
      </w:pPr>
      <w:r>
        <w:t>印刷部数：10.000～15,000部</w:t>
      </w:r>
    </w:p>
    <w:p>
      <w:pPr>
        <w:numPr>
          <w:ilvl w:val="5"/>
          <w:numId w:val="104"/>
        </w:numPr>
      </w:pPr>
      <w:r>
        <w:t>製版：オフセット印刷 4色刷り</w:t>
      </w:r>
    </w:p>
    <w:p>
      <w:pPr>
        <w:numPr>
          <w:ilvl w:val="5"/>
          <w:numId w:val="104"/>
        </w:numPr>
      </w:pPr>
      <w:r>
        <w:t>紙質：</w:t>
      </w:r>
    </w:p>
    <w:p>
      <w:pPr>
        <w:numPr>
          <w:ilvl w:val="5"/>
          <w:numId w:val="104"/>
        </w:numPr>
      </w:pPr>
      <w:r>
        <w:t>表紙：再生カード紙（四六判）19.5Kg</w:t>
      </w:r>
    </w:p>
    <w:p>
      <w:pPr>
        <w:numPr>
          <w:ilvl w:val="5"/>
          <w:numId w:val="104"/>
        </w:numPr>
      </w:pPr>
      <w:r>
        <w:t>本文：再生マットコート（B版）53Kg</w:t>
      </w:r>
    </w:p>
    <w:p>
      <w:pPr>
        <w:numPr>
          <w:ilvl w:val="5"/>
          <w:numId w:val="104"/>
        </w:numPr>
      </w:pPr>
      <w:r>
        <w:t>仕立て：無線とじ</w:t>
      </w:r>
    </w:p>
    <w:p>
      <w:pPr>
        <w:numPr>
          <w:ilvl w:val="3"/>
          <w:numId w:val="104"/>
        </w:numPr>
      </w:pP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（作業要件３）指定の機関への配送</w:t>
      </w:r>
    </w:p>
    <w:p>
      <w:pPr>
        <w:numPr>
          <w:ilvl w:val="4"/>
          <w:numId w:val="104"/>
        </w:numPr>
      </w:pPr>
      <w:r>
        <w:t>東京都</w:t>
      </w:r>
    </w:p>
    <w:p>
      <w:pPr>
        <w:numPr>
          <w:ilvl w:val="4"/>
          <w:numId w:val="104"/>
        </w:numPr>
      </w:pPr>
      <w:r>
        <w:t>警視庁</w:t>
      </w:r>
    </w:p>
    <w:p>
      <w:pPr>
        <w:numPr>
          <w:ilvl w:val="4"/>
          <w:numId w:val="104"/>
        </w:numPr>
      </w:pPr>
      <w:r>
        <w:t>TCYSS参加機関？</w:t>
      </w:r>
    </w:p>
    <w:p>
      <w:pPr>
        <w:numPr>
          <w:ilvl w:val="3"/>
          <w:numId w:val="104"/>
        </w:numPr>
      </w:pP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（作業要件４）残分の印刷物の一時保管（？）</w:t>
      </w:r>
    </w:p>
    <w:p>
      <w:pPr>
        <w:numPr>
          <w:ilvl w:val="3"/>
          <w:numId w:val="104"/>
        </w:numPr>
      </w:pP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（作業要件５）【別途】主な電子書籍配信サイトへの登録</w:t>
      </w:r>
    </w:p>
    <w:p>
      <w:pPr>
        <w:numPr>
          <w:ilvl w:val="4"/>
          <w:numId w:val="104"/>
        </w:numPr>
      </w:pPr>
      <w:r>
        <w:t>東京都ポータルサイトとは別に、下記から、登録ユーザの多いサイトを優先して登録</w:t>
      </w:r>
    </w:p>
    <w:p>
      <w:pPr>
        <w:numPr>
          <w:ilvl w:val="4"/>
          <w:numId w:val="104"/>
        </w:numPr>
      </w:pPr>
      <w:r>
        <w:t>Kindle Store</w:t>
      </w:r>
    </w:p>
    <w:p>
      <w:pPr>
        <w:numPr>
          <w:ilvl w:val="5"/>
          <w:numId w:val="104"/>
        </w:numPr>
      </w:pPr>
      <w:r>
        <w:t>プリントオンデマンド(POD)も考慮</w:t>
      </w:r>
    </w:p>
    <w:p>
      <w:pPr>
        <w:numPr>
          <w:ilvl w:val="4"/>
          <w:numId w:val="104"/>
        </w:numPr>
      </w:pPr>
      <w:r>
        <w:t>Google Play ブックス</w:t>
      </w:r>
    </w:p>
    <w:p>
      <w:pPr>
        <w:numPr>
          <w:ilvl w:val="4"/>
          <w:numId w:val="104"/>
        </w:numPr>
      </w:pPr>
      <w:r>
        <w:t>iBook Store</w:t>
      </w:r>
    </w:p>
    <w:p>
      <w:pPr>
        <w:numPr>
          <w:ilvl w:val="4"/>
          <w:numId w:val="104"/>
        </w:numPr>
      </w:pPr>
      <w:r>
        <w:t>eBookJapan</w:t>
      </w:r>
    </w:p>
    <w:p>
      <w:pPr>
        <w:numPr>
          <w:ilvl w:val="4"/>
          <w:numId w:val="104"/>
        </w:numPr>
      </w:pPr>
      <w:r>
        <w:t>紀伊國屋書店Kinoppy</w:t>
      </w:r>
    </w:p>
    <w:p>
      <w:pPr>
        <w:numPr>
          <w:ilvl w:val="4"/>
          <w:numId w:val="104"/>
        </w:numPr>
      </w:pPr>
      <w:r>
        <w:t>BOOK☆WALKER</w:t>
      </w:r>
    </w:p>
    <w:p>
      <w:pPr>
        <w:numPr>
          <w:ilvl w:val="4"/>
          <w:numId w:val="104"/>
        </w:numPr>
      </w:pPr>
      <w:r>
        <w:t>BookLive!</w:t>
      </w:r>
    </w:p>
    <w:p>
      <w:pPr>
        <w:numPr>
          <w:ilvl w:val="4"/>
          <w:numId w:val="104"/>
        </w:numPr>
      </w:pPr>
      <w:r>
        <w:t>honto</w:t>
      </w:r>
    </w:p>
    <w:p>
      <w:pPr>
        <w:numPr>
          <w:ilvl w:val="4"/>
          <w:numId w:val="104"/>
        </w:numPr>
      </w:pPr>
      <w:r>
        <w:t>楽天Kobo</w:t>
      </w:r>
    </w:p>
    <w:p>
      <w:pPr>
        <w:numPr>
          <w:ilvl w:val="4"/>
          <w:numId w:val="104"/>
        </w:numPr>
      </w:pPr>
      <w:r>
        <w:t>Reader Store</w:t>
      </w:r>
    </w:p>
    <w:p>
      <w:pPr>
        <w:numPr>
          <w:ilvl w:val="3"/>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再委託禁止事項</w:t>
      </w:r>
    </w:p>
    <w:p>
      <w:pPr>
        <w:numPr>
          <w:ilvl w:val="4"/>
          <w:numId w:val="104"/>
        </w:numPr>
      </w:pPr>
      <w:r>
        <w:t>委託契約の全部を一括して第三者に委託することを禁止</w:t>
      </w:r>
    </w:p>
    <w:p>
      <w:pPr>
        <w:numPr>
          <w:ilvl w:val="4"/>
          <w:numId w:val="104"/>
        </w:numPr>
      </w:pPr>
      <w:r>
        <w:t>再委託を行う場合、業務の範囲、再委託の必要性及び契約金額について記載した書面を契約の相手方に提出する</w:t>
      </w:r>
    </w:p>
    <w:p>
      <w:pPr>
        <w:numPr>
          <w:ilvl w:val="5"/>
          <w:numId w:val="104"/>
        </w:numPr>
      </w:pPr>
      <w:r>
        <w:t>随意契約の場合は、随意契約によることとした理由と不整合とならないこと</w:t>
      </w:r>
    </w:p>
    <w:p>
      <w:pPr>
        <w:numPr>
          <w:ilvl w:val="3"/>
          <w:numId w:val="104"/>
        </w:numPr>
      </w:pP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権利</w:t>
      </w:r>
    </w:p>
    <w:p>
      <w:pPr>
        <w:numPr>
          <w:ilvl w:val="4"/>
          <w:numId w:val="104"/>
        </w:numPr>
      </w:pPr>
      <w:r>
        <w:t>追補分の作成に当たって、第三者の権利を侵害していないこと</w:t>
      </w:r>
    </w:p>
    <w:p>
      <w:pPr>
        <w:numPr>
          <w:ilvl w:val="4"/>
          <w:numId w:val="104"/>
        </w:numPr>
      </w:pPr>
      <w:r>
        <w:t>追補分に関して、全ての著作権（著作権法第27条及び第28条の権利を含む）を発注者に譲渡する。また、発注者の行為について人格権を行使しない。</w:t>
      </w:r>
    </w:p>
    <w:p>
      <w:pPr>
        <w:numPr>
          <w:ilvl w:val="3"/>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納品物</w:t>
      </w:r>
    </w:p>
    <w:p>
      <w:pPr>
        <w:numPr>
          <w:ilvl w:val="4"/>
          <w:numId w:val="104"/>
        </w:numPr>
      </w:pPr>
      <w:r>
        <w:t>(1)テキストデータ【追補分】</w:t>
      </w:r>
    </w:p>
    <w:p>
      <w:pPr>
        <w:numPr>
          <w:ilvl w:val="4"/>
          <w:numId w:val="104"/>
        </w:numPr>
      </w:pPr>
      <w:r>
        <w:t>(2)InDesignデータ【全体】</w:t>
      </w:r>
    </w:p>
    <w:p>
      <w:pPr>
        <w:numPr>
          <w:ilvl w:val="4"/>
          <w:numId w:val="104"/>
        </w:numPr>
      </w:pPr>
      <w:r>
        <w:t>(3)印刷用epsデータ【全体】</w:t>
      </w:r>
    </w:p>
    <w:p>
      <w:pPr>
        <w:numPr>
          <w:ilvl w:val="4"/>
          <w:numId w:val="104"/>
        </w:numPr>
      </w:pPr>
      <w:r>
        <w:t>(4)pdfデータ【全体】</w:t>
      </w:r>
    </w:p>
    <w:p>
      <w:pPr>
        <w:numPr>
          <w:ilvl w:val="4"/>
          <w:numId w:val="104"/>
        </w:numPr>
      </w:pPr>
      <w:r>
        <w:t>(5)epubデータ【全体】</w:t>
      </w:r>
    </w:p>
    <w:p>
      <w:pPr>
        <w:numPr>
          <w:ilvl w:val="4"/>
          <w:numId w:val="104"/>
        </w:numPr>
      </w:pPr>
      <w:r>
        <w:t>(6)イラスト及び部品データ【追補分】</w:t>
      </w:r>
    </w:p>
    <w:p>
      <w:pPr>
        <w:numPr>
          <w:ilvl w:val="0"/>
          <w:numId w:val="0"/>
        </w:numPr>
        <w:ind w:left="0"/>
        <w:sectPr w:rsidSect="00F019F0">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134" w:left="1701" w:header="851" w:footer="992" w:gutter="0"/>
          <w:cols w:space="104"/>
          <w:docGrid w:type="lines" w:linePitch="360"/>
        </w:sectPr>
      </w:pPr>
    </w:p>
    <w:p/>
    <w:sectPr w:rsidSect="00DC121D">
      <w:footerReference w:type="even" r:id="rId16"/>
      <w:footerReference w:type="default" r:id="rId17"/>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footer" Target="footer5.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