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Icon"/>
        <w:numPr>
          <w:ilvl w:val="0"/>
          <w:numId w:val="1"/>
        </w:numPr>
        <w:rPr>
          <w:rFonts w:ascii="Meiryo UI" w:eastAsia="Meiryo UI" w:hAnsi="Meiryo UI" w:cs="Meiryo UI"/>
          <w:b/>
          <w:i w:val="0"/>
          <w:iCs w:val="0"/>
          <w:caps w:val="0"/>
          <w:strike w:val="0"/>
          <w:dstrike w:val="0"/>
          <w:vanish/>
          <w:color w:val="303030"/>
          <w:sz w:val="26"/>
          <w:u w:val="none"/>
          <w:specVanish/>
        </w:rPr>
      </w:pPr>
      <w:r>
        <w:rPr>
          <w:rFonts w:ascii="Meiryo UI" w:eastAsia="Meiryo UI" w:hAnsi="Meiryo UI" w:cs="Meiryo UI"/>
          <w:b/>
          <w:i w:val="0"/>
          <w:iCs w:val="0"/>
          <w:caps w:val="0"/>
          <w:strike w:val="0"/>
          <w:dstrike w:val="0"/>
          <w:color w:val="303030"/>
          <w:sz w:val="26"/>
          <w:u w:val="none"/>
        </w:rPr>
        <w:drawing>
          <wp:inline>
            <wp:extent cx="165100" cy="1651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65100" cy="165100"/>
                    </a:xfrm>
                    <a:prstGeom prst="rect">
                      <a:avLst/>
                    </a:prstGeom>
                  </pic:spPr>
                </pic:pic>
              </a:graphicData>
            </a:graphic>
          </wp:inline>
        </w:drawing>
      </w:r>
    </w:p>
    <w:p>
      <w:pPr>
        <w:pStyle w:val="MMTopicInfo"/>
        <w:ind w:left="520"/>
        <w:rPr>
          <w:rFonts w:ascii="Meiryo UI" w:eastAsia="Meiryo UI" w:hAnsi="Meiryo UI" w:cs="Meiryo UI"/>
          <w:b/>
          <w:i w:val="0"/>
          <w:iCs w:val="0"/>
          <w:caps w:val="0"/>
          <w:strike w:val="0"/>
          <w:dstrike w:val="0"/>
          <w:vanish/>
          <w:color w:val="303030"/>
          <w:sz w:val="26"/>
          <w:u w:val="none"/>
          <w:specVanish/>
        </w:rPr>
      </w:pPr>
      <w:r>
        <w:rPr>
          <w:rFonts w:ascii="Meiryo UI" w:eastAsia="Meiryo UI" w:hAnsi="Meiryo UI" w:cs="Meiryo UI"/>
          <w:b/>
          <w:i w:val="0"/>
          <w:iCs w:val="0"/>
          <w:caps w:val="0"/>
          <w:strike w:val="0"/>
          <w:dstrike w:val="0"/>
          <w:color w:val="303030"/>
          <w:sz w:val="26"/>
          <w:u w:val="none"/>
        </w:rPr>
        <w:t xml:space="preserve"> </w:t>
      </w:r>
    </w:p>
    <w:p>
      <w:pPr>
        <w:pStyle w:val="MMTopic1"/>
        <w:ind w:left="520"/>
      </w:pPr>
      <w:r>
        <w:t>専門員の所掌業務及び行動規範の概要</w:t>
      </w:r>
    </w:p>
    <w:p>
      <w:pPr>
        <w:pStyle w:val="MMIcon"/>
        <w:numPr>
          <w:ilvl w:val="1"/>
          <w:numId w:val="1"/>
        </w:numPr>
        <w:rPr>
          <w:rFonts w:ascii="Meiryo UI" w:eastAsia="Meiryo UI" w:hAnsi="Meiryo UI" w:cs="Meiryo UI"/>
          <w:b/>
          <w:i w:val="0"/>
          <w:iCs w:val="0"/>
          <w:caps w:val="0"/>
          <w:strike w:val="0"/>
          <w:dstrike w:val="0"/>
          <w:vanish/>
          <w:color w:val="FF0303"/>
          <w:sz w:val="20"/>
          <w:u w:val="none"/>
          <w:specVanish/>
        </w:rPr>
      </w:pPr>
      <w:r>
        <w:rPr>
          <w:rFonts w:ascii="Meiryo UI" w:eastAsia="Meiryo UI" w:hAnsi="Meiryo UI" w:cs="Meiryo UI"/>
          <w:b/>
          <w:i w:val="0"/>
          <w:iCs w:val="0"/>
          <w:caps w:val="0"/>
          <w:strike w:val="0"/>
          <w:dstrike w:val="0"/>
          <w:color w:val="FF0303"/>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27000" cy="127000"/>
                    </a:xfrm>
                    <a:prstGeom prst="rect">
                      <a:avLst/>
                    </a:prstGeom>
                  </pic:spPr>
                </pic:pic>
              </a:graphicData>
            </a:graphic>
          </wp:inline>
        </w:drawing>
      </w:r>
    </w:p>
    <w:p>
      <w:pPr>
        <w:pStyle w:val="MMTopicInfo"/>
        <w:ind w:left="1040"/>
        <w:rPr>
          <w:rFonts w:ascii="Meiryo UI" w:eastAsia="Meiryo UI" w:hAnsi="Meiryo UI" w:cs="Meiryo UI"/>
          <w:b/>
          <w:i w:val="0"/>
          <w:iCs w:val="0"/>
          <w:caps w:val="0"/>
          <w:strike w:val="0"/>
          <w:dstrike w:val="0"/>
          <w:vanish/>
          <w:color w:val="FF0303"/>
          <w:sz w:val="20"/>
          <w:u w:val="none"/>
          <w:specVanish/>
        </w:rPr>
      </w:pPr>
      <w:r>
        <w:rPr>
          <w:rFonts w:ascii="Meiryo UI" w:eastAsia="Meiryo UI" w:hAnsi="Meiryo UI" w:cs="Meiryo UI"/>
          <w:b/>
          <w:i w:val="0"/>
          <w:iCs w:val="0"/>
          <w:caps w:val="0"/>
          <w:strike w:val="0"/>
          <w:dstrike w:val="0"/>
          <w:color w:val="FF0303"/>
          <w:sz w:val="20"/>
          <w:u w:val="none"/>
        </w:rPr>
        <w:t xml:space="preserve"> </w:t>
      </w:r>
    </w:p>
    <w:p>
      <w:pPr>
        <w:pStyle w:val="MMTopic2"/>
        <w:ind w:left="1040"/>
      </w:pPr>
      <w:r>
        <w:rPr>
          <w:b/>
          <w:color w:val="FF0303"/>
        </w:rPr>
        <w:t>所掌事務</w:t>
      </w:r>
    </w:p>
    <w:p>
      <w:pPr>
        <w:pStyle w:val="MMTopic3"/>
        <w:numPr>
          <w:ilvl w:val="2"/>
          <w:numId w:val="1"/>
        </w:numPr>
      </w:pPr>
      <w:r>
        <w:rPr>
          <w:b/>
          <w:color w:val="FF0303"/>
        </w:rPr>
        <w:t>（１） サイバーセキュリティに関する中小企業からの相談対応（窓口・電話・メールなど）及び相談記録作成⇒【受付業務】</w:t>
      </w:r>
    </w:p>
    <w:p>
      <w:pPr>
        <w:pStyle w:val="MMTopic3"/>
        <w:numPr>
          <w:ilvl w:val="2"/>
          <w:numId w:val="1"/>
        </w:numPr>
      </w:pPr>
      <w:r>
        <w:rPr>
          <w:b/>
          <w:color w:val="FF0303"/>
        </w:rPr>
        <w:t>（２） サイバーセキュリティに関する中小企業支援施策の実施に関する業務（※普及啓発セミナーの運営、 事例集作成等）⇒【情報発信】</w:t>
      </w:r>
    </w:p>
    <w:p>
      <w:pPr>
        <w:pStyle w:val="MMTopic3"/>
        <w:numPr>
          <w:ilvl w:val="2"/>
          <w:numId w:val="1"/>
        </w:numPr>
      </w:pPr>
      <w:r>
        <w:rPr>
          <w:b/>
          <w:color w:val="FF0303"/>
        </w:rPr>
        <w:t>（３） 課長級、 課長代理級からの指示に基づく各種資料作成業務⇒【情報収集・整理・蓄積】</w:t>
      </w:r>
    </w:p>
    <w:p>
      <w:pPr>
        <w:pStyle w:val="MMTopic3"/>
        <w:numPr>
          <w:ilvl w:val="2"/>
          <w:numId w:val="1"/>
        </w:numPr>
      </w:pPr>
      <w:r>
        <w:rPr>
          <w:b/>
          <w:color w:val="FF0303"/>
        </w:rPr>
        <w:t>（４） その他付随する業務</w:t>
      </w:r>
    </w:p>
    <w:p>
      <w:pPr>
        <w:pStyle w:val="MMIcon"/>
        <w:numPr>
          <w:ilvl w:val="1"/>
          <w:numId w:val="1"/>
        </w:numPr>
        <w:rPr>
          <w:rFonts w:ascii="Meiryo UI" w:eastAsia="Meiryo UI" w:hAnsi="Meiryo UI" w:cs="Meiryo UI"/>
          <w:b/>
          <w:i w:val="0"/>
          <w:iCs w:val="0"/>
          <w:caps w:val="0"/>
          <w:strike w:val="0"/>
          <w:dstrike w:val="0"/>
          <w:vanish/>
          <w:color w:val="038003"/>
          <w:sz w:val="20"/>
          <w:u w:val="none"/>
          <w:specVanish/>
        </w:rPr>
      </w:pPr>
      <w:r>
        <w:rPr>
          <w:rFonts w:ascii="Meiryo UI" w:eastAsia="Meiryo UI" w:hAnsi="Meiryo UI" w:cs="Meiryo UI"/>
          <w:b/>
          <w:i w:val="0"/>
          <w:iCs w:val="0"/>
          <w:caps w:val="0"/>
          <w:strike w:val="0"/>
          <w:dstrike w:val="0"/>
          <w:color w:val="038003"/>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127000" cy="127000"/>
                    </a:xfrm>
                    <a:prstGeom prst="rect">
                      <a:avLst/>
                    </a:prstGeom>
                  </pic:spPr>
                </pic:pic>
              </a:graphicData>
            </a:graphic>
          </wp:inline>
        </w:drawing>
      </w:r>
    </w:p>
    <w:p>
      <w:pPr>
        <w:pStyle w:val="MMTopicInfo"/>
        <w:ind w:left="1040"/>
        <w:rPr>
          <w:rFonts w:ascii="Meiryo UI" w:eastAsia="Meiryo UI" w:hAnsi="Meiryo UI" w:cs="Meiryo UI"/>
          <w:b/>
          <w:i w:val="0"/>
          <w:iCs w:val="0"/>
          <w:caps w:val="0"/>
          <w:strike w:val="0"/>
          <w:dstrike w:val="0"/>
          <w:vanish/>
          <w:color w:val="038003"/>
          <w:sz w:val="20"/>
          <w:u w:val="none"/>
          <w:specVanish/>
        </w:rPr>
      </w:pPr>
      <w:r>
        <w:rPr>
          <w:rFonts w:ascii="Meiryo UI" w:eastAsia="Meiryo UI" w:hAnsi="Meiryo UI" w:cs="Meiryo UI"/>
          <w:b/>
          <w:i w:val="0"/>
          <w:iCs w:val="0"/>
          <w:caps w:val="0"/>
          <w:strike w:val="0"/>
          <w:dstrike w:val="0"/>
          <w:color w:val="038003"/>
          <w:sz w:val="20"/>
          <w:u w:val="none"/>
        </w:rPr>
        <w:t xml:space="preserve"> </w:t>
      </w:r>
    </w:p>
    <w:p>
      <w:pPr>
        <w:pStyle w:val="MMTopic2"/>
        <w:ind w:left="1040"/>
      </w:pPr>
      <w:r>
        <w:rPr>
          <w:b/>
          <w:color w:val="038003"/>
        </w:rPr>
        <w:t>求められる能力（専門員公募要項より）</w:t>
      </w:r>
    </w:p>
    <w:p>
      <w:pPr>
        <w:pStyle w:val="MMTopic3"/>
        <w:numPr>
          <w:ilvl w:val="2"/>
          <w:numId w:val="1"/>
        </w:numPr>
      </w:pPr>
      <w:r>
        <w:rPr>
          <w:color w:val="038003"/>
        </w:rPr>
        <w:t>情報セキュリティマネジメント試験（あるいは同等以上）合格者、または同等以上の能力を有するもの</w:t>
      </w:r>
    </w:p>
    <w:p>
      <w:pPr>
        <w:pStyle w:val="MMTopic4"/>
        <w:numPr>
          <w:ilvl w:val="3"/>
          <w:numId w:val="1"/>
        </w:numPr>
      </w:pPr>
      <w:r>
        <w:rPr>
          <w:color w:val="038003"/>
        </w:rPr>
        <w:t>IT関連の基礎技術とされる「基礎情報技術者試験」認定レベルの知識・能力</w:t>
      </w:r>
    </w:p>
    <w:p>
      <w:pPr>
        <w:pStyle w:val="MMTopic4"/>
        <w:numPr>
          <w:ilvl w:val="3"/>
          <w:numId w:val="1"/>
        </w:numPr>
      </w:pPr>
      <w:r>
        <w:rPr>
          <w:color w:val="038003"/>
        </w:rPr>
        <w:t>「情報セキュリティマネジメント試験」認定レベルの知識・能力</w:t>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rPr>
          <w:color w:val="038003"/>
        </w:rPr>
        <w:t>社会人の常識とされる「ITパスポート試験」レベルの知識・能力</w:t>
      </w:r>
    </w:p>
    <w:p>
      <w:pPr>
        <w:pStyle w:val="MMTopic3"/>
        <w:numPr>
          <w:ilvl w:val="2"/>
          <w:numId w:val="1"/>
        </w:numPr>
      </w:pPr>
      <w:r>
        <w:rPr>
          <w:color w:val="038003"/>
        </w:rPr>
        <w:t>職務を遂行する意欲を有している</w:t>
      </w:r>
    </w:p>
    <w:p>
      <w:pPr>
        <w:pStyle w:val="MMTopic4"/>
        <w:numPr>
          <w:ilvl w:val="3"/>
          <w:numId w:val="1"/>
        </w:numPr>
      </w:pPr>
      <w:r>
        <w:rPr>
          <w:color w:val="038003"/>
        </w:rPr>
        <w:t>公務員倫理、 職業倫理に沿った行動の中で、 自己の能力を発揮し自己実現する</w:t>
      </w:r>
    </w:p>
    <w:p>
      <w:pPr>
        <w:pStyle w:val="MMIcon"/>
        <w:numPr>
          <w:ilvl w:val="1"/>
          <w:numId w:val="1"/>
        </w:numPr>
        <w:rPr>
          <w:rFonts w:ascii="Meiryo UI" w:eastAsia="Meiryo UI" w:hAnsi="Meiryo UI" w:cs="Meiryo UI"/>
          <w:b/>
          <w:i w:val="0"/>
          <w:iCs w:val="0"/>
          <w:caps w:val="0"/>
          <w:strike w:val="0"/>
          <w:dstrike w:val="0"/>
          <w:vanish/>
          <w:color w:val="FF0303"/>
          <w:sz w:val="20"/>
          <w:u w:val="none"/>
          <w:specVanish/>
        </w:rPr>
      </w:pPr>
      <w:r>
        <w:rPr>
          <w:rFonts w:ascii="Meiryo UI" w:eastAsia="Meiryo UI" w:hAnsi="Meiryo UI" w:cs="Meiryo UI"/>
          <w:b/>
          <w:i w:val="0"/>
          <w:iCs w:val="0"/>
          <w:caps w:val="0"/>
          <w:strike w:val="0"/>
          <w:dstrike w:val="0"/>
          <w:color w:val="FF0303"/>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127000" cy="127000"/>
                    </a:xfrm>
                    <a:prstGeom prst="rect">
                      <a:avLst/>
                    </a:prstGeom>
                  </pic:spPr>
                </pic:pic>
              </a:graphicData>
            </a:graphic>
          </wp:inline>
        </w:drawing>
      </w:r>
    </w:p>
    <w:p>
      <w:pPr>
        <w:pStyle w:val="MMTopicInfo"/>
        <w:ind w:left="1040"/>
        <w:rPr>
          <w:rFonts w:ascii="Meiryo UI" w:eastAsia="Meiryo UI" w:hAnsi="Meiryo UI" w:cs="Meiryo UI"/>
          <w:b/>
          <w:i w:val="0"/>
          <w:iCs w:val="0"/>
          <w:caps w:val="0"/>
          <w:strike w:val="0"/>
          <w:dstrike w:val="0"/>
          <w:vanish/>
          <w:color w:val="FF0303"/>
          <w:sz w:val="20"/>
          <w:u w:val="none"/>
          <w:specVanish/>
        </w:rPr>
      </w:pPr>
      <w:r>
        <w:rPr>
          <w:rFonts w:ascii="Meiryo UI" w:eastAsia="Meiryo UI" w:hAnsi="Meiryo UI" w:cs="Meiryo UI"/>
          <w:b/>
          <w:i w:val="0"/>
          <w:iCs w:val="0"/>
          <w:caps w:val="0"/>
          <w:strike w:val="0"/>
          <w:dstrike w:val="0"/>
          <w:color w:val="FF0303"/>
          <w:sz w:val="20"/>
          <w:u w:val="none"/>
        </w:rPr>
        <w:t xml:space="preserve"> </w:t>
      </w:r>
    </w:p>
    <w:p>
      <w:pPr>
        <w:pStyle w:val="MMTopic2"/>
        <w:ind w:left="1040"/>
      </w:pPr>
      <w:r>
        <w:rPr>
          <w:b/>
          <w:color w:val="FF0303"/>
        </w:rPr>
        <w:t>基本姿勢</w:t>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Topic1"/>
        <w:numPr>
          <w:ilvl w:val="0"/>
          <w:numId w:val="1"/>
        </w:numPr>
      </w:pPr>
      <w:r>
        <w:rPr>
          <w:color w:val="FF0303"/>
        </w:rPr>
        <w:t>専門員の所掌業務の詳細内容</w:t>
      </w:r>
    </w:p>
    <w:p>
      <w:pPr>
        <w:pStyle w:val="MMTopic2"/>
        <w:numPr>
          <w:ilvl w:val="1"/>
          <w:numId w:val="1"/>
        </w:numPr>
      </w:pPr>
      <w:r>
        <w:rPr>
          <w:b/>
          <w:color w:val="0303FF"/>
        </w:rPr>
        <w:t>（１） サイバーセキュリティに関する中小企業からの相談対応（窓口・電話・メールなど）及び相談記録作成</w:t>
      </w:r>
    </w:p>
    <w:p>
      <w:pPr>
        <w:pStyle w:val="MMTopic3"/>
        <w:numPr>
          <w:ilvl w:val="2"/>
          <w:numId w:val="1"/>
        </w:numPr>
      </w:pPr>
      <w:r>
        <w:t>方針</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rPr>
          <w:b/>
        </w:rPr>
        <w:t>電話</w:t>
      </w:r>
    </w:p>
    <w:p>
      <w:pPr>
        <w:pStyle w:val="MMTopic4"/>
        <w:numPr>
          <w:ilvl w:val="3"/>
          <w:numId w:val="1"/>
        </w:numPr>
      </w:pPr>
      <w:r>
        <w:t>一次対応担当は、 簡易な回答もしくは二次対応へのディスパッチ</w:t>
      </w:r>
    </w:p>
    <w:p>
      <w:pPr>
        <w:pStyle w:val="MMTopic5"/>
        <w:numPr>
          <w:ilvl w:val="4"/>
          <w:numId w:val="1"/>
        </w:numPr>
      </w:pPr>
      <w:r>
        <w:t>具体的な対応策は即答せず、 一旦電話を保留。 二次対応担当での調査に時間が掛かりそうな場合は、 再度かけ直しをお願いする</w:t>
      </w:r>
    </w:p>
    <w:p>
      <w:pPr>
        <w:pStyle w:val="MMTopic4"/>
        <w:numPr>
          <w:ilvl w:val="3"/>
          <w:numId w:val="1"/>
        </w:numPr>
      </w:pPr>
      <w:r>
        <w:t>二次対応担当は、 回答案の作成</w:t>
      </w:r>
    </w:p>
    <w:p>
      <w:pPr>
        <w:pStyle w:val="MMTopic5"/>
        <w:numPr>
          <w:ilvl w:val="4"/>
          <w:numId w:val="1"/>
        </w:numPr>
      </w:pPr>
      <w:r>
        <w:t>回答案</w:t>
      </w:r>
    </w:p>
    <w:p>
      <w:pPr>
        <w:pStyle w:val="MMTopic6"/>
        <w:numPr>
          <w:ilvl w:val="5"/>
          <w:numId w:val="1"/>
        </w:numPr>
      </w:pPr>
      <w:r>
        <w:t>基本は具体的な対応策を提示できる専門機関へナビゲート</w:t>
      </w:r>
    </w:p>
    <w:p>
      <w:pPr>
        <w:pStyle w:val="MMTopic6"/>
        <w:numPr>
          <w:ilvl w:val="5"/>
          <w:numId w:val="1"/>
        </w:numPr>
      </w:pPr>
      <w:r>
        <w:t>「相談・届出先クイックリスト」を参考に具体的に相談を受けてくれそうな機関をリストアップしておく</w:t>
      </w:r>
    </w:p>
    <w:p>
      <w:pPr>
        <w:pStyle w:val="MMTopic4"/>
        <w:numPr>
          <w:ilvl w:val="3"/>
          <w:numId w:val="1"/>
        </w:numPr>
      </w:pPr>
      <w:r>
        <w:t>二次対応担当は相談者に回答</w:t>
      </w:r>
    </w:p>
    <w:p>
      <w:pPr>
        <w:pStyle w:val="MMTopic5"/>
        <w:numPr>
          <w:ilvl w:val="4"/>
          <w:numId w:val="1"/>
        </w:numPr>
      </w:pPr>
      <w:r>
        <w:t>①具体的な解決策</w:t>
      </w:r>
    </w:p>
    <w:p>
      <w:pPr>
        <w:pStyle w:val="MMTopic5"/>
        <w:numPr>
          <w:ilvl w:val="4"/>
          <w:numId w:val="1"/>
        </w:numPr>
      </w:pPr>
      <w:r>
        <w:t>②相談を受けてくれそうな機関を紹介</w:t>
      </w:r>
    </w:p>
    <w:p>
      <w:pPr>
        <w:pStyle w:val="MMTopic4"/>
        <w:numPr>
          <w:ilvl w:val="3"/>
          <w:numId w:val="1"/>
        </w:numPr>
      </w:pPr>
      <w:r>
        <w:t>相談内容記録</w:t>
      </w:r>
    </w:p>
    <w:p>
      <w:pPr>
        <w:pStyle w:val="MMTopic3"/>
        <w:numPr>
          <w:ilvl w:val="2"/>
          <w:numId w:val="1"/>
        </w:numPr>
      </w:pPr>
      <w:r>
        <w:rPr>
          <w:b/>
        </w:rPr>
        <w:t>Webフォームでの相談受付、 メールでの回答</w:t>
      </w:r>
    </w:p>
    <w:p>
      <w:pPr>
        <w:pStyle w:val="MMTopic4"/>
        <w:numPr>
          <w:ilvl w:val="3"/>
          <w:numId w:val="1"/>
        </w:numPr>
      </w:pPr>
      <w:r>
        <w:t>Webフォームに申請があった時の通知メールの確認</w:t>
      </w:r>
    </w:p>
    <w:p>
      <w:pPr>
        <w:pStyle w:val="MMTopic4"/>
        <w:numPr>
          <w:ilvl w:val="3"/>
          <w:numId w:val="1"/>
        </w:numPr>
      </w:pPr>
      <w:r>
        <w:t>（※今後HP内に受理フォームを検討）</w:t>
      </w:r>
    </w:p>
    <w:p>
      <w:pPr>
        <w:pStyle w:val="MMTopic4"/>
        <w:numPr>
          <w:ilvl w:val="3"/>
          <w:numId w:val="1"/>
        </w:numPr>
      </w:pPr>
      <w:r>
        <w:t>以下の手順は、 電話相談に準ずる</w:t>
      </w:r>
    </w:p>
    <w:p>
      <w:pPr>
        <w:pStyle w:val="MMTopic3"/>
        <w:numPr>
          <w:ilvl w:val="2"/>
          <w:numId w:val="1"/>
        </w:numPr>
      </w:pPr>
      <w:r>
        <w:rPr>
          <w:b/>
        </w:rPr>
        <w:t>窓口対応</w:t>
      </w:r>
    </w:p>
    <w:p>
      <w:pPr>
        <w:pStyle w:val="MMTopic4"/>
        <w:numPr>
          <w:ilvl w:val="3"/>
          <w:numId w:val="1"/>
        </w:numPr>
      </w:pPr>
      <w:r>
        <w:t>ガイドブックに記載の内容をベースに詳細な解説が求められた場合</w:t>
      </w:r>
    </w:p>
    <w:p>
      <w:pPr>
        <w:pStyle w:val="MMTopic4"/>
        <w:numPr>
          <w:ilvl w:val="3"/>
          <w:numId w:val="1"/>
        </w:numPr>
      </w:pPr>
      <w:r>
        <w:t>相談対応者、 書記役の2名で対応</w:t>
      </w:r>
    </w:p>
    <w:p>
      <w:pPr>
        <w:pStyle w:val="MMTopic2"/>
        <w:numPr>
          <w:ilvl w:val="1"/>
          <w:numId w:val="1"/>
        </w:numPr>
      </w:pPr>
      <w:r>
        <w:rPr>
          <w:b/>
          <w:color w:val="0303FF"/>
        </w:rPr>
        <w:t>（２） サイバーセキュリティに関する中小企業支援施策の実施に関する業務（※普及啓発セミナーの運営、 事例集作成等）</w:t>
      </w:r>
    </w:p>
    <w:p>
      <w:pPr>
        <w:pStyle w:val="MMTopic3"/>
        <w:numPr>
          <w:ilvl w:val="2"/>
          <w:numId w:val="1"/>
        </w:numPr>
      </w:pPr>
      <w:r>
        <w:t>（中小企業の経営者、 システム管理者が知っておくべき情報を厳選して発信）</w:t>
      </w:r>
    </w:p>
    <w:p>
      <w:pPr>
        <w:pStyle w:val="MMTopic3"/>
        <w:numPr>
          <w:ilvl w:val="2"/>
          <w:numId w:val="1"/>
        </w:numPr>
      </w:pPr>
      <w:r>
        <w:rPr>
          <w:b/>
          <w:color w:val="FF6603"/>
        </w:rPr>
        <w:t>啓発資料の作成及び普及啓発活動の実施【知識・情報の発信】</w:t>
      </w:r>
    </w:p>
    <w:p>
      <w:pPr>
        <w:pStyle w:val="MMTopic4"/>
        <w:numPr>
          <w:ilvl w:val="3"/>
          <w:numId w:val="1"/>
        </w:numPr>
      </w:pPr>
      <w:r>
        <w:rPr>
          <w:b/>
          <w:color w:val="FF0303"/>
        </w:rPr>
        <w:t>ポータルサイトからの情報発信</w:t>
      </w:r>
    </w:p>
    <w:p>
      <w:pPr>
        <w:pStyle w:val="MMIcon"/>
        <w:numPr>
          <w:ilvl w:val="3"/>
          <w:numId w:val="1"/>
        </w:numPr>
        <w:rPr>
          <w:rFonts w:ascii="Meiryo UI" w:eastAsia="Meiryo UI" w:hAnsi="Meiryo UI" w:cs="Meiryo UI"/>
          <w:b/>
          <w:i w:val="0"/>
          <w:iCs w:val="0"/>
          <w:caps w:val="0"/>
          <w:strike w:val="0"/>
          <w:dstrike w:val="0"/>
          <w:vanish/>
          <w:color w:val="FF6603"/>
          <w:sz w:val="20"/>
          <w:u w:val="none"/>
          <w:specVanish/>
        </w:rPr>
      </w:pPr>
      <w:r>
        <w:rPr>
          <w:rFonts w:ascii="Meiryo UI" w:eastAsia="Meiryo UI" w:hAnsi="Meiryo UI" w:cs="Meiryo UI"/>
          <w:b/>
          <w:i w:val="0"/>
          <w:iCs w:val="0"/>
          <w:caps w:val="0"/>
          <w:strike w:val="0"/>
          <w:dstrike w:val="0"/>
          <w:color w:val="FF6603"/>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0"/>
          <w:u w:val="none"/>
          <w:specVanish/>
        </w:rPr>
      </w:pPr>
      <w:r>
        <w:rPr>
          <w:rFonts w:ascii="Meiryo UI" w:eastAsia="Meiryo UI" w:hAnsi="Meiryo UI" w:cs="Meiryo UI"/>
          <w:b/>
          <w:i w:val="0"/>
          <w:iCs w:val="0"/>
          <w:caps w:val="0"/>
          <w:strike w:val="0"/>
          <w:dstrike w:val="0"/>
          <w:color w:val="FF6603"/>
          <w:sz w:val="20"/>
          <w:u w:val="none"/>
        </w:rPr>
        <w:t xml:space="preserve"> </w:t>
      </w:r>
    </w:p>
    <w:p>
      <w:pPr>
        <w:pStyle w:val="MMTopic4"/>
        <w:ind w:left="1520"/>
      </w:pPr>
      <w:r>
        <w:rPr>
          <w:b/>
          <w:color w:val="FF6603"/>
        </w:rPr>
        <w:t>「中小企業向けサイバーセキュリティ対策の極意」の追補情報の発信</w:t>
      </w:r>
    </w:p>
    <w:p>
      <w:pPr>
        <w:pStyle w:val="MMTopic5"/>
        <w:numPr>
          <w:ilvl w:val="4"/>
          <w:numId w:val="1"/>
        </w:numPr>
      </w:pPr>
      <w:r>
        <w:t>「中小企業向けサイバーセキュリティ対策の極意」作成時の要約前の情報をベースに解説文として発信</w:t>
      </w:r>
    </w:p>
    <w:p>
      <w:pPr>
        <w:pStyle w:val="MMIcon"/>
        <w:numPr>
          <w:ilvl w:val="3"/>
          <w:numId w:val="1"/>
        </w:numPr>
        <w:rPr>
          <w:rFonts w:ascii="Meiryo UI" w:eastAsia="Meiryo UI" w:hAnsi="Meiryo UI" w:cs="Meiryo UI"/>
          <w:b/>
          <w:i w:val="0"/>
          <w:iCs w:val="0"/>
          <w:caps w:val="0"/>
          <w:strike w:val="0"/>
          <w:dstrike w:val="0"/>
          <w:vanish/>
          <w:color w:val="FF6603"/>
          <w:sz w:val="20"/>
          <w:u w:val="none"/>
          <w:specVanish/>
        </w:rPr>
      </w:pPr>
      <w:r>
        <w:rPr>
          <w:rFonts w:ascii="Meiryo UI" w:eastAsia="Meiryo UI" w:hAnsi="Meiryo UI" w:cs="Meiryo UI"/>
          <w:b/>
          <w:i w:val="0"/>
          <w:iCs w:val="0"/>
          <w:caps w:val="0"/>
          <w:strike w:val="0"/>
          <w:dstrike w:val="0"/>
          <w:color w:val="FF6603"/>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FF6603"/>
          <w:sz w:val="20"/>
          <w:u w:val="none"/>
          <w:specVanish/>
        </w:rPr>
      </w:pPr>
      <w:r>
        <w:rPr>
          <w:rFonts w:ascii="Meiryo UI" w:eastAsia="Meiryo UI" w:hAnsi="Meiryo UI" w:cs="Meiryo UI"/>
          <w:b/>
          <w:i w:val="0"/>
          <w:iCs w:val="0"/>
          <w:caps w:val="0"/>
          <w:strike w:val="0"/>
          <w:dstrike w:val="0"/>
          <w:color w:val="FF6603"/>
          <w:sz w:val="20"/>
          <w:u w:val="none"/>
        </w:rPr>
        <w:t xml:space="preserve"> </w:t>
      </w:r>
    </w:p>
    <w:p>
      <w:pPr>
        <w:pStyle w:val="MMTopic4"/>
        <w:ind w:left="1520"/>
      </w:pPr>
      <w:r>
        <w:rPr>
          <w:b/>
          <w:color w:val="FF6603"/>
        </w:rPr>
        <w:t>中小企業向けサイバーセキュリティ対策情報の発信【体系的な情報アーカイブ】</w:t>
      </w:r>
    </w:p>
    <w:p>
      <w:pPr>
        <w:pStyle w:val="MMTopic5"/>
        <w:numPr>
          <w:ilvl w:val="4"/>
          <w:numId w:val="1"/>
        </w:numPr>
      </w:pPr>
      <w:r>
        <w:rPr>
          <w:b/>
          <w:color w:val="FF0303"/>
        </w:rPr>
        <w:t>ポータルサイト内「サイバーセキュリティ対策情報の書棚」「ナレッジデータベース」「アーカイブ」</w:t>
      </w:r>
    </w:p>
    <w:p>
      <w:pPr>
        <w:pStyle w:val="MMTopic5"/>
        <w:numPr>
          <w:ilvl w:val="4"/>
          <w:numId w:val="1"/>
        </w:numPr>
      </w:pPr>
      <w:r>
        <w:t>IT・サイバーセキュリティ関連の情報を体系的に整理して発信（専門員ハンドブックをベースに）</w:t>
      </w:r>
    </w:p>
    <w:p>
      <w:pPr>
        <w:pStyle w:val="MMTopic5"/>
        <w:numPr>
          <w:ilvl w:val="4"/>
          <w:numId w:val="1"/>
        </w:numPr>
      </w:pPr>
      <w:r>
        <w:t>第0編　目次</w:t>
      </w:r>
    </w:p>
    <w:p>
      <w:pPr>
        <w:pStyle w:val="MMTopic5"/>
        <w:numPr>
          <w:ilvl w:val="4"/>
          <w:numId w:val="1"/>
        </w:numPr>
      </w:pPr>
      <w:r>
        <w:t>第1編　はじめに</w:t>
      </w:r>
    </w:p>
    <w:p>
      <w:pPr>
        <w:pStyle w:val="MMTopic5"/>
        <w:numPr>
          <w:ilvl w:val="4"/>
          <w:numId w:val="1"/>
        </w:numPr>
      </w:pPr>
      <w:r>
        <w:t>第2編　相談対応マニュアル（相談対応時参照用）【専門員用非公開】</w:t>
      </w:r>
    </w:p>
    <w:p>
      <w:pPr>
        <w:pStyle w:val="MMTopic5"/>
        <w:numPr>
          <w:ilvl w:val="4"/>
          <w:numId w:val="1"/>
        </w:numPr>
      </w:pPr>
      <w:r>
        <w:t>第3編　個別調査分析資料（知見の蓄積）</w:t>
      </w:r>
    </w:p>
    <w:p>
      <w:pPr>
        <w:pStyle w:val="MMTopic6"/>
        <w:numPr>
          <w:ilvl w:val="5"/>
          <w:numId w:val="1"/>
        </w:numPr>
      </w:pPr>
      <w:r>
        <w:t>（関係機関提供の参考文献、 Webページのリスト及び内容要約）</w:t>
      </w:r>
    </w:p>
    <w:p>
      <w:pPr>
        <w:pStyle w:val="MMTopic5"/>
        <w:numPr>
          <w:ilvl w:val="4"/>
          <w:numId w:val="1"/>
        </w:numPr>
      </w:pPr>
      <w:r>
        <w:t>第4編次世代技術の実践習得</w:t>
      </w:r>
    </w:p>
    <w:p>
      <w:pPr>
        <w:pStyle w:val="MMTopic6"/>
        <w:numPr>
          <w:ilvl w:val="5"/>
          <w:numId w:val="1"/>
        </w:numPr>
      </w:pPr>
      <w:r>
        <w:t>〇ディープラーニング、 ロボット、 ビッグデータ、 IoT、 クラウドサービス等,…</w:t>
      </w:r>
    </w:p>
    <w:p>
      <w:pPr>
        <w:pStyle w:val="MMTopic5"/>
        <w:numPr>
          <w:ilvl w:val="4"/>
          <w:numId w:val="1"/>
        </w:numPr>
      </w:pPr>
      <w:r>
        <w:t>第5編　実践的なノウハウ・知識の提供用資料（知見の発信）</w:t>
      </w:r>
    </w:p>
    <w:p>
      <w:pPr>
        <w:pStyle w:val="MMTopic6"/>
        <w:numPr>
          <w:ilvl w:val="5"/>
          <w:numId w:val="1"/>
        </w:numPr>
      </w:pPr>
      <w:r>
        <w:t>〇サイバーセキュリティ対策説明資料（プレゼン資料）</w:t>
      </w:r>
    </w:p>
    <w:p>
      <w:pPr>
        <w:pStyle w:val="MMTopic6"/>
        <w:numPr>
          <w:ilvl w:val="5"/>
          <w:numId w:val="1"/>
        </w:numPr>
      </w:pPr>
      <w:r>
        <w:t>〇公開用成果物</w:t>
      </w:r>
    </w:p>
    <w:p>
      <w:pPr>
        <w:pStyle w:val="MMTopic5"/>
        <w:numPr>
          <w:ilvl w:val="4"/>
          <w:numId w:val="1"/>
        </w:numPr>
      </w:pPr>
      <w:r>
        <w:t>付録</w:t>
      </w:r>
    </w:p>
    <w:p>
      <w:pPr>
        <w:pStyle w:val="MMTopic4"/>
        <w:numPr>
          <w:ilvl w:val="3"/>
          <w:numId w:val="1"/>
        </w:numPr>
      </w:pPr>
      <w:r>
        <w:rPr>
          <w:b/>
          <w:color w:val="FF6603"/>
        </w:rPr>
        <w:t>中小企業に伝えたいホットな情報発信</w:t>
      </w:r>
    </w:p>
    <w:p>
      <w:pPr>
        <w:pStyle w:val="MMTopic5"/>
        <w:numPr>
          <w:ilvl w:val="4"/>
          <w:numId w:val="1"/>
        </w:numPr>
      </w:pPr>
      <w:r>
        <w:t>Twitterで発信</w:t>
      </w:r>
    </w:p>
    <w:p>
      <w:pPr>
        <w:pStyle w:val="MMTopic5"/>
        <w:numPr>
          <w:ilvl w:val="4"/>
          <w:numId w:val="1"/>
        </w:numPr>
      </w:pPr>
      <w:r>
        <w:t>ポータルサイトのトピックスで発信</w:t>
      </w:r>
    </w:p>
    <w:p>
      <w:pPr>
        <w:pStyle w:val="MMTopic4"/>
        <w:numPr>
          <w:ilvl w:val="3"/>
          <w:numId w:val="1"/>
        </w:numPr>
      </w:pPr>
      <w:r>
        <w:rPr>
          <w:b/>
          <w:color w:val="FF0303"/>
        </w:rPr>
        <w:t>プレゼン用マスタースライド及び解説文を事前作成及び改訂</w:t>
      </w:r>
    </w:p>
    <w:p>
      <w:pPr>
        <w:pStyle w:val="MMTopic3"/>
        <w:numPr>
          <w:ilvl w:val="2"/>
          <w:numId w:val="1"/>
        </w:numPr>
      </w:pPr>
      <w:r>
        <w:rPr>
          <w:b/>
          <w:color w:val="FF0303"/>
        </w:rPr>
        <w:t>出張相談・個別助言</w:t>
      </w:r>
    </w:p>
    <w:p>
      <w:pPr>
        <w:pStyle w:val="MMTopic4"/>
        <w:numPr>
          <w:ilvl w:val="3"/>
          <w:numId w:val="1"/>
        </w:numPr>
      </w:pPr>
      <w:r>
        <w:t>⇒各種セミナーで相談受付だけでなく、 プレゼンの時間も確保</w:t>
      </w:r>
    </w:p>
    <w:p>
      <w:pPr>
        <w:pStyle w:val="MMTopic4"/>
        <w:numPr>
          <w:ilvl w:val="3"/>
          <w:numId w:val="1"/>
        </w:numPr>
      </w:pPr>
      <w:r>
        <w:rPr>
          <w:b/>
          <w:color w:val="FF0303"/>
        </w:rPr>
        <w:t>都支援事業等でのプレゼンテーションおよび個別相談対応</w:t>
      </w:r>
    </w:p>
    <w:p>
      <w:pPr>
        <w:pStyle w:val="MMTopic4"/>
        <w:numPr>
          <w:ilvl w:val="3"/>
          <w:numId w:val="1"/>
        </w:numPr>
      </w:pPr>
      <w:r>
        <w:rPr>
          <w:b/>
          <w:color w:val="FF0303"/>
        </w:rPr>
        <w:t>ガイドブックを読了後、 より詳細な解説及び助言を求める組織向け</w:t>
      </w:r>
    </w:p>
    <w:p>
      <w:pPr>
        <w:pStyle w:val="MMTopic4"/>
        <w:numPr>
          <w:ilvl w:val="3"/>
          <w:numId w:val="1"/>
        </w:numPr>
      </w:pPr>
      <w:r>
        <w:t>警視庁が行うセミナーとは棲み分け</w:t>
      </w:r>
    </w:p>
    <w:p>
      <w:pPr>
        <w:pStyle w:val="MMTopic3"/>
        <w:numPr>
          <w:ilvl w:val="2"/>
          <w:numId w:val="1"/>
        </w:numPr>
      </w:pPr>
      <w:r>
        <w:rPr>
          <w:b/>
          <w:color w:val="FF6603"/>
        </w:rPr>
        <w:t>関係機関との連携</w:t>
      </w:r>
    </w:p>
    <w:p>
      <w:pPr>
        <w:pStyle w:val="MMTopic4"/>
        <w:numPr>
          <w:ilvl w:val="3"/>
          <w:numId w:val="1"/>
        </w:numPr>
      </w:pPr>
      <w:r>
        <w:rPr>
          <w:b/>
          <w:color w:val="FF6603"/>
        </w:rPr>
        <w:t>サイバーセキュリティ基本法に基づいた「サイバーセキュリティ協議会」への参画</w:t>
      </w:r>
    </w:p>
    <w:p>
      <w:pPr>
        <w:pStyle w:val="MMTopic5"/>
        <w:numPr>
          <w:ilvl w:val="4"/>
          <w:numId w:val="1"/>
        </w:numPr>
      </w:pPr>
      <w:r>
        <w:t>第一類、 第二類、 一般構成員のどのレベルか</w:t>
      </w:r>
    </w:p>
    <w:p>
      <w:pPr>
        <w:pStyle w:val="MMTopic4"/>
        <w:numPr>
          <w:ilvl w:val="3"/>
          <w:numId w:val="1"/>
        </w:numPr>
      </w:pPr>
      <w:r>
        <w:t>NISC、 IPAとの情報交換及び連携</w:t>
      </w:r>
    </w:p>
    <w:p>
      <w:pPr>
        <w:pStyle w:val="MMTopic5"/>
        <w:numPr>
          <w:ilvl w:val="4"/>
          <w:numId w:val="1"/>
        </w:numPr>
      </w:pPr>
      <w:r>
        <w:t>インターネットでは公開されていないセキュリティ関連情報の共有</w:t>
      </w:r>
    </w:p>
    <w:p>
      <w:pPr>
        <w:pStyle w:val="MMTopic5"/>
        <w:numPr>
          <w:ilvl w:val="4"/>
          <w:numId w:val="1"/>
        </w:numPr>
      </w:pPr>
      <w:r>
        <w:t>IPAセキュリティセンターとのホットライン</w:t>
      </w:r>
    </w:p>
    <w:p>
      <w:pPr>
        <w:pStyle w:val="MMTopic4"/>
        <w:numPr>
          <w:ilvl w:val="3"/>
          <w:numId w:val="1"/>
        </w:numPr>
      </w:pPr>
      <w:r>
        <w:t>警視庁、 TCYSSメンバーとの情報交換及び連携</w:t>
      </w:r>
    </w:p>
    <w:p>
      <w:pPr>
        <w:pStyle w:val="MMTopic5"/>
        <w:numPr>
          <w:ilvl w:val="4"/>
          <w:numId w:val="1"/>
        </w:numPr>
      </w:pPr>
      <w:r>
        <w:t>Yammerに代わる情報共有ツールの利用促進【Teams,Zoom,等</w:t>
      </w:r>
    </w:p>
    <w:p>
      <w:pPr>
        <w:pStyle w:val="MMTopic3"/>
        <w:numPr>
          <w:ilvl w:val="2"/>
          <w:numId w:val="1"/>
        </w:numPr>
      </w:pPr>
      <w:r>
        <w:rPr>
          <w:b/>
        </w:rPr>
        <w:t>FAQの作成・更新</w:t>
      </w:r>
    </w:p>
    <w:p>
      <w:pPr>
        <w:numPr>
          <w:ilvl w:val="0"/>
          <w:numId w:val="0"/>
        </w:numPr>
        <w:ind w:left="1560"/>
      </w:pPr>
    </w:p>
    <w:p>
      <w:pPr>
        <w:pStyle w:val="MMHyperlink"/>
        <w:numPr>
          <w:ilvl w:val="0"/>
          <w:numId w:val="0"/>
        </w:numPr>
        <w:ind w:left="1668"/>
      </w:pPr>
      <w:r>
        <w:t xml:space="preserve">; </w:t>
      </w:r>
    </w:p>
    <w:p>
      <w:pPr>
        <w:pStyle w:val="MMTopic2"/>
        <w:numPr>
          <w:ilvl w:val="1"/>
          <w:numId w:val="1"/>
        </w:numPr>
      </w:pPr>
      <w:r>
        <w:rPr>
          <w:b/>
          <w:color w:val="0303FF"/>
        </w:rPr>
        <w:t>（３） 課長級、 課長代理級からの指示に基づく各種資料作成業務</w:t>
      </w:r>
    </w:p>
    <w:p>
      <w:pPr>
        <w:pStyle w:val="MMTopic3"/>
        <w:numPr>
          <w:ilvl w:val="2"/>
          <w:numId w:val="1"/>
        </w:numPr>
      </w:pPr>
      <w:r>
        <w:t>【情報収集・整理・蓄積】【予測調査】（専門員としてのスキル、 知識の習得と蓄積）</w:t>
      </w:r>
    </w:p>
    <w:p>
      <w:pPr>
        <w:pStyle w:val="MMIcon"/>
        <w:numPr>
          <w:ilvl w:val="2"/>
          <w:numId w:val="1"/>
        </w:numPr>
        <w:rPr>
          <w:rFonts w:ascii="Meiryo UI" w:eastAsia="Meiryo UI" w:hAnsi="Meiryo UI" w:cs="Meiryo UI"/>
          <w:b/>
          <w:i w:val="0"/>
          <w:iCs w:val="0"/>
          <w:caps w:val="0"/>
          <w:strike w:val="0"/>
          <w:dstrike w:val="0"/>
          <w:vanish/>
          <w:color w:val="FF0303"/>
          <w:sz w:val="20"/>
          <w:u w:val="none"/>
          <w:specVanish/>
        </w:rPr>
      </w:pPr>
      <w:r>
        <w:rPr>
          <w:rFonts w:ascii="Meiryo UI" w:eastAsia="Meiryo UI" w:hAnsi="Meiryo UI" w:cs="Meiryo UI"/>
          <w:b/>
          <w:i w:val="0"/>
          <w:iCs w:val="0"/>
          <w:caps w:val="0"/>
          <w:strike w:val="0"/>
          <w:dstrike w:val="0"/>
          <w:color w:val="FF0303"/>
          <w:sz w:val="20"/>
          <w:u w:val="none"/>
        </w:rP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560"/>
        <w:rPr>
          <w:rFonts w:ascii="Meiryo UI" w:eastAsia="Meiryo UI" w:hAnsi="Meiryo UI" w:cs="Meiryo UI"/>
          <w:b/>
          <w:i w:val="0"/>
          <w:iCs w:val="0"/>
          <w:caps w:val="0"/>
          <w:strike w:val="0"/>
          <w:dstrike w:val="0"/>
          <w:vanish/>
          <w:color w:val="FF0303"/>
          <w:sz w:val="20"/>
          <w:u w:val="none"/>
          <w:specVanish/>
        </w:rPr>
      </w:pPr>
      <w:r>
        <w:rPr>
          <w:rFonts w:ascii="Meiryo UI" w:eastAsia="Meiryo UI" w:hAnsi="Meiryo UI" w:cs="Meiryo UI"/>
          <w:b/>
          <w:i w:val="0"/>
          <w:iCs w:val="0"/>
          <w:caps w:val="0"/>
          <w:strike w:val="0"/>
          <w:dstrike w:val="0"/>
          <w:color w:val="FF0303"/>
          <w:sz w:val="20"/>
          <w:u w:val="none"/>
        </w:rPr>
        <w:t xml:space="preserve"> </w:t>
      </w:r>
    </w:p>
    <w:p>
      <w:pPr>
        <w:pStyle w:val="MMTopic3"/>
        <w:ind w:left="1560"/>
      </w:pPr>
      <w:r>
        <w:rPr>
          <w:b/>
          <w:color w:val="FF0303"/>
        </w:rPr>
        <w:t>「中小企業向けサイバーセキュリティ対策の極意」の追補資料の作成</w:t>
      </w:r>
    </w:p>
    <w:p>
      <w:pPr>
        <w:pStyle w:val="MMTopic4"/>
        <w:numPr>
          <w:ilvl w:val="3"/>
          <w:numId w:val="1"/>
        </w:numPr>
      </w:pPr>
      <w:r>
        <w:t>（「中小企業向けサイバーセキュリティ対策の極意」で改訂もしくは追記すべき内容の調査と原稿作成）</w:t>
      </w:r>
    </w:p>
    <w:p>
      <w:pPr>
        <w:pStyle w:val="MMTopic3"/>
        <w:numPr>
          <w:ilvl w:val="2"/>
          <w:numId w:val="1"/>
        </w:numPr>
      </w:pPr>
      <w:r>
        <w:rPr>
          <w:b/>
          <w:color w:val="FF0303"/>
        </w:rPr>
        <w:t>「中小企業向けサイバーセキュリティ対策の極意」の内容の詳細化（解説資料の作成）</w:t>
      </w:r>
    </w:p>
    <w:p>
      <w:pPr>
        <w:pStyle w:val="MMTopic3"/>
        <w:numPr>
          <w:ilvl w:val="2"/>
          <w:numId w:val="1"/>
        </w:numPr>
      </w:pPr>
      <w:r>
        <w:rPr>
          <w:b/>
          <w:color w:val="FF0303"/>
        </w:rPr>
        <w:t>中小企業向けサイバーセキュリティ対策のハンドブック【対策情報の書庫】【ナレッジデータベース】の維持・更新</w:t>
      </w:r>
    </w:p>
    <w:p>
      <w:pPr>
        <w:pStyle w:val="MMTopic4"/>
        <w:numPr>
          <w:ilvl w:val="3"/>
          <w:numId w:val="1"/>
        </w:numPr>
      </w:pPr>
      <w:r>
        <w:t>ポータルサイト内「サイバーセキュリティ対策情報の書棚」「ナレッジデータベース」「アーカイブ」</w:t>
      </w:r>
    </w:p>
    <w:p>
      <w:pPr>
        <w:pStyle w:val="MMTopic4"/>
        <w:numPr>
          <w:ilvl w:val="3"/>
          <w:numId w:val="1"/>
        </w:numPr>
      </w:pPr>
      <w:r>
        <w:t>概要</w:t>
      </w:r>
    </w:p>
    <w:p>
      <w:pPr>
        <w:pStyle w:val="MMTopic5"/>
        <w:numPr>
          <w:ilvl w:val="4"/>
          <w:numId w:val="1"/>
        </w:numPr>
      </w:pPr>
      <w:r>
        <w:rPr>
          <w:color w:val="0303FF"/>
        </w:rPr>
        <w:t>各機関が提供している情報のポイントを、 事前調査資料として作成及び改訂</w:t>
      </w:r>
    </w:p>
    <w:p>
      <w:pPr>
        <w:pStyle w:val="MMTopic5"/>
        <w:numPr>
          <w:ilvl w:val="4"/>
          <w:numId w:val="1"/>
        </w:numPr>
      </w:pPr>
      <w:r>
        <w:rPr>
          <w:b/>
          <w:color w:val="0303FF"/>
        </w:rPr>
        <w:t>日々のセキュリティ関連の文献、 Webサイト情報の収集（ブックマーク）、 内容要約作成及び蓄積</w:t>
      </w:r>
    </w:p>
    <w:p>
      <w:pPr>
        <w:pStyle w:val="MMTopic4"/>
        <w:numPr>
          <w:ilvl w:val="3"/>
          <w:numId w:val="1"/>
        </w:numPr>
      </w:pPr>
      <w:r>
        <w:t>第1編　はじめに</w:t>
      </w:r>
    </w:p>
    <w:p>
      <w:pPr>
        <w:pStyle w:val="MMIcon"/>
        <w:numPr>
          <w:ilvl w:val="3"/>
          <w:numId w:val="1"/>
        </w:numPr>
        <w:rPr>
          <w:rFonts w:ascii="Meiryo UI" w:eastAsia="Meiryo UI" w:hAnsi="Meiryo UI" w:cs="Meiryo UI"/>
          <w:b/>
          <w:i w:val="0"/>
          <w:iCs w:val="0"/>
          <w:caps w:val="0"/>
          <w:strike w:val="0"/>
          <w:dstrike w:val="0"/>
          <w:vanish/>
          <w:color w:val="000000"/>
          <w:sz w:val="20"/>
          <w:u w:val="none"/>
          <w:specVanish/>
        </w:rPr>
      </w:pPr>
      <w:r>
        <w:rPr>
          <w:rFonts w:ascii="Meiryo UI" w:eastAsia="Meiryo UI" w:hAnsi="Meiryo UI" w:cs="Meiryo UI"/>
          <w:b/>
          <w:i w:val="0"/>
          <w:iCs w:val="0"/>
          <w:caps w:val="0"/>
          <w:strike w:val="0"/>
          <w:dstrike w:val="0"/>
          <w:color w:val="000000"/>
          <w:sz w:val="20"/>
          <w:u w:val="none"/>
        </w:rP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520"/>
        <w:rPr>
          <w:rFonts w:ascii="Meiryo UI" w:eastAsia="Meiryo UI" w:hAnsi="Meiryo UI" w:cs="Meiryo UI"/>
          <w:b/>
          <w:i w:val="0"/>
          <w:iCs w:val="0"/>
          <w:caps w:val="0"/>
          <w:strike w:val="0"/>
          <w:dstrike w:val="0"/>
          <w:vanish/>
          <w:color w:val="000000"/>
          <w:sz w:val="20"/>
          <w:u w:val="none"/>
          <w:specVanish/>
        </w:rPr>
      </w:pPr>
      <w:r>
        <w:rPr>
          <w:rFonts w:ascii="Meiryo UI" w:eastAsia="Meiryo UI" w:hAnsi="Meiryo UI" w:cs="Meiryo UI"/>
          <w:b/>
          <w:i w:val="0"/>
          <w:iCs w:val="0"/>
          <w:caps w:val="0"/>
          <w:strike w:val="0"/>
          <w:dstrike w:val="0"/>
          <w:color w:val="000000"/>
          <w:sz w:val="20"/>
          <w:u w:val="none"/>
        </w:rPr>
        <w:t xml:space="preserve"> </w:t>
      </w:r>
    </w:p>
    <w:p>
      <w:pPr>
        <w:pStyle w:val="MMTopic4"/>
        <w:ind w:left="1520"/>
      </w:pPr>
      <w:r>
        <w:t>第2編　相談対応マニュアル（相談対応時参照用）【専門員用】【非公開】</w:t>
      </w:r>
    </w:p>
    <w:p>
      <w:pPr>
        <w:pStyle w:val="MMTopic5"/>
        <w:numPr>
          <w:ilvl w:val="4"/>
          <w:numId w:val="1"/>
        </w:numPr>
      </w:pPr>
      <w:r>
        <w:t>案件別対応手順【専門員用】</w:t>
      </w:r>
    </w:p>
    <w:p>
      <w:pPr>
        <w:pStyle w:val="MMTopic5"/>
        <w:numPr>
          <w:ilvl w:val="4"/>
          <w:numId w:val="1"/>
        </w:numPr>
      </w:pPr>
      <w:r>
        <w:t>インシデント対応フロー及び解説【相談者向け】</w:t>
      </w:r>
    </w:p>
    <w:p>
      <w:pPr>
        <w:pStyle w:val="MMTopic4"/>
        <w:numPr>
          <w:ilvl w:val="3"/>
          <w:numId w:val="1"/>
        </w:numPr>
      </w:pPr>
      <w:r>
        <w:t>第3編　個別調査分析資料（知見の蓄積）</w:t>
      </w:r>
    </w:p>
    <w:p>
      <w:pPr>
        <w:pStyle w:val="MMTopic5"/>
        <w:numPr>
          <w:ilvl w:val="4"/>
          <w:numId w:val="1"/>
        </w:numPr>
      </w:pPr>
      <w:r>
        <w:t>日々収集したセキュリティ関連の文献、 Webサイト情報の所在場所、 内容要約作成及び蓄積</w:t>
      </w:r>
    </w:p>
    <w:p>
      <w:pPr>
        <w:pStyle w:val="MMTopic5"/>
        <w:numPr>
          <w:ilvl w:val="4"/>
          <w:numId w:val="1"/>
        </w:numPr>
      </w:pPr>
      <w:r>
        <w:rPr>
          <w:b/>
          <w:color w:val="0303FF"/>
        </w:rPr>
        <w:t>関係機関が発行した次世代IT技術及びサイバーセキュリティに関する実践的なノウハウ・知識の文献情報</w:t>
      </w:r>
    </w:p>
    <w:p>
      <w:pPr>
        <w:pStyle w:val="MMTopic6"/>
        <w:numPr>
          <w:ilvl w:val="5"/>
          <w:numId w:val="1"/>
        </w:numPr>
      </w:pPr>
      <w:r>
        <w:rPr>
          <w:color w:val="0303FF"/>
        </w:rPr>
        <w:t>次世代IT技術及びサイバーセキュリティに関して体系的なノウハウ・知識を、 自習、 セミナーを通じて取得</w:t>
      </w:r>
    </w:p>
    <w:p>
      <w:pPr>
        <w:pStyle w:val="MMTopic5"/>
        <w:numPr>
          <w:ilvl w:val="4"/>
          <w:numId w:val="1"/>
        </w:numPr>
      </w:pPr>
      <w:r>
        <w:t>収集方法</w:t>
      </w:r>
    </w:p>
    <w:p>
      <w:pPr>
        <w:pStyle w:val="MMTopic6"/>
        <w:numPr>
          <w:ilvl w:val="5"/>
          <w:numId w:val="1"/>
        </w:numPr>
      </w:pPr>
      <w:r>
        <w:t>独学・自習</w:t>
      </w:r>
    </w:p>
    <w:p>
      <w:pPr>
        <w:pStyle w:val="MMTopic7"/>
        <w:numPr>
          <w:ilvl w:val="5"/>
          <w:numId w:val="1"/>
        </w:numPr>
      </w:pPr>
      <w:r>
        <w:t>情報処理技術者試験レベルの知識の習得</w:t>
      </w:r>
    </w:p>
    <w:p>
      <w:pPr>
        <w:pStyle w:val="MMTopic8"/>
        <w:numPr>
          <w:ilvl w:val="5"/>
          <w:numId w:val="1"/>
        </w:numPr>
      </w:pPr>
      <w:r>
        <w:t>情報処理安全確保支援士試験</w:t>
      </w:r>
    </w:p>
    <w:p>
      <w:pPr>
        <w:pStyle w:val="MMTopic8"/>
        <w:numPr>
          <w:ilvl w:val="5"/>
          <w:numId w:val="1"/>
        </w:numPr>
      </w:pPr>
      <w:r>
        <w:t>応用情報技術者試験</w:t>
      </w:r>
    </w:p>
    <w:p>
      <w:pPr>
        <w:pStyle w:val="MMTopic8"/>
        <w:numPr>
          <w:ilvl w:val="5"/>
          <w:numId w:val="1"/>
        </w:numPr>
      </w:pPr>
      <w:r>
        <w:t>情報セキュリティマネジメント試験</w:t>
      </w:r>
    </w:p>
    <w:p>
      <w:pPr>
        <w:pStyle w:val="MMTopic7"/>
        <w:numPr>
          <w:ilvl w:val="5"/>
          <w:numId w:val="1"/>
        </w:numPr>
      </w:pPr>
      <w:r>
        <w:t>システム開発・運用の新技術等の習得</w:t>
      </w:r>
    </w:p>
    <w:p>
      <w:pPr>
        <w:pStyle w:val="MMTopic8"/>
        <w:numPr>
          <w:ilvl w:val="5"/>
          <w:numId w:val="1"/>
        </w:numPr>
      </w:pPr>
      <w:r>
        <w:t>プログラミング言語</w:t>
      </w:r>
    </w:p>
    <w:p>
      <w:pPr>
        <w:pStyle w:val="MMTopic8"/>
        <w:numPr>
          <w:ilvl w:val="5"/>
          <w:numId w:val="1"/>
        </w:numPr>
      </w:pPr>
      <w:r>
        <w:t>各種機械学習モジュールのAPI利用</w:t>
      </w:r>
    </w:p>
    <w:p>
      <w:pPr>
        <w:pStyle w:val="MMTopic8"/>
        <w:numPr>
          <w:ilvl w:val="5"/>
          <w:numId w:val="1"/>
        </w:numPr>
      </w:pPr>
      <w:r>
        <w:t>・・・</w:t>
      </w:r>
    </w:p>
    <w:p>
      <w:pPr>
        <w:pStyle w:val="MMTopic7"/>
        <w:numPr>
          <w:ilvl w:val="5"/>
          <w:numId w:val="1"/>
        </w:numPr>
      </w:pPr>
      <w:r>
        <w:t>Webサービス試用</w:t>
      </w:r>
    </w:p>
    <w:p>
      <w:pPr>
        <w:pStyle w:val="MMTopic8"/>
        <w:numPr>
          <w:ilvl w:val="5"/>
          <w:numId w:val="1"/>
        </w:numPr>
      </w:pPr>
      <w:r>
        <w:t>相談者の実利用環境の把握</w:t>
      </w:r>
    </w:p>
    <w:p>
      <w:pPr>
        <w:pStyle w:val="MMTopic8"/>
        <w:numPr>
          <w:ilvl w:val="5"/>
          <w:numId w:val="1"/>
        </w:numPr>
      </w:pPr>
      <w:r>
        <w:t>関連機関のサービスの把握</w:t>
      </w:r>
    </w:p>
    <w:p>
      <w:pPr>
        <w:pStyle w:val="MMTopic6"/>
        <w:numPr>
          <w:ilvl w:val="5"/>
          <w:numId w:val="1"/>
        </w:numPr>
      </w:pPr>
      <w:r>
        <w:t>セミナー等での情報収集</w:t>
      </w:r>
    </w:p>
    <w:p>
      <w:pPr>
        <w:pStyle w:val="MMTopic7"/>
        <w:numPr>
          <w:ilvl w:val="5"/>
          <w:numId w:val="1"/>
        </w:numPr>
      </w:pPr>
      <w:r>
        <w:t>サイバーセキュリティセミナー</w:t>
      </w:r>
    </w:p>
    <w:p>
      <w:pPr>
        <w:pStyle w:val="MMTopic7"/>
        <w:numPr>
          <w:ilvl w:val="5"/>
          <w:numId w:val="1"/>
        </w:numPr>
      </w:pPr>
      <w:r>
        <w:t>次世代IT技術セミナー</w:t>
      </w:r>
    </w:p>
    <w:p>
      <w:pPr>
        <w:pStyle w:val="MMTopic7"/>
        <w:numPr>
          <w:ilvl w:val="5"/>
          <w:numId w:val="1"/>
        </w:numPr>
      </w:pPr>
      <w:r>
        <w:t>新技術・新製品紹介展示会</w:t>
      </w:r>
    </w:p>
    <w:p>
      <w:pPr>
        <w:pStyle w:val="MMTopic6"/>
        <w:numPr>
          <w:ilvl w:val="5"/>
          <w:numId w:val="1"/>
        </w:numPr>
      </w:pPr>
      <w:r>
        <w:t>関係機関との情報交換</w:t>
      </w:r>
    </w:p>
    <w:p>
      <w:pPr>
        <w:pStyle w:val="MMTopic7"/>
        <w:numPr>
          <w:ilvl w:val="5"/>
          <w:numId w:val="1"/>
        </w:numPr>
      </w:pPr>
      <w:r>
        <w:t>NISC,経産省,総務省等との情報交換</w:t>
      </w:r>
    </w:p>
    <w:p>
      <w:pPr>
        <w:pStyle w:val="MMTopic7"/>
        <w:numPr>
          <w:ilvl w:val="5"/>
          <w:numId w:val="1"/>
        </w:numPr>
      </w:pPr>
      <w:r>
        <w:t>警視庁、 IPA、 TCYSSメンバーとの情報交換</w:t>
      </w:r>
    </w:p>
    <w:p>
      <w:pPr>
        <w:pStyle w:val="MMTopic7"/>
        <w:numPr>
          <w:ilvl w:val="5"/>
          <w:numId w:val="1"/>
        </w:numPr>
      </w:pPr>
      <w:r>
        <w:t>ユーザ側である中小企業支援団体との事例等の学習の機会を設ける</w:t>
      </w:r>
    </w:p>
    <w:p>
      <w:pPr>
        <w:pStyle w:val="MMTopic5"/>
        <w:numPr>
          <w:ilvl w:val="4"/>
          <w:numId w:val="1"/>
        </w:numPr>
      </w:pPr>
      <w:r>
        <w:t>収集内容</w:t>
      </w:r>
    </w:p>
    <w:p>
      <w:pPr>
        <w:pStyle w:val="MMTopic6"/>
        <w:numPr>
          <w:ilvl w:val="5"/>
          <w:numId w:val="1"/>
        </w:numPr>
      </w:pPr>
      <w:r>
        <w:t>1.1.3. セキュリティ関連機関のドキュメントのキャッチアップ</w:t>
      </w:r>
    </w:p>
    <w:p>
      <w:pPr>
        <w:pStyle w:val="MMTopic7"/>
        <w:numPr>
          <w:ilvl w:val="5"/>
          <w:numId w:val="1"/>
        </w:numPr>
      </w:pPr>
      <w:r>
        <w:t>CISC, METI, IPA</w:t>
      </w:r>
    </w:p>
    <w:p>
      <w:pPr>
        <w:pStyle w:val="MMTopic7"/>
        <w:numPr>
          <w:ilvl w:val="5"/>
          <w:numId w:val="1"/>
        </w:numPr>
      </w:pPr>
      <w:r>
        <w:t>NIST SPシリーズ</w:t>
      </w:r>
    </w:p>
    <w:p>
      <w:pPr>
        <w:pStyle w:val="MMTopic7"/>
        <w:numPr>
          <w:ilvl w:val="5"/>
          <w:numId w:val="1"/>
        </w:numPr>
      </w:pPr>
      <w:r>
        <w:t>JPCERT, USCERT</w:t>
      </w:r>
    </w:p>
    <w:p>
      <w:pPr>
        <w:pStyle w:val="MMTopic6"/>
        <w:numPr>
          <w:ilvl w:val="5"/>
          <w:numId w:val="1"/>
        </w:numPr>
      </w:pPr>
      <w:r>
        <w:t>1.1.4. サイバー・フィジカル・システムの開発・運用等の新技術等の調査報告書</w:t>
      </w:r>
    </w:p>
    <w:p>
      <w:pPr>
        <w:pStyle w:val="MMTopic7"/>
        <w:numPr>
          <w:ilvl w:val="5"/>
          <w:numId w:val="1"/>
        </w:numPr>
      </w:pPr>
      <w:r>
        <w:t>言語</w:t>
      </w:r>
    </w:p>
    <w:p>
      <w:pPr>
        <w:pStyle w:val="MMTopic7"/>
        <w:numPr>
          <w:ilvl w:val="5"/>
          <w:numId w:val="1"/>
        </w:numPr>
      </w:pPr>
      <w:r>
        <w:t>Python、 Java</w:t>
      </w:r>
    </w:p>
    <w:p>
      <w:pPr>
        <w:pStyle w:val="MMTopic7"/>
        <w:numPr>
          <w:ilvl w:val="5"/>
          <w:numId w:val="1"/>
        </w:numPr>
      </w:pPr>
      <w:r>
        <w:t>Webサービス、 ツールの試用</w:t>
      </w:r>
    </w:p>
    <w:p>
      <w:pPr>
        <w:pStyle w:val="MMTopic7"/>
        <w:numPr>
          <w:ilvl w:val="5"/>
          <w:numId w:val="1"/>
        </w:numPr>
      </w:pPr>
      <w:r>
        <w:t>相談者の実利用環境の把握</w:t>
      </w:r>
    </w:p>
    <w:p>
      <w:pPr>
        <w:pStyle w:val="MMTopic7"/>
        <w:numPr>
          <w:ilvl w:val="5"/>
          <w:numId w:val="1"/>
        </w:numPr>
      </w:pPr>
      <w:r>
        <w:t>関連機関のサービスの把握</w:t>
      </w:r>
    </w:p>
    <w:p>
      <w:pPr>
        <w:pStyle w:val="MMTopic7"/>
        <w:numPr>
          <w:ilvl w:val="5"/>
          <w:numId w:val="1"/>
        </w:numPr>
      </w:pPr>
      <w:r>
        <w:t>AIシステム稼働環境</w:t>
      </w:r>
    </w:p>
    <w:p>
      <w:pPr>
        <w:pStyle w:val="MMTopic7"/>
        <w:numPr>
          <w:ilvl w:val="5"/>
          <w:numId w:val="1"/>
        </w:numPr>
      </w:pPr>
      <w:r>
        <w:t>セミナー、 イベント参加での情報収集</w:t>
      </w:r>
    </w:p>
    <w:p>
      <w:pPr>
        <w:pStyle w:val="MMTopic7"/>
        <w:numPr>
          <w:ilvl w:val="5"/>
          <w:numId w:val="1"/>
        </w:numPr>
      </w:pPr>
      <w:r>
        <w:t>サイバーセキュリティセミナー</w:t>
      </w:r>
    </w:p>
    <w:p>
      <w:pPr>
        <w:pStyle w:val="MMTopic7"/>
        <w:numPr>
          <w:ilvl w:val="5"/>
          <w:numId w:val="1"/>
        </w:numPr>
      </w:pPr>
      <w:r>
        <w:t>次世代IT関連セミナー</w:t>
      </w:r>
    </w:p>
    <w:p>
      <w:pPr>
        <w:pStyle w:val="MMTopic6"/>
        <w:numPr>
          <w:ilvl w:val="5"/>
          <w:numId w:val="1"/>
        </w:numPr>
      </w:pPr>
      <w:r>
        <w:t>〇情報処理基本フレーム</w:t>
      </w:r>
    </w:p>
    <w:p>
      <w:pPr>
        <w:pStyle w:val="MMTopic7"/>
        <w:numPr>
          <w:ilvl w:val="5"/>
          <w:numId w:val="1"/>
        </w:numPr>
      </w:pPr>
      <w:r>
        <w:t>〇第4次産業革命</w:t>
      </w:r>
    </w:p>
    <w:p>
      <w:pPr>
        <w:pStyle w:val="MMTopic7"/>
        <w:numPr>
          <w:ilvl w:val="5"/>
          <w:numId w:val="1"/>
        </w:numPr>
      </w:pPr>
      <w:r>
        <w:rPr>
          <w:b/>
          <w:color w:val="0303FF"/>
        </w:rPr>
        <w:t>※DXレポート（ITシステム2025年の崖の克服）</w:t>
      </w:r>
    </w:p>
    <w:p>
      <w:pPr>
        <w:pStyle w:val="MMTopic7"/>
        <w:numPr>
          <w:ilvl w:val="5"/>
          <w:numId w:val="1"/>
        </w:numPr>
      </w:pPr>
      <w:r>
        <w:t>※科学技術イノベーション統合戦略（内閣府）</w:t>
      </w:r>
    </w:p>
    <w:p>
      <w:pPr>
        <w:pStyle w:val="MMTopic7"/>
        <w:numPr>
          <w:ilvl w:val="5"/>
          <w:numId w:val="1"/>
        </w:numPr>
      </w:pPr>
      <w:r>
        <w:t>　※Society5.0</w:t>
      </w:r>
    </w:p>
    <w:p>
      <w:pPr>
        <w:pStyle w:val="MMTopic7"/>
        <w:numPr>
          <w:ilvl w:val="5"/>
          <w:numId w:val="1"/>
        </w:numPr>
      </w:pPr>
      <w:r>
        <w:t>　※Connected Industry</w:t>
      </w:r>
    </w:p>
    <w:p>
      <w:pPr>
        <w:pStyle w:val="MMTopic7"/>
        <w:numPr>
          <w:ilvl w:val="5"/>
          <w:numId w:val="1"/>
        </w:numPr>
      </w:pPr>
      <w:r>
        <w:t>※AI白書2020</w:t>
      </w:r>
    </w:p>
    <w:p>
      <w:pPr>
        <w:pStyle w:val="MMTopic7"/>
        <w:numPr>
          <w:ilvl w:val="5"/>
          <w:numId w:val="1"/>
        </w:numPr>
      </w:pPr>
      <w:r>
        <w:t>　技術動向、 利用動向、 制度政策動向、 社会実装課題と対策</w:t>
      </w:r>
    </w:p>
    <w:p>
      <w:pPr>
        <w:pStyle w:val="MMTopic7"/>
        <w:numPr>
          <w:ilvl w:val="5"/>
          <w:numId w:val="1"/>
        </w:numPr>
      </w:pPr>
      <w:r>
        <w:t>※データサイエンス領域のスキル標準「ITSS+」</w:t>
      </w:r>
    </w:p>
    <w:p>
      <w:pPr>
        <w:pStyle w:val="MMTopic7"/>
        <w:numPr>
          <w:ilvl w:val="5"/>
          <w:numId w:val="1"/>
        </w:numPr>
      </w:pPr>
      <w:r>
        <w:t>※アジャイル開発のスキル標準「ITSS+」</w:t>
      </w:r>
    </w:p>
    <w:p>
      <w:pPr>
        <w:pStyle w:val="MMTopic7"/>
        <w:numPr>
          <w:ilvl w:val="5"/>
          <w:numId w:val="1"/>
        </w:numPr>
      </w:pPr>
      <w:r>
        <w:t>※セキュリティ領域のスキル標準「ITSS+」</w:t>
      </w:r>
    </w:p>
    <w:p>
      <w:pPr>
        <w:pStyle w:val="MMTopic6"/>
        <w:numPr>
          <w:ilvl w:val="5"/>
          <w:numId w:val="1"/>
        </w:numPr>
      </w:pPr>
      <w:r>
        <w:t>〇人材育成</w:t>
      </w:r>
    </w:p>
    <w:p>
      <w:pPr>
        <w:pStyle w:val="MMTopic7"/>
        <w:numPr>
          <w:ilvl w:val="5"/>
          <w:numId w:val="1"/>
        </w:numPr>
      </w:pPr>
      <w:r>
        <w:t>※IT人材白書</w:t>
      </w:r>
    </w:p>
    <w:p>
      <w:pPr>
        <w:pStyle w:val="MMTopic7"/>
        <w:numPr>
          <w:ilvl w:val="5"/>
          <w:numId w:val="1"/>
        </w:numPr>
      </w:pPr>
      <w:r>
        <w:t>※iコンピテンシ・ディクショナリ</w:t>
      </w:r>
    </w:p>
    <w:p>
      <w:pPr>
        <w:pStyle w:val="MMTopic8"/>
        <w:numPr>
          <w:ilvl w:val="5"/>
          <w:numId w:val="1"/>
        </w:numPr>
      </w:pPr>
      <w:r>
        <w:t>　タスクディクショナリ、 スキルディクショナリ、 知識ディクショナリ</w:t>
      </w:r>
    </w:p>
    <w:p>
      <w:pPr>
        <w:pStyle w:val="MMTopic7"/>
        <w:numPr>
          <w:ilvl w:val="5"/>
          <w:numId w:val="1"/>
        </w:numPr>
      </w:pPr>
      <w:r>
        <w:t>※政府情報システムの整備及び管理に関する標準ガイドライン</w:t>
      </w:r>
    </w:p>
    <w:p>
      <w:pPr>
        <w:pStyle w:val="MMTopic7"/>
        <w:numPr>
          <w:ilvl w:val="5"/>
          <w:numId w:val="1"/>
        </w:numPr>
      </w:pPr>
      <w:r>
        <w:t>※情報処理技術者試験（基礎、 応用、 情報セキュリティマネジメント、 情報処理安全確保支援士）のシラバス</w:t>
      </w:r>
    </w:p>
    <w:p>
      <w:pPr>
        <w:pStyle w:val="MMTopic6"/>
        <w:numPr>
          <w:ilvl w:val="5"/>
          <w:numId w:val="1"/>
        </w:numPr>
      </w:pPr>
      <w:r>
        <w:t>〇情報処理実践技術</w:t>
      </w:r>
    </w:p>
    <w:p>
      <w:pPr>
        <w:pStyle w:val="MMTopic7"/>
        <w:numPr>
          <w:ilvl w:val="5"/>
          <w:numId w:val="1"/>
        </w:numPr>
      </w:pPr>
      <w:r>
        <w:t>※パブリッククラウド環境、 プライベート仮想環境</w:t>
      </w:r>
    </w:p>
    <w:p>
      <w:pPr>
        <w:pStyle w:val="MMTopic7"/>
        <w:numPr>
          <w:ilvl w:val="5"/>
          <w:numId w:val="1"/>
        </w:numPr>
      </w:pPr>
      <w:r>
        <w:t>※DevOpsによる迅速なソフトウェア開発</w:t>
      </w:r>
    </w:p>
    <w:p>
      <w:pPr>
        <w:pStyle w:val="MMTopic6"/>
        <w:numPr>
          <w:ilvl w:val="5"/>
          <w:numId w:val="1"/>
        </w:numPr>
      </w:pPr>
      <w:r>
        <w:t>〇セキュリティ関連基本フレームワーク</w:t>
      </w:r>
    </w:p>
    <w:p>
      <w:pPr>
        <w:pStyle w:val="MMTopic7"/>
        <w:numPr>
          <w:ilvl w:val="5"/>
          <w:numId w:val="1"/>
        </w:numPr>
      </w:pPr>
      <w:r>
        <w:rPr>
          <w:color w:val="0303FF"/>
        </w:rPr>
        <w:t>「連邦政府情報システムに対するリスクマネジメントフレームワーク適用ガイド： セキュリティライフサイクルによるアプローチ」（NIST SP 800-37）に沿った記述内容の加筆訂正</w:t>
      </w:r>
    </w:p>
    <w:p>
      <w:pPr>
        <w:numPr>
          <w:ilvl w:val="0"/>
          <w:numId w:val="0"/>
        </w:numPr>
        <w:ind w:left="1760"/>
      </w:pPr>
    </w:p>
    <w:p>
      <w:pPr>
        <w:pStyle w:val="MMHyperlink"/>
        <w:numPr>
          <w:ilvl w:val="0"/>
          <w:numId w:val="0"/>
        </w:numPr>
        <w:ind w:left="1868"/>
        <w:rPr>
          <w:color w:val="auto"/>
          <w:u w:val="none"/>
        </w:rPr>
      </w:pPr>
      <w:hyperlink r:id="rId7" w:history="1">
        <w:r>
          <w:rPr>
            <w:rStyle w:val="Hyperlink"/>
            <w:color w:val="0000FF"/>
            <w:u w:val="single"/>
          </w:rPr>
          <w:t>https://www.ipa.go.jp/files/000025329.pdf</w:t>
        </w:r>
      </w:hyperlink>
      <w:r>
        <w:rPr>
          <w:color w:val="auto"/>
          <w:u w:val="none"/>
        </w:rPr>
        <w:t xml:space="preserve">; </w:t>
      </w:r>
    </w:p>
    <w:p>
      <w:pPr>
        <w:numPr>
          <w:ilvl w:val="0"/>
          <w:numId w:val="0"/>
        </w:numPr>
        <w:ind w:left="1760"/>
      </w:pPr>
    </w:p>
    <w:p>
      <w:pPr>
        <w:pStyle w:val="MMTopic7"/>
        <w:numPr>
          <w:ilvl w:val="5"/>
          <w:numId w:val="1"/>
        </w:numPr>
      </w:pPr>
      <w:r>
        <w:rPr>
          <w:color w:val="0303FF"/>
        </w:rPr>
        <w:t>重要インフラにおけるサイバーセキュリティフレームワーク1.0版（CSF)【2014年2月12日NIST】</w:t>
      </w:r>
    </w:p>
    <w:p>
      <w:pPr>
        <w:numPr>
          <w:ilvl w:val="0"/>
          <w:numId w:val="0"/>
        </w:numPr>
        <w:ind w:left="1760"/>
      </w:pPr>
    </w:p>
    <w:p>
      <w:pPr>
        <w:pStyle w:val="MMHyperlink"/>
        <w:numPr>
          <w:ilvl w:val="0"/>
          <w:numId w:val="0"/>
        </w:numPr>
        <w:ind w:left="1868"/>
        <w:rPr>
          <w:color w:val="auto"/>
          <w:u w:val="none"/>
        </w:rPr>
      </w:pPr>
      <w:hyperlink r:id="rId8" w:history="1">
        <w:r>
          <w:rPr>
            <w:rStyle w:val="Hyperlink"/>
            <w:color w:val="0000FF"/>
            <w:u w:val="single"/>
          </w:rPr>
          <w:t>https://www.ipa.go.jp/files/000038957.pdf</w:t>
        </w:r>
      </w:hyperlink>
      <w:r>
        <w:rPr>
          <w:color w:val="auto"/>
          <w:u w:val="none"/>
        </w:rPr>
        <w:t xml:space="preserve">; </w:t>
      </w:r>
    </w:p>
    <w:p>
      <w:pPr>
        <w:numPr>
          <w:ilvl w:val="0"/>
          <w:numId w:val="0"/>
        </w:numPr>
        <w:ind w:left="1760"/>
      </w:pPr>
    </w:p>
    <w:p>
      <w:pPr>
        <w:pStyle w:val="MMTopic7"/>
        <w:numPr>
          <w:ilvl w:val="5"/>
          <w:numId w:val="1"/>
        </w:numPr>
      </w:pPr>
      <w:r>
        <w:rPr>
          <w:color w:val="0303FF"/>
        </w:rPr>
        <w:t>NIST SP 800-63 (電子的認証に関するガイドライン)に対応した認証方式の適用について加筆</w:t>
      </w:r>
    </w:p>
    <w:p>
      <w:pPr>
        <w:pStyle w:val="MMTopic7"/>
        <w:numPr>
          <w:ilvl w:val="5"/>
          <w:numId w:val="1"/>
        </w:numPr>
      </w:pPr>
      <w:r>
        <w:t>NIST SP 800-53 (連邦政府情報システムおよび連邦組織のためのセキュリティ管理策とプライバシー管理策)</w:t>
      </w:r>
    </w:p>
    <w:p>
      <w:pPr>
        <w:pStyle w:val="MMTopic7"/>
        <w:numPr>
          <w:ilvl w:val="5"/>
          <w:numId w:val="1"/>
        </w:numPr>
      </w:pPr>
      <w:r>
        <w:t>NIST SP 800-61 (コンピュータセキュリティインシデント対応ガイド)</w:t>
      </w:r>
    </w:p>
    <w:p>
      <w:pPr>
        <w:pStyle w:val="MMTopic7"/>
        <w:numPr>
          <w:ilvl w:val="5"/>
          <w:numId w:val="1"/>
        </w:numPr>
      </w:pPr>
      <w:r>
        <w:t>CSC20 （効果的なサイバー防御のための重要なセキュリティコントロール）</w:t>
      </w:r>
    </w:p>
    <w:p>
      <w:pPr>
        <w:pStyle w:val="MMTopic7"/>
        <w:numPr>
          <w:ilvl w:val="5"/>
          <w:numId w:val="1"/>
        </w:numPr>
      </w:pPr>
      <w:r>
        <w:t>NIST SP.800-82R2　Guide to Industrial Control Systems (ICS) Security</w:t>
      </w:r>
    </w:p>
    <w:p>
      <w:pPr>
        <w:pStyle w:val="MMTopic7"/>
        <w:numPr>
          <w:ilvl w:val="5"/>
          <w:numId w:val="1"/>
        </w:numPr>
      </w:pPr>
      <w:r>
        <w:t>※NIST 500-37 R2.0（リスクマネジメント）＋NIST 800-53 Ver.4.0（管理策）</w:t>
      </w:r>
    </w:p>
    <w:p>
      <w:pPr>
        <w:pStyle w:val="MMTopic7"/>
        <w:numPr>
          <w:ilvl w:val="5"/>
          <w:numId w:val="1"/>
        </w:numPr>
      </w:pPr>
      <w:r>
        <w:t>※ISO27001（情報セキュリティマネジメント）</w:t>
      </w:r>
    </w:p>
    <w:p>
      <w:pPr>
        <w:pStyle w:val="MMTopic7"/>
        <w:numPr>
          <w:ilvl w:val="5"/>
          <w:numId w:val="1"/>
        </w:numPr>
      </w:pPr>
      <w:r>
        <w:t>※NIST CSF（サイバーセキュリティフレームワーク）</w:t>
      </w:r>
    </w:p>
    <w:p>
      <w:pPr>
        <w:pStyle w:val="MMTopic7"/>
        <w:numPr>
          <w:ilvl w:val="5"/>
          <w:numId w:val="1"/>
        </w:numPr>
      </w:pPr>
      <w:r>
        <w:t>※NIST  SP 800-61(インシデント対応)</w:t>
      </w:r>
    </w:p>
    <w:p>
      <w:pPr>
        <w:pStyle w:val="MMTopic7"/>
        <w:numPr>
          <w:ilvl w:val="5"/>
          <w:numId w:val="1"/>
        </w:numPr>
      </w:pPr>
      <w:r>
        <w:t>※NIST SP 800-63 (電子的認証に関するガイドライン)</w:t>
      </w:r>
    </w:p>
    <w:p>
      <w:pPr>
        <w:pStyle w:val="MMTopic7"/>
        <w:numPr>
          <w:ilvl w:val="5"/>
          <w:numId w:val="1"/>
        </w:numPr>
      </w:pPr>
      <w:r>
        <w:t>※IEC62443-2-1(CSMS制御システムにおけるセキュリティマネジメントシステムの構築に向けて)</w:t>
      </w:r>
    </w:p>
    <w:p>
      <w:pPr>
        <w:pStyle w:val="MMTopic6"/>
        <w:numPr>
          <w:ilvl w:val="5"/>
          <w:numId w:val="1"/>
        </w:numPr>
      </w:pPr>
      <w:r>
        <w:t>〇セキュリティ関連実践情報</w:t>
      </w:r>
    </w:p>
    <w:p>
      <w:pPr>
        <w:pStyle w:val="MMTopic7"/>
        <w:numPr>
          <w:ilvl w:val="5"/>
          <w:numId w:val="1"/>
        </w:numPr>
      </w:pPr>
      <w:r>
        <w:t>※サイバーセキュリティ基本法、 サイバーセキュリティ戦略（NISC）</w:t>
      </w:r>
    </w:p>
    <w:p>
      <w:pPr>
        <w:pStyle w:val="MMTopic7"/>
        <w:numPr>
          <w:ilvl w:val="5"/>
          <w:numId w:val="1"/>
        </w:numPr>
      </w:pPr>
      <w:r>
        <w:t>※「サイバーセキュリティ経営ガイドライン、 中小企業の情報セキュリティガイドライン第3版（METI、 IPA）</w:t>
      </w:r>
    </w:p>
    <w:p>
      <w:pPr>
        <w:pStyle w:val="MMTopic7"/>
        <w:numPr>
          <w:ilvl w:val="5"/>
          <w:numId w:val="1"/>
        </w:numPr>
      </w:pPr>
      <w:r>
        <w:t>※サイバー・フィジカルセキュリティ対策フレームワーク（METI）</w:t>
      </w:r>
    </w:p>
    <w:p>
      <w:pPr>
        <w:pStyle w:val="MMTopic7"/>
        <w:numPr>
          <w:ilvl w:val="5"/>
          <w:numId w:val="1"/>
        </w:numPr>
      </w:pPr>
      <w:r>
        <w:t>※サプライチェーン</w:t>
      </w:r>
    </w:p>
    <w:p>
      <w:pPr>
        <w:pStyle w:val="MMTopic7"/>
        <w:numPr>
          <w:ilvl w:val="5"/>
          <w:numId w:val="1"/>
        </w:numPr>
      </w:pPr>
      <w:r>
        <w:t>※DevSecOps(セキュアなソフトウェア開発ライフサイクル)</w:t>
      </w:r>
    </w:p>
    <w:p>
      <w:pPr>
        <w:pStyle w:val="MMTopic2"/>
        <w:numPr>
          <w:ilvl w:val="1"/>
          <w:numId w:val="1"/>
        </w:numPr>
      </w:pPr>
      <w:r>
        <w:rPr>
          <w:b/>
          <w:color w:val="0303FF"/>
        </w:rPr>
        <w:t>（４） その他付随する業務</w:t>
      </w:r>
    </w:p>
    <w:p>
      <w:pPr>
        <w:pStyle w:val="MMTopic1"/>
        <w:numPr>
          <w:ilvl w:val="0"/>
          <w:numId w:val="1"/>
        </w:numPr>
      </w:pPr>
      <w:r>
        <w:t>TCYSSでの情報収集・整理・蓄積と発信</w:t>
      </w:r>
    </w:p>
    <w:p>
      <w:pPr>
        <w:pStyle w:val="MMTopic2"/>
        <w:numPr>
          <w:ilvl w:val="1"/>
          <w:numId w:val="1"/>
        </w:numPr>
      </w:pPr>
      <w:r>
        <w:t>Subtopic</w:t>
      </w: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809844"/>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9"/>
                    <a:stretch>
                      <a:fillRect/>
                    </a:stretch>
                  </pic:blipFill>
                  <pic:spPr>
                    <a:xfrm>
                      <a:off x="0" y="0"/>
                      <a:ext cx="4951730" cy="2809844"/>
                    </a:xfrm>
                    <a:prstGeom prst="rect">
                      <a:avLst/>
                    </a:prstGeom>
                  </pic:spPr>
                </pic:pic>
              </a:graphicData>
            </a:graphic>
          </wp:anchor>
        </w:drawing>
      </w:r>
    </w:p>
    <w:p>
      <w:pPr>
        <w:numPr>
          <w:ilvl w:val="0"/>
          <w:numId w:val="0"/>
        </w:numPr>
        <w:ind w:left="0"/>
      </w:pPr>
    </w:p>
    <w:sectPr>
      <w:footerReference w:type="default" r:id="rId1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7</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UI" w:eastAsia="Meiryo UI" w:hAnsi="Meiryo UI" w:cs="Meiryo UI"/>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UI" w:eastAsia="Meiryo UI" w:hAnsi="Meiryo UI" w:cs="Meiryo UI"/>
      <w:b/>
      <w:bCs/>
      <w:i w:val="0"/>
      <w:iCs w:val="0"/>
      <w:strike w:val="0"/>
      <w:dstrike w:val="0"/>
      <w:color w:val="4C4C4C"/>
      <w:kern w:val="28"/>
      <w:sz w:val="24"/>
      <w:szCs w:val="32"/>
      <w:u w:val="none"/>
    </w:rPr>
  </w:style>
  <w:style w:type="paragraph" w:customStyle="1" w:styleId="MMTopic1">
    <w:name w:val="MM Topic 1"/>
    <w:basedOn w:val="Normal"/>
    <w:next w:val="Normal"/>
    <w:qFormat/>
    <w:rsid w:val="00EF7B96"/>
    <w:pPr>
      <w:keepNext/>
      <w:spacing w:before="240" w:after="60"/>
      <w:outlineLvl w:val="0"/>
    </w:pPr>
    <w:rPr>
      <w:rFonts w:ascii="Meiryo UI" w:eastAsia="Meiryo UI" w:hAnsi="Meiryo UI" w:cs="Meiryo UI"/>
      <w:b/>
      <w:bCs/>
      <w:i w:val="0"/>
      <w:iCs w:val="0"/>
      <w:strike w:val="0"/>
      <w:dstrike w:val="0"/>
      <w:color w:val="303030"/>
      <w:kern w:val="32"/>
      <w:sz w:val="26"/>
      <w:szCs w:val="32"/>
      <w:u w:val="none"/>
    </w:rPr>
  </w:style>
  <w:style w:type="paragraph" w:customStyle="1" w:styleId="MMIcon">
    <w:name w:val="MM Icon"/>
    <w:next w:val="Normal"/>
    <w:qFormat/>
    <w:rPr>
      <w:rFonts w:ascii="Meiryo UI" w:eastAsia="Meiryo UI" w:hAnsi="Meiryo UI" w:cs="Meiryo UI"/>
      <w:sz w:val="22"/>
      <w:szCs w:val="24"/>
    </w:rPr>
  </w:style>
  <w:style w:type="paragraph" w:customStyle="1" w:styleId="MMTopicInfo">
    <w:name w:val="MM TopicInfo"/>
    <w:next w:val="Normal"/>
    <w:qFormat/>
    <w:rPr>
      <w:rFonts w:ascii="Meiryo UI" w:eastAsia="Meiryo UI" w:hAnsi="Meiryo UI" w:cs="Meiryo UI"/>
      <w:sz w:val="22"/>
      <w:szCs w:val="24"/>
    </w:rPr>
  </w:style>
  <w:style w:type="paragraph" w:customStyle="1" w:styleId="MMTopic2">
    <w:name w:val="MM Topic 2"/>
    <w:basedOn w:val="Normal"/>
    <w:next w:val="Normal"/>
    <w:qFormat/>
    <w:rsid w:val="00EF7B96"/>
    <w:pPr>
      <w:keepNext/>
      <w:spacing w:before="240" w:after="60"/>
      <w:outlineLvl w:val="1"/>
    </w:pPr>
    <w:rPr>
      <w:rFonts w:ascii="Meiryo UI" w:eastAsia="Meiryo UI" w:hAnsi="Meiryo UI" w:cs="Meiryo UI"/>
      <w:b/>
      <w:bCs/>
      <w:i w:val="0"/>
      <w:iCs w:val="0"/>
      <w:strike w:val="0"/>
      <w:dstrike w:val="0"/>
      <w:color w:val="000000"/>
      <w:sz w:val="20"/>
      <w:szCs w:val="28"/>
      <w:u w:val="none"/>
    </w:rPr>
  </w:style>
  <w:style w:type="paragraph" w:customStyle="1" w:styleId="MMTopic3">
    <w:name w:val="MM Topic 3"/>
    <w:next w:val="Normal"/>
    <w:qFormat/>
    <w:rPr>
      <w:rFonts w:ascii="Meiryo UI" w:eastAsia="Meiryo UI" w:hAnsi="Meiryo UI" w:cs="Meiryo UI"/>
      <w:b/>
      <w:i w:val="0"/>
      <w:iCs w:val="0"/>
      <w:strike w:val="0"/>
      <w:dstrike w:val="0"/>
      <w:color w:val="000000"/>
      <w:sz w:val="20"/>
      <w:szCs w:val="24"/>
      <w:u w:val="none"/>
    </w:rPr>
  </w:style>
  <w:style w:type="paragraph" w:customStyle="1" w:styleId="MMTopic4">
    <w:name w:val="MM Topic 4"/>
    <w:next w:val="Normal"/>
    <w:qFormat/>
    <w:rPr>
      <w:rFonts w:ascii="Meiryo UI" w:eastAsia="Meiryo UI" w:hAnsi="Meiryo UI" w:cs="Meiryo UI"/>
      <w:b/>
      <w:i w:val="0"/>
      <w:iCs w:val="0"/>
      <w:strike w:val="0"/>
      <w:dstrike w:val="0"/>
      <w:color w:val="000000"/>
      <w:sz w:val="20"/>
      <w:szCs w:val="24"/>
      <w:u w:val="none"/>
    </w:rPr>
  </w:style>
  <w:style w:type="paragraph" w:customStyle="1" w:styleId="MMTopic5">
    <w:name w:val="MM Topic 5"/>
    <w:next w:val="Normal"/>
    <w:qFormat/>
    <w:rPr>
      <w:rFonts w:ascii="Meiryo UI" w:eastAsia="Meiryo UI" w:hAnsi="Meiryo UI" w:cs="Meiryo UI"/>
      <w:b/>
      <w:i w:val="0"/>
      <w:iCs w:val="0"/>
      <w:strike w:val="0"/>
      <w:dstrike w:val="0"/>
      <w:color w:val="000000"/>
      <w:sz w:val="20"/>
      <w:szCs w:val="24"/>
      <w:u w:val="none"/>
    </w:rPr>
  </w:style>
  <w:style w:type="paragraph" w:customStyle="1" w:styleId="MMTopic6">
    <w:name w:val="MM Topic 6"/>
    <w:next w:val="Normal"/>
    <w:qFormat/>
    <w:rPr>
      <w:rFonts w:ascii="Meiryo UI" w:eastAsia="Meiryo UI" w:hAnsi="Meiryo UI" w:cs="Meiryo UI"/>
      <w:b/>
      <w:i w:val="0"/>
      <w:iCs w:val="0"/>
      <w:strike w:val="0"/>
      <w:dstrike w:val="0"/>
      <w:color w:val="000000"/>
      <w:sz w:val="20"/>
      <w:szCs w:val="24"/>
      <w:u w:val="none"/>
    </w:rPr>
  </w:style>
  <w:style w:type="paragraph" w:customStyle="1" w:styleId="MMHyperlink">
    <w:name w:val="MM Hyperlink"/>
    <w:next w:val="Normal"/>
    <w:qFormat/>
    <w:rPr>
      <w:rFonts w:ascii="Meiryo UI" w:eastAsia="Meiryo UI" w:hAnsi="Meiryo UI" w:cs="Meiryo UI"/>
      <w:sz w:val="22"/>
      <w:szCs w:val="24"/>
    </w:rPr>
  </w:style>
  <w:style w:type="paragraph" w:customStyle="1" w:styleId="MMTopic7">
    <w:name w:val="MM Topic 7"/>
    <w:next w:val="Normal"/>
    <w:qFormat/>
    <w:rPr>
      <w:rFonts w:ascii="Meiryo UI" w:eastAsia="Meiryo UI" w:hAnsi="Meiryo UI" w:cs="Meiryo UI"/>
      <w:b/>
      <w:i w:val="0"/>
      <w:iCs w:val="0"/>
      <w:strike w:val="0"/>
      <w:dstrike w:val="0"/>
      <w:color w:val="000000"/>
      <w:sz w:val="20"/>
      <w:szCs w:val="24"/>
      <w:u w:val="none"/>
    </w:rPr>
  </w:style>
  <w:style w:type="paragraph" w:customStyle="1" w:styleId="MMTopic8">
    <w:name w:val="MM Topic 8"/>
    <w:next w:val="Normal"/>
    <w:qFormat/>
    <w:rPr>
      <w:rFonts w:ascii="Meiryo UI" w:eastAsia="Meiryo UI" w:hAnsi="Meiryo UI" w:cs="Meiryo UI"/>
      <w:b/>
      <w:i w:val="0"/>
      <w:iCs w:val="0"/>
      <w:strike w:val="0"/>
      <w:dstrike w:val="0"/>
      <w:color w:val="000000"/>
      <w:sz w:val="20"/>
      <w:szCs w:val="24"/>
      <w:u w:val="none"/>
    </w:rPr>
  </w:style>
  <w:style w:type="paragraph" w:customStyle="1" w:styleId="MMImage">
    <w:name w:val="MM Image"/>
    <w:next w:val="Normal"/>
    <w:qFormat/>
    <w:rPr>
      <w:rFonts w:ascii="Meiryo UI" w:eastAsia="Meiryo UI" w:hAnsi="Meiryo UI" w:cs="Meiryo UI"/>
      <w:sz w:val="22"/>
      <w:szCs w:val="24"/>
    </w:r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www.ipa.go.jp/files/000025329.pdf" TargetMode="External" /><Relationship Id="rId8" Type="http://schemas.openxmlformats.org/officeDocument/2006/relationships/hyperlink" Target="https://www.ipa.go.jp/files/000038957.pdf" TargetMode="External"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