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56D36A" w14:textId="41B603B9" w:rsidR="00DD72E4" w:rsidRPr="001619C0" w:rsidRDefault="00FB78F3" w:rsidP="001619C0">
      <w:pPr>
        <w:pStyle w:val="MMTitle"/>
        <w:spacing w:line="0" w:lineRule="atLeast"/>
        <w:ind w:left="-180"/>
        <w:rPr>
          <w:rFonts w:ascii="Meiryo UI" w:eastAsia="Meiryo UI" w:hAnsi="Meiryo UI"/>
        </w:rPr>
      </w:pPr>
      <w:r w:rsidRPr="001619C0">
        <w:rPr>
          <w:rFonts w:ascii="Meiryo UI" w:eastAsia="Meiryo UI" w:hAnsi="Meiryo UI"/>
        </w:rPr>
        <w:t>Sec01-10ガイドブック構成検討用【Webページ構成】（概要案）</w:t>
      </w:r>
    </w:p>
    <w:p w14:paraId="7EB99B48" w14:textId="26EA6FE9" w:rsidR="00FB78F3" w:rsidRPr="001619C0" w:rsidRDefault="00FB78F3" w:rsidP="001619C0">
      <w:pPr>
        <w:pStyle w:val="MMTopic1"/>
        <w:spacing w:line="0" w:lineRule="atLeast"/>
        <w:rPr>
          <w:rFonts w:ascii="Meiryo UI" w:eastAsia="Meiryo UI" w:hAnsi="Meiryo UI"/>
        </w:rPr>
      </w:pPr>
      <w:r w:rsidRPr="001619C0">
        <w:rPr>
          <w:rFonts w:ascii="Meiryo UI" w:eastAsia="Meiryo UI" w:hAnsi="Meiryo UI"/>
        </w:rPr>
        <w:t>【2017年12月1日】</w:t>
      </w:r>
    </w:p>
    <w:p w14:paraId="0AD415C4" w14:textId="74E205BF" w:rsidR="00FB78F3" w:rsidRPr="001619C0" w:rsidRDefault="00FB78F3" w:rsidP="001619C0">
      <w:pPr>
        <w:pStyle w:val="MMTopic1"/>
        <w:spacing w:line="0" w:lineRule="atLeast"/>
        <w:rPr>
          <w:rFonts w:ascii="Meiryo UI" w:eastAsia="Meiryo UI" w:hAnsi="Meiryo UI"/>
        </w:rPr>
      </w:pPr>
      <w:r w:rsidRPr="001619C0">
        <w:rPr>
          <w:rFonts w:ascii="Meiryo UI" w:eastAsia="Meiryo UI" w:hAnsi="Meiryo UI"/>
        </w:rPr>
        <w:t>はじめに</w:t>
      </w:r>
    </w:p>
    <w:p w14:paraId="1E035C5C" w14:textId="160F9FD4" w:rsidR="00FB78F3" w:rsidRPr="001619C0" w:rsidRDefault="00FB78F3" w:rsidP="001619C0">
      <w:pPr>
        <w:pStyle w:val="MMTopic2"/>
        <w:spacing w:line="0" w:lineRule="atLeast"/>
        <w:rPr>
          <w:rFonts w:ascii="Meiryo UI" w:eastAsia="Meiryo UI" w:hAnsi="Meiryo UI"/>
        </w:rPr>
      </w:pPr>
      <w:r w:rsidRPr="001619C0">
        <w:rPr>
          <w:rFonts w:ascii="Meiryo UI" w:eastAsia="Meiryo UI" w:hAnsi="Meiryo UI"/>
        </w:rPr>
        <w:t>【適用範囲】本資料の目的、 対象、 期待する効果</w:t>
      </w:r>
    </w:p>
    <w:p w14:paraId="707339B1" w14:textId="3914D3CD" w:rsidR="00FB78F3" w:rsidRPr="001619C0" w:rsidRDefault="00FB78F3" w:rsidP="001619C0">
      <w:pPr>
        <w:pStyle w:val="MMTopic2"/>
        <w:spacing w:line="0" w:lineRule="atLeast"/>
        <w:rPr>
          <w:rFonts w:ascii="Meiryo UI" w:eastAsia="Meiryo UI" w:hAnsi="Meiryo UI"/>
        </w:rPr>
      </w:pPr>
      <w:r w:rsidRPr="001619C0">
        <w:rPr>
          <w:rFonts w:ascii="Meiryo UI" w:eastAsia="Meiryo UI" w:hAnsi="Meiryo UI"/>
        </w:rPr>
        <w:t>目的</w:t>
      </w:r>
    </w:p>
    <w:p w14:paraId="6F0E2C7F" w14:textId="31F6E176" w:rsidR="00FB78F3" w:rsidRPr="001619C0" w:rsidRDefault="00FB78F3" w:rsidP="001619C0">
      <w:pPr>
        <w:pStyle w:val="MMTopic3"/>
        <w:spacing w:line="0" w:lineRule="atLeast"/>
        <w:ind w:left="840"/>
        <w:rPr>
          <w:rFonts w:ascii="Meiryo UI" w:eastAsia="Meiryo UI" w:hAnsi="Meiryo UI"/>
        </w:rPr>
      </w:pPr>
      <w:r w:rsidRPr="001619C0">
        <w:rPr>
          <w:rFonts w:ascii="Meiryo UI" w:eastAsia="Meiryo UI" w:hAnsi="Meiryo UI"/>
        </w:rPr>
        <w:t>システム管理者が、 経営者に対して、 情報セキュリティ対策の実施に投資することを説得できるように</w:t>
      </w:r>
    </w:p>
    <w:p w14:paraId="6734275C" w14:textId="0AFB6346" w:rsidR="00FB78F3" w:rsidRPr="001619C0" w:rsidRDefault="00FB78F3" w:rsidP="001619C0">
      <w:pPr>
        <w:pStyle w:val="MMTopic3"/>
        <w:spacing w:line="0" w:lineRule="atLeast"/>
        <w:ind w:left="840"/>
        <w:rPr>
          <w:rFonts w:ascii="Meiryo UI" w:eastAsia="Meiryo UI" w:hAnsi="Meiryo UI"/>
        </w:rPr>
      </w:pPr>
      <w:r w:rsidRPr="001619C0">
        <w:rPr>
          <w:rFonts w:ascii="Meiryo UI" w:eastAsia="Meiryo UI" w:hAnsi="Meiryo UI"/>
        </w:rPr>
        <w:t>経営者が情報セキュリティ対策の必要性を認識し、 システ管理者に対して、 対策の実施を指示するように</w:t>
      </w:r>
    </w:p>
    <w:p w14:paraId="691C1E03" w14:textId="7A9922BD" w:rsidR="00FB78F3" w:rsidRPr="001619C0" w:rsidRDefault="00FB78F3" w:rsidP="001619C0">
      <w:pPr>
        <w:pStyle w:val="MMTopic2"/>
        <w:spacing w:line="0" w:lineRule="atLeast"/>
        <w:rPr>
          <w:rFonts w:ascii="Meiryo UI" w:eastAsia="Meiryo UI" w:hAnsi="Meiryo UI"/>
        </w:rPr>
      </w:pPr>
      <w:r w:rsidRPr="001619C0">
        <w:rPr>
          <w:rFonts w:ascii="Meiryo UI" w:eastAsia="Meiryo UI" w:hAnsi="Meiryo UI"/>
          <w:noProof/>
        </w:rPr>
        <w:drawing>
          <wp:inline distT="0" distB="0" distL="0" distR="0" wp14:anchorId="73C5E870" wp14:editId="7AF73106">
            <wp:extent cx="228600" cy="228600"/>
            <wp:effectExtent l="0" t="0" r="0" b="0"/>
            <wp:docPr id="1" name="図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r:link="rId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619C0">
        <w:rPr>
          <w:rFonts w:ascii="Meiryo UI" w:eastAsia="Meiryo UI" w:hAnsi="Meiryo UI"/>
        </w:rPr>
        <w:t xml:space="preserve"> サイバーセキュリティに対する組織の姿勢3分類 (企業経営のためのサイバーセキュリティの考え方の策定について（2016年8月2日）【NISC】より)</w:t>
      </w:r>
    </w:p>
    <w:p w14:paraId="5FD69602" w14:textId="7B06067B" w:rsidR="00FB78F3" w:rsidRPr="001619C0" w:rsidRDefault="00FB78F3" w:rsidP="001619C0">
      <w:pPr>
        <w:pStyle w:val="MMTopic3"/>
        <w:spacing w:line="0" w:lineRule="atLeast"/>
        <w:ind w:left="840"/>
        <w:rPr>
          <w:rFonts w:ascii="Meiryo UI" w:eastAsia="Meiryo UI" w:hAnsi="Meiryo UI"/>
        </w:rPr>
      </w:pPr>
      <w:r w:rsidRPr="001619C0">
        <w:rPr>
          <w:rFonts w:ascii="Meiryo UI" w:eastAsia="Meiryo UI" w:hAnsi="Meiryo UI"/>
        </w:rPr>
        <w:t>【レベル１】自らセキュリティ対策を行う上で、 事業上のリソースの制約が大きい企業</w:t>
      </w:r>
    </w:p>
    <w:p w14:paraId="313389DB" w14:textId="24B121C0" w:rsidR="00FB78F3" w:rsidRPr="001619C0" w:rsidRDefault="00FB78F3" w:rsidP="001619C0">
      <w:pPr>
        <w:pStyle w:val="MMTopic4"/>
        <w:spacing w:line="0" w:lineRule="atLeast"/>
        <w:ind w:left="840"/>
        <w:rPr>
          <w:rFonts w:ascii="Meiryo UI" w:eastAsia="Meiryo UI" w:hAnsi="Meiryo UI"/>
        </w:rPr>
      </w:pPr>
      <w:r w:rsidRPr="001619C0">
        <w:rPr>
          <w:rFonts w:ascii="Meiryo UI" w:eastAsia="Meiryo UI" w:hAnsi="Meiryo UI"/>
        </w:rPr>
        <w:t>主に中小企業等でセキュリティの専門組織を保持することが困難な企業。 小企業・零細企業の多く</w:t>
      </w:r>
    </w:p>
    <w:p w14:paraId="3A687A6C" w14:textId="47CF5C4A" w:rsidR="00FB78F3" w:rsidRPr="001619C0" w:rsidRDefault="00FB78F3" w:rsidP="001619C0">
      <w:pPr>
        <w:pStyle w:val="MMTopic3"/>
        <w:spacing w:line="0" w:lineRule="atLeast"/>
        <w:ind w:left="840"/>
        <w:rPr>
          <w:rFonts w:ascii="Meiryo UI" w:eastAsia="Meiryo UI" w:hAnsi="Meiryo UI"/>
        </w:rPr>
      </w:pPr>
      <w:r w:rsidRPr="001619C0">
        <w:rPr>
          <w:rFonts w:ascii="Meiryo UI" w:eastAsia="Meiryo UI" w:hAnsi="Meiryo UI"/>
        </w:rPr>
        <w:t>【レベル2】IT・セキュリティをビジネスの基盤として捉えている企業</w:t>
      </w:r>
    </w:p>
    <w:p w14:paraId="79146616" w14:textId="12AEA38A" w:rsidR="00FB78F3" w:rsidRPr="001619C0" w:rsidRDefault="00FB78F3" w:rsidP="001619C0">
      <w:pPr>
        <w:pStyle w:val="MMTopic4"/>
        <w:spacing w:line="0" w:lineRule="atLeast"/>
        <w:ind w:left="840"/>
        <w:rPr>
          <w:rFonts w:ascii="Meiryo UI" w:eastAsia="Meiryo UI" w:hAnsi="Meiryo UI"/>
        </w:rPr>
      </w:pPr>
      <w:r w:rsidRPr="001619C0">
        <w:rPr>
          <w:rFonts w:ascii="Meiryo UI" w:eastAsia="Meiryo UI" w:hAnsi="Meiryo UI"/>
        </w:rPr>
        <w:t>IT・サイバーセキュリティの重要性は理解しているものの、 必要十分な対策が講じられていない企業</w:t>
      </w:r>
    </w:p>
    <w:p w14:paraId="50C49C6E" w14:textId="4546A3C8" w:rsidR="00FB78F3" w:rsidRPr="001619C0" w:rsidRDefault="00FB78F3" w:rsidP="001619C0">
      <w:pPr>
        <w:pStyle w:val="MMTopic4"/>
        <w:spacing w:line="0" w:lineRule="atLeast"/>
        <w:ind w:left="840"/>
        <w:rPr>
          <w:rFonts w:ascii="Meiryo UI" w:eastAsia="Meiryo UI" w:hAnsi="Meiryo UI"/>
        </w:rPr>
      </w:pPr>
      <w:r w:rsidRPr="001619C0">
        <w:rPr>
          <w:rFonts w:ascii="Meiryo UI" w:eastAsia="Meiryo UI" w:hAnsi="Meiryo UI"/>
        </w:rPr>
        <w:t>必要以上のサイバーセキュリティ対策のため、 業務の効率化、 競争力強化を阻害している企業</w:t>
      </w:r>
    </w:p>
    <w:p w14:paraId="420610FD" w14:textId="45D721A8" w:rsidR="00FB78F3" w:rsidRPr="001619C0" w:rsidRDefault="00FB78F3" w:rsidP="001619C0">
      <w:pPr>
        <w:pStyle w:val="MMTopic3"/>
        <w:spacing w:line="0" w:lineRule="atLeast"/>
        <w:ind w:left="840"/>
        <w:rPr>
          <w:rFonts w:ascii="Meiryo UI" w:eastAsia="Meiryo UI" w:hAnsi="Meiryo UI"/>
        </w:rPr>
      </w:pPr>
      <w:r w:rsidRPr="001619C0">
        <w:rPr>
          <w:rFonts w:ascii="Meiryo UI" w:eastAsia="Meiryo UI" w:hAnsi="Meiryo UI"/>
        </w:rPr>
        <w:t>【レベル3】ITの利活用を事業戦略上に位置づけ、 サイバーセキュリティを強く意識し、 積極的に競争力強化に活用しようとしている企業</w:t>
      </w:r>
    </w:p>
    <w:p w14:paraId="6932F76E" w14:textId="5576901D" w:rsidR="00FB78F3" w:rsidRPr="001619C0" w:rsidRDefault="00FB78F3" w:rsidP="001619C0">
      <w:pPr>
        <w:pStyle w:val="MMTopic4"/>
        <w:spacing w:line="0" w:lineRule="atLeast"/>
        <w:ind w:left="840"/>
        <w:rPr>
          <w:rFonts w:ascii="Meiryo UI" w:eastAsia="Meiryo UI" w:hAnsi="Meiryo UI"/>
        </w:rPr>
      </w:pPr>
      <w:r w:rsidRPr="001619C0">
        <w:rPr>
          <w:rFonts w:ascii="Meiryo UI" w:eastAsia="Meiryo UI" w:hAnsi="Meiryo UI"/>
        </w:rPr>
        <w:lastRenderedPageBreak/>
        <w:t>積極的にITによる革新と高いレベルのセキュリティに挑戦する企業</w:t>
      </w:r>
    </w:p>
    <w:p w14:paraId="4083854C" w14:textId="06B0EBFD" w:rsidR="00FB78F3" w:rsidRPr="001619C0" w:rsidRDefault="00FB78F3" w:rsidP="001619C0">
      <w:pPr>
        <w:pStyle w:val="MMTopic2"/>
        <w:spacing w:line="0" w:lineRule="atLeast"/>
        <w:rPr>
          <w:rFonts w:ascii="Meiryo UI" w:eastAsia="Meiryo UI" w:hAnsi="Meiryo UI"/>
        </w:rPr>
      </w:pPr>
      <w:r w:rsidRPr="001619C0">
        <w:rPr>
          <w:rFonts w:ascii="Meiryo UI" w:eastAsia="Meiryo UI" w:hAnsi="Meiryo UI"/>
        </w:rPr>
        <w:t>目標</w:t>
      </w:r>
    </w:p>
    <w:p w14:paraId="4C59FF62" w14:textId="2FAE593B" w:rsidR="00FB78F3" w:rsidRPr="001619C0" w:rsidRDefault="00FB78F3" w:rsidP="001619C0">
      <w:pPr>
        <w:pStyle w:val="MMTopic3"/>
        <w:spacing w:line="0" w:lineRule="atLeast"/>
        <w:ind w:left="840"/>
        <w:rPr>
          <w:rFonts w:ascii="Meiryo UI" w:eastAsia="Meiryo UI" w:hAnsi="Meiryo UI"/>
        </w:rPr>
      </w:pPr>
      <w:r w:rsidRPr="001619C0">
        <w:rPr>
          <w:rFonts w:ascii="Meiryo UI" w:eastAsia="Meiryo UI" w:hAnsi="Meiryo UI"/>
        </w:rPr>
        <w:t>現状認識</w:t>
      </w:r>
    </w:p>
    <w:p w14:paraId="4EA209A5" w14:textId="2047C4EB" w:rsidR="00FB78F3" w:rsidRPr="001619C0" w:rsidRDefault="00FB78F3" w:rsidP="001619C0">
      <w:pPr>
        <w:pStyle w:val="MMTopic4"/>
        <w:spacing w:line="0" w:lineRule="atLeast"/>
        <w:ind w:left="840"/>
        <w:rPr>
          <w:rFonts w:ascii="Meiryo UI" w:eastAsia="Meiryo UI" w:hAnsi="Meiryo UI"/>
        </w:rPr>
      </w:pPr>
      <w:r w:rsidRPr="001619C0">
        <w:rPr>
          <w:rFonts w:ascii="Meiryo UI" w:eastAsia="Meiryo UI" w:hAnsi="Meiryo UI"/>
        </w:rPr>
        <w:t>セキュリティ被害は対岸の火事ではないことを認識できるレベル</w:t>
      </w:r>
    </w:p>
    <w:p w14:paraId="7C5A2417" w14:textId="6984EE99" w:rsidR="00FB78F3" w:rsidRPr="001619C0" w:rsidRDefault="00FB78F3" w:rsidP="001619C0">
      <w:pPr>
        <w:pStyle w:val="MMTopic4"/>
        <w:spacing w:line="0" w:lineRule="atLeast"/>
        <w:ind w:left="840"/>
        <w:rPr>
          <w:rFonts w:ascii="Meiryo UI" w:eastAsia="Meiryo UI" w:hAnsi="Meiryo UI"/>
        </w:rPr>
      </w:pPr>
      <w:r w:rsidRPr="001619C0">
        <w:rPr>
          <w:rFonts w:ascii="Meiryo UI" w:eastAsia="Meiryo UI" w:hAnsi="Meiryo UI"/>
        </w:rPr>
        <w:t>手間がかかってもやらなければならないと認識できるレベル</w:t>
      </w:r>
    </w:p>
    <w:p w14:paraId="2BC24C09" w14:textId="07E62B5B" w:rsidR="00FB78F3" w:rsidRPr="001619C0" w:rsidRDefault="00FB78F3" w:rsidP="001619C0">
      <w:pPr>
        <w:pStyle w:val="MMTopic3"/>
        <w:spacing w:line="0" w:lineRule="atLeast"/>
        <w:ind w:left="840"/>
        <w:rPr>
          <w:rFonts w:ascii="Meiryo UI" w:eastAsia="Meiryo UI" w:hAnsi="Meiryo UI"/>
        </w:rPr>
      </w:pPr>
      <w:r w:rsidRPr="001619C0">
        <w:rPr>
          <w:rFonts w:ascii="Meiryo UI" w:eastAsia="Meiryo UI" w:hAnsi="Meiryo UI"/>
        </w:rPr>
        <w:t>ステップ１</w:t>
      </w:r>
    </w:p>
    <w:p w14:paraId="2419E640" w14:textId="569718BE" w:rsidR="00FB78F3" w:rsidRPr="001619C0" w:rsidRDefault="00FB78F3" w:rsidP="001619C0">
      <w:pPr>
        <w:pStyle w:val="MMTopic4"/>
        <w:spacing w:line="0" w:lineRule="atLeast"/>
        <w:ind w:left="840"/>
        <w:rPr>
          <w:rFonts w:ascii="Meiryo UI" w:eastAsia="Meiryo UI" w:hAnsi="Meiryo UI"/>
        </w:rPr>
      </w:pPr>
      <w:r w:rsidRPr="001619C0">
        <w:rPr>
          <w:rFonts w:ascii="Meiryo UI" w:eastAsia="Meiryo UI" w:hAnsi="Meiryo UI"/>
        </w:rPr>
        <w:t>とりあえず最低やらなければならないことを認識し速やかに実践できるレベル</w:t>
      </w:r>
    </w:p>
    <w:p w14:paraId="7D9D25E8" w14:textId="54558FFF" w:rsidR="00FB78F3" w:rsidRPr="001619C0" w:rsidRDefault="00FB78F3" w:rsidP="001619C0">
      <w:pPr>
        <w:pStyle w:val="MMTopic3"/>
        <w:spacing w:line="0" w:lineRule="atLeast"/>
        <w:ind w:left="840"/>
        <w:rPr>
          <w:rFonts w:ascii="Meiryo UI" w:eastAsia="Meiryo UI" w:hAnsi="Meiryo UI"/>
        </w:rPr>
      </w:pPr>
      <w:r w:rsidRPr="001619C0">
        <w:rPr>
          <w:rFonts w:ascii="Meiryo UI" w:eastAsia="Meiryo UI" w:hAnsi="Meiryo UI"/>
        </w:rPr>
        <w:t>ステップ2</w:t>
      </w:r>
    </w:p>
    <w:p w14:paraId="718212FC" w14:textId="166FF91C" w:rsidR="00FB78F3" w:rsidRPr="001619C0" w:rsidRDefault="00FB78F3" w:rsidP="001619C0">
      <w:pPr>
        <w:pStyle w:val="MMTopic4"/>
        <w:spacing w:line="0" w:lineRule="atLeast"/>
        <w:ind w:left="840"/>
        <w:rPr>
          <w:rFonts w:ascii="Meiryo UI" w:eastAsia="Meiryo UI" w:hAnsi="Meiryo UI"/>
        </w:rPr>
      </w:pPr>
      <w:r w:rsidRPr="001619C0">
        <w:rPr>
          <w:rFonts w:ascii="Meiryo UI" w:eastAsia="Meiryo UI" w:hAnsi="Meiryo UI"/>
        </w:rPr>
        <w:t>IT投資効果を明確にしていないため、 適正規模のセキュリティ対策の実施を阻害していることを認識できるレベル</w:t>
      </w:r>
    </w:p>
    <w:p w14:paraId="60B456D3" w14:textId="522F2EC9" w:rsidR="00FB78F3" w:rsidRPr="001619C0" w:rsidRDefault="00FB78F3" w:rsidP="001619C0">
      <w:pPr>
        <w:pStyle w:val="MMTopic4"/>
        <w:spacing w:line="0" w:lineRule="atLeast"/>
        <w:ind w:left="840"/>
        <w:rPr>
          <w:rFonts w:ascii="Meiryo UI" w:eastAsia="Meiryo UI" w:hAnsi="Meiryo UI"/>
        </w:rPr>
      </w:pPr>
      <w:r w:rsidRPr="001619C0">
        <w:rPr>
          <w:rFonts w:ascii="Meiryo UI" w:eastAsia="Meiryo UI" w:hAnsi="Meiryo UI"/>
        </w:rPr>
        <w:t>予算がなくても、 ITを活用するなら、 対策費が必要で、 それはIT投資の中で捻出するものであることを認識できるレベル</w:t>
      </w:r>
    </w:p>
    <w:p w14:paraId="7722B680" w14:textId="2F1240BF" w:rsidR="00FB78F3" w:rsidRPr="001619C0" w:rsidRDefault="00FB78F3" w:rsidP="001619C0">
      <w:pPr>
        <w:pStyle w:val="MMTopic3"/>
        <w:spacing w:line="0" w:lineRule="atLeast"/>
        <w:ind w:left="840"/>
        <w:rPr>
          <w:rFonts w:ascii="Meiryo UI" w:eastAsia="Meiryo UI" w:hAnsi="Meiryo UI"/>
        </w:rPr>
      </w:pPr>
      <w:r w:rsidRPr="001619C0">
        <w:rPr>
          <w:rFonts w:ascii="Meiryo UI" w:eastAsia="Meiryo UI" w:hAnsi="Meiryo UI"/>
        </w:rPr>
        <w:t>ステップ３</w:t>
      </w:r>
    </w:p>
    <w:p w14:paraId="6A4AA3B8" w14:textId="289516CB" w:rsidR="00FB78F3" w:rsidRPr="001619C0" w:rsidRDefault="00FB78F3" w:rsidP="001619C0">
      <w:pPr>
        <w:pStyle w:val="MMTopic4"/>
        <w:spacing w:line="0" w:lineRule="atLeast"/>
        <w:ind w:left="840"/>
        <w:rPr>
          <w:rFonts w:ascii="Meiryo UI" w:eastAsia="Meiryo UI" w:hAnsi="Meiryo UI"/>
        </w:rPr>
      </w:pPr>
      <w:r w:rsidRPr="001619C0">
        <w:rPr>
          <w:rFonts w:ascii="Meiryo UI" w:eastAsia="Meiryo UI" w:hAnsi="Meiryo UI"/>
        </w:rPr>
        <w:t>どこまでやれば、 どの程度安全になるかを認識できるレベル</w:t>
      </w:r>
    </w:p>
    <w:p w14:paraId="7A983F89" w14:textId="1957058E" w:rsidR="00FB78F3" w:rsidRPr="001619C0" w:rsidRDefault="00FB78F3" w:rsidP="001619C0">
      <w:pPr>
        <w:pStyle w:val="MMTopic4"/>
        <w:spacing w:line="0" w:lineRule="atLeast"/>
        <w:ind w:left="840"/>
        <w:rPr>
          <w:rFonts w:ascii="Meiryo UI" w:eastAsia="Meiryo UI" w:hAnsi="Meiryo UI"/>
        </w:rPr>
      </w:pPr>
      <w:r w:rsidRPr="001619C0">
        <w:rPr>
          <w:rFonts w:ascii="Meiryo UI" w:eastAsia="Meiryo UI" w:hAnsi="Meiryo UI"/>
        </w:rPr>
        <w:t>対策を実施するために知識・ノウハウが必要であることを認識できるレベル</w:t>
      </w:r>
    </w:p>
    <w:p w14:paraId="3A7CD295" w14:textId="6E5691EC" w:rsidR="00FB78F3" w:rsidRPr="001619C0" w:rsidRDefault="00FB78F3" w:rsidP="001619C0">
      <w:pPr>
        <w:pStyle w:val="MMTopic4"/>
        <w:spacing w:line="0" w:lineRule="atLeast"/>
        <w:ind w:left="840"/>
        <w:rPr>
          <w:rFonts w:ascii="Meiryo UI" w:eastAsia="Meiryo UI" w:hAnsi="Meiryo UI"/>
        </w:rPr>
      </w:pPr>
      <w:r w:rsidRPr="001619C0">
        <w:rPr>
          <w:rFonts w:ascii="Meiryo UI" w:eastAsia="Meiryo UI" w:hAnsi="Meiryo UI"/>
        </w:rPr>
        <w:t>専門家（CIO、 CISO）が必要であることを認識できるレベル</w:t>
      </w:r>
    </w:p>
    <w:p w14:paraId="0A28F98F" w14:textId="06643C8D" w:rsidR="00FB78F3" w:rsidRPr="001619C0" w:rsidRDefault="00FB78F3" w:rsidP="001619C0">
      <w:pPr>
        <w:pStyle w:val="MMTopic3"/>
        <w:spacing w:line="0" w:lineRule="atLeast"/>
        <w:ind w:left="840"/>
        <w:rPr>
          <w:rFonts w:ascii="Meiryo UI" w:eastAsia="Meiryo UI" w:hAnsi="Meiryo UI"/>
        </w:rPr>
      </w:pPr>
      <w:r w:rsidRPr="001619C0">
        <w:rPr>
          <w:rFonts w:ascii="Meiryo UI" w:eastAsia="Meiryo UI" w:hAnsi="Meiryo UI"/>
        </w:rPr>
        <w:t>ステップ４</w:t>
      </w:r>
    </w:p>
    <w:p w14:paraId="4E73AD23" w14:textId="32778A45" w:rsidR="00FB78F3" w:rsidRPr="001619C0" w:rsidRDefault="00FB78F3" w:rsidP="001619C0">
      <w:pPr>
        <w:pStyle w:val="MMTopic4"/>
        <w:spacing w:line="0" w:lineRule="atLeast"/>
        <w:ind w:left="840"/>
        <w:rPr>
          <w:rFonts w:ascii="Meiryo UI" w:eastAsia="Meiryo UI" w:hAnsi="Meiryo UI"/>
        </w:rPr>
      </w:pPr>
      <w:r w:rsidRPr="001619C0">
        <w:rPr>
          <w:rFonts w:ascii="Meiryo UI" w:eastAsia="Meiryo UI" w:hAnsi="Meiryo UI"/>
        </w:rPr>
        <w:t>IT投資効果のPDCAサイクルが確立し定期的にIT資産の分析を行い最適なポートフォリオ管理を行うことを認識できるレベル</w:t>
      </w:r>
    </w:p>
    <w:p w14:paraId="2F0038C2" w14:textId="07649131" w:rsidR="00FB78F3" w:rsidRPr="001619C0" w:rsidRDefault="00FB78F3" w:rsidP="001619C0">
      <w:pPr>
        <w:pStyle w:val="MMTopic1"/>
        <w:spacing w:line="0" w:lineRule="atLeast"/>
        <w:rPr>
          <w:rFonts w:ascii="Meiryo UI" w:eastAsia="Meiryo UI" w:hAnsi="Meiryo UI"/>
        </w:rPr>
      </w:pPr>
      <w:r w:rsidRPr="001619C0">
        <w:rPr>
          <w:rFonts w:ascii="Meiryo UI" w:eastAsia="Meiryo UI" w:hAnsi="Meiryo UI"/>
        </w:rPr>
        <w:t>【現状認識】何のために情報セキュリティ対策を行う必要があるのか</w:t>
      </w:r>
    </w:p>
    <w:p w14:paraId="3822C35E" w14:textId="2BD1DF71" w:rsidR="00FB78F3" w:rsidRPr="001619C0" w:rsidRDefault="00FB78F3" w:rsidP="001619C0">
      <w:pPr>
        <w:pStyle w:val="MMTopic2"/>
        <w:spacing w:line="0" w:lineRule="atLeast"/>
        <w:rPr>
          <w:rFonts w:ascii="Meiryo UI" w:eastAsia="Meiryo UI" w:hAnsi="Meiryo UI"/>
        </w:rPr>
      </w:pPr>
      <w:r w:rsidRPr="001619C0">
        <w:rPr>
          <w:rFonts w:ascii="Meiryo UI" w:eastAsia="Meiryo UI" w:hAnsi="Meiryo UI"/>
        </w:rPr>
        <w:t>【脅威の現状認識】過去の事例</w:t>
      </w:r>
    </w:p>
    <w:p w14:paraId="2D75AAFF" w14:textId="773560E3" w:rsidR="00FB78F3" w:rsidRPr="001619C0" w:rsidRDefault="00FB78F3" w:rsidP="001619C0">
      <w:pPr>
        <w:pStyle w:val="MMTopic3"/>
        <w:spacing w:line="0" w:lineRule="atLeast"/>
        <w:ind w:left="840"/>
        <w:rPr>
          <w:rFonts w:ascii="Meiryo UI" w:eastAsia="Meiryo UI" w:hAnsi="Meiryo UI"/>
        </w:rPr>
      </w:pPr>
      <w:r w:rsidRPr="001619C0">
        <w:rPr>
          <w:rFonts w:ascii="Meiryo UI" w:eastAsia="Meiryo UI" w:hAnsi="Meiryo UI"/>
        </w:rPr>
        <w:t>【現状認識】インシデント発生の事例</w:t>
      </w:r>
    </w:p>
    <w:p w14:paraId="55D2CE0A" w14:textId="46C34B07" w:rsidR="00FB78F3" w:rsidRPr="001619C0" w:rsidRDefault="00FB78F3" w:rsidP="001619C0">
      <w:pPr>
        <w:pStyle w:val="MMTopic3"/>
        <w:spacing w:line="0" w:lineRule="atLeast"/>
        <w:ind w:left="840"/>
        <w:rPr>
          <w:rFonts w:ascii="Meiryo UI" w:eastAsia="Meiryo UI" w:hAnsi="Meiryo UI"/>
        </w:rPr>
      </w:pPr>
      <w:r w:rsidRPr="001619C0">
        <w:rPr>
          <w:rFonts w:ascii="Meiryo UI" w:eastAsia="Meiryo UI" w:hAnsi="Meiryo UI"/>
        </w:rPr>
        <w:lastRenderedPageBreak/>
        <w:t>【参考】</w:t>
      </w:r>
    </w:p>
    <w:p w14:paraId="4D221798" w14:textId="26BF24F0" w:rsidR="00FB78F3" w:rsidRPr="001619C0" w:rsidRDefault="00FB78F3" w:rsidP="001619C0">
      <w:pPr>
        <w:pStyle w:val="MMTopic4"/>
        <w:spacing w:line="0" w:lineRule="atLeast"/>
        <w:ind w:left="840"/>
        <w:rPr>
          <w:rFonts w:ascii="Meiryo UI" w:eastAsia="Meiryo UI" w:hAnsi="Meiryo UI"/>
        </w:rPr>
      </w:pPr>
      <w:r w:rsidRPr="001619C0">
        <w:rPr>
          <w:rFonts w:ascii="Meiryo UI" w:eastAsia="Meiryo UI" w:hAnsi="Meiryo UI"/>
        </w:rPr>
        <w:t>最近の主な出来事（情報セキュリティ白書2016より）</w:t>
      </w:r>
    </w:p>
    <w:p w14:paraId="0DF8E135" w14:textId="1A8871F3" w:rsidR="00FB78F3" w:rsidRPr="001619C0" w:rsidRDefault="00FB78F3" w:rsidP="001619C0">
      <w:pPr>
        <w:pStyle w:val="MMTopic4"/>
        <w:spacing w:line="0" w:lineRule="atLeast"/>
        <w:ind w:left="840"/>
        <w:rPr>
          <w:rFonts w:ascii="Meiryo UI" w:eastAsia="Meiryo UI" w:hAnsi="Meiryo UI"/>
        </w:rPr>
      </w:pPr>
      <w:r w:rsidRPr="001619C0">
        <w:rPr>
          <w:rFonts w:ascii="Meiryo UI" w:eastAsia="Meiryo UI" w:hAnsi="Meiryo UI"/>
        </w:rPr>
        <w:t>事象シナリオ（数種）【総務省】【主な事象を例示】</w:t>
      </w:r>
    </w:p>
    <w:p w14:paraId="7F883264" w14:textId="1A5BCC42" w:rsidR="00FB78F3" w:rsidRPr="001619C0" w:rsidRDefault="00FB78F3" w:rsidP="001619C0">
      <w:pPr>
        <w:pStyle w:val="MMTopic4"/>
        <w:spacing w:line="0" w:lineRule="atLeast"/>
        <w:ind w:left="840"/>
        <w:rPr>
          <w:rFonts w:ascii="Meiryo UI" w:eastAsia="Meiryo UI" w:hAnsi="Meiryo UI"/>
        </w:rPr>
      </w:pPr>
      <w:r w:rsidRPr="001619C0">
        <w:rPr>
          <w:rFonts w:ascii="Meiryo UI" w:eastAsia="Meiryo UI" w:hAnsi="Meiryo UI"/>
        </w:rPr>
        <w:t>事故・被害の事例（一般利用者の対策｜国民のための情報セキュリティサイト【総務省】）</w:t>
      </w:r>
    </w:p>
    <w:p w14:paraId="4EB7CE0D" w14:textId="56BDEE23" w:rsidR="00FB78F3" w:rsidRPr="001619C0" w:rsidRDefault="00FB78F3" w:rsidP="001619C0">
      <w:pPr>
        <w:pStyle w:val="MMTopic2"/>
        <w:spacing w:line="0" w:lineRule="atLeast"/>
        <w:rPr>
          <w:rFonts w:ascii="Meiryo UI" w:eastAsia="Meiryo UI" w:hAnsi="Meiryo UI"/>
        </w:rPr>
      </w:pPr>
      <w:r w:rsidRPr="001619C0">
        <w:rPr>
          <w:rFonts w:ascii="Meiryo UI" w:eastAsia="Meiryo UI" w:hAnsi="Meiryo UI"/>
        </w:rPr>
        <w:t>【脅威の動向認識】今後起こりうるケース</w:t>
      </w:r>
    </w:p>
    <w:p w14:paraId="4F6594D9" w14:textId="77DD0F2E" w:rsidR="00FB78F3" w:rsidRPr="001619C0" w:rsidRDefault="00FB78F3" w:rsidP="001619C0">
      <w:pPr>
        <w:pStyle w:val="MMTopic3"/>
        <w:spacing w:line="0" w:lineRule="atLeast"/>
        <w:ind w:left="840"/>
        <w:rPr>
          <w:rFonts w:ascii="Meiryo UI" w:eastAsia="Meiryo UI" w:hAnsi="Meiryo UI"/>
        </w:rPr>
      </w:pPr>
      <w:r w:rsidRPr="001619C0">
        <w:rPr>
          <w:rFonts w:ascii="Meiryo UI" w:eastAsia="Meiryo UI" w:hAnsi="Meiryo UI"/>
        </w:rPr>
        <w:t>その他最近の傾向</w:t>
      </w:r>
    </w:p>
    <w:p w14:paraId="769C4567" w14:textId="27232AAF" w:rsidR="00FB78F3" w:rsidRPr="001619C0" w:rsidRDefault="00FB78F3" w:rsidP="001619C0">
      <w:pPr>
        <w:pStyle w:val="MMTopic4"/>
        <w:spacing w:line="0" w:lineRule="atLeast"/>
        <w:ind w:left="840"/>
        <w:rPr>
          <w:rFonts w:ascii="Meiryo UI" w:eastAsia="Meiryo UI" w:hAnsi="Meiryo UI"/>
        </w:rPr>
      </w:pPr>
      <w:r w:rsidRPr="001619C0">
        <w:rPr>
          <w:rFonts w:ascii="Meiryo UI" w:eastAsia="Meiryo UI" w:hAnsi="Meiryo UI"/>
        </w:rPr>
        <w:t>物理セキュリティ</w:t>
      </w:r>
    </w:p>
    <w:p w14:paraId="0B2940F6" w14:textId="5056F2F3" w:rsidR="00FB78F3" w:rsidRPr="001619C0" w:rsidRDefault="00FB78F3" w:rsidP="001619C0">
      <w:pPr>
        <w:pStyle w:val="MMTopic4"/>
        <w:spacing w:line="0" w:lineRule="atLeast"/>
        <w:ind w:left="840"/>
        <w:rPr>
          <w:rFonts w:ascii="Meiryo UI" w:eastAsia="Meiryo UI" w:hAnsi="Meiryo UI"/>
        </w:rPr>
      </w:pPr>
      <w:r w:rsidRPr="001619C0">
        <w:rPr>
          <w:rFonts w:ascii="Meiryo UI" w:eastAsia="Meiryo UI" w:hAnsi="Meiryo UI"/>
        </w:rPr>
        <w:t>新技術関連</w:t>
      </w:r>
    </w:p>
    <w:p w14:paraId="32B32F51" w14:textId="505886AE" w:rsidR="00FB78F3" w:rsidRPr="001619C0" w:rsidRDefault="00FB78F3" w:rsidP="001619C0">
      <w:pPr>
        <w:pStyle w:val="MMTopic3"/>
        <w:spacing w:line="0" w:lineRule="atLeast"/>
        <w:ind w:left="840"/>
        <w:rPr>
          <w:rFonts w:ascii="Meiryo UI" w:eastAsia="Meiryo UI" w:hAnsi="Meiryo UI"/>
        </w:rPr>
      </w:pPr>
      <w:r w:rsidRPr="001619C0">
        <w:rPr>
          <w:rFonts w:ascii="Meiryo UI" w:eastAsia="Meiryo UI" w:hAnsi="Meiryo UI"/>
        </w:rPr>
        <w:t>セキュリティ対策の現状（統計値等）【傾向値を例示】</w:t>
      </w:r>
    </w:p>
    <w:p w14:paraId="6F33956E" w14:textId="5FE3DD5B" w:rsidR="00FB78F3" w:rsidRPr="001619C0" w:rsidRDefault="00FB78F3" w:rsidP="001619C0">
      <w:pPr>
        <w:pStyle w:val="MMTopic2"/>
        <w:spacing w:line="0" w:lineRule="atLeast"/>
        <w:rPr>
          <w:rFonts w:ascii="Meiryo UI" w:eastAsia="Meiryo UI" w:hAnsi="Meiryo UI"/>
        </w:rPr>
      </w:pPr>
      <w:r w:rsidRPr="001619C0">
        <w:rPr>
          <w:rFonts w:ascii="Meiryo UI" w:eastAsia="Meiryo UI" w:hAnsi="Meiryo UI"/>
        </w:rPr>
        <w:t>【自社の対策状況把握】自社のIT活用・セキュリティ対策状況の自己診断</w:t>
      </w:r>
    </w:p>
    <w:p w14:paraId="43AFCB84" w14:textId="332CC243" w:rsidR="00FB78F3" w:rsidRPr="001619C0" w:rsidRDefault="00FB78F3" w:rsidP="001619C0">
      <w:pPr>
        <w:pStyle w:val="MMTopic3"/>
        <w:spacing w:line="0" w:lineRule="atLeast"/>
        <w:ind w:left="840"/>
        <w:rPr>
          <w:rFonts w:ascii="Meiryo UI" w:eastAsia="Meiryo UI" w:hAnsi="Meiryo UI"/>
        </w:rPr>
      </w:pPr>
      <w:r w:rsidRPr="001619C0">
        <w:rPr>
          <w:rFonts w:ascii="Meiryo UI" w:eastAsia="Meiryo UI" w:hAnsi="Meiryo UI"/>
        </w:rPr>
        <w:t>ITの活用診断</w:t>
      </w:r>
    </w:p>
    <w:p w14:paraId="5725484C" w14:textId="3AB4ACEB" w:rsidR="00FB78F3" w:rsidRPr="001619C0" w:rsidRDefault="00FB78F3" w:rsidP="001619C0">
      <w:pPr>
        <w:pStyle w:val="MMTopic3"/>
        <w:spacing w:line="0" w:lineRule="atLeast"/>
        <w:ind w:left="840"/>
        <w:rPr>
          <w:rFonts w:ascii="Meiryo UI" w:eastAsia="Meiryo UI" w:hAnsi="Meiryo UI"/>
        </w:rPr>
      </w:pPr>
      <w:r w:rsidRPr="001619C0">
        <w:rPr>
          <w:rFonts w:ascii="Meiryo UI" w:eastAsia="Meiryo UI" w:hAnsi="Meiryo UI"/>
        </w:rPr>
        <w:t>サイバーセキュリティ対策診断</w:t>
      </w:r>
    </w:p>
    <w:p w14:paraId="405A874B" w14:textId="18BD9CEA" w:rsidR="00FB78F3" w:rsidRPr="001619C0" w:rsidRDefault="00FB78F3" w:rsidP="001619C0">
      <w:pPr>
        <w:pStyle w:val="MMTopic3"/>
        <w:spacing w:line="0" w:lineRule="atLeast"/>
        <w:ind w:left="840"/>
        <w:rPr>
          <w:rFonts w:ascii="Meiryo UI" w:eastAsia="Meiryo UI" w:hAnsi="Meiryo UI"/>
        </w:rPr>
      </w:pPr>
      <w:r w:rsidRPr="001619C0">
        <w:rPr>
          <w:rFonts w:ascii="Meiryo UI" w:eastAsia="Meiryo UI" w:hAnsi="Meiryo UI"/>
        </w:rPr>
        <w:t>情報セキュリティ対策診断</w:t>
      </w:r>
    </w:p>
    <w:p w14:paraId="3D396DC9" w14:textId="2696862C" w:rsidR="00FB78F3" w:rsidRPr="001619C0" w:rsidRDefault="00FB78F3" w:rsidP="001619C0">
      <w:pPr>
        <w:pStyle w:val="MMTopic1"/>
        <w:spacing w:line="0" w:lineRule="atLeast"/>
        <w:rPr>
          <w:rFonts w:ascii="Meiryo UI" w:eastAsia="Meiryo UI" w:hAnsi="Meiryo UI"/>
        </w:rPr>
      </w:pPr>
      <w:r w:rsidRPr="001619C0">
        <w:rPr>
          <w:rFonts w:ascii="Meiryo UI" w:eastAsia="Meiryo UI" w:hAnsi="Meiryo UI"/>
        </w:rPr>
        <w:t>【ステップ１】【今やろう】全ての従業員、 個人が知っておくべきこと</w:t>
      </w:r>
    </w:p>
    <w:p w14:paraId="77A606B8" w14:textId="7C0ABF3E" w:rsidR="00FB78F3" w:rsidRPr="001619C0" w:rsidRDefault="00FB78F3" w:rsidP="001619C0">
      <w:pPr>
        <w:pStyle w:val="MMTopic2"/>
        <w:spacing w:line="0" w:lineRule="atLeast"/>
        <w:rPr>
          <w:rFonts w:ascii="Meiryo UI" w:eastAsia="Meiryo UI" w:hAnsi="Meiryo UI"/>
        </w:rPr>
      </w:pPr>
      <w:r w:rsidRPr="001619C0">
        <w:rPr>
          <w:rFonts w:ascii="Meiryo UI" w:eastAsia="Meiryo UI" w:hAnsi="Meiryo UI"/>
        </w:rPr>
        <w:t>自らセキュリティ対策を行う上で、 事業上のリソースの制約が大きい企業でも、 最低限にやるべきこと</w:t>
      </w:r>
    </w:p>
    <w:p w14:paraId="43579EAA" w14:textId="1B70E1A2" w:rsidR="00FB78F3" w:rsidRPr="001619C0" w:rsidRDefault="00FB78F3" w:rsidP="001619C0">
      <w:pPr>
        <w:pStyle w:val="MMTopic2"/>
        <w:spacing w:line="0" w:lineRule="atLeast"/>
        <w:rPr>
          <w:rFonts w:ascii="Meiryo UI" w:eastAsia="Meiryo UI" w:hAnsi="Meiryo UI"/>
        </w:rPr>
      </w:pPr>
      <w:r w:rsidRPr="001619C0">
        <w:rPr>
          <w:rFonts w:ascii="Meiryo UI" w:eastAsia="Meiryo UI" w:hAnsi="Meiryo UI"/>
        </w:rPr>
        <w:t>【即効性のある予防対策】最低限の対策（本格的な対策前でも今すぐに）</w:t>
      </w:r>
    </w:p>
    <w:p w14:paraId="548CCB42" w14:textId="54B8D889" w:rsidR="00FB78F3" w:rsidRPr="001619C0" w:rsidRDefault="00FB78F3" w:rsidP="001619C0">
      <w:pPr>
        <w:pStyle w:val="MMTopic3"/>
        <w:spacing w:line="0" w:lineRule="atLeast"/>
        <w:ind w:left="840"/>
        <w:rPr>
          <w:rFonts w:ascii="Meiryo UI" w:eastAsia="Meiryo UI" w:hAnsi="Meiryo UI"/>
        </w:rPr>
      </w:pPr>
      <w:r w:rsidRPr="001619C0">
        <w:rPr>
          <w:rFonts w:ascii="Meiryo UI" w:eastAsia="Meiryo UI" w:hAnsi="Meiryo UI"/>
        </w:rPr>
        <w:t>人的対策</w:t>
      </w:r>
    </w:p>
    <w:p w14:paraId="5257D0D7" w14:textId="59AC2F26" w:rsidR="0098239C" w:rsidRPr="001619C0" w:rsidRDefault="0098239C" w:rsidP="001619C0">
      <w:pPr>
        <w:pStyle w:val="MMTopic3"/>
        <w:spacing w:line="0" w:lineRule="atLeast"/>
        <w:ind w:left="840"/>
        <w:rPr>
          <w:rFonts w:ascii="Meiryo UI" w:eastAsia="Meiryo UI" w:hAnsi="Meiryo UI"/>
        </w:rPr>
      </w:pPr>
      <w:r w:rsidRPr="001619C0">
        <w:rPr>
          <w:rFonts w:ascii="Meiryo UI" w:eastAsia="Meiryo UI" w:hAnsi="Meiryo UI"/>
        </w:rPr>
        <w:t>管理的対策</w:t>
      </w:r>
    </w:p>
    <w:p w14:paraId="3D99B3EC" w14:textId="09CA6660" w:rsidR="0098239C" w:rsidRPr="001619C0" w:rsidRDefault="0098239C" w:rsidP="001619C0">
      <w:pPr>
        <w:pStyle w:val="MMTopic3"/>
        <w:spacing w:line="0" w:lineRule="atLeast"/>
        <w:ind w:left="840"/>
        <w:rPr>
          <w:rFonts w:ascii="Meiryo UI" w:eastAsia="Meiryo UI" w:hAnsi="Meiryo UI"/>
        </w:rPr>
      </w:pPr>
      <w:r w:rsidRPr="001619C0">
        <w:rPr>
          <w:rFonts w:ascii="Meiryo UI" w:eastAsia="Meiryo UI" w:hAnsi="Meiryo UI"/>
        </w:rPr>
        <w:t>物理的対策</w:t>
      </w:r>
    </w:p>
    <w:p w14:paraId="34C63669" w14:textId="3FAD3930" w:rsidR="0098239C" w:rsidRPr="001619C0" w:rsidRDefault="0098239C" w:rsidP="001619C0">
      <w:pPr>
        <w:pStyle w:val="MMTopic3"/>
        <w:spacing w:line="0" w:lineRule="atLeast"/>
        <w:ind w:left="840"/>
        <w:rPr>
          <w:rFonts w:ascii="Meiryo UI" w:eastAsia="Meiryo UI" w:hAnsi="Meiryo UI"/>
        </w:rPr>
      </w:pPr>
      <w:r w:rsidRPr="001619C0">
        <w:rPr>
          <w:rFonts w:ascii="Meiryo UI" w:eastAsia="Meiryo UI" w:hAnsi="Meiryo UI"/>
        </w:rPr>
        <w:t>技術的対策</w:t>
      </w:r>
    </w:p>
    <w:p w14:paraId="7377C239" w14:textId="72EEB0C6" w:rsidR="0098239C" w:rsidRPr="001619C0" w:rsidRDefault="0098239C" w:rsidP="001619C0">
      <w:pPr>
        <w:pStyle w:val="MMTopic2"/>
        <w:spacing w:line="0" w:lineRule="atLeast"/>
        <w:rPr>
          <w:rFonts w:ascii="Meiryo UI" w:eastAsia="Meiryo UI" w:hAnsi="Meiryo UI"/>
        </w:rPr>
      </w:pPr>
      <w:r w:rsidRPr="001619C0">
        <w:rPr>
          <w:rFonts w:ascii="Meiryo UI" w:eastAsia="Meiryo UI" w:hAnsi="Meiryo UI"/>
        </w:rPr>
        <w:lastRenderedPageBreak/>
        <w:t>【緊急時対応】インシデントレスポンス</w:t>
      </w:r>
    </w:p>
    <w:p w14:paraId="4A009A42" w14:textId="4617A60B" w:rsidR="0098239C" w:rsidRPr="001619C0" w:rsidRDefault="0098239C" w:rsidP="001619C0">
      <w:pPr>
        <w:pStyle w:val="MMTopic2"/>
        <w:spacing w:line="0" w:lineRule="atLeast"/>
        <w:rPr>
          <w:rFonts w:ascii="Meiryo UI" w:eastAsia="Meiryo UI" w:hAnsi="Meiryo UI"/>
        </w:rPr>
      </w:pPr>
      <w:r w:rsidRPr="001619C0">
        <w:rPr>
          <w:rFonts w:ascii="Meiryo UI" w:eastAsia="Meiryo UI" w:hAnsi="Meiryo UI"/>
        </w:rPr>
        <w:t>参考してほしいドキュメント</w:t>
      </w:r>
    </w:p>
    <w:p w14:paraId="1449D6FB" w14:textId="0EF69E90" w:rsidR="0098239C" w:rsidRPr="001619C0" w:rsidRDefault="0098239C" w:rsidP="001619C0">
      <w:pPr>
        <w:pStyle w:val="MMTopic3"/>
        <w:spacing w:line="0" w:lineRule="atLeast"/>
        <w:ind w:left="840"/>
        <w:rPr>
          <w:rFonts w:ascii="Meiryo UI" w:eastAsia="Meiryo UI" w:hAnsi="Meiryo UI"/>
        </w:rPr>
      </w:pPr>
      <w:r w:rsidRPr="001619C0">
        <w:rPr>
          <w:rFonts w:ascii="Meiryo UI" w:eastAsia="Meiryo UI" w:hAnsi="Meiryo UI"/>
        </w:rPr>
        <w:t>情報セキュリティハンドブックVer2.0【NISC】</w:t>
      </w:r>
    </w:p>
    <w:p w14:paraId="262DA998" w14:textId="054EF89A" w:rsidR="0098239C" w:rsidRPr="001619C0" w:rsidRDefault="0098239C" w:rsidP="001619C0">
      <w:pPr>
        <w:pStyle w:val="MMTopic1"/>
        <w:spacing w:line="0" w:lineRule="atLeast"/>
        <w:rPr>
          <w:rFonts w:ascii="Meiryo UI" w:eastAsia="Meiryo UI" w:hAnsi="Meiryo UI"/>
        </w:rPr>
      </w:pPr>
      <w:r w:rsidRPr="001619C0">
        <w:rPr>
          <w:rFonts w:ascii="Meiryo UI" w:eastAsia="Meiryo UI" w:hAnsi="Meiryo UI"/>
        </w:rPr>
        <w:t>【ステップ2】【組織を維持するために】【守りのIT】経営者、 管理者に認識していただきたいこと</w:t>
      </w:r>
    </w:p>
    <w:p w14:paraId="41A3E531" w14:textId="54338E40" w:rsidR="0098239C" w:rsidRPr="001619C0" w:rsidRDefault="0098239C" w:rsidP="001619C0">
      <w:pPr>
        <w:pStyle w:val="MMTopic2"/>
        <w:spacing w:line="0" w:lineRule="atLeast"/>
        <w:rPr>
          <w:rFonts w:ascii="Meiryo UI" w:eastAsia="Meiryo UI" w:hAnsi="Meiryo UI"/>
        </w:rPr>
      </w:pPr>
      <w:r w:rsidRPr="001619C0">
        <w:rPr>
          <w:rFonts w:ascii="Meiryo UI" w:eastAsia="Meiryo UI" w:hAnsi="Meiryo UI"/>
        </w:rPr>
        <w:t>管理者が知っておくべきこと（管理者を設置していない場合は経営者が自ら知っておくべきこと）</w:t>
      </w:r>
    </w:p>
    <w:p w14:paraId="58E51852" w14:textId="084F3BCA" w:rsidR="0098239C" w:rsidRPr="001619C0" w:rsidRDefault="0098239C" w:rsidP="001619C0">
      <w:pPr>
        <w:pStyle w:val="MMTopic2"/>
        <w:spacing w:line="0" w:lineRule="atLeast"/>
        <w:rPr>
          <w:rFonts w:ascii="Meiryo UI" w:eastAsia="Meiryo UI" w:hAnsi="Meiryo UI"/>
        </w:rPr>
      </w:pPr>
      <w:r w:rsidRPr="001619C0">
        <w:rPr>
          <w:rFonts w:ascii="Meiryo UI" w:eastAsia="Meiryo UI" w:hAnsi="Meiryo UI"/>
        </w:rPr>
        <w:t>どんな情報資産があるか</w:t>
      </w:r>
    </w:p>
    <w:p w14:paraId="62B565AF" w14:textId="0F1A85C8" w:rsidR="0098239C" w:rsidRPr="001619C0" w:rsidRDefault="0098239C" w:rsidP="001619C0">
      <w:pPr>
        <w:pStyle w:val="MMTopic2"/>
        <w:spacing w:line="0" w:lineRule="atLeast"/>
        <w:rPr>
          <w:rFonts w:ascii="Meiryo UI" w:eastAsia="Meiryo UI" w:hAnsi="Meiryo UI"/>
        </w:rPr>
      </w:pPr>
      <w:r w:rsidRPr="001619C0">
        <w:rPr>
          <w:rFonts w:ascii="Meiryo UI" w:eastAsia="Meiryo UI" w:hAnsi="Meiryo UI"/>
        </w:rPr>
        <w:t>リスクの認識</w:t>
      </w:r>
    </w:p>
    <w:p w14:paraId="078B0D05" w14:textId="37851764" w:rsidR="0098239C" w:rsidRPr="001619C0" w:rsidRDefault="0098239C" w:rsidP="001619C0">
      <w:pPr>
        <w:pStyle w:val="MMTopic2"/>
        <w:spacing w:line="0" w:lineRule="atLeast"/>
        <w:rPr>
          <w:rFonts w:ascii="Meiryo UI" w:eastAsia="Meiryo UI" w:hAnsi="Meiryo UI"/>
        </w:rPr>
      </w:pPr>
      <w:r w:rsidRPr="001619C0">
        <w:rPr>
          <w:rFonts w:ascii="Meiryo UI" w:eastAsia="Meiryo UI" w:hAnsi="Meiryo UI"/>
        </w:rPr>
        <w:t>組織の社会的責任の認識</w:t>
      </w:r>
    </w:p>
    <w:p w14:paraId="07DF2854" w14:textId="7CFF1789" w:rsidR="0098239C" w:rsidRPr="001619C0" w:rsidRDefault="0098239C" w:rsidP="001619C0">
      <w:pPr>
        <w:pStyle w:val="MMTopic1"/>
        <w:spacing w:line="0" w:lineRule="atLeast"/>
        <w:rPr>
          <w:rFonts w:ascii="Meiryo UI" w:eastAsia="Meiryo UI" w:hAnsi="Meiryo UI"/>
        </w:rPr>
      </w:pPr>
      <w:r w:rsidRPr="001619C0">
        <w:rPr>
          <w:rFonts w:ascii="Meiryo UI" w:eastAsia="Meiryo UI" w:hAnsi="Meiryo UI"/>
        </w:rPr>
        <w:t>【ステップ3】【組織維持のため】【守りのIT】網羅的なサイバーセキュリティ管理と実践（予防・予兆・事象発生時のための備え）</w:t>
      </w:r>
    </w:p>
    <w:p w14:paraId="6136D183" w14:textId="0634F699" w:rsidR="0098239C" w:rsidRPr="001619C0" w:rsidRDefault="0098239C" w:rsidP="001619C0">
      <w:pPr>
        <w:pStyle w:val="MMTopic2"/>
        <w:spacing w:line="0" w:lineRule="atLeast"/>
        <w:rPr>
          <w:rFonts w:ascii="Meiryo UI" w:eastAsia="Meiryo UI" w:hAnsi="Meiryo UI"/>
        </w:rPr>
      </w:pPr>
      <w:r w:rsidRPr="001619C0">
        <w:rPr>
          <w:rFonts w:ascii="Meiryo UI" w:eastAsia="Meiryo UI" w:hAnsi="Meiryo UI"/>
        </w:rPr>
        <w:t>IT・セキュリティをビジネスの基盤として捉えている企業</w:t>
      </w:r>
    </w:p>
    <w:p w14:paraId="38E50700" w14:textId="5247BB10" w:rsidR="0098239C" w:rsidRPr="001619C0" w:rsidRDefault="0098239C" w:rsidP="001619C0">
      <w:pPr>
        <w:pStyle w:val="MMTopic2"/>
        <w:spacing w:line="0" w:lineRule="atLeast"/>
        <w:rPr>
          <w:rFonts w:ascii="Meiryo UI" w:eastAsia="Meiryo UI" w:hAnsi="Meiryo UI"/>
        </w:rPr>
      </w:pPr>
      <w:r w:rsidRPr="001619C0">
        <w:rPr>
          <w:rFonts w:ascii="Meiryo UI" w:eastAsia="Meiryo UI" w:hAnsi="Meiryo UI"/>
        </w:rPr>
        <w:t>PDCA</w:t>
      </w:r>
    </w:p>
    <w:p w14:paraId="24E02463" w14:textId="5A34CDF9" w:rsidR="0098239C" w:rsidRPr="001619C0" w:rsidRDefault="0098239C" w:rsidP="001619C0">
      <w:pPr>
        <w:pStyle w:val="MMTopic3"/>
        <w:spacing w:line="0" w:lineRule="atLeast"/>
        <w:ind w:left="840"/>
        <w:rPr>
          <w:rFonts w:ascii="Meiryo UI" w:eastAsia="Meiryo UI" w:hAnsi="Meiryo UI"/>
        </w:rPr>
      </w:pPr>
      <w:r w:rsidRPr="001619C0">
        <w:rPr>
          <w:rFonts w:ascii="Meiryo UI" w:eastAsia="Meiryo UI" w:hAnsi="Meiryo UI"/>
        </w:rPr>
        <w:t>体系的な対策の策定</w:t>
      </w:r>
    </w:p>
    <w:p w14:paraId="36CEB115" w14:textId="00F1FB6F" w:rsidR="0098239C" w:rsidRPr="001619C0" w:rsidRDefault="0098239C" w:rsidP="001619C0">
      <w:pPr>
        <w:pStyle w:val="MMTopic4"/>
        <w:spacing w:line="0" w:lineRule="atLeast"/>
        <w:ind w:left="840"/>
        <w:rPr>
          <w:rFonts w:ascii="Meiryo UI" w:eastAsia="Meiryo UI" w:hAnsi="Meiryo UI"/>
        </w:rPr>
      </w:pPr>
      <w:r w:rsidRPr="001619C0">
        <w:rPr>
          <w:rFonts w:ascii="Meiryo UI" w:eastAsia="Meiryo UI" w:hAnsi="Meiryo UI"/>
        </w:rPr>
        <w:t>情報資産台帳【IPAサンプルベース】</w:t>
      </w:r>
    </w:p>
    <w:p w14:paraId="5E477164" w14:textId="2DBD149D" w:rsidR="0098239C" w:rsidRPr="001619C0" w:rsidRDefault="0098239C" w:rsidP="001619C0">
      <w:pPr>
        <w:pStyle w:val="MMTopic4"/>
        <w:spacing w:line="0" w:lineRule="atLeast"/>
        <w:ind w:left="840"/>
        <w:rPr>
          <w:rFonts w:ascii="Meiryo UI" w:eastAsia="Meiryo UI" w:hAnsi="Meiryo UI"/>
        </w:rPr>
      </w:pPr>
      <w:r w:rsidRPr="001619C0">
        <w:rPr>
          <w:rFonts w:ascii="Meiryo UI" w:eastAsia="Meiryo UI" w:hAnsi="Meiryo UI"/>
        </w:rPr>
        <w:t>脅威の状況【IPAサンプルベース】</w:t>
      </w:r>
    </w:p>
    <w:p w14:paraId="49CCA360" w14:textId="22DB1AF0" w:rsidR="0098239C" w:rsidRPr="001619C0" w:rsidRDefault="0098239C" w:rsidP="001619C0">
      <w:pPr>
        <w:pStyle w:val="MMTopic4"/>
        <w:spacing w:line="0" w:lineRule="atLeast"/>
        <w:ind w:left="840"/>
        <w:rPr>
          <w:rFonts w:ascii="Meiryo UI" w:eastAsia="Meiryo UI" w:hAnsi="Meiryo UI"/>
        </w:rPr>
      </w:pPr>
      <w:r w:rsidRPr="001619C0">
        <w:rPr>
          <w:rFonts w:ascii="Meiryo UI" w:eastAsia="Meiryo UI" w:hAnsi="Meiryo UI"/>
        </w:rPr>
        <w:t>対策状況チェックリスト【IPAサンプルベース】</w:t>
      </w:r>
    </w:p>
    <w:p w14:paraId="4AA52FEB" w14:textId="4127DE40" w:rsidR="0098239C" w:rsidRPr="001619C0" w:rsidRDefault="0098239C" w:rsidP="001619C0">
      <w:pPr>
        <w:pStyle w:val="MMTopic5"/>
        <w:spacing w:line="0" w:lineRule="atLeast"/>
        <w:ind w:left="1680"/>
        <w:rPr>
          <w:rFonts w:ascii="Meiryo UI" w:eastAsia="Meiryo UI" w:hAnsi="Meiryo UI"/>
        </w:rPr>
      </w:pPr>
      <w:r w:rsidRPr="001619C0">
        <w:rPr>
          <w:rFonts w:ascii="Meiryo UI" w:eastAsia="Meiryo UI" w:hAnsi="Meiryo UI"/>
        </w:rPr>
        <w:t>残留リスクの許容</w:t>
      </w:r>
    </w:p>
    <w:p w14:paraId="31861F08" w14:textId="0D798159" w:rsidR="0098239C" w:rsidRPr="001619C0" w:rsidRDefault="0098239C" w:rsidP="001619C0">
      <w:pPr>
        <w:pStyle w:val="MMTopic4"/>
        <w:spacing w:line="0" w:lineRule="atLeast"/>
        <w:ind w:left="840"/>
        <w:rPr>
          <w:rFonts w:ascii="Meiryo UI" w:eastAsia="Meiryo UI" w:hAnsi="Meiryo UI"/>
        </w:rPr>
      </w:pPr>
      <w:r w:rsidRPr="001619C0">
        <w:rPr>
          <w:rFonts w:ascii="Meiryo UI" w:eastAsia="Meiryo UI" w:hAnsi="Meiryo UI"/>
        </w:rPr>
        <w:t>従業員向け「情報セキュリティハンドブック」【IPAサンプルベース】</w:t>
      </w:r>
    </w:p>
    <w:p w14:paraId="0963DC8C" w14:textId="34272988" w:rsidR="0098239C" w:rsidRPr="001619C0" w:rsidRDefault="0098239C" w:rsidP="001619C0">
      <w:pPr>
        <w:pStyle w:val="MMTopic4"/>
        <w:spacing w:line="0" w:lineRule="atLeast"/>
        <w:ind w:left="840"/>
        <w:rPr>
          <w:rFonts w:ascii="Meiryo UI" w:eastAsia="Meiryo UI" w:hAnsi="Meiryo UI"/>
        </w:rPr>
      </w:pPr>
      <w:r w:rsidRPr="001619C0">
        <w:rPr>
          <w:rFonts w:ascii="Meiryo UI" w:eastAsia="Meiryo UI" w:hAnsi="Meiryo UI"/>
        </w:rPr>
        <w:t>情報セキュリティポリシー【IPAサンプルベース】</w:t>
      </w:r>
    </w:p>
    <w:p w14:paraId="5D71080B" w14:textId="5F9EC6A7" w:rsidR="0098239C" w:rsidRPr="001619C0" w:rsidRDefault="0098239C" w:rsidP="001619C0">
      <w:pPr>
        <w:pStyle w:val="MMTopic3"/>
        <w:spacing w:line="0" w:lineRule="atLeast"/>
        <w:ind w:left="840"/>
        <w:rPr>
          <w:rFonts w:ascii="Meiryo UI" w:eastAsia="Meiryo UI" w:hAnsi="Meiryo UI"/>
        </w:rPr>
      </w:pPr>
      <w:r w:rsidRPr="001619C0">
        <w:rPr>
          <w:rFonts w:ascii="Meiryo UI" w:eastAsia="Meiryo UI" w:hAnsi="Meiryo UI"/>
        </w:rPr>
        <w:t>実施</w:t>
      </w:r>
    </w:p>
    <w:p w14:paraId="6937E356" w14:textId="0390A88D" w:rsidR="0098239C" w:rsidRPr="001619C0" w:rsidRDefault="0098239C" w:rsidP="001619C0">
      <w:pPr>
        <w:pStyle w:val="MMTopic3"/>
        <w:spacing w:line="0" w:lineRule="atLeast"/>
        <w:ind w:left="840"/>
        <w:rPr>
          <w:rFonts w:ascii="Meiryo UI" w:eastAsia="Meiryo UI" w:hAnsi="Meiryo UI"/>
        </w:rPr>
      </w:pPr>
      <w:r w:rsidRPr="001619C0">
        <w:rPr>
          <w:rFonts w:ascii="Meiryo UI" w:eastAsia="Meiryo UI" w:hAnsi="Meiryo UI"/>
        </w:rPr>
        <w:t>評価</w:t>
      </w:r>
    </w:p>
    <w:p w14:paraId="5F9EEC82" w14:textId="3F164359" w:rsidR="0098239C" w:rsidRPr="001619C0" w:rsidRDefault="0098239C" w:rsidP="001619C0">
      <w:pPr>
        <w:pStyle w:val="MMTopic3"/>
        <w:spacing w:line="0" w:lineRule="atLeast"/>
        <w:ind w:left="840"/>
        <w:rPr>
          <w:rFonts w:ascii="Meiryo UI" w:eastAsia="Meiryo UI" w:hAnsi="Meiryo UI"/>
        </w:rPr>
      </w:pPr>
      <w:r w:rsidRPr="001619C0">
        <w:rPr>
          <w:rFonts w:ascii="Meiryo UI" w:eastAsia="Meiryo UI" w:hAnsi="Meiryo UI"/>
        </w:rPr>
        <w:t>見直し</w:t>
      </w:r>
    </w:p>
    <w:p w14:paraId="54227DE1" w14:textId="2E74DFFB" w:rsidR="0098239C" w:rsidRPr="001619C0" w:rsidRDefault="0098239C" w:rsidP="001619C0">
      <w:pPr>
        <w:pStyle w:val="MMTopic2"/>
        <w:spacing w:line="0" w:lineRule="atLeast"/>
        <w:rPr>
          <w:rFonts w:ascii="Meiryo UI" w:eastAsia="Meiryo UI" w:hAnsi="Meiryo UI"/>
        </w:rPr>
      </w:pPr>
      <w:r w:rsidRPr="001619C0">
        <w:rPr>
          <w:rFonts w:ascii="Meiryo UI" w:eastAsia="Meiryo UI" w:hAnsi="Meiryo UI"/>
        </w:rPr>
        <w:lastRenderedPageBreak/>
        <w:t>参考してほしいドキュメント</w:t>
      </w:r>
    </w:p>
    <w:p w14:paraId="54C16651" w14:textId="16F70058" w:rsidR="0098239C" w:rsidRPr="001619C0" w:rsidRDefault="0098239C" w:rsidP="001619C0">
      <w:pPr>
        <w:pStyle w:val="MMTopic3"/>
        <w:spacing w:line="0" w:lineRule="atLeast"/>
        <w:ind w:left="840"/>
        <w:rPr>
          <w:rFonts w:ascii="Meiryo UI" w:eastAsia="Meiryo UI" w:hAnsi="Meiryo UI"/>
        </w:rPr>
      </w:pPr>
      <w:r w:rsidRPr="001619C0">
        <w:rPr>
          <w:rFonts w:ascii="Meiryo UI" w:eastAsia="Meiryo UI" w:hAnsi="Meiryo UI"/>
        </w:rPr>
        <w:t>中小企業の情報セキュリティ対策ガイドライン第2版【IPA】</w:t>
      </w:r>
    </w:p>
    <w:p w14:paraId="1CD4E864" w14:textId="7F1B9829" w:rsidR="0098239C" w:rsidRPr="001619C0" w:rsidRDefault="0098239C" w:rsidP="001619C0">
      <w:pPr>
        <w:pStyle w:val="MMTopic3"/>
        <w:spacing w:line="0" w:lineRule="atLeast"/>
        <w:ind w:left="840"/>
        <w:rPr>
          <w:rFonts w:ascii="Meiryo UI" w:eastAsia="Meiryo UI" w:hAnsi="Meiryo UI"/>
        </w:rPr>
      </w:pPr>
      <w:r w:rsidRPr="001619C0">
        <w:rPr>
          <w:rFonts w:ascii="Meiryo UI" w:eastAsia="Meiryo UI" w:hAnsi="Meiryo UI"/>
        </w:rPr>
        <w:t>サイバーセキュリティ経営ガイドライン解説書【IPA】</w:t>
      </w:r>
    </w:p>
    <w:p w14:paraId="60A96A35" w14:textId="19593D1D" w:rsidR="0098239C" w:rsidRPr="001619C0" w:rsidRDefault="0098239C" w:rsidP="001619C0">
      <w:pPr>
        <w:pStyle w:val="MMTopic3"/>
        <w:spacing w:line="0" w:lineRule="atLeast"/>
        <w:ind w:left="840"/>
        <w:rPr>
          <w:rFonts w:ascii="Meiryo UI" w:eastAsia="Meiryo UI" w:hAnsi="Meiryo UI"/>
        </w:rPr>
      </w:pPr>
      <w:r w:rsidRPr="001619C0">
        <w:rPr>
          <w:rFonts w:ascii="Meiryo UI" w:eastAsia="Meiryo UI" w:hAnsi="Meiryo UI"/>
        </w:rPr>
        <w:t>企業経営のためのサイバーセキュリティの考え方の策定について【NISC】</w:t>
      </w:r>
    </w:p>
    <w:p w14:paraId="0F8A3C5B" w14:textId="65ACEC83" w:rsidR="0098239C" w:rsidRPr="001619C0" w:rsidRDefault="0098239C" w:rsidP="001619C0">
      <w:pPr>
        <w:pStyle w:val="MMTopic1"/>
        <w:spacing w:line="0" w:lineRule="atLeast"/>
        <w:rPr>
          <w:rFonts w:ascii="Meiryo UI" w:eastAsia="Meiryo UI" w:hAnsi="Meiryo UI"/>
        </w:rPr>
      </w:pPr>
      <w:r w:rsidRPr="001619C0">
        <w:rPr>
          <w:rFonts w:ascii="Meiryo UI" w:eastAsia="Meiryo UI" w:hAnsi="Meiryo UI"/>
        </w:rPr>
        <w:t>【ステップ4】【組織の発展のため】【攻めのIT】組織の発展を目指した戦略的なIT活用とセキュリティ対策</w:t>
      </w:r>
    </w:p>
    <w:p w14:paraId="35FA5088" w14:textId="416CD99D" w:rsidR="0098239C" w:rsidRPr="001619C0" w:rsidRDefault="0098239C" w:rsidP="001619C0">
      <w:pPr>
        <w:pStyle w:val="MMTopic2"/>
        <w:spacing w:line="0" w:lineRule="atLeast"/>
        <w:rPr>
          <w:rFonts w:ascii="Meiryo UI" w:eastAsia="Meiryo UI" w:hAnsi="Meiryo UI"/>
        </w:rPr>
      </w:pPr>
      <w:r w:rsidRPr="001619C0">
        <w:rPr>
          <w:rFonts w:ascii="Meiryo UI" w:eastAsia="Meiryo UI" w:hAnsi="Meiryo UI"/>
        </w:rPr>
        <w:t xml:space="preserve">東京都の方針 </w:t>
      </w:r>
    </w:p>
    <w:p w14:paraId="07E534AE" w14:textId="6F4B9B7F" w:rsidR="0098239C" w:rsidRPr="001619C0" w:rsidRDefault="0098239C" w:rsidP="001619C0">
      <w:pPr>
        <w:pStyle w:val="MMTopic3"/>
        <w:spacing w:line="0" w:lineRule="atLeast"/>
        <w:ind w:left="840"/>
        <w:rPr>
          <w:rFonts w:ascii="Meiryo UI" w:eastAsia="Meiryo UI" w:hAnsi="Meiryo UI"/>
        </w:rPr>
      </w:pPr>
      <w:r w:rsidRPr="001619C0">
        <w:rPr>
          <w:rFonts w:ascii="Meiryo UI" w:eastAsia="Meiryo UI" w:hAnsi="Meiryo UI"/>
        </w:rPr>
        <w:t>ICTの一層の活用</w:t>
      </w:r>
    </w:p>
    <w:p w14:paraId="429945CE" w14:textId="664470A3" w:rsidR="0098239C" w:rsidRPr="001619C0" w:rsidRDefault="0098239C" w:rsidP="001619C0">
      <w:pPr>
        <w:pStyle w:val="MMTopic4"/>
        <w:spacing w:line="0" w:lineRule="atLeast"/>
        <w:ind w:left="840"/>
        <w:rPr>
          <w:rFonts w:ascii="Meiryo UI" w:eastAsia="Meiryo UI" w:hAnsi="Meiryo UI"/>
        </w:rPr>
      </w:pPr>
      <w:r w:rsidRPr="001619C0">
        <w:rPr>
          <w:rFonts w:ascii="Meiryo UI" w:eastAsia="Meiryo UI" w:hAnsi="Meiryo UI"/>
        </w:rPr>
        <w:t>データやシステムをオープンに</w:t>
      </w:r>
    </w:p>
    <w:p w14:paraId="6AA202BE" w14:textId="6EBF63CF" w:rsidR="0098239C" w:rsidRPr="001619C0" w:rsidRDefault="0098239C" w:rsidP="001619C0">
      <w:pPr>
        <w:pStyle w:val="MMTopic4"/>
        <w:spacing w:line="0" w:lineRule="atLeast"/>
        <w:ind w:left="840"/>
        <w:rPr>
          <w:rFonts w:ascii="Meiryo UI" w:eastAsia="Meiryo UI" w:hAnsi="Meiryo UI"/>
        </w:rPr>
      </w:pPr>
      <w:r w:rsidRPr="001619C0">
        <w:rPr>
          <w:rFonts w:ascii="Meiryo UI" w:eastAsia="Meiryo UI" w:hAnsi="Meiryo UI"/>
        </w:rPr>
        <w:t>IoT時代の個人情報の高度利用</w:t>
      </w:r>
    </w:p>
    <w:p w14:paraId="3F64DE81" w14:textId="1E90BA5F" w:rsidR="0098239C" w:rsidRPr="001619C0" w:rsidRDefault="0098239C" w:rsidP="001619C0">
      <w:pPr>
        <w:pStyle w:val="MMTopic3"/>
        <w:spacing w:line="0" w:lineRule="atLeast"/>
        <w:ind w:left="840"/>
        <w:rPr>
          <w:rFonts w:ascii="Meiryo UI" w:eastAsia="Meiryo UI" w:hAnsi="Meiryo UI"/>
        </w:rPr>
      </w:pPr>
      <w:r w:rsidRPr="001619C0">
        <w:rPr>
          <w:rFonts w:ascii="Meiryo UI" w:eastAsia="Meiryo UI" w:hAnsi="Meiryo UI"/>
        </w:rPr>
        <w:t>TOKYO創業ステーション</w:t>
      </w:r>
    </w:p>
    <w:p w14:paraId="314AA0B6" w14:textId="14D4FCB1" w:rsidR="0098239C" w:rsidRPr="001619C0" w:rsidRDefault="0098239C" w:rsidP="001619C0">
      <w:pPr>
        <w:pStyle w:val="MMTopic3"/>
        <w:spacing w:line="0" w:lineRule="atLeast"/>
        <w:ind w:left="840"/>
        <w:rPr>
          <w:rFonts w:ascii="Meiryo UI" w:eastAsia="Meiryo UI" w:hAnsi="Meiryo UI"/>
        </w:rPr>
      </w:pPr>
      <w:r w:rsidRPr="001619C0">
        <w:rPr>
          <w:rFonts w:ascii="Meiryo UI" w:eastAsia="Meiryo UI" w:hAnsi="Meiryo UI"/>
        </w:rPr>
        <w:t>中小企業におけるIoTの普及</w:t>
      </w:r>
    </w:p>
    <w:p w14:paraId="49EEE0AD" w14:textId="41893FDE" w:rsidR="0098239C" w:rsidRPr="001619C0" w:rsidRDefault="0098239C" w:rsidP="001619C0">
      <w:pPr>
        <w:pStyle w:val="MMTopic4"/>
        <w:spacing w:line="0" w:lineRule="atLeast"/>
        <w:ind w:left="840"/>
        <w:rPr>
          <w:rFonts w:ascii="Meiryo UI" w:eastAsia="Meiryo UI" w:hAnsi="Meiryo UI"/>
        </w:rPr>
      </w:pPr>
      <w:r w:rsidRPr="001619C0">
        <w:rPr>
          <w:rFonts w:ascii="Meiryo UI" w:eastAsia="Meiryo UI" w:hAnsi="Meiryo UI"/>
        </w:rPr>
        <w:t>日本商工会議所が支援</w:t>
      </w:r>
    </w:p>
    <w:p w14:paraId="49640948" w14:textId="245105A6" w:rsidR="0098239C" w:rsidRPr="001619C0" w:rsidRDefault="0098239C" w:rsidP="001619C0">
      <w:pPr>
        <w:pStyle w:val="MMTopic2"/>
        <w:spacing w:line="0" w:lineRule="atLeast"/>
        <w:rPr>
          <w:rFonts w:ascii="Meiryo UI" w:eastAsia="Meiryo UI" w:hAnsi="Meiryo UI"/>
        </w:rPr>
      </w:pPr>
      <w:r w:rsidRPr="001619C0">
        <w:rPr>
          <w:rFonts w:ascii="Meiryo UI" w:eastAsia="Meiryo UI" w:hAnsi="Meiryo UI"/>
        </w:rPr>
        <w:t>ITの利活用を事業戦略上に位置づけ、 サイバーセキュリティを強く意識し、 積極的に競争力強化に活用しようとしている企業</w:t>
      </w:r>
    </w:p>
    <w:p w14:paraId="53528021" w14:textId="698A4FFF" w:rsidR="0098239C" w:rsidRPr="001619C0" w:rsidRDefault="0098239C" w:rsidP="001619C0">
      <w:pPr>
        <w:pStyle w:val="MMTopic2"/>
        <w:spacing w:line="0" w:lineRule="atLeast"/>
        <w:rPr>
          <w:rFonts w:ascii="Meiryo UI" w:eastAsia="Meiryo UI" w:hAnsi="Meiryo UI"/>
        </w:rPr>
      </w:pPr>
      <w:r w:rsidRPr="001619C0">
        <w:rPr>
          <w:rFonts w:ascii="Meiryo UI" w:eastAsia="Meiryo UI" w:hAnsi="Meiryo UI"/>
        </w:rPr>
        <w:t>企業経営のためのサイバーセキュリティの考え方の策定について</w:t>
      </w:r>
    </w:p>
    <w:p w14:paraId="7A2BCD83" w14:textId="04638704" w:rsidR="0098239C" w:rsidRPr="001619C0" w:rsidRDefault="0098239C" w:rsidP="001619C0">
      <w:pPr>
        <w:pStyle w:val="MMTopic2"/>
        <w:spacing w:line="0" w:lineRule="atLeast"/>
        <w:rPr>
          <w:rFonts w:ascii="Meiryo UI" w:eastAsia="Meiryo UI" w:hAnsi="Meiryo UI"/>
        </w:rPr>
      </w:pPr>
      <w:r w:rsidRPr="001619C0">
        <w:rPr>
          <w:rFonts w:ascii="Meiryo UI" w:eastAsia="Meiryo UI" w:hAnsi="Meiryo UI"/>
        </w:rPr>
        <w:t>IT活用の必然性</w:t>
      </w:r>
    </w:p>
    <w:p w14:paraId="793F583A" w14:textId="4626F474" w:rsidR="0098239C" w:rsidRPr="001619C0" w:rsidRDefault="0098239C" w:rsidP="001619C0">
      <w:pPr>
        <w:pStyle w:val="MMTopic2"/>
        <w:spacing w:line="0" w:lineRule="atLeast"/>
        <w:rPr>
          <w:rFonts w:ascii="Meiryo UI" w:eastAsia="Meiryo UI" w:hAnsi="Meiryo UI"/>
        </w:rPr>
      </w:pPr>
      <w:r w:rsidRPr="001619C0">
        <w:rPr>
          <w:rFonts w:ascii="Meiryo UI" w:eastAsia="Meiryo UI" w:hAnsi="Meiryo UI"/>
        </w:rPr>
        <w:t>ITを活用したサービスを継続するためには、 情報セキュリティ対策は必須</w:t>
      </w:r>
    </w:p>
    <w:p w14:paraId="5F7CE3CD" w14:textId="7B88D05E" w:rsidR="0098239C" w:rsidRPr="001619C0" w:rsidRDefault="0098239C" w:rsidP="001619C0">
      <w:pPr>
        <w:pStyle w:val="MMTopic2"/>
        <w:spacing w:line="0" w:lineRule="atLeast"/>
        <w:rPr>
          <w:rFonts w:ascii="Meiryo UI" w:eastAsia="Meiryo UI" w:hAnsi="Meiryo UI"/>
        </w:rPr>
      </w:pPr>
      <w:r w:rsidRPr="001619C0">
        <w:rPr>
          <w:rFonts w:ascii="Meiryo UI" w:eastAsia="Meiryo UI" w:hAnsi="Meiryo UI"/>
        </w:rPr>
        <w:t>情報発信とセキュリティ対策</w:t>
      </w:r>
    </w:p>
    <w:p w14:paraId="4AAEADD8" w14:textId="5C6FD879" w:rsidR="0098239C" w:rsidRPr="001619C0" w:rsidRDefault="0098239C" w:rsidP="001619C0">
      <w:pPr>
        <w:pStyle w:val="MMTopic1"/>
        <w:spacing w:line="0" w:lineRule="atLeast"/>
        <w:rPr>
          <w:rFonts w:ascii="Meiryo UI" w:eastAsia="Meiryo UI" w:hAnsi="Meiryo UI"/>
        </w:rPr>
      </w:pPr>
      <w:r w:rsidRPr="001619C0">
        <w:rPr>
          <w:rFonts w:ascii="Meiryo UI" w:eastAsia="Meiryo UI" w:hAnsi="Meiryo UI"/>
        </w:rPr>
        <w:t>【付録】役立つ情報のインデックス</w:t>
      </w:r>
    </w:p>
    <w:p w14:paraId="49D08986" w14:textId="424E97BE" w:rsidR="0098239C" w:rsidRPr="001619C0" w:rsidRDefault="0098239C" w:rsidP="001619C0">
      <w:pPr>
        <w:pStyle w:val="MMTopic2"/>
        <w:spacing w:line="0" w:lineRule="atLeast"/>
        <w:rPr>
          <w:rFonts w:ascii="Meiryo UI" w:eastAsia="Meiryo UI" w:hAnsi="Meiryo UI"/>
        </w:rPr>
      </w:pPr>
      <w:r w:rsidRPr="001619C0">
        <w:rPr>
          <w:rFonts w:ascii="Meiryo UI" w:eastAsia="Meiryo UI" w:hAnsi="Meiryo UI"/>
        </w:rPr>
        <w:t>用語解説</w:t>
      </w:r>
    </w:p>
    <w:p w14:paraId="5C20253F" w14:textId="6C3626F7" w:rsidR="00CD4CE5" w:rsidRPr="001619C0" w:rsidRDefault="00CD4CE5" w:rsidP="001619C0">
      <w:pPr>
        <w:pStyle w:val="MMTopic2"/>
        <w:spacing w:line="0" w:lineRule="atLeast"/>
        <w:rPr>
          <w:rFonts w:ascii="Meiryo UI" w:eastAsia="Meiryo UI" w:hAnsi="Meiryo UI"/>
        </w:rPr>
      </w:pPr>
      <w:r w:rsidRPr="001619C0">
        <w:rPr>
          <w:rFonts w:ascii="Meiryo UI" w:eastAsia="Meiryo UI" w:hAnsi="Meiryo UI"/>
        </w:rPr>
        <w:t>セキュリティ侵害以外のインシデントと対策</w:t>
      </w:r>
    </w:p>
    <w:p w14:paraId="7481C198" w14:textId="0C1D8850" w:rsidR="00CD4CE5" w:rsidRPr="001619C0" w:rsidRDefault="00CD4CE5" w:rsidP="001619C0">
      <w:pPr>
        <w:pStyle w:val="MMTopic2"/>
        <w:spacing w:line="0" w:lineRule="atLeast"/>
        <w:rPr>
          <w:rFonts w:ascii="Meiryo UI" w:eastAsia="Meiryo UI" w:hAnsi="Meiryo UI"/>
        </w:rPr>
      </w:pPr>
      <w:r w:rsidRPr="001619C0">
        <w:rPr>
          <w:rFonts w:ascii="Meiryo UI" w:eastAsia="Meiryo UI" w:hAnsi="Meiryo UI"/>
        </w:rPr>
        <w:t>インシデント発生時に役立つ対策の解説</w:t>
      </w:r>
    </w:p>
    <w:p w14:paraId="64030AD3" w14:textId="5201013C" w:rsidR="00CD4CE5" w:rsidRPr="001619C0" w:rsidRDefault="00CD4CE5" w:rsidP="001619C0">
      <w:pPr>
        <w:pStyle w:val="MMTopic2"/>
        <w:spacing w:line="0" w:lineRule="atLeast"/>
        <w:rPr>
          <w:rFonts w:ascii="Meiryo UI" w:eastAsia="Meiryo UI" w:hAnsi="Meiryo UI"/>
        </w:rPr>
      </w:pPr>
      <w:r w:rsidRPr="001619C0">
        <w:rPr>
          <w:rFonts w:ascii="Meiryo UI" w:eastAsia="Meiryo UI" w:hAnsi="Meiryo UI"/>
        </w:rPr>
        <w:t>【レベル2】PDCAサイクルのそれぞれのセキュリティ対策の知識</w:t>
      </w:r>
    </w:p>
    <w:p w14:paraId="0B993131" w14:textId="30F130E3" w:rsidR="00CD4CE5" w:rsidRPr="001619C0" w:rsidRDefault="00CD4CE5" w:rsidP="001619C0">
      <w:pPr>
        <w:pStyle w:val="MMTopic2"/>
        <w:spacing w:line="0" w:lineRule="atLeast"/>
        <w:rPr>
          <w:rFonts w:ascii="Meiryo UI" w:eastAsia="Meiryo UI" w:hAnsi="Meiryo UI"/>
        </w:rPr>
      </w:pPr>
      <w:r w:rsidRPr="001619C0">
        <w:rPr>
          <w:rFonts w:ascii="Meiryo UI" w:eastAsia="Meiryo UI" w:hAnsi="Meiryo UI"/>
        </w:rPr>
        <w:lastRenderedPageBreak/>
        <w:t>セキュリティ関連法規【IPAガイドライン案】</w:t>
      </w:r>
    </w:p>
    <w:p w14:paraId="2FED3175" w14:textId="44435E36" w:rsidR="00CD4CE5" w:rsidRPr="001619C0" w:rsidRDefault="00CD4CE5" w:rsidP="001619C0">
      <w:pPr>
        <w:pStyle w:val="MMTopic2"/>
        <w:spacing w:line="0" w:lineRule="atLeast"/>
        <w:rPr>
          <w:rFonts w:ascii="Meiryo UI" w:eastAsia="Meiryo UI" w:hAnsi="Meiryo UI"/>
        </w:rPr>
      </w:pPr>
      <w:r w:rsidRPr="001619C0">
        <w:rPr>
          <w:rFonts w:ascii="Meiryo UI" w:eastAsia="Meiryo UI" w:hAnsi="Meiryo UI"/>
        </w:rPr>
        <w:t>各種ガイドライン</w:t>
      </w:r>
    </w:p>
    <w:p w14:paraId="6782150E" w14:textId="26C81C3D" w:rsidR="00CD4CE5" w:rsidRPr="001619C0" w:rsidRDefault="00CD4CE5" w:rsidP="001619C0">
      <w:pPr>
        <w:pStyle w:val="MMTopic2"/>
        <w:spacing w:line="0" w:lineRule="atLeast"/>
        <w:rPr>
          <w:rFonts w:ascii="Meiryo UI" w:eastAsia="Meiryo UI" w:hAnsi="Meiryo UI"/>
        </w:rPr>
      </w:pPr>
      <w:r w:rsidRPr="001619C0">
        <w:rPr>
          <w:rFonts w:ascii="Meiryo UI" w:eastAsia="Meiryo UI" w:hAnsi="Meiryo UI"/>
        </w:rPr>
        <w:t>セキュリティ関係機関</w:t>
      </w:r>
    </w:p>
    <w:p w14:paraId="65F01265" w14:textId="21DEB198" w:rsidR="00CD4CE5" w:rsidRPr="001619C0" w:rsidRDefault="00CD4CE5" w:rsidP="001619C0">
      <w:pPr>
        <w:pStyle w:val="MMTopic2"/>
        <w:spacing w:line="0" w:lineRule="atLeast"/>
        <w:rPr>
          <w:rFonts w:ascii="Meiryo UI" w:eastAsia="Meiryo UI" w:hAnsi="Meiryo UI"/>
        </w:rPr>
      </w:pPr>
      <w:r w:rsidRPr="001619C0">
        <w:rPr>
          <w:rFonts w:ascii="Meiryo UI" w:eastAsia="Meiryo UI" w:hAnsi="Meiryo UI"/>
        </w:rPr>
        <w:t>参考文献・参考サイト</w:t>
      </w:r>
    </w:p>
    <w:p w14:paraId="774FD8A0" w14:textId="3BDE3CEC" w:rsidR="006311B6" w:rsidRPr="001619C0" w:rsidRDefault="006311B6" w:rsidP="001619C0">
      <w:pPr>
        <w:pStyle w:val="MMTopic2"/>
        <w:spacing w:line="0" w:lineRule="atLeast"/>
        <w:rPr>
          <w:rFonts w:ascii="Meiryo UI" w:eastAsia="Meiryo UI" w:hAnsi="Meiryo UI"/>
        </w:rPr>
      </w:pPr>
      <w:r w:rsidRPr="001619C0">
        <w:rPr>
          <w:rFonts w:ascii="Meiryo UI" w:eastAsia="Meiryo UI" w:hAnsi="Meiryo UI"/>
        </w:rPr>
        <w:t>普及・啓発・教育教材</w:t>
      </w:r>
    </w:p>
    <w:p w14:paraId="57D3FFE7" w14:textId="77777777" w:rsidR="006311B6" w:rsidRPr="001619C0" w:rsidRDefault="006311B6" w:rsidP="001619C0">
      <w:pPr>
        <w:spacing w:line="0" w:lineRule="atLeast"/>
        <w:rPr>
          <w:rFonts w:ascii="Meiryo UI" w:eastAsia="Meiryo UI" w:hAnsi="Meiryo UI"/>
        </w:rPr>
      </w:pPr>
    </w:p>
    <w:sectPr w:rsidR="006311B6" w:rsidRPr="001619C0">
      <w:footerReference w:type="default" r:id="rId1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F521A8" w14:textId="77777777" w:rsidR="009E0937" w:rsidRDefault="009E0937" w:rsidP="009E0937">
      <w:pPr>
        <w:spacing w:before="0" w:after="0" w:line="240" w:lineRule="auto"/>
      </w:pPr>
      <w:r>
        <w:separator/>
      </w:r>
    </w:p>
  </w:endnote>
  <w:endnote w:type="continuationSeparator" w:id="0">
    <w:p w14:paraId="5B775FB3" w14:textId="77777777" w:rsidR="009E0937" w:rsidRDefault="009E0937" w:rsidP="009E093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14236819"/>
      <w:docPartObj>
        <w:docPartGallery w:val="Page Numbers (Bottom of Page)"/>
        <w:docPartUnique/>
      </w:docPartObj>
    </w:sdtPr>
    <w:sdtContent>
      <w:p w14:paraId="5F1CC1BD" w14:textId="7C9F25D1" w:rsidR="009E0937" w:rsidRDefault="009E0937">
        <w:pPr>
          <w:pStyle w:val="af3"/>
          <w:jc w:val="center"/>
        </w:pPr>
        <w:r>
          <w:fldChar w:fldCharType="begin"/>
        </w:r>
        <w:r>
          <w:instrText>PAGE   \* MERGEFORMAT</w:instrText>
        </w:r>
        <w:r>
          <w:fldChar w:fldCharType="separate"/>
        </w:r>
        <w:r>
          <w:rPr>
            <w:lang w:val="ja-JP"/>
          </w:rPr>
          <w:t>2</w:t>
        </w:r>
        <w:r>
          <w:fldChar w:fldCharType="end"/>
        </w:r>
      </w:p>
    </w:sdtContent>
  </w:sdt>
  <w:p w14:paraId="3E74B480" w14:textId="77777777" w:rsidR="009E0937" w:rsidRDefault="009E0937">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5F4BD3" w14:textId="77777777" w:rsidR="009E0937" w:rsidRDefault="009E0937" w:rsidP="009E0937">
      <w:pPr>
        <w:spacing w:before="0" w:after="0" w:line="240" w:lineRule="auto"/>
      </w:pPr>
      <w:r>
        <w:separator/>
      </w:r>
    </w:p>
  </w:footnote>
  <w:footnote w:type="continuationSeparator" w:id="0">
    <w:p w14:paraId="47EB74D2" w14:textId="77777777" w:rsidR="009E0937" w:rsidRDefault="009E0937" w:rsidP="009E093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1A14EF"/>
    <w:multiLevelType w:val="multilevel"/>
    <w:tmpl w:val="4A52C05C"/>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7CBD3FAA"/>
    <w:multiLevelType w:val="singleLevel"/>
    <w:tmpl w:val="FB0EE956"/>
    <w:name w:val="Callout Template"/>
    <w:lvl w:ilvl="0">
      <w:start w:val="1"/>
      <w:numFmt w:val="decimal"/>
      <w:suff w:val="space"/>
      <w:lvlText w:val="="/>
      <w:lvlJc w:val="left"/>
      <w:pPr>
        <w:ind w:left="200" w:hanging="200"/>
      </w:pPr>
      <w:rPr>
        <w:rFonts w:ascii="Webdings" w:hAnsi="Webdings"/>
        <w:sz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012"/>
    <w:rsid w:val="001619C0"/>
    <w:rsid w:val="006311B6"/>
    <w:rsid w:val="007C1012"/>
    <w:rsid w:val="0098239C"/>
    <w:rsid w:val="009E0937"/>
    <w:rsid w:val="00CD4CE5"/>
    <w:rsid w:val="00DD72E4"/>
    <w:rsid w:val="00FB78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8DE879C"/>
  <w15:chartTrackingRefBased/>
  <w15:docId w15:val="{6D3D508F-9525-4FBE-8800-0E8424FBE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619C0"/>
  </w:style>
  <w:style w:type="paragraph" w:styleId="1">
    <w:name w:val="heading 1"/>
    <w:basedOn w:val="a"/>
    <w:next w:val="a"/>
    <w:link w:val="10"/>
    <w:uiPriority w:val="9"/>
    <w:qFormat/>
    <w:rsid w:val="001619C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1619C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1619C0"/>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unhideWhenUsed/>
    <w:qFormat/>
    <w:rsid w:val="001619C0"/>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unhideWhenUsed/>
    <w:qFormat/>
    <w:rsid w:val="001619C0"/>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semiHidden/>
    <w:unhideWhenUsed/>
    <w:qFormat/>
    <w:rsid w:val="001619C0"/>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semiHidden/>
    <w:unhideWhenUsed/>
    <w:qFormat/>
    <w:rsid w:val="001619C0"/>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rsid w:val="001619C0"/>
    <w:pPr>
      <w:spacing w:before="200" w:after="0"/>
      <w:outlineLvl w:val="7"/>
    </w:pPr>
    <w:rPr>
      <w:caps/>
      <w:spacing w:val="10"/>
      <w:sz w:val="18"/>
      <w:szCs w:val="18"/>
    </w:rPr>
  </w:style>
  <w:style w:type="paragraph" w:styleId="9">
    <w:name w:val="heading 9"/>
    <w:basedOn w:val="a"/>
    <w:next w:val="a"/>
    <w:link w:val="90"/>
    <w:uiPriority w:val="9"/>
    <w:semiHidden/>
    <w:unhideWhenUsed/>
    <w:qFormat/>
    <w:rsid w:val="001619C0"/>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619C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4">
    <w:name w:val="表題 (文字)"/>
    <w:basedOn w:val="a0"/>
    <w:link w:val="a3"/>
    <w:uiPriority w:val="10"/>
    <w:rsid w:val="001619C0"/>
    <w:rPr>
      <w:rFonts w:asciiTheme="majorHAnsi" w:eastAsiaTheme="majorEastAsia" w:hAnsiTheme="majorHAnsi" w:cstheme="majorBidi"/>
      <w:caps/>
      <w:color w:val="4472C4" w:themeColor="accent1"/>
      <w:spacing w:val="10"/>
      <w:sz w:val="52"/>
      <w:szCs w:val="52"/>
    </w:rPr>
  </w:style>
  <w:style w:type="paragraph" w:customStyle="1" w:styleId="MMTitle">
    <w:name w:val="MM Title"/>
    <w:basedOn w:val="a3"/>
    <w:link w:val="MMTitle0"/>
    <w:rsid w:val="00FB78F3"/>
  </w:style>
  <w:style w:type="character" w:customStyle="1" w:styleId="MMTitle0">
    <w:name w:val="MM Title (文字)"/>
    <w:basedOn w:val="a4"/>
    <w:link w:val="MMTitle"/>
    <w:rsid w:val="00FB78F3"/>
    <w:rPr>
      <w:rFonts w:asciiTheme="majorHAnsi" w:eastAsiaTheme="majorEastAsia" w:hAnsiTheme="majorHAnsi" w:cstheme="majorBidi"/>
      <w:caps/>
      <w:color w:val="4472C4" w:themeColor="accent1"/>
      <w:spacing w:val="10"/>
      <w:sz w:val="32"/>
      <w:szCs w:val="32"/>
    </w:rPr>
  </w:style>
  <w:style w:type="character" w:customStyle="1" w:styleId="10">
    <w:name w:val="見出し 1 (文字)"/>
    <w:basedOn w:val="a0"/>
    <w:link w:val="1"/>
    <w:uiPriority w:val="9"/>
    <w:rsid w:val="001619C0"/>
    <w:rPr>
      <w:caps/>
      <w:color w:val="FFFFFF" w:themeColor="background1"/>
      <w:spacing w:val="15"/>
      <w:sz w:val="22"/>
      <w:szCs w:val="22"/>
      <w:shd w:val="clear" w:color="auto" w:fill="4472C4" w:themeFill="accent1"/>
    </w:rPr>
  </w:style>
  <w:style w:type="paragraph" w:customStyle="1" w:styleId="MMTopic1">
    <w:name w:val="MM Topic 1"/>
    <w:basedOn w:val="1"/>
    <w:link w:val="MMTopic10"/>
    <w:rsid w:val="00FB78F3"/>
    <w:pPr>
      <w:numPr>
        <w:numId w:val="1"/>
      </w:numPr>
    </w:pPr>
  </w:style>
  <w:style w:type="character" w:customStyle="1" w:styleId="MMTopic10">
    <w:name w:val="MM Topic 1 (文字)"/>
    <w:basedOn w:val="10"/>
    <w:link w:val="MMTopic1"/>
    <w:rsid w:val="00FB78F3"/>
    <w:rPr>
      <w:rFonts w:asciiTheme="majorHAnsi" w:eastAsiaTheme="majorEastAsia" w:hAnsiTheme="majorHAnsi" w:cstheme="majorBidi"/>
      <w:caps/>
      <w:color w:val="FFFFFF" w:themeColor="background1"/>
      <w:spacing w:val="15"/>
      <w:sz w:val="24"/>
      <w:szCs w:val="24"/>
      <w:shd w:val="clear" w:color="auto" w:fill="4472C4" w:themeFill="accent1"/>
    </w:rPr>
  </w:style>
  <w:style w:type="character" w:customStyle="1" w:styleId="20">
    <w:name w:val="見出し 2 (文字)"/>
    <w:basedOn w:val="a0"/>
    <w:link w:val="2"/>
    <w:uiPriority w:val="9"/>
    <w:rsid w:val="001619C0"/>
    <w:rPr>
      <w:caps/>
      <w:spacing w:val="15"/>
      <w:shd w:val="clear" w:color="auto" w:fill="D9E2F3" w:themeFill="accent1" w:themeFillTint="33"/>
    </w:rPr>
  </w:style>
  <w:style w:type="paragraph" w:customStyle="1" w:styleId="MMTopic2">
    <w:name w:val="MM Topic 2"/>
    <w:basedOn w:val="2"/>
    <w:link w:val="MMTopic20"/>
    <w:rsid w:val="00FB78F3"/>
    <w:pPr>
      <w:numPr>
        <w:ilvl w:val="1"/>
        <w:numId w:val="1"/>
      </w:numPr>
      <w:ind w:left="180"/>
    </w:pPr>
  </w:style>
  <w:style w:type="character" w:customStyle="1" w:styleId="MMTopic20">
    <w:name w:val="MM Topic 2 (文字)"/>
    <w:basedOn w:val="20"/>
    <w:link w:val="MMTopic2"/>
    <w:rsid w:val="00FB78F3"/>
    <w:rPr>
      <w:rFonts w:asciiTheme="majorHAnsi" w:eastAsiaTheme="majorEastAsia" w:hAnsiTheme="majorHAnsi" w:cstheme="majorBidi"/>
      <w:caps/>
      <w:spacing w:val="15"/>
      <w:shd w:val="clear" w:color="auto" w:fill="D9E2F3" w:themeFill="accent1" w:themeFillTint="33"/>
    </w:rPr>
  </w:style>
  <w:style w:type="character" w:customStyle="1" w:styleId="30">
    <w:name w:val="見出し 3 (文字)"/>
    <w:basedOn w:val="a0"/>
    <w:link w:val="3"/>
    <w:uiPriority w:val="9"/>
    <w:rsid w:val="001619C0"/>
    <w:rPr>
      <w:caps/>
      <w:color w:val="1F3763" w:themeColor="accent1" w:themeShade="7F"/>
      <w:spacing w:val="15"/>
    </w:rPr>
  </w:style>
  <w:style w:type="paragraph" w:customStyle="1" w:styleId="MMTopic3">
    <w:name w:val="MM Topic 3"/>
    <w:basedOn w:val="3"/>
    <w:link w:val="MMTopic30"/>
    <w:rsid w:val="00FB78F3"/>
    <w:pPr>
      <w:numPr>
        <w:ilvl w:val="2"/>
        <w:numId w:val="1"/>
      </w:numPr>
      <w:ind w:left="360"/>
    </w:pPr>
  </w:style>
  <w:style w:type="character" w:customStyle="1" w:styleId="MMTopic30">
    <w:name w:val="MM Topic 3 (文字)"/>
    <w:basedOn w:val="30"/>
    <w:link w:val="MMTopic3"/>
    <w:rsid w:val="00FB78F3"/>
    <w:rPr>
      <w:rFonts w:asciiTheme="majorHAnsi" w:eastAsiaTheme="majorEastAsia" w:hAnsiTheme="majorHAnsi" w:cstheme="majorBidi"/>
      <w:caps/>
      <w:color w:val="1F3763" w:themeColor="accent1" w:themeShade="7F"/>
      <w:spacing w:val="15"/>
    </w:rPr>
  </w:style>
  <w:style w:type="character" w:customStyle="1" w:styleId="40">
    <w:name w:val="見出し 4 (文字)"/>
    <w:basedOn w:val="a0"/>
    <w:link w:val="4"/>
    <w:uiPriority w:val="9"/>
    <w:rsid w:val="001619C0"/>
    <w:rPr>
      <w:caps/>
      <w:color w:val="2F5496" w:themeColor="accent1" w:themeShade="BF"/>
      <w:spacing w:val="10"/>
    </w:rPr>
  </w:style>
  <w:style w:type="paragraph" w:customStyle="1" w:styleId="MMTopic4">
    <w:name w:val="MM Topic 4"/>
    <w:basedOn w:val="4"/>
    <w:link w:val="MMTopic40"/>
    <w:rsid w:val="00FB78F3"/>
    <w:pPr>
      <w:numPr>
        <w:ilvl w:val="3"/>
        <w:numId w:val="1"/>
      </w:numPr>
      <w:ind w:left="540"/>
    </w:pPr>
  </w:style>
  <w:style w:type="character" w:customStyle="1" w:styleId="MMTopic40">
    <w:name w:val="MM Topic 4 (文字)"/>
    <w:basedOn w:val="40"/>
    <w:link w:val="MMTopic4"/>
    <w:rsid w:val="00FB78F3"/>
    <w:rPr>
      <w:b w:val="0"/>
      <w:bCs w:val="0"/>
      <w:caps/>
      <w:color w:val="2F5496" w:themeColor="accent1" w:themeShade="BF"/>
      <w:spacing w:val="10"/>
    </w:rPr>
  </w:style>
  <w:style w:type="character" w:customStyle="1" w:styleId="50">
    <w:name w:val="見出し 5 (文字)"/>
    <w:basedOn w:val="a0"/>
    <w:link w:val="5"/>
    <w:uiPriority w:val="9"/>
    <w:rsid w:val="001619C0"/>
    <w:rPr>
      <w:caps/>
      <w:color w:val="2F5496" w:themeColor="accent1" w:themeShade="BF"/>
      <w:spacing w:val="10"/>
    </w:rPr>
  </w:style>
  <w:style w:type="paragraph" w:customStyle="1" w:styleId="MMTopic5">
    <w:name w:val="MM Topic 5"/>
    <w:basedOn w:val="5"/>
    <w:link w:val="MMTopic50"/>
    <w:rsid w:val="00FB78F3"/>
    <w:pPr>
      <w:numPr>
        <w:ilvl w:val="4"/>
        <w:numId w:val="1"/>
      </w:numPr>
      <w:ind w:left="720"/>
    </w:pPr>
  </w:style>
  <w:style w:type="character" w:customStyle="1" w:styleId="MMTopic50">
    <w:name w:val="MM Topic 5 (文字)"/>
    <w:basedOn w:val="50"/>
    <w:link w:val="MMTopic5"/>
    <w:rsid w:val="00FB78F3"/>
    <w:rPr>
      <w:rFonts w:asciiTheme="majorHAnsi" w:eastAsiaTheme="majorEastAsia" w:hAnsiTheme="majorHAnsi" w:cstheme="majorBidi"/>
      <w:caps/>
      <w:color w:val="2F5496" w:themeColor="accent1" w:themeShade="BF"/>
      <w:spacing w:val="10"/>
    </w:rPr>
  </w:style>
  <w:style w:type="character" w:customStyle="1" w:styleId="60">
    <w:name w:val="見出し 6 (文字)"/>
    <w:basedOn w:val="a0"/>
    <w:link w:val="6"/>
    <w:uiPriority w:val="9"/>
    <w:semiHidden/>
    <w:rsid w:val="001619C0"/>
    <w:rPr>
      <w:caps/>
      <w:color w:val="2F5496" w:themeColor="accent1" w:themeShade="BF"/>
      <w:spacing w:val="10"/>
    </w:rPr>
  </w:style>
  <w:style w:type="character" w:customStyle="1" w:styleId="70">
    <w:name w:val="見出し 7 (文字)"/>
    <w:basedOn w:val="a0"/>
    <w:link w:val="7"/>
    <w:uiPriority w:val="9"/>
    <w:semiHidden/>
    <w:rsid w:val="001619C0"/>
    <w:rPr>
      <w:caps/>
      <w:color w:val="2F5496" w:themeColor="accent1" w:themeShade="BF"/>
      <w:spacing w:val="10"/>
    </w:rPr>
  </w:style>
  <w:style w:type="character" w:customStyle="1" w:styleId="80">
    <w:name w:val="見出し 8 (文字)"/>
    <w:basedOn w:val="a0"/>
    <w:link w:val="8"/>
    <w:uiPriority w:val="9"/>
    <w:semiHidden/>
    <w:rsid w:val="001619C0"/>
    <w:rPr>
      <w:caps/>
      <w:spacing w:val="10"/>
      <w:sz w:val="18"/>
      <w:szCs w:val="18"/>
    </w:rPr>
  </w:style>
  <w:style w:type="character" w:customStyle="1" w:styleId="90">
    <w:name w:val="見出し 9 (文字)"/>
    <w:basedOn w:val="a0"/>
    <w:link w:val="9"/>
    <w:uiPriority w:val="9"/>
    <w:semiHidden/>
    <w:rsid w:val="001619C0"/>
    <w:rPr>
      <w:i/>
      <w:iCs/>
      <w:caps/>
      <w:spacing w:val="10"/>
      <w:sz w:val="18"/>
      <w:szCs w:val="18"/>
    </w:rPr>
  </w:style>
  <w:style w:type="paragraph" w:styleId="a5">
    <w:name w:val="caption"/>
    <w:basedOn w:val="a"/>
    <w:next w:val="a"/>
    <w:uiPriority w:val="35"/>
    <w:semiHidden/>
    <w:unhideWhenUsed/>
    <w:qFormat/>
    <w:rsid w:val="001619C0"/>
    <w:rPr>
      <w:b/>
      <w:bCs/>
      <w:color w:val="2F5496" w:themeColor="accent1" w:themeShade="BF"/>
      <w:sz w:val="16"/>
      <w:szCs w:val="16"/>
    </w:rPr>
  </w:style>
  <w:style w:type="paragraph" w:styleId="a6">
    <w:name w:val="Subtitle"/>
    <w:basedOn w:val="a"/>
    <w:next w:val="a"/>
    <w:link w:val="a7"/>
    <w:uiPriority w:val="11"/>
    <w:qFormat/>
    <w:rsid w:val="001619C0"/>
    <w:pPr>
      <w:spacing w:before="0" w:after="500" w:line="240" w:lineRule="auto"/>
    </w:pPr>
    <w:rPr>
      <w:caps/>
      <w:color w:val="595959" w:themeColor="text1" w:themeTint="A6"/>
      <w:spacing w:val="10"/>
      <w:sz w:val="21"/>
      <w:szCs w:val="21"/>
    </w:rPr>
  </w:style>
  <w:style w:type="character" w:customStyle="1" w:styleId="a7">
    <w:name w:val="副題 (文字)"/>
    <w:basedOn w:val="a0"/>
    <w:link w:val="a6"/>
    <w:uiPriority w:val="11"/>
    <w:rsid w:val="001619C0"/>
    <w:rPr>
      <w:caps/>
      <w:color w:val="595959" w:themeColor="text1" w:themeTint="A6"/>
      <w:spacing w:val="10"/>
      <w:sz w:val="21"/>
      <w:szCs w:val="21"/>
    </w:rPr>
  </w:style>
  <w:style w:type="character" w:styleId="a8">
    <w:name w:val="Strong"/>
    <w:uiPriority w:val="22"/>
    <w:qFormat/>
    <w:rsid w:val="001619C0"/>
    <w:rPr>
      <w:b/>
      <w:bCs/>
    </w:rPr>
  </w:style>
  <w:style w:type="character" w:styleId="a9">
    <w:name w:val="Emphasis"/>
    <w:uiPriority w:val="20"/>
    <w:qFormat/>
    <w:rsid w:val="001619C0"/>
    <w:rPr>
      <w:caps/>
      <w:color w:val="1F3763" w:themeColor="accent1" w:themeShade="7F"/>
      <w:spacing w:val="5"/>
    </w:rPr>
  </w:style>
  <w:style w:type="paragraph" w:styleId="aa">
    <w:name w:val="No Spacing"/>
    <w:uiPriority w:val="1"/>
    <w:qFormat/>
    <w:rsid w:val="001619C0"/>
    <w:pPr>
      <w:spacing w:after="0" w:line="240" w:lineRule="auto"/>
    </w:pPr>
  </w:style>
  <w:style w:type="paragraph" w:styleId="ab">
    <w:name w:val="Quote"/>
    <w:basedOn w:val="a"/>
    <w:next w:val="a"/>
    <w:link w:val="ac"/>
    <w:uiPriority w:val="29"/>
    <w:qFormat/>
    <w:rsid w:val="001619C0"/>
    <w:rPr>
      <w:i/>
      <w:iCs/>
      <w:sz w:val="24"/>
      <w:szCs w:val="24"/>
    </w:rPr>
  </w:style>
  <w:style w:type="character" w:customStyle="1" w:styleId="ac">
    <w:name w:val="引用文 (文字)"/>
    <w:basedOn w:val="a0"/>
    <w:link w:val="ab"/>
    <w:uiPriority w:val="29"/>
    <w:rsid w:val="001619C0"/>
    <w:rPr>
      <w:i/>
      <w:iCs/>
      <w:sz w:val="24"/>
      <w:szCs w:val="24"/>
    </w:rPr>
  </w:style>
  <w:style w:type="paragraph" w:styleId="21">
    <w:name w:val="Intense Quote"/>
    <w:basedOn w:val="a"/>
    <w:next w:val="a"/>
    <w:link w:val="22"/>
    <w:uiPriority w:val="30"/>
    <w:qFormat/>
    <w:rsid w:val="001619C0"/>
    <w:pPr>
      <w:spacing w:before="240" w:after="240" w:line="240" w:lineRule="auto"/>
      <w:ind w:left="1080" w:right="1080"/>
      <w:jc w:val="center"/>
    </w:pPr>
    <w:rPr>
      <w:color w:val="4472C4" w:themeColor="accent1"/>
      <w:sz w:val="24"/>
      <w:szCs w:val="24"/>
    </w:rPr>
  </w:style>
  <w:style w:type="character" w:customStyle="1" w:styleId="22">
    <w:name w:val="引用文 2 (文字)"/>
    <w:basedOn w:val="a0"/>
    <w:link w:val="21"/>
    <w:uiPriority w:val="30"/>
    <w:rsid w:val="001619C0"/>
    <w:rPr>
      <w:color w:val="4472C4" w:themeColor="accent1"/>
      <w:sz w:val="24"/>
      <w:szCs w:val="24"/>
    </w:rPr>
  </w:style>
  <w:style w:type="character" w:styleId="ad">
    <w:name w:val="Subtle Emphasis"/>
    <w:uiPriority w:val="19"/>
    <w:qFormat/>
    <w:rsid w:val="001619C0"/>
    <w:rPr>
      <w:i/>
      <w:iCs/>
      <w:color w:val="1F3763" w:themeColor="accent1" w:themeShade="7F"/>
    </w:rPr>
  </w:style>
  <w:style w:type="character" w:styleId="23">
    <w:name w:val="Intense Emphasis"/>
    <w:uiPriority w:val="21"/>
    <w:qFormat/>
    <w:rsid w:val="001619C0"/>
    <w:rPr>
      <w:b/>
      <w:bCs/>
      <w:caps/>
      <w:color w:val="1F3763" w:themeColor="accent1" w:themeShade="7F"/>
      <w:spacing w:val="10"/>
    </w:rPr>
  </w:style>
  <w:style w:type="character" w:styleId="ae">
    <w:name w:val="Subtle Reference"/>
    <w:uiPriority w:val="31"/>
    <w:qFormat/>
    <w:rsid w:val="001619C0"/>
    <w:rPr>
      <w:b/>
      <w:bCs/>
      <w:color w:val="4472C4" w:themeColor="accent1"/>
    </w:rPr>
  </w:style>
  <w:style w:type="character" w:styleId="24">
    <w:name w:val="Intense Reference"/>
    <w:uiPriority w:val="32"/>
    <w:qFormat/>
    <w:rsid w:val="001619C0"/>
    <w:rPr>
      <w:b/>
      <w:bCs/>
      <w:i/>
      <w:iCs/>
      <w:caps/>
      <w:color w:val="4472C4" w:themeColor="accent1"/>
    </w:rPr>
  </w:style>
  <w:style w:type="character" w:styleId="af">
    <w:name w:val="Book Title"/>
    <w:uiPriority w:val="33"/>
    <w:qFormat/>
    <w:rsid w:val="001619C0"/>
    <w:rPr>
      <w:b/>
      <w:bCs/>
      <w:i/>
      <w:iCs/>
      <w:spacing w:val="0"/>
    </w:rPr>
  </w:style>
  <w:style w:type="paragraph" w:styleId="af0">
    <w:name w:val="TOC Heading"/>
    <w:basedOn w:val="1"/>
    <w:next w:val="a"/>
    <w:uiPriority w:val="39"/>
    <w:semiHidden/>
    <w:unhideWhenUsed/>
    <w:qFormat/>
    <w:rsid w:val="001619C0"/>
    <w:pPr>
      <w:outlineLvl w:val="9"/>
    </w:pPr>
  </w:style>
  <w:style w:type="paragraph" w:styleId="af1">
    <w:name w:val="header"/>
    <w:basedOn w:val="a"/>
    <w:link w:val="af2"/>
    <w:uiPriority w:val="99"/>
    <w:unhideWhenUsed/>
    <w:rsid w:val="009E0937"/>
    <w:pPr>
      <w:tabs>
        <w:tab w:val="center" w:pos="4252"/>
        <w:tab w:val="right" w:pos="8504"/>
      </w:tabs>
      <w:snapToGrid w:val="0"/>
    </w:pPr>
  </w:style>
  <w:style w:type="character" w:customStyle="1" w:styleId="af2">
    <w:name w:val="ヘッダー (文字)"/>
    <w:basedOn w:val="a0"/>
    <w:link w:val="af1"/>
    <w:uiPriority w:val="99"/>
    <w:rsid w:val="009E0937"/>
  </w:style>
  <w:style w:type="paragraph" w:styleId="af3">
    <w:name w:val="footer"/>
    <w:basedOn w:val="a"/>
    <w:link w:val="af4"/>
    <w:uiPriority w:val="99"/>
    <w:unhideWhenUsed/>
    <w:rsid w:val="009E0937"/>
    <w:pPr>
      <w:tabs>
        <w:tab w:val="center" w:pos="4252"/>
        <w:tab w:val="right" w:pos="8504"/>
      </w:tabs>
      <w:snapToGrid w:val="0"/>
    </w:pPr>
  </w:style>
  <w:style w:type="character" w:customStyle="1" w:styleId="af4">
    <w:name w:val="フッター (文字)"/>
    <w:basedOn w:val="a0"/>
    <w:link w:val="af3"/>
    <w:uiPriority w:val="99"/>
    <w:rsid w:val="009E09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file:///D:\Cloud_Storage\OneDrive%20-%20&#65326;&#65328;O&#30693;&#30340;&#36039;&#28304;&#12452;&#12491;&#12471;&#12450;&#12486;&#12451;&#12502;&#65288;&#65321;&#65330;&#65321;&#65289;\git_repository_Duo\Sharing_Knowledge3\MindManager3\tempIcon33.bmp" TargetMode="Externa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FE5E7EEABD194145A93ACB9C84A2914C" ma:contentTypeVersion="15" ma:contentTypeDescription="新しいドキュメントを作成します。" ma:contentTypeScope="" ma:versionID="7227b37d42d87e244a0eb7baadeee9dc">
  <xsd:schema xmlns:xsd="http://www.w3.org/2001/XMLSchema" xmlns:xs="http://www.w3.org/2001/XMLSchema" xmlns:p="http://schemas.microsoft.com/office/2006/metadata/properties" xmlns:ns3="94e8a195-850d-48a3-a32c-a6694023dc1c" xmlns:ns4="c0cf9db6-bd91-419e-9d37-ff5e13d29cdb" targetNamespace="http://schemas.microsoft.com/office/2006/metadata/properties" ma:root="true" ma:fieldsID="4f34680b0da8a9a2ee79688a6aa7e656" ns3:_="" ns4:_="">
    <xsd:import namespace="94e8a195-850d-48a3-a32c-a6694023dc1c"/>
    <xsd:import namespace="c0cf9db6-bd91-419e-9d37-ff5e13d29cdb"/>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e8a195-850d-48a3-a32c-a6694023dc1c" elementFormDefault="qualified">
    <xsd:import namespace="http://schemas.microsoft.com/office/2006/documentManagement/types"/>
    <xsd:import namespace="http://schemas.microsoft.com/office/infopath/2007/PartnerControls"/>
    <xsd:element name="SharedWithUsers" ma:index="8" nillable="true" ma:displayName="共有相手"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description="" ma:internalName="SharedWithDetails" ma:readOnly="true">
      <xsd:simpleType>
        <xsd:restriction base="dms:Note">
          <xsd:maxLength value="255"/>
        </xsd:restriction>
      </xsd:simpleType>
    </xsd:element>
    <xsd:element name="SharingHintHash" ma:index="10" nillable="true" ma:displayName="共有のヒントのハッシュ" ma:description="" ma:internalName="SharingHintHash" ma:readOnly="true">
      <xsd:simpleType>
        <xsd:restriction base="dms:Text"/>
      </xsd:simpleType>
    </xsd:element>
    <xsd:element name="LastSharedByUser" ma:index="11" nillable="true" ma:displayName="最新の共有 (ユーザー別)" ma:description="" ma:internalName="LastSharedByUser" ma:readOnly="true">
      <xsd:simpleType>
        <xsd:restriction base="dms:Note">
          <xsd:maxLength value="255"/>
        </xsd:restriction>
      </xsd:simpleType>
    </xsd:element>
    <xsd:element name="LastSharedByTime" ma:index="12" nillable="true" ma:displayName="最新の共有 (時間別)"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cf9db6-bd91-419e-9d37-ff5e13d29cdb"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BEB5C8-3E86-472D-A6DE-BBE85290D4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0960AE4-D6F4-4669-AC50-9047886AE0D4}">
  <ds:schemaRefs>
    <ds:schemaRef ds:uri="http://schemas.microsoft.com/sharepoint/v3/contenttype/forms"/>
  </ds:schemaRefs>
</ds:datastoreItem>
</file>

<file path=customXml/itemProps3.xml><?xml version="1.0" encoding="utf-8"?>
<ds:datastoreItem xmlns:ds="http://schemas.openxmlformats.org/officeDocument/2006/customXml" ds:itemID="{1CE013FD-5293-4401-8F76-5B033567EF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e8a195-850d-48a3-a32c-a6694023dc1c"/>
    <ds:schemaRef ds:uri="c0cf9db6-bd91-419e-9d37-ff5e13d29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357</Words>
  <Characters>2037</Characters>
  <Application>Microsoft Office Word</Application>
  <DocSecurity>0</DocSecurity>
  <Lines>16</Lines>
  <Paragraphs>4</Paragraphs>
  <ScaleCrop>false</ScaleCrop>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nakayama masaki</dc:creator>
  <cp:keywords/>
  <dc:description/>
  <cp:lastModifiedBy>nakayama masaki</cp:lastModifiedBy>
  <cp:revision>4</cp:revision>
  <dcterms:created xsi:type="dcterms:W3CDTF">2020-07-31T06:32:00Z</dcterms:created>
  <dcterms:modified xsi:type="dcterms:W3CDTF">2020-07-31T06:36:00Z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0x010100FE5E7EEABD194145A93ACB9C84A2914C</vt:lpwstr>
  </property>
</Properties>
</file>