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7A3B5" w14:textId="4CEE2BD9" w:rsidR="00F63C06" w:rsidRPr="00EF31F2" w:rsidRDefault="00347A05" w:rsidP="00EF31F2">
      <w:pPr>
        <w:pStyle w:val="MMTitle"/>
        <w:spacing w:line="0" w:lineRule="atLeast"/>
        <w:ind w:left="-180"/>
        <w:rPr>
          <w:rFonts w:ascii="Meiryo UI" w:eastAsia="Meiryo UI" w:hAnsi="Meiryo UI"/>
        </w:rPr>
      </w:pPr>
      <w:r w:rsidRPr="00EF31F2">
        <w:rPr>
          <w:rFonts w:ascii="Meiryo UI" w:eastAsia="Meiryo UI" w:hAnsi="Meiryo UI"/>
        </w:rPr>
        <w:t>Sec01-11ガイドブックで訴求したいこと</w:t>
      </w:r>
    </w:p>
    <w:p w14:paraId="6814F2F4" w14:textId="13968E8F" w:rsidR="00347A05" w:rsidRPr="00EF31F2" w:rsidRDefault="00347A05" w:rsidP="00EF31F2">
      <w:pPr>
        <w:pStyle w:val="MMTopic1"/>
        <w:spacing w:line="0" w:lineRule="atLeast"/>
        <w:rPr>
          <w:rFonts w:ascii="Meiryo UI" w:eastAsia="Meiryo UI" w:hAnsi="Meiryo UI"/>
        </w:rPr>
      </w:pPr>
      <w:r w:rsidRPr="00EF31F2">
        <w:rPr>
          <w:rFonts w:ascii="Meiryo UI" w:eastAsia="Meiryo UI" w:hAnsi="Meiryo UI"/>
        </w:rPr>
        <w:t>現状の意識</w:t>
      </w:r>
    </w:p>
    <w:p w14:paraId="11E7C2F8" w14:textId="48DDBD9E" w:rsidR="00347A05" w:rsidRPr="00EF31F2" w:rsidRDefault="00347A05" w:rsidP="00EF31F2">
      <w:pPr>
        <w:pStyle w:val="MMTopic2"/>
        <w:spacing w:line="0" w:lineRule="atLeast"/>
        <w:rPr>
          <w:rFonts w:ascii="Meiryo UI" w:eastAsia="Meiryo UI" w:hAnsi="Meiryo UI"/>
        </w:rPr>
      </w:pPr>
      <w:r w:rsidRPr="00EF31F2">
        <w:rPr>
          <w:rFonts w:ascii="Meiryo UI" w:eastAsia="Meiryo UI" w:hAnsi="Meiryo UI"/>
        </w:rPr>
        <w:t>サイバーセキュリティ対策が重要とは思っていない</w:t>
      </w:r>
    </w:p>
    <w:p w14:paraId="7DC037F4" w14:textId="05A188CF" w:rsidR="00347A05" w:rsidRPr="00EF31F2" w:rsidRDefault="00347A05" w:rsidP="00EF31F2">
      <w:pPr>
        <w:pStyle w:val="MMTopic3"/>
        <w:spacing w:line="0" w:lineRule="atLeast"/>
        <w:ind w:left="840"/>
        <w:rPr>
          <w:rFonts w:ascii="Meiryo UI" w:eastAsia="Meiryo UI" w:hAnsi="Meiryo UI"/>
        </w:rPr>
      </w:pPr>
      <w:r w:rsidRPr="00EF31F2">
        <w:rPr>
          <w:rFonts w:ascii="Meiryo UI" w:eastAsia="Meiryo UI" w:hAnsi="Meiryo UI"/>
        </w:rPr>
        <w:t>うちは大丈夫</w:t>
      </w:r>
    </w:p>
    <w:p w14:paraId="210A161D" w14:textId="46329B1F" w:rsidR="00347A05" w:rsidRPr="00EF31F2" w:rsidRDefault="00347A05" w:rsidP="00EF31F2">
      <w:pPr>
        <w:pStyle w:val="MMTopic4"/>
        <w:spacing w:line="0" w:lineRule="atLeast"/>
        <w:ind w:left="840"/>
        <w:rPr>
          <w:rFonts w:ascii="Meiryo UI" w:eastAsia="Meiryo UI" w:hAnsi="Meiryo UI"/>
        </w:rPr>
      </w:pPr>
      <w:r w:rsidRPr="00EF31F2">
        <w:rPr>
          <w:rFonts w:ascii="Meiryo UI" w:eastAsia="Meiryo UI" w:hAnsi="Meiryo UI"/>
        </w:rPr>
        <w:t>ITを活用しないから大丈夫</w:t>
      </w:r>
    </w:p>
    <w:p w14:paraId="1E75DA64" w14:textId="25FE675C" w:rsidR="00347A05" w:rsidRPr="00EF31F2" w:rsidRDefault="00347A05" w:rsidP="00EF31F2">
      <w:pPr>
        <w:pStyle w:val="MMTopic4"/>
        <w:spacing w:line="0" w:lineRule="atLeast"/>
        <w:ind w:left="840"/>
        <w:rPr>
          <w:rFonts w:ascii="Meiryo UI" w:eastAsia="Meiryo UI" w:hAnsi="Meiryo UI"/>
        </w:rPr>
      </w:pPr>
      <w:r w:rsidRPr="00EF31F2">
        <w:rPr>
          <w:rFonts w:ascii="Meiryo UI" w:eastAsia="Meiryo UI" w:hAnsi="Meiryo UI"/>
        </w:rPr>
        <w:t>今まで大丈夫だった</w:t>
      </w:r>
    </w:p>
    <w:p w14:paraId="2BCFF35D" w14:textId="24F5B7BC" w:rsidR="00347A05" w:rsidRPr="00EF31F2" w:rsidRDefault="00347A05" w:rsidP="00EF31F2">
      <w:pPr>
        <w:pStyle w:val="MMTopic4"/>
        <w:spacing w:line="0" w:lineRule="atLeast"/>
        <w:ind w:left="840"/>
        <w:rPr>
          <w:rFonts w:ascii="Meiryo UI" w:eastAsia="Meiryo UI" w:hAnsi="Meiryo UI"/>
        </w:rPr>
      </w:pPr>
      <w:r w:rsidRPr="00EF31F2">
        <w:rPr>
          <w:rFonts w:ascii="Meiryo UI" w:eastAsia="Meiryo UI" w:hAnsi="Meiryo UI"/>
        </w:rPr>
        <w:t>取られて困るものはない</w:t>
      </w:r>
    </w:p>
    <w:p w14:paraId="0196621F" w14:textId="6494899E" w:rsidR="00347A05" w:rsidRPr="00EF31F2" w:rsidRDefault="00347A05" w:rsidP="00EF31F2">
      <w:pPr>
        <w:pStyle w:val="MMTopic3"/>
        <w:spacing w:line="0" w:lineRule="atLeast"/>
        <w:ind w:left="840"/>
        <w:rPr>
          <w:rFonts w:ascii="Meiryo UI" w:eastAsia="Meiryo UI" w:hAnsi="Meiryo UI"/>
        </w:rPr>
      </w:pPr>
      <w:r w:rsidRPr="00EF31F2">
        <w:rPr>
          <w:rFonts w:ascii="Meiryo UI" w:eastAsia="Meiryo UI" w:hAnsi="Meiryo UI"/>
        </w:rPr>
        <w:t>IT及びセキュリティのスキル・知識が重要とは思っていない</w:t>
      </w:r>
    </w:p>
    <w:p w14:paraId="317070D7" w14:textId="0BB87900" w:rsidR="00347A05" w:rsidRPr="00EF31F2" w:rsidRDefault="00347A05" w:rsidP="00EF31F2">
      <w:pPr>
        <w:pStyle w:val="MMTopic4"/>
        <w:spacing w:line="0" w:lineRule="atLeast"/>
        <w:ind w:left="840"/>
        <w:rPr>
          <w:rFonts w:ascii="Meiryo UI" w:eastAsia="Meiryo UI" w:hAnsi="Meiryo UI"/>
        </w:rPr>
      </w:pPr>
      <w:r w:rsidRPr="00EF31F2">
        <w:rPr>
          <w:rFonts w:ascii="Meiryo UI" w:eastAsia="Meiryo UI" w:hAnsi="Meiryo UI"/>
        </w:rPr>
        <w:t>管理者が必要とは思っていない</w:t>
      </w:r>
    </w:p>
    <w:p w14:paraId="3F06A45B" w14:textId="205626AE" w:rsidR="00347A05" w:rsidRPr="00EF31F2" w:rsidRDefault="00347A05" w:rsidP="00EF31F2">
      <w:pPr>
        <w:pStyle w:val="MMTopic3"/>
        <w:spacing w:line="0" w:lineRule="atLeast"/>
        <w:ind w:left="840"/>
        <w:rPr>
          <w:rFonts w:ascii="Meiryo UI" w:eastAsia="Meiryo UI" w:hAnsi="Meiryo UI"/>
        </w:rPr>
      </w:pPr>
      <w:r w:rsidRPr="00EF31F2">
        <w:rPr>
          <w:rFonts w:ascii="Meiryo UI" w:eastAsia="Meiryo UI" w:hAnsi="Meiryo UI"/>
        </w:rPr>
        <w:t>セキュリティ対策にお金を出す余裕はない</w:t>
      </w:r>
    </w:p>
    <w:p w14:paraId="24169AFC" w14:textId="65BFF9E0" w:rsidR="00347A05" w:rsidRPr="00EF31F2" w:rsidRDefault="00347A05" w:rsidP="00EF31F2">
      <w:pPr>
        <w:pStyle w:val="MMTopic4"/>
        <w:spacing w:line="0" w:lineRule="atLeast"/>
        <w:ind w:left="840"/>
        <w:rPr>
          <w:rFonts w:ascii="Meiryo UI" w:eastAsia="Meiryo UI" w:hAnsi="Meiryo UI"/>
        </w:rPr>
      </w:pPr>
      <w:r w:rsidRPr="00EF31F2">
        <w:rPr>
          <w:rFonts w:ascii="Meiryo UI" w:eastAsia="Meiryo UI" w:hAnsi="Meiryo UI"/>
        </w:rPr>
        <w:t>設備投資できない</w:t>
      </w:r>
    </w:p>
    <w:p w14:paraId="10E1F413" w14:textId="5CA2D015" w:rsidR="00347A05" w:rsidRPr="00EF31F2" w:rsidRDefault="00347A05" w:rsidP="00EF31F2">
      <w:pPr>
        <w:pStyle w:val="MMTopic2"/>
        <w:spacing w:line="0" w:lineRule="atLeast"/>
        <w:rPr>
          <w:rFonts w:ascii="Meiryo UI" w:eastAsia="Meiryo UI" w:hAnsi="Meiryo UI"/>
        </w:rPr>
      </w:pPr>
      <w:r w:rsidRPr="00EF31F2">
        <w:rPr>
          <w:rFonts w:ascii="Meiryo UI" w:eastAsia="Meiryo UI" w:hAnsi="Meiryo UI"/>
        </w:rPr>
        <w:t>サイバーセキュリティ対策が必要とは思っているか、 何をしたらいいかわからない、 対処方法がわからない</w:t>
      </w:r>
    </w:p>
    <w:p w14:paraId="6D159A68" w14:textId="2D5E2E22" w:rsidR="00347A05" w:rsidRPr="00EF31F2" w:rsidRDefault="00347A05" w:rsidP="00EF31F2">
      <w:pPr>
        <w:pStyle w:val="MMTopic1"/>
        <w:spacing w:line="0" w:lineRule="atLeast"/>
        <w:rPr>
          <w:rFonts w:ascii="Meiryo UI" w:eastAsia="Meiryo UI" w:hAnsi="Meiryo UI"/>
        </w:rPr>
      </w:pPr>
      <w:r w:rsidRPr="00EF31F2">
        <w:rPr>
          <w:rFonts w:ascii="Meiryo UI" w:eastAsia="Meiryo UI" w:hAnsi="Meiryo UI"/>
        </w:rPr>
        <w:t>問いかけ</w:t>
      </w:r>
    </w:p>
    <w:p w14:paraId="111C86A0" w14:textId="63D67954" w:rsidR="00347A05" w:rsidRPr="00EF31F2" w:rsidRDefault="00347A05" w:rsidP="00EF31F2">
      <w:pPr>
        <w:pStyle w:val="MMTopic2"/>
        <w:spacing w:line="0" w:lineRule="atLeast"/>
        <w:rPr>
          <w:rFonts w:ascii="Meiryo UI" w:eastAsia="Meiryo UI" w:hAnsi="Meiryo UI"/>
        </w:rPr>
      </w:pPr>
      <w:r w:rsidRPr="00EF31F2">
        <w:rPr>
          <w:rFonts w:ascii="Meiryo UI" w:eastAsia="Meiryo UI" w:hAnsi="Meiryo UI"/>
        </w:rPr>
        <w:t>対岸の火事ではない</w:t>
      </w:r>
    </w:p>
    <w:p w14:paraId="35F971B8" w14:textId="4FC09048" w:rsidR="00347A05" w:rsidRPr="00EF31F2" w:rsidRDefault="00347A05" w:rsidP="00EF31F2">
      <w:pPr>
        <w:pStyle w:val="MMTopic2"/>
        <w:spacing w:line="0" w:lineRule="atLeast"/>
        <w:rPr>
          <w:rFonts w:ascii="Meiryo UI" w:eastAsia="Meiryo UI" w:hAnsi="Meiryo UI"/>
        </w:rPr>
      </w:pPr>
      <w:r w:rsidRPr="00EF31F2">
        <w:rPr>
          <w:rFonts w:ascii="Meiryo UI" w:eastAsia="Meiryo UI" w:hAnsi="Meiryo UI"/>
        </w:rPr>
        <w:t>何かあったとき、 損害賠償できるか？</w:t>
      </w:r>
    </w:p>
    <w:p w14:paraId="296BFFD6" w14:textId="2470BDD1" w:rsidR="00347A05" w:rsidRPr="00EF31F2" w:rsidRDefault="00347A05" w:rsidP="00EF31F2">
      <w:pPr>
        <w:pStyle w:val="MMTopic2"/>
        <w:spacing w:line="0" w:lineRule="atLeast"/>
        <w:rPr>
          <w:rFonts w:ascii="Meiryo UI" w:eastAsia="Meiryo UI" w:hAnsi="Meiryo UI"/>
        </w:rPr>
      </w:pPr>
      <w:r w:rsidRPr="00EF31F2">
        <w:rPr>
          <w:rFonts w:ascii="Meiryo UI" w:eastAsia="Meiryo UI" w:hAnsi="Meiryo UI"/>
        </w:rPr>
        <w:t>経済的、 社会的信頼の喪失は、 組織の存立を脅かす</w:t>
      </w:r>
    </w:p>
    <w:p w14:paraId="142EB79F" w14:textId="42EB674C" w:rsidR="00347A05" w:rsidRPr="00EF31F2" w:rsidRDefault="00347A05" w:rsidP="00EF31F2">
      <w:pPr>
        <w:pStyle w:val="MMTopic1"/>
        <w:spacing w:line="0" w:lineRule="atLeast"/>
        <w:rPr>
          <w:rFonts w:ascii="Meiryo UI" w:eastAsia="Meiryo UI" w:hAnsi="Meiryo UI"/>
        </w:rPr>
      </w:pPr>
      <w:r w:rsidRPr="00EF31F2">
        <w:rPr>
          <w:rFonts w:ascii="Meiryo UI" w:eastAsia="Meiryo UI" w:hAnsi="Meiryo UI"/>
        </w:rPr>
        <w:t>意識改革</w:t>
      </w:r>
    </w:p>
    <w:p w14:paraId="5BE6A48D" w14:textId="4ECB33DA" w:rsidR="00347A05" w:rsidRPr="00EF31F2" w:rsidRDefault="00347A05" w:rsidP="00EF31F2">
      <w:pPr>
        <w:pStyle w:val="MMTopic2"/>
        <w:spacing w:line="0" w:lineRule="atLeast"/>
        <w:rPr>
          <w:rFonts w:ascii="Meiryo UI" w:eastAsia="Meiryo UI" w:hAnsi="Meiryo UI"/>
        </w:rPr>
      </w:pPr>
      <w:r w:rsidRPr="00EF31F2">
        <w:rPr>
          <w:rFonts w:ascii="Meiryo UI" w:eastAsia="Meiryo UI" w:hAnsi="Meiryo UI"/>
        </w:rPr>
        <w:t>組織が発展するためにはIT化、 ネットワーク化、 デジタル化が必須</w:t>
      </w:r>
    </w:p>
    <w:p w14:paraId="6491134D" w14:textId="51FEC455" w:rsidR="00347A05" w:rsidRPr="00EF31F2" w:rsidRDefault="00347A05" w:rsidP="00EF31F2">
      <w:pPr>
        <w:pStyle w:val="MMTopic2"/>
        <w:spacing w:line="0" w:lineRule="atLeast"/>
        <w:rPr>
          <w:rFonts w:ascii="Meiryo UI" w:eastAsia="Meiryo UI" w:hAnsi="Meiryo UI"/>
        </w:rPr>
      </w:pPr>
      <w:r w:rsidRPr="00EF31F2">
        <w:rPr>
          <w:rFonts w:ascii="Meiryo UI" w:eastAsia="Meiryo UI" w:hAnsi="Meiryo UI"/>
        </w:rPr>
        <w:t>IT化、 ネットワーク化、 デジタル化するとセキュリティ侵害の可能性が高まる</w:t>
      </w:r>
    </w:p>
    <w:p w14:paraId="35BEE372" w14:textId="62580F42" w:rsidR="00347A05" w:rsidRPr="00EF31F2" w:rsidRDefault="00347A05" w:rsidP="00EF31F2">
      <w:pPr>
        <w:pStyle w:val="MMTopic2"/>
        <w:spacing w:line="0" w:lineRule="atLeast"/>
        <w:rPr>
          <w:rFonts w:ascii="Meiryo UI" w:eastAsia="Meiryo UI" w:hAnsi="Meiryo UI"/>
        </w:rPr>
      </w:pPr>
      <w:r w:rsidRPr="00EF31F2">
        <w:rPr>
          <w:rFonts w:ascii="Meiryo UI" w:eastAsia="Meiryo UI" w:hAnsi="Meiryo UI"/>
        </w:rPr>
        <w:t>ITを活用するためにはセキュリティ対策が必須</w:t>
      </w:r>
    </w:p>
    <w:p w14:paraId="674E542E" w14:textId="7F056A5C" w:rsidR="00347A05" w:rsidRPr="00EF31F2" w:rsidRDefault="00347A05" w:rsidP="00EF31F2">
      <w:pPr>
        <w:pStyle w:val="MMTopic2"/>
        <w:spacing w:line="0" w:lineRule="atLeast"/>
        <w:rPr>
          <w:rFonts w:ascii="Meiryo UI" w:eastAsia="Meiryo UI" w:hAnsi="Meiryo UI"/>
        </w:rPr>
      </w:pPr>
      <w:r w:rsidRPr="00EF31F2">
        <w:rPr>
          <w:rFonts w:ascii="Meiryo UI" w:eastAsia="Meiryo UI" w:hAnsi="Meiryo UI"/>
        </w:rPr>
        <w:t>保有する情報資産に見合ったセキュリティ対策でいい</w:t>
      </w:r>
    </w:p>
    <w:p w14:paraId="0DCE5764" w14:textId="2831FE56" w:rsidR="00347A05" w:rsidRPr="00EF31F2" w:rsidRDefault="00347A05" w:rsidP="00EF31F2">
      <w:pPr>
        <w:pStyle w:val="MMTopic3"/>
        <w:spacing w:line="0" w:lineRule="atLeast"/>
        <w:ind w:left="840"/>
        <w:rPr>
          <w:rFonts w:ascii="Meiryo UI" w:eastAsia="Meiryo UI" w:hAnsi="Meiryo UI"/>
        </w:rPr>
      </w:pPr>
      <w:r w:rsidRPr="00EF31F2">
        <w:rPr>
          <w:rFonts w:ascii="Meiryo UI" w:eastAsia="Meiryo UI" w:hAnsi="Meiryo UI"/>
        </w:rPr>
        <w:t>必要以上の投資は不要</w:t>
      </w:r>
    </w:p>
    <w:p w14:paraId="20F6E590" w14:textId="12588072" w:rsidR="00347A05" w:rsidRPr="00EF31F2" w:rsidRDefault="00347A05" w:rsidP="00EF31F2">
      <w:pPr>
        <w:pStyle w:val="MMTopic3"/>
        <w:spacing w:line="0" w:lineRule="atLeast"/>
        <w:ind w:left="840"/>
        <w:rPr>
          <w:rFonts w:ascii="Meiryo UI" w:eastAsia="Meiryo UI" w:hAnsi="Meiryo UI"/>
        </w:rPr>
      </w:pPr>
      <w:r w:rsidRPr="00EF31F2">
        <w:rPr>
          <w:rFonts w:ascii="Meiryo UI" w:eastAsia="Meiryo UI" w:hAnsi="Meiryo UI"/>
        </w:rPr>
        <w:lastRenderedPageBreak/>
        <w:t>費用対効果を見極めて</w:t>
      </w:r>
    </w:p>
    <w:p w14:paraId="6844431E" w14:textId="4830424F" w:rsidR="00347A05" w:rsidRPr="00EF31F2" w:rsidRDefault="00347A05" w:rsidP="00EF31F2">
      <w:pPr>
        <w:pStyle w:val="MMTopic3"/>
        <w:spacing w:line="0" w:lineRule="atLeast"/>
        <w:ind w:left="840"/>
        <w:rPr>
          <w:rFonts w:ascii="Meiryo UI" w:eastAsia="Meiryo UI" w:hAnsi="Meiryo UI"/>
        </w:rPr>
      </w:pPr>
      <w:r w:rsidRPr="00EF31F2">
        <w:rPr>
          <w:rFonts w:ascii="Meiryo UI" w:eastAsia="Meiryo UI" w:hAnsi="Meiryo UI"/>
        </w:rPr>
        <w:t>、 重要度の高い資産に重点をおいて</w:t>
      </w:r>
    </w:p>
    <w:p w14:paraId="7E6CA870" w14:textId="3250C070" w:rsidR="00347A05" w:rsidRPr="00EF31F2" w:rsidRDefault="00347A05" w:rsidP="00EF31F2">
      <w:pPr>
        <w:pStyle w:val="MMTopic2"/>
        <w:spacing w:line="0" w:lineRule="atLeast"/>
        <w:rPr>
          <w:rFonts w:ascii="Meiryo UI" w:eastAsia="Meiryo UI" w:hAnsi="Meiryo UI"/>
        </w:rPr>
      </w:pPr>
      <w:r w:rsidRPr="00EF31F2">
        <w:rPr>
          <w:rFonts w:ascii="Meiryo UI" w:eastAsia="Meiryo UI" w:hAnsi="Meiryo UI"/>
        </w:rPr>
        <w:t>IT化、 ネットワーク化、 デジタル化についてスキルと知識を持ったシステム管理者を確保する</w:t>
      </w:r>
    </w:p>
    <w:p w14:paraId="5EF35A5C" w14:textId="44687DCA" w:rsidR="00347A05" w:rsidRPr="00EF31F2" w:rsidRDefault="00347A05" w:rsidP="00EF31F2">
      <w:pPr>
        <w:pStyle w:val="MMTopic3"/>
        <w:spacing w:line="0" w:lineRule="atLeast"/>
        <w:ind w:left="840"/>
        <w:rPr>
          <w:rFonts w:ascii="Meiryo UI" w:eastAsia="Meiryo UI" w:hAnsi="Meiryo UI"/>
        </w:rPr>
      </w:pPr>
      <w:r w:rsidRPr="00EF31F2">
        <w:rPr>
          <w:rFonts w:ascii="Meiryo UI" w:eastAsia="Meiryo UI" w:hAnsi="Meiryo UI"/>
        </w:rPr>
        <w:t>最低限、 ITパスポート試験レベルでも</w:t>
      </w:r>
    </w:p>
    <w:p w14:paraId="77AE7A22" w14:textId="6C40D355" w:rsidR="00347A05" w:rsidRPr="00EF31F2" w:rsidRDefault="00347A05" w:rsidP="00EF31F2">
      <w:pPr>
        <w:pStyle w:val="MMTopic1"/>
        <w:spacing w:line="0" w:lineRule="atLeast"/>
        <w:rPr>
          <w:rFonts w:ascii="Meiryo UI" w:eastAsia="Meiryo UI" w:hAnsi="Meiryo UI"/>
        </w:rPr>
      </w:pPr>
      <w:r w:rsidRPr="00EF31F2">
        <w:rPr>
          <w:rFonts w:ascii="Meiryo UI" w:eastAsia="Meiryo UI" w:hAnsi="Meiryo UI"/>
        </w:rPr>
        <w:t>具体的な対策</w:t>
      </w:r>
    </w:p>
    <w:p w14:paraId="0DF8466A" w14:textId="2F80B588" w:rsidR="00347A05" w:rsidRPr="00EF31F2" w:rsidRDefault="00347A05" w:rsidP="00EF31F2">
      <w:pPr>
        <w:pStyle w:val="MMTopic2"/>
        <w:spacing w:line="0" w:lineRule="atLeast"/>
        <w:rPr>
          <w:rFonts w:ascii="Meiryo UI" w:eastAsia="Meiryo UI" w:hAnsi="Meiryo UI"/>
        </w:rPr>
      </w:pPr>
      <w:r w:rsidRPr="00EF31F2">
        <w:rPr>
          <w:rFonts w:ascii="Meiryo UI" w:eastAsia="Meiryo UI" w:hAnsi="Meiryo UI"/>
        </w:rPr>
        <w:t>今すぐに実施すること</w:t>
      </w:r>
    </w:p>
    <w:p w14:paraId="77C0F19A" w14:textId="198760DE" w:rsidR="00347A05" w:rsidRPr="00EF31F2" w:rsidRDefault="00347A05" w:rsidP="00EF31F2">
      <w:pPr>
        <w:pStyle w:val="MMTopic2"/>
        <w:spacing w:line="0" w:lineRule="atLeast"/>
        <w:rPr>
          <w:rFonts w:ascii="Meiryo UI" w:eastAsia="Meiryo UI" w:hAnsi="Meiryo UI"/>
        </w:rPr>
      </w:pPr>
      <w:r w:rsidRPr="00EF31F2">
        <w:rPr>
          <w:rFonts w:ascii="Meiryo UI" w:eastAsia="Meiryo UI" w:hAnsi="Meiryo UI"/>
        </w:rPr>
        <w:t>体系的な予防対策を</w:t>
      </w:r>
    </w:p>
    <w:p w14:paraId="799BE409" w14:textId="3D5CA2B1" w:rsidR="00347A05" w:rsidRPr="00EF31F2" w:rsidRDefault="00347A05" w:rsidP="00EF31F2">
      <w:pPr>
        <w:pStyle w:val="MMTopic2"/>
        <w:spacing w:line="0" w:lineRule="atLeast"/>
        <w:rPr>
          <w:rFonts w:ascii="Meiryo UI" w:eastAsia="Meiryo UI" w:hAnsi="Meiryo UI"/>
        </w:rPr>
      </w:pPr>
      <w:r w:rsidRPr="00EF31F2">
        <w:rPr>
          <w:rFonts w:ascii="Meiryo UI" w:eastAsia="Meiryo UI" w:hAnsi="Meiryo UI"/>
        </w:rPr>
        <w:t>事象が発生した場合の対応訓練を</w:t>
      </w:r>
    </w:p>
    <w:p w14:paraId="25DA246A" w14:textId="77777777" w:rsidR="00347A05" w:rsidRPr="00EF31F2" w:rsidRDefault="00347A05" w:rsidP="00EF31F2">
      <w:pPr>
        <w:spacing w:line="0" w:lineRule="atLeast"/>
        <w:rPr>
          <w:rFonts w:ascii="Meiryo UI" w:eastAsia="Meiryo UI" w:hAnsi="Meiryo UI"/>
        </w:rPr>
      </w:pPr>
    </w:p>
    <w:sectPr w:rsidR="00347A05" w:rsidRPr="00EF31F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587A23"/>
    <w:multiLevelType w:val="multilevel"/>
    <w:tmpl w:val="11A64B3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83506F6"/>
    <w:multiLevelType w:val="singleLevel"/>
    <w:tmpl w:val="DF1E0676"/>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63"/>
    <w:rsid w:val="00347A05"/>
    <w:rsid w:val="00D93B63"/>
    <w:rsid w:val="00EF31F2"/>
    <w:rsid w:val="00F6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F83560"/>
  <w15:chartTrackingRefBased/>
  <w15:docId w15:val="{F70133BB-6DDF-4843-A02B-DD048CB7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31F2"/>
  </w:style>
  <w:style w:type="paragraph" w:styleId="1">
    <w:name w:val="heading 1"/>
    <w:basedOn w:val="a"/>
    <w:next w:val="a"/>
    <w:link w:val="10"/>
    <w:uiPriority w:val="9"/>
    <w:qFormat/>
    <w:rsid w:val="00EF31F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EF31F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EF31F2"/>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EF31F2"/>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EF31F2"/>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EF31F2"/>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EF31F2"/>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EF31F2"/>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F31F2"/>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F31F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EF31F2"/>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347A05"/>
  </w:style>
  <w:style w:type="character" w:customStyle="1" w:styleId="MMTitle0">
    <w:name w:val="MM Title (文字)"/>
    <w:basedOn w:val="a4"/>
    <w:link w:val="MMTitle"/>
    <w:rsid w:val="00347A05"/>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EF31F2"/>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347A05"/>
    <w:pPr>
      <w:numPr>
        <w:numId w:val="1"/>
      </w:numPr>
    </w:pPr>
  </w:style>
  <w:style w:type="character" w:customStyle="1" w:styleId="MMTopic10">
    <w:name w:val="MM Topic 1 (文字)"/>
    <w:basedOn w:val="10"/>
    <w:link w:val="MMTopic1"/>
    <w:rsid w:val="00347A05"/>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EF31F2"/>
    <w:rPr>
      <w:caps/>
      <w:spacing w:val="15"/>
      <w:shd w:val="clear" w:color="auto" w:fill="D9E2F3" w:themeFill="accent1" w:themeFillTint="33"/>
    </w:rPr>
  </w:style>
  <w:style w:type="paragraph" w:customStyle="1" w:styleId="MMTopic2">
    <w:name w:val="MM Topic 2"/>
    <w:basedOn w:val="2"/>
    <w:link w:val="MMTopic20"/>
    <w:rsid w:val="00347A05"/>
    <w:pPr>
      <w:numPr>
        <w:ilvl w:val="1"/>
        <w:numId w:val="1"/>
      </w:numPr>
      <w:ind w:left="180"/>
    </w:pPr>
  </w:style>
  <w:style w:type="character" w:customStyle="1" w:styleId="MMTopic20">
    <w:name w:val="MM Topic 2 (文字)"/>
    <w:basedOn w:val="20"/>
    <w:link w:val="MMTopic2"/>
    <w:rsid w:val="00347A05"/>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EF31F2"/>
    <w:rPr>
      <w:caps/>
      <w:color w:val="1F3763" w:themeColor="accent1" w:themeShade="7F"/>
      <w:spacing w:val="15"/>
    </w:rPr>
  </w:style>
  <w:style w:type="paragraph" w:customStyle="1" w:styleId="MMTopic3">
    <w:name w:val="MM Topic 3"/>
    <w:basedOn w:val="3"/>
    <w:link w:val="MMTopic30"/>
    <w:rsid w:val="00347A05"/>
    <w:pPr>
      <w:numPr>
        <w:ilvl w:val="2"/>
        <w:numId w:val="1"/>
      </w:numPr>
      <w:ind w:left="360"/>
    </w:pPr>
  </w:style>
  <w:style w:type="character" w:customStyle="1" w:styleId="MMTopic30">
    <w:name w:val="MM Topic 3 (文字)"/>
    <w:basedOn w:val="30"/>
    <w:link w:val="MMTopic3"/>
    <w:rsid w:val="00347A05"/>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EF31F2"/>
    <w:rPr>
      <w:caps/>
      <w:color w:val="2F5496" w:themeColor="accent1" w:themeShade="BF"/>
      <w:spacing w:val="10"/>
    </w:rPr>
  </w:style>
  <w:style w:type="paragraph" w:customStyle="1" w:styleId="MMTopic4">
    <w:name w:val="MM Topic 4"/>
    <w:basedOn w:val="4"/>
    <w:link w:val="MMTopic40"/>
    <w:rsid w:val="00347A05"/>
    <w:pPr>
      <w:numPr>
        <w:ilvl w:val="3"/>
        <w:numId w:val="1"/>
      </w:numPr>
      <w:ind w:left="540"/>
    </w:pPr>
  </w:style>
  <w:style w:type="character" w:customStyle="1" w:styleId="MMTopic40">
    <w:name w:val="MM Topic 4 (文字)"/>
    <w:basedOn w:val="40"/>
    <w:link w:val="MMTopic4"/>
    <w:rsid w:val="00347A05"/>
    <w:rPr>
      <w:b w:val="0"/>
      <w:bCs w:val="0"/>
      <w:caps/>
      <w:color w:val="2F5496" w:themeColor="accent1" w:themeShade="BF"/>
      <w:spacing w:val="10"/>
    </w:rPr>
  </w:style>
  <w:style w:type="character" w:customStyle="1" w:styleId="50">
    <w:name w:val="見出し 5 (文字)"/>
    <w:basedOn w:val="a0"/>
    <w:link w:val="5"/>
    <w:uiPriority w:val="9"/>
    <w:rsid w:val="00EF31F2"/>
    <w:rPr>
      <w:caps/>
      <w:color w:val="2F5496" w:themeColor="accent1" w:themeShade="BF"/>
      <w:spacing w:val="10"/>
    </w:rPr>
  </w:style>
  <w:style w:type="paragraph" w:customStyle="1" w:styleId="MMTopic5">
    <w:name w:val="MM Topic 5"/>
    <w:basedOn w:val="5"/>
    <w:link w:val="MMTopic50"/>
    <w:rsid w:val="00347A05"/>
    <w:pPr>
      <w:numPr>
        <w:ilvl w:val="4"/>
        <w:numId w:val="1"/>
      </w:numPr>
      <w:ind w:left="720"/>
    </w:pPr>
  </w:style>
  <w:style w:type="character" w:customStyle="1" w:styleId="MMTopic50">
    <w:name w:val="MM Topic 5 (文字)"/>
    <w:basedOn w:val="50"/>
    <w:link w:val="MMTopic5"/>
    <w:rsid w:val="00347A05"/>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EF31F2"/>
    <w:rPr>
      <w:caps/>
      <w:color w:val="2F5496" w:themeColor="accent1" w:themeShade="BF"/>
      <w:spacing w:val="10"/>
    </w:rPr>
  </w:style>
  <w:style w:type="character" w:customStyle="1" w:styleId="70">
    <w:name w:val="見出し 7 (文字)"/>
    <w:basedOn w:val="a0"/>
    <w:link w:val="7"/>
    <w:uiPriority w:val="9"/>
    <w:semiHidden/>
    <w:rsid w:val="00EF31F2"/>
    <w:rPr>
      <w:caps/>
      <w:color w:val="2F5496" w:themeColor="accent1" w:themeShade="BF"/>
      <w:spacing w:val="10"/>
    </w:rPr>
  </w:style>
  <w:style w:type="character" w:customStyle="1" w:styleId="80">
    <w:name w:val="見出し 8 (文字)"/>
    <w:basedOn w:val="a0"/>
    <w:link w:val="8"/>
    <w:uiPriority w:val="9"/>
    <w:semiHidden/>
    <w:rsid w:val="00EF31F2"/>
    <w:rPr>
      <w:caps/>
      <w:spacing w:val="10"/>
      <w:sz w:val="18"/>
      <w:szCs w:val="18"/>
    </w:rPr>
  </w:style>
  <w:style w:type="character" w:customStyle="1" w:styleId="90">
    <w:name w:val="見出し 9 (文字)"/>
    <w:basedOn w:val="a0"/>
    <w:link w:val="9"/>
    <w:uiPriority w:val="9"/>
    <w:semiHidden/>
    <w:rsid w:val="00EF31F2"/>
    <w:rPr>
      <w:i/>
      <w:iCs/>
      <w:caps/>
      <w:spacing w:val="10"/>
      <w:sz w:val="18"/>
      <w:szCs w:val="18"/>
    </w:rPr>
  </w:style>
  <w:style w:type="paragraph" w:styleId="a5">
    <w:name w:val="caption"/>
    <w:basedOn w:val="a"/>
    <w:next w:val="a"/>
    <w:uiPriority w:val="35"/>
    <w:semiHidden/>
    <w:unhideWhenUsed/>
    <w:qFormat/>
    <w:rsid w:val="00EF31F2"/>
    <w:rPr>
      <w:b/>
      <w:bCs/>
      <w:color w:val="2F5496" w:themeColor="accent1" w:themeShade="BF"/>
      <w:sz w:val="16"/>
      <w:szCs w:val="16"/>
    </w:rPr>
  </w:style>
  <w:style w:type="paragraph" w:styleId="a6">
    <w:name w:val="Subtitle"/>
    <w:basedOn w:val="a"/>
    <w:next w:val="a"/>
    <w:link w:val="a7"/>
    <w:uiPriority w:val="11"/>
    <w:qFormat/>
    <w:rsid w:val="00EF31F2"/>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EF31F2"/>
    <w:rPr>
      <w:caps/>
      <w:color w:val="595959" w:themeColor="text1" w:themeTint="A6"/>
      <w:spacing w:val="10"/>
      <w:sz w:val="21"/>
      <w:szCs w:val="21"/>
    </w:rPr>
  </w:style>
  <w:style w:type="character" w:styleId="a8">
    <w:name w:val="Strong"/>
    <w:uiPriority w:val="22"/>
    <w:qFormat/>
    <w:rsid w:val="00EF31F2"/>
    <w:rPr>
      <w:b/>
      <w:bCs/>
    </w:rPr>
  </w:style>
  <w:style w:type="character" w:styleId="a9">
    <w:name w:val="Emphasis"/>
    <w:uiPriority w:val="20"/>
    <w:qFormat/>
    <w:rsid w:val="00EF31F2"/>
    <w:rPr>
      <w:caps/>
      <w:color w:val="1F3763" w:themeColor="accent1" w:themeShade="7F"/>
      <w:spacing w:val="5"/>
    </w:rPr>
  </w:style>
  <w:style w:type="paragraph" w:styleId="aa">
    <w:name w:val="No Spacing"/>
    <w:uiPriority w:val="1"/>
    <w:qFormat/>
    <w:rsid w:val="00EF31F2"/>
    <w:pPr>
      <w:spacing w:after="0" w:line="240" w:lineRule="auto"/>
    </w:pPr>
  </w:style>
  <w:style w:type="paragraph" w:styleId="ab">
    <w:name w:val="Quote"/>
    <w:basedOn w:val="a"/>
    <w:next w:val="a"/>
    <w:link w:val="ac"/>
    <w:uiPriority w:val="29"/>
    <w:qFormat/>
    <w:rsid w:val="00EF31F2"/>
    <w:rPr>
      <w:i/>
      <w:iCs/>
      <w:sz w:val="24"/>
      <w:szCs w:val="24"/>
    </w:rPr>
  </w:style>
  <w:style w:type="character" w:customStyle="1" w:styleId="ac">
    <w:name w:val="引用文 (文字)"/>
    <w:basedOn w:val="a0"/>
    <w:link w:val="ab"/>
    <w:uiPriority w:val="29"/>
    <w:rsid w:val="00EF31F2"/>
    <w:rPr>
      <w:i/>
      <w:iCs/>
      <w:sz w:val="24"/>
      <w:szCs w:val="24"/>
    </w:rPr>
  </w:style>
  <w:style w:type="paragraph" w:styleId="21">
    <w:name w:val="Intense Quote"/>
    <w:basedOn w:val="a"/>
    <w:next w:val="a"/>
    <w:link w:val="22"/>
    <w:uiPriority w:val="30"/>
    <w:qFormat/>
    <w:rsid w:val="00EF31F2"/>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EF31F2"/>
    <w:rPr>
      <w:color w:val="4472C4" w:themeColor="accent1"/>
      <w:sz w:val="24"/>
      <w:szCs w:val="24"/>
    </w:rPr>
  </w:style>
  <w:style w:type="character" w:styleId="ad">
    <w:name w:val="Subtle Emphasis"/>
    <w:uiPriority w:val="19"/>
    <w:qFormat/>
    <w:rsid w:val="00EF31F2"/>
    <w:rPr>
      <w:i/>
      <w:iCs/>
      <w:color w:val="1F3763" w:themeColor="accent1" w:themeShade="7F"/>
    </w:rPr>
  </w:style>
  <w:style w:type="character" w:styleId="23">
    <w:name w:val="Intense Emphasis"/>
    <w:uiPriority w:val="21"/>
    <w:qFormat/>
    <w:rsid w:val="00EF31F2"/>
    <w:rPr>
      <w:b/>
      <w:bCs/>
      <w:caps/>
      <w:color w:val="1F3763" w:themeColor="accent1" w:themeShade="7F"/>
      <w:spacing w:val="10"/>
    </w:rPr>
  </w:style>
  <w:style w:type="character" w:styleId="ae">
    <w:name w:val="Subtle Reference"/>
    <w:uiPriority w:val="31"/>
    <w:qFormat/>
    <w:rsid w:val="00EF31F2"/>
    <w:rPr>
      <w:b/>
      <w:bCs/>
      <w:color w:val="4472C4" w:themeColor="accent1"/>
    </w:rPr>
  </w:style>
  <w:style w:type="character" w:styleId="24">
    <w:name w:val="Intense Reference"/>
    <w:uiPriority w:val="32"/>
    <w:qFormat/>
    <w:rsid w:val="00EF31F2"/>
    <w:rPr>
      <w:b/>
      <w:bCs/>
      <w:i/>
      <w:iCs/>
      <w:caps/>
      <w:color w:val="4472C4" w:themeColor="accent1"/>
    </w:rPr>
  </w:style>
  <w:style w:type="character" w:styleId="af">
    <w:name w:val="Book Title"/>
    <w:uiPriority w:val="33"/>
    <w:qFormat/>
    <w:rsid w:val="00EF31F2"/>
    <w:rPr>
      <w:b/>
      <w:bCs/>
      <w:i/>
      <w:iCs/>
      <w:spacing w:val="0"/>
    </w:rPr>
  </w:style>
  <w:style w:type="paragraph" w:styleId="af0">
    <w:name w:val="TOC Heading"/>
    <w:basedOn w:val="1"/>
    <w:next w:val="a"/>
    <w:uiPriority w:val="39"/>
    <w:semiHidden/>
    <w:unhideWhenUsed/>
    <w:qFormat/>
    <w:rsid w:val="00EF31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23FC05-00CC-40E1-8002-0EDFD119EB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7B00C7-2472-4FC1-9F17-0C898A688D29}">
  <ds:schemaRefs>
    <ds:schemaRef ds:uri="http://schemas.microsoft.com/sharepoint/v3/contenttype/forms"/>
  </ds:schemaRefs>
</ds:datastoreItem>
</file>

<file path=customXml/itemProps3.xml><?xml version="1.0" encoding="utf-8"?>
<ds:datastoreItem xmlns:ds="http://schemas.openxmlformats.org/officeDocument/2006/customXml" ds:itemID="{19A7728A-764F-40E9-9E8E-95D095B47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2020-07-31T06:38:00Z</dcterms:created>
  <dcterms:modified xsi:type="dcterms:W3CDTF">2020-07-31T06:39:00Z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