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E860" w14:textId="04F40CF0" w:rsidR="00383553" w:rsidRPr="008D66AE" w:rsidRDefault="0078499F" w:rsidP="008D66AE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8D66AE">
        <w:rPr>
          <w:rFonts w:ascii="Meiryo UI" w:eastAsia="Meiryo UI" w:hAnsi="Meiryo UI"/>
        </w:rPr>
        <w:t>Sec02-04 施策の企画立案体制</w:t>
      </w:r>
    </w:p>
    <w:p w14:paraId="21A11101" w14:textId="5BF95F43" w:rsidR="0078499F" w:rsidRPr="008D66AE" w:rsidRDefault="0078499F" w:rsidP="008D66AE">
      <w:pPr>
        <w:pStyle w:val="MMTopic1"/>
        <w:spacing w:line="0" w:lineRule="atLeast"/>
        <w:rPr>
          <w:rFonts w:ascii="Meiryo UI" w:eastAsia="Meiryo UI" w:hAnsi="Meiryo UI"/>
        </w:rPr>
      </w:pPr>
      <w:r w:rsidRPr="008D66AE">
        <w:rPr>
          <w:rFonts w:ascii="Meiryo UI" w:eastAsia="Meiryo UI" w:hAnsi="Meiryo UI"/>
        </w:rPr>
        <w:t>国会審議</w:t>
      </w:r>
    </w:p>
    <w:p w14:paraId="08C868E8" w14:textId="79000979" w:rsidR="0078499F" w:rsidRPr="008D66AE" w:rsidRDefault="0078499F" w:rsidP="008D66AE">
      <w:pPr>
        <w:pStyle w:val="MMTopic2"/>
        <w:spacing w:line="0" w:lineRule="atLeast"/>
        <w:rPr>
          <w:rFonts w:ascii="Meiryo UI" w:eastAsia="Meiryo UI" w:hAnsi="Meiryo UI"/>
        </w:rPr>
      </w:pPr>
      <w:r w:rsidRPr="008D66AE">
        <w:rPr>
          <w:rFonts w:ascii="Meiryo UI" w:eastAsia="Meiryo UI" w:hAnsi="Meiryo UI"/>
        </w:rPr>
        <w:t>閣議決定</w:t>
      </w:r>
    </w:p>
    <w:p w14:paraId="1178642A" w14:textId="7B20254E" w:rsidR="0078499F" w:rsidRPr="008D66AE" w:rsidRDefault="0078499F" w:rsidP="008D66AE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D66AE">
        <w:rPr>
          <w:rFonts w:ascii="Meiryo UI" w:eastAsia="Meiryo UI" w:hAnsi="Meiryo UI"/>
        </w:rPr>
        <w:t>行財政改革</w:t>
      </w:r>
    </w:p>
    <w:p w14:paraId="1B44292F" w14:textId="331CD4F2" w:rsidR="0078499F" w:rsidRPr="008D66AE" w:rsidRDefault="0078499F" w:rsidP="008D66AE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8D66AE">
        <w:rPr>
          <w:rFonts w:ascii="Meiryo UI" w:eastAsia="Meiryo UI" w:hAnsi="Meiryo UI"/>
        </w:rPr>
        <w:t>経済財政諮問会議</w:t>
      </w:r>
    </w:p>
    <w:p w14:paraId="742211DE" w14:textId="593BD9BD" w:rsidR="0078499F" w:rsidRPr="008D66AE" w:rsidRDefault="0078499F" w:rsidP="008D66AE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8D66AE">
        <w:rPr>
          <w:rFonts w:ascii="Meiryo UI" w:eastAsia="Meiryo UI" w:hAnsi="Meiryo UI"/>
        </w:rPr>
        <w:t>サブトピック 1</w:t>
      </w:r>
    </w:p>
    <w:p w14:paraId="681D011F" w14:textId="75D628EB" w:rsidR="0078499F" w:rsidRPr="008D66AE" w:rsidRDefault="0078499F" w:rsidP="008D66AE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8D66AE">
        <w:rPr>
          <w:rFonts w:ascii="Meiryo UI" w:eastAsia="Meiryo UI" w:hAnsi="Meiryo UI"/>
        </w:rPr>
        <w:t>日本経済再生本部</w:t>
      </w:r>
    </w:p>
    <w:p w14:paraId="33ECB216" w14:textId="2853E9D8" w:rsidR="0078499F" w:rsidRPr="008D66AE" w:rsidRDefault="0078499F" w:rsidP="008D66AE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8D66AE">
        <w:rPr>
          <w:rFonts w:ascii="Meiryo UI" w:eastAsia="Meiryo UI" w:hAnsi="Meiryo UI"/>
        </w:rPr>
        <w:t>未来投資会議</w:t>
      </w:r>
    </w:p>
    <w:p w14:paraId="363ED6DD" w14:textId="73DD104D" w:rsidR="0078499F" w:rsidRPr="008D66AE" w:rsidRDefault="0078499F" w:rsidP="008D66AE">
      <w:pPr>
        <w:pStyle w:val="MMTopic6"/>
        <w:spacing w:line="0" w:lineRule="atLeast"/>
        <w:rPr>
          <w:rFonts w:ascii="Meiryo UI" w:eastAsia="Meiryo UI" w:hAnsi="Meiryo UI"/>
        </w:rPr>
      </w:pPr>
      <w:r w:rsidRPr="008D66AE">
        <w:rPr>
          <w:rFonts w:ascii="Meiryo UI" w:eastAsia="Meiryo UI" w:hAnsi="Meiryo UI"/>
        </w:rPr>
        <w:t>構造改革徹底推進会合</w:t>
      </w:r>
    </w:p>
    <w:p w14:paraId="02C754B6" w14:textId="687220EE" w:rsidR="0078499F" w:rsidRPr="008D66AE" w:rsidRDefault="0078499F" w:rsidP="008D66AE">
      <w:pPr>
        <w:pStyle w:val="MMTopic7"/>
        <w:spacing w:line="0" w:lineRule="atLeast"/>
        <w:rPr>
          <w:rFonts w:ascii="Meiryo UI" w:eastAsia="Meiryo UI" w:hAnsi="Meiryo UI"/>
        </w:rPr>
      </w:pPr>
      <w:r w:rsidRPr="008D66AE">
        <w:rPr>
          <w:rFonts w:ascii="Meiryo UI" w:eastAsia="Meiryo UI" w:hAnsi="Meiryo UI"/>
        </w:rPr>
        <w:t>「第４次産業革命（Society5.0）・イノベーション」会合 「企業関連制度改革・産業構造改革－長期投資と大胆な再編の促進」会合 「医療・介護－生活者の暮らしを豊かに」会合 「ローカルアベノミクス（農業・観光・スポーツ・中小企業等）の深化」会合</w:t>
      </w:r>
    </w:p>
    <w:p w14:paraId="7D663275" w14:textId="344313BE" w:rsidR="0078499F" w:rsidRPr="008D66AE" w:rsidRDefault="0078499F" w:rsidP="008D66AE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D66AE">
        <w:rPr>
          <w:rFonts w:ascii="Meiryo UI" w:eastAsia="Meiryo UI" w:hAnsi="Meiryo UI"/>
        </w:rPr>
        <w:t>知的財産戦略本部 (知財本部)</w:t>
      </w:r>
    </w:p>
    <w:p w14:paraId="0C592F4D" w14:textId="27B5D1D0" w:rsidR="0078499F" w:rsidRPr="008D66AE" w:rsidRDefault="0078499F" w:rsidP="008D66AE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D66AE">
        <w:rPr>
          <w:rFonts w:ascii="Meiryo UI" w:eastAsia="Meiryo UI" w:hAnsi="Meiryo UI"/>
        </w:rPr>
        <w:t>高度情報通信ネットワーク社会推進戦略本部 （IT戦略本部）</w:t>
      </w:r>
    </w:p>
    <w:p w14:paraId="053ED855" w14:textId="6357F8CB" w:rsidR="0078499F" w:rsidRPr="008D66AE" w:rsidRDefault="0078499F" w:rsidP="008D66AE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D66AE">
        <w:rPr>
          <w:rFonts w:ascii="Meiryo UI" w:eastAsia="Meiryo UI" w:hAnsi="Meiryo UI"/>
        </w:rPr>
        <w:t>サイバーセキュリティ戦略本部</w:t>
      </w:r>
    </w:p>
    <w:p w14:paraId="40F0690D" w14:textId="77777777" w:rsidR="0078499F" w:rsidRPr="008D66AE" w:rsidRDefault="0078499F" w:rsidP="008D66AE">
      <w:pPr>
        <w:spacing w:line="0" w:lineRule="atLeast"/>
        <w:rPr>
          <w:rFonts w:ascii="Meiryo UI" w:eastAsia="Meiryo UI" w:hAnsi="Meiryo UI"/>
        </w:rPr>
      </w:pPr>
    </w:p>
    <w:sectPr w:rsidR="0078499F" w:rsidRPr="008D66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AF60D" w14:textId="77777777" w:rsidR="008D66AE" w:rsidRDefault="008D66AE" w:rsidP="008D66AE">
      <w:pPr>
        <w:spacing w:before="0" w:after="0" w:line="240" w:lineRule="auto"/>
      </w:pPr>
      <w:r>
        <w:separator/>
      </w:r>
    </w:p>
  </w:endnote>
  <w:endnote w:type="continuationSeparator" w:id="0">
    <w:p w14:paraId="4545E7DC" w14:textId="77777777" w:rsidR="008D66AE" w:rsidRDefault="008D66AE" w:rsidP="008D66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6DDE8" w14:textId="77777777" w:rsidR="008D66AE" w:rsidRDefault="008D66AE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3333847"/>
      <w:docPartObj>
        <w:docPartGallery w:val="Page Numbers (Bottom of Page)"/>
        <w:docPartUnique/>
      </w:docPartObj>
    </w:sdtPr>
    <w:sdtContent>
      <w:p w14:paraId="7494FBCC" w14:textId="3C2EB3D4" w:rsidR="008D66AE" w:rsidRDefault="008D66A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38D2E37" w14:textId="77777777" w:rsidR="008D66AE" w:rsidRDefault="008D66AE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31A4E" w14:textId="77777777" w:rsidR="008D66AE" w:rsidRDefault="008D66A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0548E" w14:textId="77777777" w:rsidR="008D66AE" w:rsidRDefault="008D66AE" w:rsidP="008D66AE">
      <w:pPr>
        <w:spacing w:before="0" w:after="0" w:line="240" w:lineRule="auto"/>
      </w:pPr>
      <w:r>
        <w:separator/>
      </w:r>
    </w:p>
  </w:footnote>
  <w:footnote w:type="continuationSeparator" w:id="0">
    <w:p w14:paraId="106FE95A" w14:textId="77777777" w:rsidR="008D66AE" w:rsidRDefault="008D66AE" w:rsidP="008D66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6D708" w14:textId="77777777" w:rsidR="008D66AE" w:rsidRDefault="008D66AE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D0299" w14:textId="77777777" w:rsidR="008D66AE" w:rsidRDefault="008D66AE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32445" w14:textId="77777777" w:rsidR="008D66AE" w:rsidRDefault="008D66A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87B82"/>
    <w:multiLevelType w:val="singleLevel"/>
    <w:tmpl w:val="7EBC980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24C550FB"/>
    <w:multiLevelType w:val="multilevel"/>
    <w:tmpl w:val="312CB9FA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AF"/>
    <w:rsid w:val="00383553"/>
    <w:rsid w:val="0078499F"/>
    <w:rsid w:val="008D66AE"/>
    <w:rsid w:val="00C0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2A36A2"/>
  <w15:chartTrackingRefBased/>
  <w15:docId w15:val="{63F3B010-E376-4CF3-95BE-271D7938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6AE"/>
  </w:style>
  <w:style w:type="paragraph" w:styleId="1">
    <w:name w:val="heading 1"/>
    <w:basedOn w:val="a"/>
    <w:next w:val="a"/>
    <w:link w:val="10"/>
    <w:uiPriority w:val="9"/>
    <w:qFormat/>
    <w:rsid w:val="008D66A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D66A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D66A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8D66A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D66A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8D66A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8D66A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6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6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66A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8D66A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78499F"/>
  </w:style>
  <w:style w:type="character" w:customStyle="1" w:styleId="MMTitle0">
    <w:name w:val="MM Title (文字)"/>
    <w:basedOn w:val="a4"/>
    <w:link w:val="MMTitle"/>
    <w:rsid w:val="0078499F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8D66A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78499F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78499F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8D66AE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78499F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78499F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8D66AE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78499F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78499F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8D66AE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78499F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78499F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8D66AE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78499F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78499F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rsid w:val="008D66AE"/>
    <w:rPr>
      <w:caps/>
      <w:color w:val="2F5496" w:themeColor="accent1" w:themeShade="BF"/>
      <w:spacing w:val="10"/>
    </w:rPr>
  </w:style>
  <w:style w:type="paragraph" w:customStyle="1" w:styleId="MMTopic6">
    <w:name w:val="MM Topic 6"/>
    <w:basedOn w:val="6"/>
    <w:link w:val="MMTopic60"/>
    <w:rsid w:val="0078499F"/>
    <w:pPr>
      <w:ind w:left="1680"/>
    </w:pPr>
  </w:style>
  <w:style w:type="character" w:customStyle="1" w:styleId="MMTopic60">
    <w:name w:val="MM Topic 6 (文字)"/>
    <w:basedOn w:val="60"/>
    <w:link w:val="MMTopic6"/>
    <w:rsid w:val="0078499F"/>
    <w:rPr>
      <w:b w:val="0"/>
      <w:bCs w:val="0"/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8D66AE"/>
    <w:rPr>
      <w:caps/>
      <w:color w:val="2F5496" w:themeColor="accent1" w:themeShade="BF"/>
      <w:spacing w:val="10"/>
    </w:rPr>
  </w:style>
  <w:style w:type="paragraph" w:customStyle="1" w:styleId="MMTopic7">
    <w:name w:val="MM Topic 7"/>
    <w:basedOn w:val="7"/>
    <w:link w:val="MMTopic70"/>
    <w:rsid w:val="0078499F"/>
    <w:pPr>
      <w:ind w:left="1680"/>
    </w:pPr>
  </w:style>
  <w:style w:type="character" w:customStyle="1" w:styleId="MMTopic70">
    <w:name w:val="MM Topic 7 (文字)"/>
    <w:basedOn w:val="70"/>
    <w:link w:val="MMTopic7"/>
    <w:rsid w:val="0078499F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8D66AE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8D66AE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D66AE"/>
    <w:rPr>
      <w:b/>
      <w:bCs/>
      <w:color w:val="2F5496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8D66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8D66AE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D66AE"/>
    <w:rPr>
      <w:b/>
      <w:bCs/>
    </w:rPr>
  </w:style>
  <w:style w:type="character" w:styleId="a9">
    <w:name w:val="Emphasis"/>
    <w:uiPriority w:val="20"/>
    <w:qFormat/>
    <w:rsid w:val="008D66AE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D66A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D66AE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8D66AE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8D66A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8D66AE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D66AE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8D66AE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8D66AE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8D66AE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8D66AE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8D66AE"/>
    <w:pPr>
      <w:outlineLvl w:val="9"/>
    </w:pPr>
  </w:style>
  <w:style w:type="paragraph" w:styleId="af1">
    <w:name w:val="header"/>
    <w:basedOn w:val="a"/>
    <w:link w:val="af2"/>
    <w:uiPriority w:val="99"/>
    <w:unhideWhenUsed/>
    <w:rsid w:val="008D66AE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8D66AE"/>
  </w:style>
  <w:style w:type="paragraph" w:styleId="af3">
    <w:name w:val="footer"/>
    <w:basedOn w:val="a"/>
    <w:link w:val="af4"/>
    <w:uiPriority w:val="99"/>
    <w:unhideWhenUsed/>
    <w:rsid w:val="008D66AE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8D6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70A9F-A6D8-48BE-B572-21D6AD51F4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DE74F3-54B6-4023-902A-3DEA49F3A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AF7F5C-38C1-42D6-8A28-F6C57B274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3</cp:revision>
  <dcterms:created xsi:type="dcterms:W3CDTF">2020-07-31T07:26:00Z</dcterms:created>
  <dcterms:modified xsi:type="dcterms:W3CDTF">2020-07-31T07:27:00Z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