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779" w:rsidRDefault="001A39C2" w:rsidP="007D4779">
      <w:pPr>
        <w:pStyle w:val="a3"/>
        <w:spacing w:before="0" w:after="0"/>
        <w:rPr>
          <w:noProof/>
        </w:rPr>
      </w:pPr>
      <w:bookmarkStart w:id="0" w:name="_Sec01_13___________________3__"/>
      <w:bookmarkStart w:id="1" w:name="_Toc499883311"/>
      <w:bookmarkStart w:id="2" w:name="_GoBack"/>
      <w:bookmarkEnd w:id="0"/>
      <w:r w:rsidRPr="007D4779">
        <w:rPr>
          <w:rFonts w:ascii="Meiryo UI" w:eastAsia="Meiryo UI" w:hAnsi="Meiryo UI" w:cs="Meiryo UI"/>
          <w:b w:val="0"/>
        </w:rPr>
        <w:t>Sec01-13</w:t>
      </w:r>
      <w:r w:rsidRPr="007D4779">
        <w:rPr>
          <w:rFonts w:ascii="Meiryo UI" w:eastAsia="Meiryo UI" w:hAnsi="Meiryo UI" w:cs="Meiryo UI"/>
          <w:b w:val="0"/>
        </w:rPr>
        <w:t>サイバーセキュリティに関する組織の姿勢</w:t>
      </w:r>
      <w:r w:rsidRPr="007D4779">
        <w:rPr>
          <w:rFonts w:ascii="Meiryo UI" w:eastAsia="Meiryo UI" w:hAnsi="Meiryo UI" w:cs="Meiryo UI"/>
          <w:b w:val="0"/>
        </w:rPr>
        <w:t>3</w:t>
      </w:r>
      <w:r w:rsidRPr="007D4779">
        <w:rPr>
          <w:rFonts w:ascii="Meiryo UI" w:eastAsia="Meiryo UI" w:hAnsi="Meiryo UI" w:cs="Meiryo UI"/>
          <w:b w:val="0"/>
        </w:rPr>
        <w:t>分類</w:t>
      </w:r>
      <w:bookmarkEnd w:id="1"/>
      <w:r w:rsidRPr="007D4779">
        <w:rPr>
          <w:rFonts w:ascii="Meiryo UI" w:eastAsia="Meiryo UI" w:hAnsi="Meiryo UI" w:cs="Meiryo UI"/>
          <w:b w:val="0"/>
        </w:rPr>
        <w:fldChar w:fldCharType="begin"/>
      </w:r>
      <w:r w:rsidRPr="007D4779">
        <w:rPr>
          <w:rFonts w:ascii="Meiryo UI" w:eastAsia="Meiryo UI" w:hAnsi="Meiryo UI" w:cs="Meiryo UI"/>
          <w:b w:val="0"/>
        </w:rPr>
        <w:instrText>TOC \o "1-3" \h \z \u</w:instrText>
      </w:r>
      <w:r w:rsidRPr="007D4779">
        <w:rPr>
          <w:rFonts w:ascii="Meiryo UI" w:eastAsia="Meiryo UI" w:hAnsi="Meiryo UI" w:cs="Meiryo UI"/>
          <w:b w:val="0"/>
        </w:rPr>
        <w:fldChar w:fldCharType="separate"/>
      </w:r>
    </w:p>
    <w:p w:rsidR="007D4779" w:rsidRDefault="007D4779">
      <w:pPr>
        <w:pStyle w:val="10"/>
        <w:tabs>
          <w:tab w:val="right" w:leader="dot" w:pos="8630"/>
        </w:tabs>
        <w:rPr>
          <w:rFonts w:asciiTheme="minorHAnsi" w:hAnsiTheme="minorHAnsi" w:cstheme="minorBidi"/>
          <w:noProof/>
          <w:kern w:val="2"/>
          <w:sz w:val="21"/>
          <w:szCs w:val="22"/>
        </w:rPr>
      </w:pPr>
      <w:hyperlink w:anchor="_Toc499883311" w:history="1">
        <w:r w:rsidRPr="00BD2BE7">
          <w:rPr>
            <w:rStyle w:val="a4"/>
            <w:rFonts w:ascii="Meiryo UI" w:eastAsia="Meiryo UI" w:hAnsi="Meiryo UI" w:cs="Meiryo UI"/>
            <w:noProof/>
          </w:rPr>
          <w:t>Sec01-13</w:t>
        </w:r>
        <w:r w:rsidRPr="00BD2BE7">
          <w:rPr>
            <w:rStyle w:val="a4"/>
            <w:rFonts w:ascii="Meiryo UI" w:eastAsia="Meiryo UI" w:hAnsi="Meiryo UI" w:cs="Meiryo UI" w:hint="eastAsia"/>
            <w:noProof/>
          </w:rPr>
          <w:t>サイバーセキュリティに関する組織の姿勢</w:t>
        </w:r>
        <w:r w:rsidRPr="00BD2BE7">
          <w:rPr>
            <w:rStyle w:val="a4"/>
            <w:rFonts w:ascii="Meiryo UI" w:eastAsia="Meiryo UI" w:hAnsi="Meiryo UI" w:cs="Meiryo UI"/>
            <w:noProof/>
          </w:rPr>
          <w:t>3</w:t>
        </w:r>
        <w:r w:rsidRPr="00BD2BE7">
          <w:rPr>
            <w:rStyle w:val="a4"/>
            <w:rFonts w:ascii="Meiryo UI" w:eastAsia="Meiryo UI" w:hAnsi="Meiryo UI" w:cs="Meiryo UI" w:hint="eastAsia"/>
            <w:noProof/>
          </w:rPr>
          <w:t>分類</w:t>
        </w:r>
        <w:r>
          <w:rPr>
            <w:noProof/>
            <w:webHidden/>
          </w:rPr>
          <w:tab/>
        </w:r>
        <w:r>
          <w:rPr>
            <w:noProof/>
            <w:webHidden/>
          </w:rPr>
          <w:fldChar w:fldCharType="begin"/>
        </w:r>
        <w:r>
          <w:rPr>
            <w:noProof/>
            <w:webHidden/>
          </w:rPr>
          <w:instrText xml:space="preserve"> PAGEREF _Toc499883311 \h </w:instrText>
        </w:r>
        <w:r>
          <w:rPr>
            <w:noProof/>
            <w:webHidden/>
          </w:rPr>
        </w:r>
        <w:r>
          <w:rPr>
            <w:noProof/>
            <w:webHidden/>
          </w:rPr>
          <w:fldChar w:fldCharType="separate"/>
        </w:r>
        <w:r>
          <w:rPr>
            <w:noProof/>
            <w:webHidden/>
          </w:rPr>
          <w:t>1</w:t>
        </w:r>
        <w:r>
          <w:rPr>
            <w:noProof/>
            <w:webHidden/>
          </w:rPr>
          <w:fldChar w:fldCharType="end"/>
        </w:r>
      </w:hyperlink>
    </w:p>
    <w:p w:rsidR="007D4779" w:rsidRDefault="007D4779">
      <w:pPr>
        <w:pStyle w:val="10"/>
        <w:tabs>
          <w:tab w:val="left" w:pos="480"/>
          <w:tab w:val="right" w:leader="dot" w:pos="8630"/>
        </w:tabs>
        <w:rPr>
          <w:rFonts w:asciiTheme="minorHAnsi" w:hAnsiTheme="minorHAnsi" w:cstheme="minorBidi"/>
          <w:noProof/>
          <w:kern w:val="2"/>
          <w:sz w:val="21"/>
          <w:szCs w:val="22"/>
        </w:rPr>
      </w:pPr>
      <w:hyperlink w:anchor="_Toc499883312" w:history="1">
        <w:r w:rsidRPr="00BD2BE7">
          <w:rPr>
            <w:rStyle w:val="a4"/>
            <w:rFonts w:ascii="Calibri" w:eastAsia="Calibri" w:hAnsi="Calibri" w:cs="Calibri"/>
            <w:noProof/>
          </w:rPr>
          <w:t>1.</w:t>
        </w:r>
        <w:r>
          <w:rPr>
            <w:rFonts w:asciiTheme="minorHAnsi" w:hAnsiTheme="minorHAnsi" w:cstheme="minorBidi"/>
            <w:noProof/>
            <w:kern w:val="2"/>
            <w:sz w:val="21"/>
            <w:szCs w:val="22"/>
          </w:rPr>
          <w:tab/>
        </w:r>
        <w:r w:rsidRPr="00BD2BE7">
          <w:rPr>
            <w:rStyle w:val="a4"/>
            <w:rFonts w:ascii="Meiryo UI" w:eastAsia="Meiryo UI" w:hAnsi="Meiryo UI" w:cs="Meiryo UI"/>
            <w:noProof/>
          </w:rPr>
          <w:t>IT</w:t>
        </w:r>
        <w:r w:rsidRPr="00BD2BE7">
          <w:rPr>
            <w:rStyle w:val="a4"/>
            <w:rFonts w:ascii="Meiryo UI" w:eastAsia="Meiryo UI" w:hAnsi="Meiryo UI" w:cs="Meiryo UI" w:hint="eastAsia"/>
            <w:noProof/>
          </w:rPr>
          <w:t>の利活用と情報セキュリティ対策のバランスが取れている企業</w:t>
        </w:r>
        <w:r>
          <w:rPr>
            <w:noProof/>
            <w:webHidden/>
          </w:rPr>
          <w:tab/>
        </w:r>
        <w:r>
          <w:rPr>
            <w:noProof/>
            <w:webHidden/>
          </w:rPr>
          <w:fldChar w:fldCharType="begin"/>
        </w:r>
        <w:r>
          <w:rPr>
            <w:noProof/>
            <w:webHidden/>
          </w:rPr>
          <w:instrText xml:space="preserve"> PAGEREF _Toc499883312 \h </w:instrText>
        </w:r>
        <w:r>
          <w:rPr>
            <w:noProof/>
            <w:webHidden/>
          </w:rPr>
        </w:r>
        <w:r>
          <w:rPr>
            <w:noProof/>
            <w:webHidden/>
          </w:rPr>
          <w:fldChar w:fldCharType="separate"/>
        </w:r>
        <w:r>
          <w:rPr>
            <w:noProof/>
            <w:webHidden/>
          </w:rPr>
          <w:t>2</w:t>
        </w:r>
        <w:r>
          <w:rPr>
            <w:noProof/>
            <w:webHidden/>
          </w:rPr>
          <w:fldChar w:fldCharType="end"/>
        </w:r>
      </w:hyperlink>
    </w:p>
    <w:p w:rsidR="007D4779" w:rsidRDefault="007D4779">
      <w:pPr>
        <w:pStyle w:val="20"/>
        <w:tabs>
          <w:tab w:val="left" w:pos="840"/>
          <w:tab w:val="right" w:leader="dot" w:pos="8630"/>
        </w:tabs>
        <w:rPr>
          <w:rFonts w:asciiTheme="minorHAnsi" w:hAnsiTheme="minorHAnsi" w:cstheme="minorBidi"/>
          <w:noProof/>
          <w:kern w:val="2"/>
          <w:sz w:val="21"/>
          <w:szCs w:val="22"/>
        </w:rPr>
      </w:pPr>
      <w:hyperlink w:anchor="_Toc499883313" w:history="1">
        <w:r w:rsidRPr="00BD2BE7">
          <w:rPr>
            <w:rStyle w:val="a4"/>
            <w:rFonts w:ascii="Calibri" w:eastAsia="Calibri" w:hAnsi="Calibri" w:cs="Calibri"/>
            <w:noProof/>
          </w:rPr>
          <w:t>1.1.</w:t>
        </w:r>
        <w:r>
          <w:rPr>
            <w:rFonts w:asciiTheme="minorHAnsi" w:hAnsiTheme="minorHAnsi" w:cstheme="minorBidi"/>
            <w:noProof/>
            <w:kern w:val="2"/>
            <w:sz w:val="21"/>
            <w:szCs w:val="22"/>
          </w:rPr>
          <w:tab/>
        </w:r>
        <w:r w:rsidRPr="00BD2BE7">
          <w:rPr>
            <w:rStyle w:val="a4"/>
            <w:rFonts w:ascii="Meiryo UI" w:eastAsia="Meiryo UI" w:hAnsi="Meiryo UI" w:cs="Meiryo UI"/>
            <w:noProof/>
          </w:rPr>
          <w:t>IT</w:t>
        </w:r>
        <w:r w:rsidRPr="00BD2BE7">
          <w:rPr>
            <w:rStyle w:val="a4"/>
            <w:rFonts w:ascii="Meiryo UI" w:eastAsia="Meiryo UI" w:hAnsi="Meiryo UI" w:cs="Meiryo UI" w:hint="eastAsia"/>
            <w:noProof/>
          </w:rPr>
          <w:t>の利活用を事業戦略上に位置づけ、サイバーセキュリティを強く意識し、積極的に競争力強化に活用しようとしている企業</w:t>
        </w:r>
        <w:r>
          <w:rPr>
            <w:noProof/>
            <w:webHidden/>
          </w:rPr>
          <w:tab/>
        </w:r>
        <w:r>
          <w:rPr>
            <w:noProof/>
            <w:webHidden/>
          </w:rPr>
          <w:fldChar w:fldCharType="begin"/>
        </w:r>
        <w:r>
          <w:rPr>
            <w:noProof/>
            <w:webHidden/>
          </w:rPr>
          <w:instrText xml:space="preserve"> PAGEREF _Toc499883313 \h </w:instrText>
        </w:r>
        <w:r>
          <w:rPr>
            <w:noProof/>
            <w:webHidden/>
          </w:rPr>
        </w:r>
        <w:r>
          <w:rPr>
            <w:noProof/>
            <w:webHidden/>
          </w:rPr>
          <w:fldChar w:fldCharType="separate"/>
        </w:r>
        <w:r>
          <w:rPr>
            <w:noProof/>
            <w:webHidden/>
          </w:rPr>
          <w:t>2</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14" w:history="1">
        <w:r w:rsidRPr="00BD2BE7">
          <w:rPr>
            <w:rStyle w:val="a4"/>
            <w:rFonts w:ascii="Calibri" w:eastAsia="Calibri" w:hAnsi="Calibri" w:cs="Calibri"/>
            <w:noProof/>
          </w:rPr>
          <w:t>1.1.1.</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（積極的に</w:t>
        </w:r>
        <w:r w:rsidRPr="00BD2BE7">
          <w:rPr>
            <w:rStyle w:val="a4"/>
            <w:rFonts w:ascii="Meiryo UI" w:eastAsia="Meiryo UI" w:hAnsi="Meiryo UI" w:cs="Meiryo UI"/>
            <w:noProof/>
          </w:rPr>
          <w:t>IT</w:t>
        </w:r>
        <w:r w:rsidRPr="00BD2BE7">
          <w:rPr>
            <w:rStyle w:val="a4"/>
            <w:rFonts w:ascii="Meiryo UI" w:eastAsia="Meiryo UI" w:hAnsi="Meiryo UI" w:cs="Meiryo UI" w:hint="eastAsia"/>
            <w:noProof/>
          </w:rPr>
          <w:t>による革新と高いレベルのセキュリティに挑戦するあらゆる企業）</w:t>
        </w:r>
        <w:r>
          <w:rPr>
            <w:noProof/>
            <w:webHidden/>
          </w:rPr>
          <w:tab/>
        </w:r>
        <w:r>
          <w:rPr>
            <w:noProof/>
            <w:webHidden/>
          </w:rPr>
          <w:fldChar w:fldCharType="begin"/>
        </w:r>
        <w:r>
          <w:rPr>
            <w:noProof/>
            <w:webHidden/>
          </w:rPr>
          <w:instrText xml:space="preserve"> PAGEREF _Toc499883314 \h </w:instrText>
        </w:r>
        <w:r>
          <w:rPr>
            <w:noProof/>
            <w:webHidden/>
          </w:rPr>
        </w:r>
        <w:r>
          <w:rPr>
            <w:noProof/>
            <w:webHidden/>
          </w:rPr>
          <w:fldChar w:fldCharType="separate"/>
        </w:r>
        <w:r>
          <w:rPr>
            <w:noProof/>
            <w:webHidden/>
          </w:rPr>
          <w:t>2</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15" w:history="1">
        <w:r w:rsidRPr="00BD2BE7">
          <w:rPr>
            <w:rStyle w:val="a4"/>
            <w:rFonts w:ascii="Calibri" w:eastAsia="Calibri" w:hAnsi="Calibri" w:cs="Calibri"/>
            <w:noProof/>
          </w:rPr>
          <w:t>1.1.2.</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情報のオープン化、外部情報の活用、機密情報の保護をきちんと行い、</w:t>
        </w:r>
        <w:r w:rsidRPr="00BD2BE7">
          <w:rPr>
            <w:rStyle w:val="a4"/>
            <w:rFonts w:ascii="Meiryo UI" w:eastAsia="Meiryo UI" w:hAnsi="Meiryo UI" w:cs="Meiryo UI"/>
            <w:noProof/>
          </w:rPr>
          <w:t>IT</w:t>
        </w:r>
        <w:r w:rsidRPr="00BD2BE7">
          <w:rPr>
            <w:rStyle w:val="a4"/>
            <w:rFonts w:ascii="Meiryo UI" w:eastAsia="Meiryo UI" w:hAnsi="Meiryo UI" w:cs="Meiryo UI" w:hint="eastAsia"/>
            <w:noProof/>
          </w:rPr>
          <w:t>の利活用により新しいサービスを展開</w:t>
        </w:r>
        <w:r>
          <w:rPr>
            <w:noProof/>
            <w:webHidden/>
          </w:rPr>
          <w:tab/>
        </w:r>
        <w:r>
          <w:rPr>
            <w:noProof/>
            <w:webHidden/>
          </w:rPr>
          <w:fldChar w:fldCharType="begin"/>
        </w:r>
        <w:r>
          <w:rPr>
            <w:noProof/>
            <w:webHidden/>
          </w:rPr>
          <w:instrText xml:space="preserve"> PAGEREF _Toc499883315 \h </w:instrText>
        </w:r>
        <w:r>
          <w:rPr>
            <w:noProof/>
            <w:webHidden/>
          </w:rPr>
        </w:r>
        <w:r>
          <w:rPr>
            <w:noProof/>
            <w:webHidden/>
          </w:rPr>
          <w:fldChar w:fldCharType="separate"/>
        </w:r>
        <w:r>
          <w:rPr>
            <w:noProof/>
            <w:webHidden/>
          </w:rPr>
          <w:t>2</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16" w:history="1">
        <w:r w:rsidRPr="00BD2BE7">
          <w:rPr>
            <w:rStyle w:val="a4"/>
            <w:rFonts w:ascii="Calibri" w:eastAsia="Calibri" w:hAnsi="Calibri" w:cs="Calibri"/>
            <w:noProof/>
          </w:rPr>
          <w:t>1.1.3.</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政府機関の今後の姿勢</w:t>
        </w:r>
        <w:r>
          <w:rPr>
            <w:noProof/>
            <w:webHidden/>
          </w:rPr>
          <w:tab/>
        </w:r>
        <w:r>
          <w:rPr>
            <w:noProof/>
            <w:webHidden/>
          </w:rPr>
          <w:fldChar w:fldCharType="begin"/>
        </w:r>
        <w:r>
          <w:rPr>
            <w:noProof/>
            <w:webHidden/>
          </w:rPr>
          <w:instrText xml:space="preserve"> PAGEREF _Toc499883316 \h </w:instrText>
        </w:r>
        <w:r>
          <w:rPr>
            <w:noProof/>
            <w:webHidden/>
          </w:rPr>
        </w:r>
        <w:r>
          <w:rPr>
            <w:noProof/>
            <w:webHidden/>
          </w:rPr>
          <w:fldChar w:fldCharType="separate"/>
        </w:r>
        <w:r>
          <w:rPr>
            <w:noProof/>
            <w:webHidden/>
          </w:rPr>
          <w:t>2</w:t>
        </w:r>
        <w:r>
          <w:rPr>
            <w:noProof/>
            <w:webHidden/>
          </w:rPr>
          <w:fldChar w:fldCharType="end"/>
        </w:r>
      </w:hyperlink>
    </w:p>
    <w:p w:rsidR="007D4779" w:rsidRDefault="007D4779">
      <w:pPr>
        <w:pStyle w:val="10"/>
        <w:tabs>
          <w:tab w:val="left" w:pos="480"/>
          <w:tab w:val="right" w:leader="dot" w:pos="8630"/>
        </w:tabs>
        <w:rPr>
          <w:rFonts w:asciiTheme="minorHAnsi" w:hAnsiTheme="minorHAnsi" w:cstheme="minorBidi"/>
          <w:noProof/>
          <w:kern w:val="2"/>
          <w:sz w:val="21"/>
          <w:szCs w:val="22"/>
        </w:rPr>
      </w:pPr>
      <w:hyperlink w:anchor="_Toc499883317" w:history="1">
        <w:r w:rsidRPr="00BD2BE7">
          <w:rPr>
            <w:rStyle w:val="a4"/>
            <w:rFonts w:ascii="Calibri" w:eastAsia="Calibri" w:hAnsi="Calibri" w:cs="Calibri"/>
            <w:noProof/>
          </w:rPr>
          <w:t>2.</w:t>
        </w:r>
        <w:r>
          <w:rPr>
            <w:rFonts w:asciiTheme="minorHAnsi" w:hAnsiTheme="minorHAnsi" w:cstheme="minorBidi"/>
            <w:noProof/>
            <w:kern w:val="2"/>
            <w:sz w:val="21"/>
            <w:szCs w:val="22"/>
          </w:rPr>
          <w:tab/>
        </w:r>
        <w:r w:rsidRPr="00BD2BE7">
          <w:rPr>
            <w:rStyle w:val="a4"/>
            <w:rFonts w:ascii="Meiryo UI" w:eastAsia="Meiryo UI" w:hAnsi="Meiryo UI" w:cs="Meiryo UI"/>
            <w:noProof/>
          </w:rPr>
          <w:t>IT</w:t>
        </w:r>
        <w:r w:rsidRPr="00BD2BE7">
          <w:rPr>
            <w:rStyle w:val="a4"/>
            <w:rFonts w:ascii="Meiryo UI" w:eastAsia="Meiryo UI" w:hAnsi="Meiryo UI" w:cs="Meiryo UI" w:hint="eastAsia"/>
            <w:noProof/>
          </w:rPr>
          <w:t>の利活用と情報セキュリティ対策のバランスが取れていない企業</w:t>
        </w:r>
        <w:r>
          <w:rPr>
            <w:noProof/>
            <w:webHidden/>
          </w:rPr>
          <w:tab/>
        </w:r>
        <w:r>
          <w:rPr>
            <w:noProof/>
            <w:webHidden/>
          </w:rPr>
          <w:fldChar w:fldCharType="begin"/>
        </w:r>
        <w:r>
          <w:rPr>
            <w:noProof/>
            <w:webHidden/>
          </w:rPr>
          <w:instrText xml:space="preserve"> PAGEREF _Toc499883317 \h </w:instrText>
        </w:r>
        <w:r>
          <w:rPr>
            <w:noProof/>
            <w:webHidden/>
          </w:rPr>
        </w:r>
        <w:r>
          <w:rPr>
            <w:noProof/>
            <w:webHidden/>
          </w:rPr>
          <w:fldChar w:fldCharType="separate"/>
        </w:r>
        <w:r>
          <w:rPr>
            <w:noProof/>
            <w:webHidden/>
          </w:rPr>
          <w:t>2</w:t>
        </w:r>
        <w:r>
          <w:rPr>
            <w:noProof/>
            <w:webHidden/>
          </w:rPr>
          <w:fldChar w:fldCharType="end"/>
        </w:r>
      </w:hyperlink>
    </w:p>
    <w:p w:rsidR="007D4779" w:rsidRDefault="007D4779">
      <w:pPr>
        <w:pStyle w:val="20"/>
        <w:tabs>
          <w:tab w:val="left" w:pos="840"/>
          <w:tab w:val="right" w:leader="dot" w:pos="8630"/>
        </w:tabs>
        <w:rPr>
          <w:rFonts w:asciiTheme="minorHAnsi" w:hAnsiTheme="minorHAnsi" w:cstheme="minorBidi"/>
          <w:noProof/>
          <w:kern w:val="2"/>
          <w:sz w:val="21"/>
          <w:szCs w:val="22"/>
        </w:rPr>
      </w:pPr>
      <w:hyperlink w:anchor="_Toc499883318" w:history="1">
        <w:r w:rsidRPr="00BD2BE7">
          <w:rPr>
            <w:rStyle w:val="a4"/>
            <w:rFonts w:ascii="Calibri" w:eastAsia="Calibri" w:hAnsi="Calibri" w:cs="Calibri"/>
            <w:noProof/>
          </w:rPr>
          <w:t>2.1.</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必要以上のセキュリティ対策を実施し、</w:t>
        </w:r>
        <w:r w:rsidRPr="00BD2BE7">
          <w:rPr>
            <w:rStyle w:val="a4"/>
            <w:rFonts w:ascii="Meiryo UI" w:eastAsia="Meiryo UI" w:hAnsi="Meiryo UI" w:cs="Meiryo UI"/>
            <w:noProof/>
          </w:rPr>
          <w:t>IT</w:t>
        </w:r>
        <w:r w:rsidRPr="00BD2BE7">
          <w:rPr>
            <w:rStyle w:val="a4"/>
            <w:rFonts w:ascii="Meiryo UI" w:eastAsia="Meiryo UI" w:hAnsi="Meiryo UI" w:cs="Meiryo UI" w:hint="eastAsia"/>
            <w:noProof/>
          </w:rPr>
          <w:t>の利活用を競争力強化に活用させていない企業</w:t>
        </w:r>
        <w:r>
          <w:rPr>
            <w:noProof/>
            <w:webHidden/>
          </w:rPr>
          <w:tab/>
        </w:r>
        <w:r>
          <w:rPr>
            <w:noProof/>
            <w:webHidden/>
          </w:rPr>
          <w:fldChar w:fldCharType="begin"/>
        </w:r>
        <w:r>
          <w:rPr>
            <w:noProof/>
            <w:webHidden/>
          </w:rPr>
          <w:instrText xml:space="preserve"> PAGEREF _Toc499883318 \h </w:instrText>
        </w:r>
        <w:r>
          <w:rPr>
            <w:noProof/>
            <w:webHidden/>
          </w:rPr>
        </w:r>
        <w:r>
          <w:rPr>
            <w:noProof/>
            <w:webHidden/>
          </w:rPr>
          <w:fldChar w:fldCharType="separate"/>
        </w:r>
        <w:r>
          <w:rPr>
            <w:noProof/>
            <w:webHidden/>
          </w:rPr>
          <w:t>2</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19" w:history="1">
        <w:r w:rsidRPr="00BD2BE7">
          <w:rPr>
            <w:rStyle w:val="a4"/>
            <w:rFonts w:ascii="Calibri" w:eastAsia="Calibri" w:hAnsi="Calibri" w:cs="Calibri"/>
            <w:noProof/>
          </w:rPr>
          <w:t>2.1.1.</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基本姿勢として、情報は全て機密、</w:t>
        </w:r>
        <w:r w:rsidRPr="00BD2BE7">
          <w:rPr>
            <w:rStyle w:val="a4"/>
            <w:rFonts w:ascii="Meiryo UI" w:eastAsia="Meiryo UI" w:hAnsi="Meiryo UI" w:cs="Meiryo UI"/>
            <w:noProof/>
          </w:rPr>
          <w:t>IT</w:t>
        </w:r>
        <w:r w:rsidRPr="00BD2BE7">
          <w:rPr>
            <w:rStyle w:val="a4"/>
            <w:rFonts w:ascii="Meiryo UI" w:eastAsia="Meiryo UI" w:hAnsi="Meiryo UI" w:cs="Meiryo UI" w:hint="eastAsia"/>
            <w:noProof/>
          </w:rPr>
          <w:t>環境は必要最低限に利用を制限</w:t>
        </w:r>
        <w:r>
          <w:rPr>
            <w:noProof/>
            <w:webHidden/>
          </w:rPr>
          <w:tab/>
        </w:r>
        <w:r>
          <w:rPr>
            <w:noProof/>
            <w:webHidden/>
          </w:rPr>
          <w:fldChar w:fldCharType="begin"/>
        </w:r>
        <w:r>
          <w:rPr>
            <w:noProof/>
            <w:webHidden/>
          </w:rPr>
          <w:instrText xml:space="preserve"> PAGEREF _Toc499883319 \h </w:instrText>
        </w:r>
        <w:r>
          <w:rPr>
            <w:noProof/>
            <w:webHidden/>
          </w:rPr>
        </w:r>
        <w:r>
          <w:rPr>
            <w:noProof/>
            <w:webHidden/>
          </w:rPr>
          <w:fldChar w:fldCharType="separate"/>
        </w:r>
        <w:r>
          <w:rPr>
            <w:noProof/>
            <w:webHidden/>
          </w:rPr>
          <w:t>2</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20" w:history="1">
        <w:r w:rsidRPr="00BD2BE7">
          <w:rPr>
            <w:rStyle w:val="a4"/>
            <w:rFonts w:ascii="Calibri" w:eastAsia="Calibri" w:hAnsi="Calibri" w:cs="Calibri"/>
            <w:noProof/>
          </w:rPr>
          <w:t>2.1.2.</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必要以上のセキュリティ対策により、無駄に費用をかけ、業務効率、サービスの向上を阻害している企業</w:t>
        </w:r>
        <w:r>
          <w:rPr>
            <w:noProof/>
            <w:webHidden/>
          </w:rPr>
          <w:tab/>
        </w:r>
        <w:r>
          <w:rPr>
            <w:noProof/>
            <w:webHidden/>
          </w:rPr>
          <w:fldChar w:fldCharType="begin"/>
        </w:r>
        <w:r>
          <w:rPr>
            <w:noProof/>
            <w:webHidden/>
          </w:rPr>
          <w:instrText xml:space="preserve"> PAGEREF _Toc499883320 \h </w:instrText>
        </w:r>
        <w:r>
          <w:rPr>
            <w:noProof/>
            <w:webHidden/>
          </w:rPr>
        </w:r>
        <w:r>
          <w:rPr>
            <w:noProof/>
            <w:webHidden/>
          </w:rPr>
          <w:fldChar w:fldCharType="separate"/>
        </w:r>
        <w:r>
          <w:rPr>
            <w:noProof/>
            <w:webHidden/>
          </w:rPr>
          <w:t>2</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21" w:history="1">
        <w:r w:rsidRPr="00BD2BE7">
          <w:rPr>
            <w:rStyle w:val="a4"/>
            <w:rFonts w:ascii="Calibri" w:eastAsia="Calibri" w:hAnsi="Calibri" w:cs="Calibri"/>
            <w:noProof/>
          </w:rPr>
          <w:t>2.1.3.</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過剰なセキュリティ意識により、</w:t>
        </w:r>
        <w:r w:rsidRPr="00BD2BE7">
          <w:rPr>
            <w:rStyle w:val="a4"/>
            <w:rFonts w:ascii="Meiryo UI" w:eastAsia="Meiryo UI" w:hAnsi="Meiryo UI" w:cs="Meiryo UI"/>
            <w:noProof/>
          </w:rPr>
          <w:t>IT</w:t>
        </w:r>
        <w:r w:rsidRPr="00BD2BE7">
          <w:rPr>
            <w:rStyle w:val="a4"/>
            <w:rFonts w:ascii="Meiryo UI" w:eastAsia="Meiryo UI" w:hAnsi="Meiryo UI" w:cs="Meiryo UI" w:hint="eastAsia"/>
            <w:noProof/>
          </w:rPr>
          <w:t>の利活用を著しく制限し、競争力強化に活用させない企業</w:t>
        </w:r>
        <w:r>
          <w:rPr>
            <w:noProof/>
            <w:webHidden/>
          </w:rPr>
          <w:tab/>
        </w:r>
        <w:r>
          <w:rPr>
            <w:noProof/>
            <w:webHidden/>
          </w:rPr>
          <w:fldChar w:fldCharType="begin"/>
        </w:r>
        <w:r>
          <w:rPr>
            <w:noProof/>
            <w:webHidden/>
          </w:rPr>
          <w:instrText xml:space="preserve"> PAGEREF _Toc499883321 \h </w:instrText>
        </w:r>
        <w:r>
          <w:rPr>
            <w:noProof/>
            <w:webHidden/>
          </w:rPr>
        </w:r>
        <w:r>
          <w:rPr>
            <w:noProof/>
            <w:webHidden/>
          </w:rPr>
          <w:fldChar w:fldCharType="separate"/>
        </w:r>
        <w:r>
          <w:rPr>
            <w:noProof/>
            <w:webHidden/>
          </w:rPr>
          <w:t>2</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22" w:history="1">
        <w:r w:rsidRPr="00BD2BE7">
          <w:rPr>
            <w:rStyle w:val="a4"/>
            <w:rFonts w:ascii="Calibri" w:eastAsia="Calibri" w:hAnsi="Calibri" w:cs="Calibri"/>
            <w:noProof/>
          </w:rPr>
          <w:t>2.1.4.</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リスクを再評価して過度にならない適切なセキュリティ対策を支援</w:t>
        </w:r>
        <w:r>
          <w:rPr>
            <w:noProof/>
            <w:webHidden/>
          </w:rPr>
          <w:tab/>
        </w:r>
        <w:r>
          <w:rPr>
            <w:noProof/>
            <w:webHidden/>
          </w:rPr>
          <w:fldChar w:fldCharType="begin"/>
        </w:r>
        <w:r>
          <w:rPr>
            <w:noProof/>
            <w:webHidden/>
          </w:rPr>
          <w:instrText xml:space="preserve"> PAGEREF _Toc499883322 \h </w:instrText>
        </w:r>
        <w:r>
          <w:rPr>
            <w:noProof/>
            <w:webHidden/>
          </w:rPr>
        </w:r>
        <w:r>
          <w:rPr>
            <w:noProof/>
            <w:webHidden/>
          </w:rPr>
          <w:fldChar w:fldCharType="separate"/>
        </w:r>
        <w:r>
          <w:rPr>
            <w:noProof/>
            <w:webHidden/>
          </w:rPr>
          <w:t>3</w:t>
        </w:r>
        <w:r>
          <w:rPr>
            <w:noProof/>
            <w:webHidden/>
          </w:rPr>
          <w:fldChar w:fldCharType="end"/>
        </w:r>
      </w:hyperlink>
    </w:p>
    <w:p w:rsidR="007D4779" w:rsidRDefault="007D4779">
      <w:pPr>
        <w:pStyle w:val="20"/>
        <w:tabs>
          <w:tab w:val="left" w:pos="840"/>
          <w:tab w:val="right" w:leader="dot" w:pos="8630"/>
        </w:tabs>
        <w:rPr>
          <w:rFonts w:asciiTheme="minorHAnsi" w:hAnsiTheme="minorHAnsi" w:cstheme="minorBidi"/>
          <w:noProof/>
          <w:kern w:val="2"/>
          <w:sz w:val="21"/>
          <w:szCs w:val="22"/>
        </w:rPr>
      </w:pPr>
      <w:hyperlink w:anchor="_Toc499883323" w:history="1">
        <w:r w:rsidRPr="00BD2BE7">
          <w:rPr>
            <w:rStyle w:val="a4"/>
            <w:rFonts w:ascii="Calibri" w:eastAsia="Calibri" w:hAnsi="Calibri" w:cs="Calibri"/>
            <w:noProof/>
          </w:rPr>
          <w:t>2.2.</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情報セキュリティ対策の必要性は理解しているが、必要十分なセキュリティ対策が出来ていないにも関わらず、</w:t>
        </w:r>
        <w:r w:rsidRPr="00BD2BE7">
          <w:rPr>
            <w:rStyle w:val="a4"/>
            <w:rFonts w:ascii="Meiryo UI" w:eastAsia="Meiryo UI" w:hAnsi="Meiryo UI" w:cs="Meiryo UI"/>
            <w:noProof/>
          </w:rPr>
          <w:t>IT</w:t>
        </w:r>
        <w:r w:rsidRPr="00BD2BE7">
          <w:rPr>
            <w:rStyle w:val="a4"/>
            <w:rFonts w:ascii="Meiryo UI" w:eastAsia="Meiryo UI" w:hAnsi="Meiryo UI" w:cs="Meiryo UI" w:hint="eastAsia"/>
            <w:noProof/>
          </w:rPr>
          <w:t>の利活用を進めている企業</w:t>
        </w:r>
        <w:r>
          <w:rPr>
            <w:noProof/>
            <w:webHidden/>
          </w:rPr>
          <w:tab/>
        </w:r>
        <w:r>
          <w:rPr>
            <w:noProof/>
            <w:webHidden/>
          </w:rPr>
          <w:fldChar w:fldCharType="begin"/>
        </w:r>
        <w:r>
          <w:rPr>
            <w:noProof/>
            <w:webHidden/>
          </w:rPr>
          <w:instrText xml:space="preserve"> PAGEREF _Toc499883323 \h </w:instrText>
        </w:r>
        <w:r>
          <w:rPr>
            <w:noProof/>
            <w:webHidden/>
          </w:rPr>
        </w:r>
        <w:r>
          <w:rPr>
            <w:noProof/>
            <w:webHidden/>
          </w:rPr>
          <w:fldChar w:fldCharType="separate"/>
        </w:r>
        <w:r>
          <w:rPr>
            <w:noProof/>
            <w:webHidden/>
          </w:rPr>
          <w:t>3</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24" w:history="1">
        <w:r w:rsidRPr="00BD2BE7">
          <w:rPr>
            <w:rStyle w:val="a4"/>
            <w:rFonts w:ascii="Calibri" w:eastAsia="Calibri" w:hAnsi="Calibri" w:cs="Calibri"/>
            <w:noProof/>
          </w:rPr>
          <w:t>2.2.1.</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w:t>
        </w:r>
        <w:r w:rsidRPr="00BD2BE7">
          <w:rPr>
            <w:rStyle w:val="a4"/>
            <w:rFonts w:ascii="Meiryo UI" w:eastAsia="Meiryo UI" w:hAnsi="Meiryo UI" w:cs="Meiryo UI"/>
            <w:noProof/>
          </w:rPr>
          <w:t>IT</w:t>
        </w:r>
        <w:r w:rsidRPr="00BD2BE7">
          <w:rPr>
            <w:rStyle w:val="a4"/>
            <w:rFonts w:ascii="Meiryo UI" w:eastAsia="Meiryo UI" w:hAnsi="Meiryo UI" w:cs="Meiryo UI" w:hint="eastAsia"/>
            <w:noProof/>
          </w:rPr>
          <w:t>・サイバーセキュリティの重要性は理解しているものの、積極的な事業戦略に組み込むところまでは位置づけていない企業）</w:t>
        </w:r>
        <w:r>
          <w:rPr>
            <w:noProof/>
            <w:webHidden/>
          </w:rPr>
          <w:tab/>
        </w:r>
        <w:r>
          <w:rPr>
            <w:noProof/>
            <w:webHidden/>
          </w:rPr>
          <w:fldChar w:fldCharType="begin"/>
        </w:r>
        <w:r>
          <w:rPr>
            <w:noProof/>
            <w:webHidden/>
          </w:rPr>
          <w:instrText xml:space="preserve"> PAGEREF _Toc499883324 \h </w:instrText>
        </w:r>
        <w:r>
          <w:rPr>
            <w:noProof/>
            <w:webHidden/>
          </w:rPr>
        </w:r>
        <w:r>
          <w:rPr>
            <w:noProof/>
            <w:webHidden/>
          </w:rPr>
          <w:fldChar w:fldCharType="separate"/>
        </w:r>
        <w:r>
          <w:rPr>
            <w:noProof/>
            <w:webHidden/>
          </w:rPr>
          <w:t>3</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25" w:history="1">
        <w:r w:rsidRPr="00BD2BE7">
          <w:rPr>
            <w:rStyle w:val="a4"/>
            <w:rFonts w:ascii="Calibri" w:eastAsia="Calibri" w:hAnsi="Calibri" w:cs="Calibri"/>
            <w:noProof/>
          </w:rPr>
          <w:t>2.2.2.</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業務効率とのバランスが取れているセキュリティ対策を実施しようとしている企業</w:t>
        </w:r>
        <w:r>
          <w:rPr>
            <w:noProof/>
            <w:webHidden/>
          </w:rPr>
          <w:tab/>
        </w:r>
        <w:r>
          <w:rPr>
            <w:noProof/>
            <w:webHidden/>
          </w:rPr>
          <w:fldChar w:fldCharType="begin"/>
        </w:r>
        <w:r>
          <w:rPr>
            <w:noProof/>
            <w:webHidden/>
          </w:rPr>
          <w:instrText xml:space="preserve"> PAGEREF _Toc499883325 \h </w:instrText>
        </w:r>
        <w:r>
          <w:rPr>
            <w:noProof/>
            <w:webHidden/>
          </w:rPr>
        </w:r>
        <w:r>
          <w:rPr>
            <w:noProof/>
            <w:webHidden/>
          </w:rPr>
          <w:fldChar w:fldCharType="separate"/>
        </w:r>
        <w:r>
          <w:rPr>
            <w:noProof/>
            <w:webHidden/>
          </w:rPr>
          <w:t>3</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26" w:history="1">
        <w:r w:rsidRPr="00BD2BE7">
          <w:rPr>
            <w:rStyle w:val="a4"/>
            <w:rFonts w:ascii="Calibri" w:eastAsia="Calibri" w:hAnsi="Calibri" w:cs="Calibri"/>
            <w:noProof/>
          </w:rPr>
          <w:t>2.2.3.</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情報セキュリティポリシーの策定と実践、定期的な監査</w:t>
        </w:r>
        <w:r>
          <w:rPr>
            <w:noProof/>
            <w:webHidden/>
          </w:rPr>
          <w:tab/>
        </w:r>
        <w:r>
          <w:rPr>
            <w:noProof/>
            <w:webHidden/>
          </w:rPr>
          <w:fldChar w:fldCharType="begin"/>
        </w:r>
        <w:r>
          <w:rPr>
            <w:noProof/>
            <w:webHidden/>
          </w:rPr>
          <w:instrText xml:space="preserve"> PAGEREF _Toc499883326 \h </w:instrText>
        </w:r>
        <w:r>
          <w:rPr>
            <w:noProof/>
            <w:webHidden/>
          </w:rPr>
        </w:r>
        <w:r>
          <w:rPr>
            <w:noProof/>
            <w:webHidden/>
          </w:rPr>
          <w:fldChar w:fldCharType="separate"/>
        </w:r>
        <w:r>
          <w:rPr>
            <w:noProof/>
            <w:webHidden/>
          </w:rPr>
          <w:t>3</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27" w:history="1">
        <w:r w:rsidRPr="00BD2BE7">
          <w:rPr>
            <w:rStyle w:val="a4"/>
            <w:rFonts w:ascii="Calibri" w:eastAsia="Calibri" w:hAnsi="Calibri" w:cs="Calibri"/>
            <w:noProof/>
          </w:rPr>
          <w:t>2.2.4.</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創造力、発想力のある人材の育成</w:t>
        </w:r>
        <w:r>
          <w:rPr>
            <w:noProof/>
            <w:webHidden/>
          </w:rPr>
          <w:tab/>
        </w:r>
        <w:r>
          <w:rPr>
            <w:noProof/>
            <w:webHidden/>
          </w:rPr>
          <w:fldChar w:fldCharType="begin"/>
        </w:r>
        <w:r>
          <w:rPr>
            <w:noProof/>
            <w:webHidden/>
          </w:rPr>
          <w:instrText xml:space="preserve"> PAGEREF _Toc499883327 \h </w:instrText>
        </w:r>
        <w:r>
          <w:rPr>
            <w:noProof/>
            <w:webHidden/>
          </w:rPr>
        </w:r>
        <w:r>
          <w:rPr>
            <w:noProof/>
            <w:webHidden/>
          </w:rPr>
          <w:fldChar w:fldCharType="separate"/>
        </w:r>
        <w:r>
          <w:rPr>
            <w:noProof/>
            <w:webHidden/>
          </w:rPr>
          <w:t>3</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28" w:history="1">
        <w:r w:rsidRPr="00BD2BE7">
          <w:rPr>
            <w:rStyle w:val="a4"/>
            <w:rFonts w:ascii="Calibri" w:eastAsia="Calibri" w:hAnsi="Calibri" w:cs="Calibri"/>
            <w:noProof/>
          </w:rPr>
          <w:t>2.2.5.</w:t>
        </w:r>
        <w:r>
          <w:rPr>
            <w:rFonts w:asciiTheme="minorHAnsi" w:hAnsiTheme="minorHAnsi" w:cstheme="minorBidi"/>
            <w:noProof/>
            <w:kern w:val="2"/>
            <w:sz w:val="21"/>
            <w:szCs w:val="22"/>
          </w:rPr>
          <w:tab/>
        </w:r>
        <w:r w:rsidRPr="00BD2BE7">
          <w:rPr>
            <w:rStyle w:val="a4"/>
            <w:rFonts w:ascii="Meiryo UI" w:eastAsia="Meiryo UI" w:hAnsi="Meiryo UI" w:cs="Meiryo UI"/>
            <w:noProof/>
          </w:rPr>
          <w:t>IT</w:t>
        </w:r>
        <w:r w:rsidRPr="00BD2BE7">
          <w:rPr>
            <w:rStyle w:val="a4"/>
            <w:rFonts w:ascii="Meiryo UI" w:eastAsia="Meiryo UI" w:hAnsi="Meiryo UI" w:cs="Meiryo UI" w:hint="eastAsia"/>
            <w:noProof/>
          </w:rPr>
          <w:t>スキルと知識を持った人材の育成</w:t>
        </w:r>
        <w:r>
          <w:rPr>
            <w:noProof/>
            <w:webHidden/>
          </w:rPr>
          <w:tab/>
        </w:r>
        <w:r>
          <w:rPr>
            <w:noProof/>
            <w:webHidden/>
          </w:rPr>
          <w:fldChar w:fldCharType="begin"/>
        </w:r>
        <w:r>
          <w:rPr>
            <w:noProof/>
            <w:webHidden/>
          </w:rPr>
          <w:instrText xml:space="preserve"> PAGEREF _Toc499883328 \h </w:instrText>
        </w:r>
        <w:r>
          <w:rPr>
            <w:noProof/>
            <w:webHidden/>
          </w:rPr>
        </w:r>
        <w:r>
          <w:rPr>
            <w:noProof/>
            <w:webHidden/>
          </w:rPr>
          <w:fldChar w:fldCharType="separate"/>
        </w:r>
        <w:r>
          <w:rPr>
            <w:noProof/>
            <w:webHidden/>
          </w:rPr>
          <w:t>3</w:t>
        </w:r>
        <w:r>
          <w:rPr>
            <w:noProof/>
            <w:webHidden/>
          </w:rPr>
          <w:fldChar w:fldCharType="end"/>
        </w:r>
      </w:hyperlink>
    </w:p>
    <w:p w:rsidR="007D4779" w:rsidRDefault="007D4779">
      <w:pPr>
        <w:pStyle w:val="10"/>
        <w:tabs>
          <w:tab w:val="left" w:pos="480"/>
          <w:tab w:val="right" w:leader="dot" w:pos="8630"/>
        </w:tabs>
        <w:rPr>
          <w:rFonts w:asciiTheme="minorHAnsi" w:hAnsiTheme="minorHAnsi" w:cstheme="minorBidi"/>
          <w:noProof/>
          <w:kern w:val="2"/>
          <w:sz w:val="21"/>
          <w:szCs w:val="22"/>
        </w:rPr>
      </w:pPr>
      <w:hyperlink w:anchor="_Toc499883329" w:history="1">
        <w:r w:rsidRPr="00BD2BE7">
          <w:rPr>
            <w:rStyle w:val="a4"/>
            <w:rFonts w:ascii="Calibri" w:eastAsia="Calibri" w:hAnsi="Calibri" w:cs="Calibri"/>
            <w:noProof/>
          </w:rPr>
          <w:t>3.</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情報セキュリティの必要性を理解していない企業</w:t>
        </w:r>
        <w:r>
          <w:rPr>
            <w:noProof/>
            <w:webHidden/>
          </w:rPr>
          <w:tab/>
        </w:r>
        <w:r>
          <w:rPr>
            <w:noProof/>
            <w:webHidden/>
          </w:rPr>
          <w:fldChar w:fldCharType="begin"/>
        </w:r>
        <w:r>
          <w:rPr>
            <w:noProof/>
            <w:webHidden/>
          </w:rPr>
          <w:instrText xml:space="preserve"> PAGEREF _Toc499883329 \h </w:instrText>
        </w:r>
        <w:r>
          <w:rPr>
            <w:noProof/>
            <w:webHidden/>
          </w:rPr>
        </w:r>
        <w:r>
          <w:rPr>
            <w:noProof/>
            <w:webHidden/>
          </w:rPr>
          <w:fldChar w:fldCharType="separate"/>
        </w:r>
        <w:r>
          <w:rPr>
            <w:noProof/>
            <w:webHidden/>
          </w:rPr>
          <w:t>3</w:t>
        </w:r>
        <w:r>
          <w:rPr>
            <w:noProof/>
            <w:webHidden/>
          </w:rPr>
          <w:fldChar w:fldCharType="end"/>
        </w:r>
      </w:hyperlink>
    </w:p>
    <w:p w:rsidR="007D4779" w:rsidRDefault="007D4779">
      <w:pPr>
        <w:pStyle w:val="20"/>
        <w:tabs>
          <w:tab w:val="left" w:pos="840"/>
          <w:tab w:val="right" w:leader="dot" w:pos="8630"/>
        </w:tabs>
        <w:rPr>
          <w:rFonts w:asciiTheme="minorHAnsi" w:hAnsiTheme="minorHAnsi" w:cstheme="minorBidi"/>
          <w:noProof/>
          <w:kern w:val="2"/>
          <w:sz w:val="21"/>
          <w:szCs w:val="22"/>
        </w:rPr>
      </w:pPr>
      <w:hyperlink w:anchor="_Toc499883330" w:history="1">
        <w:r w:rsidRPr="00BD2BE7">
          <w:rPr>
            <w:rStyle w:val="a4"/>
            <w:rFonts w:ascii="Calibri" w:eastAsia="Calibri" w:hAnsi="Calibri" w:cs="Calibri"/>
            <w:noProof/>
          </w:rPr>
          <w:t>3.1.</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自らセキュリティ対策を行う上で、事業上のリソースの制約が大きい企業。</w:t>
        </w:r>
        <w:r>
          <w:rPr>
            <w:noProof/>
            <w:webHidden/>
          </w:rPr>
          <w:tab/>
        </w:r>
        <w:r>
          <w:rPr>
            <w:noProof/>
            <w:webHidden/>
          </w:rPr>
          <w:fldChar w:fldCharType="begin"/>
        </w:r>
        <w:r>
          <w:rPr>
            <w:noProof/>
            <w:webHidden/>
          </w:rPr>
          <w:instrText xml:space="preserve"> PAGEREF _Toc499883330 \h </w:instrText>
        </w:r>
        <w:r>
          <w:rPr>
            <w:noProof/>
            <w:webHidden/>
          </w:rPr>
        </w:r>
        <w:r>
          <w:rPr>
            <w:noProof/>
            <w:webHidden/>
          </w:rPr>
          <w:fldChar w:fldCharType="separate"/>
        </w:r>
        <w:r>
          <w:rPr>
            <w:noProof/>
            <w:webHidden/>
          </w:rPr>
          <w:t>3</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31" w:history="1">
        <w:r w:rsidRPr="00BD2BE7">
          <w:rPr>
            <w:rStyle w:val="a4"/>
            <w:rFonts w:ascii="Calibri" w:eastAsia="Calibri" w:hAnsi="Calibri" w:cs="Calibri"/>
            <w:noProof/>
          </w:rPr>
          <w:t>3.1.1.</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小企業・零細企業の多く</w:t>
        </w:r>
        <w:r>
          <w:rPr>
            <w:noProof/>
            <w:webHidden/>
          </w:rPr>
          <w:tab/>
        </w:r>
        <w:r>
          <w:rPr>
            <w:noProof/>
            <w:webHidden/>
          </w:rPr>
          <w:fldChar w:fldCharType="begin"/>
        </w:r>
        <w:r>
          <w:rPr>
            <w:noProof/>
            <w:webHidden/>
          </w:rPr>
          <w:instrText xml:space="preserve"> PAGEREF _Toc499883331 \h </w:instrText>
        </w:r>
        <w:r>
          <w:rPr>
            <w:noProof/>
            <w:webHidden/>
          </w:rPr>
        </w:r>
        <w:r>
          <w:rPr>
            <w:noProof/>
            <w:webHidden/>
          </w:rPr>
          <w:fldChar w:fldCharType="separate"/>
        </w:r>
        <w:r>
          <w:rPr>
            <w:noProof/>
            <w:webHidden/>
          </w:rPr>
          <w:t>3</w:t>
        </w:r>
        <w:r>
          <w:rPr>
            <w:noProof/>
            <w:webHidden/>
          </w:rPr>
          <w:fldChar w:fldCharType="end"/>
        </w:r>
      </w:hyperlink>
    </w:p>
    <w:p w:rsidR="007D4779" w:rsidRDefault="007D4779">
      <w:pPr>
        <w:pStyle w:val="30"/>
        <w:tabs>
          <w:tab w:val="left" w:pos="1260"/>
          <w:tab w:val="right" w:leader="dot" w:pos="8630"/>
        </w:tabs>
        <w:rPr>
          <w:rFonts w:asciiTheme="minorHAnsi" w:hAnsiTheme="minorHAnsi" w:cstheme="minorBidi"/>
          <w:noProof/>
          <w:kern w:val="2"/>
          <w:sz w:val="21"/>
          <w:szCs w:val="22"/>
        </w:rPr>
      </w:pPr>
      <w:hyperlink w:anchor="_Toc499883332" w:history="1">
        <w:r w:rsidRPr="00BD2BE7">
          <w:rPr>
            <w:rStyle w:val="a4"/>
            <w:rFonts w:ascii="Calibri" w:eastAsia="Calibri" w:hAnsi="Calibri" w:cs="Calibri"/>
            <w:noProof/>
          </w:rPr>
          <w:t>3.1.2.</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（主に中小企業等でセキュリティの専門組織を保持することが困難な企業）</w:t>
        </w:r>
        <w:r>
          <w:rPr>
            <w:noProof/>
            <w:webHidden/>
          </w:rPr>
          <w:tab/>
        </w:r>
        <w:r>
          <w:rPr>
            <w:noProof/>
            <w:webHidden/>
          </w:rPr>
          <w:fldChar w:fldCharType="begin"/>
        </w:r>
        <w:r>
          <w:rPr>
            <w:noProof/>
            <w:webHidden/>
          </w:rPr>
          <w:instrText xml:space="preserve"> PAGEREF _Toc499883332 \h </w:instrText>
        </w:r>
        <w:r>
          <w:rPr>
            <w:noProof/>
            <w:webHidden/>
          </w:rPr>
        </w:r>
        <w:r>
          <w:rPr>
            <w:noProof/>
            <w:webHidden/>
          </w:rPr>
          <w:fldChar w:fldCharType="separate"/>
        </w:r>
        <w:r>
          <w:rPr>
            <w:noProof/>
            <w:webHidden/>
          </w:rPr>
          <w:t>3</w:t>
        </w:r>
        <w:r>
          <w:rPr>
            <w:noProof/>
            <w:webHidden/>
          </w:rPr>
          <w:fldChar w:fldCharType="end"/>
        </w:r>
      </w:hyperlink>
    </w:p>
    <w:p w:rsidR="007D4779" w:rsidRDefault="007D4779">
      <w:pPr>
        <w:pStyle w:val="20"/>
        <w:tabs>
          <w:tab w:val="left" w:pos="840"/>
          <w:tab w:val="right" w:leader="dot" w:pos="8630"/>
        </w:tabs>
        <w:rPr>
          <w:rFonts w:asciiTheme="minorHAnsi" w:hAnsiTheme="minorHAnsi" w:cstheme="minorBidi"/>
          <w:noProof/>
          <w:kern w:val="2"/>
          <w:sz w:val="21"/>
          <w:szCs w:val="22"/>
        </w:rPr>
      </w:pPr>
      <w:hyperlink w:anchor="_Toc499883333" w:history="1">
        <w:r w:rsidRPr="00BD2BE7">
          <w:rPr>
            <w:rStyle w:val="a4"/>
            <w:rFonts w:ascii="Calibri" w:eastAsia="Calibri" w:hAnsi="Calibri" w:cs="Calibri"/>
            <w:noProof/>
          </w:rPr>
          <w:t>3.2.</w:t>
        </w:r>
        <w:r>
          <w:rPr>
            <w:rFonts w:asciiTheme="minorHAnsi" w:hAnsiTheme="minorHAnsi" w:cstheme="minorBidi"/>
            <w:noProof/>
            <w:kern w:val="2"/>
            <w:sz w:val="21"/>
            <w:szCs w:val="22"/>
          </w:rPr>
          <w:tab/>
        </w:r>
        <w:r w:rsidRPr="00BD2BE7">
          <w:rPr>
            <w:rStyle w:val="a4"/>
            <w:rFonts w:ascii="Meiryo UI" w:eastAsia="Meiryo UI" w:hAnsi="Meiryo UI" w:cs="Meiryo UI" w:hint="eastAsia"/>
            <w:noProof/>
          </w:rPr>
          <w:t>まずは、最低限の情報セキュリティ対策を理解し、実施すること</w:t>
        </w:r>
        <w:r>
          <w:rPr>
            <w:noProof/>
            <w:webHidden/>
          </w:rPr>
          <w:tab/>
        </w:r>
        <w:r>
          <w:rPr>
            <w:noProof/>
            <w:webHidden/>
          </w:rPr>
          <w:fldChar w:fldCharType="begin"/>
        </w:r>
        <w:r>
          <w:rPr>
            <w:noProof/>
            <w:webHidden/>
          </w:rPr>
          <w:instrText xml:space="preserve"> PAGEREF _Toc499883333 \h </w:instrText>
        </w:r>
        <w:r>
          <w:rPr>
            <w:noProof/>
            <w:webHidden/>
          </w:rPr>
        </w:r>
        <w:r>
          <w:rPr>
            <w:noProof/>
            <w:webHidden/>
          </w:rPr>
          <w:fldChar w:fldCharType="separate"/>
        </w:r>
        <w:r>
          <w:rPr>
            <w:noProof/>
            <w:webHidden/>
          </w:rPr>
          <w:t>3</w:t>
        </w:r>
        <w:r>
          <w:rPr>
            <w:noProof/>
            <w:webHidden/>
          </w:rPr>
          <w:fldChar w:fldCharType="end"/>
        </w:r>
      </w:hyperlink>
    </w:p>
    <w:p w:rsidR="00A77B3E" w:rsidRPr="007D4779" w:rsidRDefault="001A39C2" w:rsidP="007D4779">
      <w:pPr>
        <w:pStyle w:val="a3"/>
        <w:spacing w:before="0" w:after="0"/>
        <w:rPr>
          <w:rFonts w:ascii="Meiryo UI" w:eastAsia="Meiryo UI" w:hAnsi="Meiryo UI" w:cs="Meiryo UI"/>
          <w:b w:val="0"/>
        </w:rPr>
        <w:sectPr w:rsidR="00A77B3E" w:rsidRPr="007D4779">
          <w:footerReference w:type="default" r:id="rId8"/>
          <w:pgSz w:w="12240" w:h="15840"/>
          <w:pgMar w:top="1440" w:right="1800" w:bottom="1440" w:left="1800" w:header="708" w:footer="708" w:gutter="0"/>
          <w:pgNumType w:start="1"/>
          <w:cols w:space="708"/>
          <w:docGrid w:linePitch="360"/>
        </w:sectPr>
      </w:pPr>
      <w:r w:rsidRPr="007D4779">
        <w:rPr>
          <w:rFonts w:ascii="Meiryo UI" w:eastAsia="Meiryo UI" w:hAnsi="Meiryo UI" w:cs="Meiryo UI"/>
          <w:b w:val="0"/>
        </w:rPr>
        <w:fldChar w:fldCharType="end"/>
      </w:r>
    </w:p>
    <w:p w:rsidR="00A77B3E" w:rsidRPr="007D4779" w:rsidRDefault="007D4779" w:rsidP="007D4779">
      <w:pPr>
        <w:jc w:val="center"/>
        <w:rPr>
          <w:rFonts w:ascii="Meiryo UI" w:eastAsia="Meiryo UI" w:hAnsi="Meiryo UI" w:cs="Meiryo UI"/>
          <w:sz w:val="32"/>
        </w:rPr>
      </w:pPr>
      <w:r w:rsidRPr="007D4779">
        <w:rPr>
          <w:rFonts w:ascii="Meiryo UI" w:eastAsia="Meiryo UI" w:hAnsi="Meiryo UI" w:cs="Meiryo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336pt">
            <v:imagedata r:id="rId9" o:title="overview"/>
          </v:shape>
        </w:pict>
      </w:r>
    </w:p>
    <w:p w:rsidR="00A77B3E" w:rsidRPr="007D4779" w:rsidRDefault="001A39C2" w:rsidP="007D4779">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3" w:name="_IT____________________________"/>
      <w:bookmarkStart w:id="4" w:name="_Toc499883312"/>
      <w:bookmarkEnd w:id="3"/>
      <w:r w:rsidRPr="007D4779">
        <w:rPr>
          <w:rFonts w:ascii="Meiryo UI" w:eastAsia="Meiryo UI" w:hAnsi="Meiryo UI" w:cs="Meiryo UI"/>
          <w:b w:val="0"/>
          <w:sz w:val="28"/>
        </w:rPr>
        <w:t>IT</w:t>
      </w:r>
      <w:r w:rsidRPr="007D4779">
        <w:rPr>
          <w:rFonts w:ascii="Meiryo UI" w:eastAsia="Meiryo UI" w:hAnsi="Meiryo UI" w:cs="Meiryo UI"/>
          <w:b w:val="0"/>
          <w:sz w:val="28"/>
        </w:rPr>
        <w:t>の利活用と情報セキュリティ対策のバランスが取れている企業</w:t>
      </w:r>
      <w:bookmarkEnd w:id="4"/>
    </w:p>
    <w:p w:rsidR="00A77B3E" w:rsidRPr="007D4779" w:rsidRDefault="001A39C2" w:rsidP="007D4779">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5" w:name="_IT_____________________________________"/>
      <w:bookmarkStart w:id="6" w:name="_Toc499883313"/>
      <w:bookmarkEnd w:id="5"/>
      <w:r w:rsidRPr="007D4779">
        <w:rPr>
          <w:rFonts w:ascii="Meiryo UI" w:eastAsia="Meiryo UI" w:hAnsi="Meiryo UI" w:cs="Meiryo UI"/>
          <w:b w:val="0"/>
          <w:i w:val="0"/>
          <w:sz w:val="24"/>
        </w:rPr>
        <w:t>IT</w:t>
      </w:r>
      <w:r w:rsidRPr="007D4779">
        <w:rPr>
          <w:rFonts w:ascii="Meiryo UI" w:eastAsia="Meiryo UI" w:hAnsi="Meiryo UI" w:cs="Meiryo UI"/>
          <w:b w:val="0"/>
          <w:i w:val="0"/>
          <w:sz w:val="24"/>
        </w:rPr>
        <w:t>の利活用を事業戦略上に位置づけ、サイバーセキュリティを強く意識し、積極的に競争力強化に活用しようとしている企業</w:t>
      </w:r>
      <w:bookmarkEnd w:id="6"/>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 w:name="______IT______________________________"/>
      <w:bookmarkStart w:id="8" w:name="_Toc499883314"/>
      <w:bookmarkEnd w:id="7"/>
      <w:r w:rsidRPr="007D4779">
        <w:rPr>
          <w:rFonts w:ascii="Meiryo UI" w:eastAsia="Meiryo UI" w:hAnsi="Meiryo UI" w:cs="Meiryo UI"/>
          <w:b w:val="0"/>
          <w:sz w:val="24"/>
        </w:rPr>
        <w:t>（積極的に</w:t>
      </w:r>
      <w:r w:rsidRPr="007D4779">
        <w:rPr>
          <w:rFonts w:ascii="Meiryo UI" w:eastAsia="Meiryo UI" w:hAnsi="Meiryo UI" w:cs="Meiryo UI"/>
          <w:b w:val="0"/>
          <w:sz w:val="24"/>
        </w:rPr>
        <w:t>IT</w:t>
      </w:r>
      <w:r w:rsidRPr="007D4779">
        <w:rPr>
          <w:rFonts w:ascii="Meiryo UI" w:eastAsia="Meiryo UI" w:hAnsi="Meiryo UI" w:cs="Meiryo UI"/>
          <w:b w:val="0"/>
          <w:sz w:val="24"/>
        </w:rPr>
        <w:t>による革新と高いレベルのセキュリティに挑戦するあらゆる企業）</w:t>
      </w:r>
      <w:bookmarkEnd w:id="8"/>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9" w:name="_________________________________IT_____"/>
      <w:bookmarkStart w:id="10" w:name="_Toc499883315"/>
      <w:bookmarkEnd w:id="9"/>
      <w:r w:rsidRPr="007D4779">
        <w:rPr>
          <w:rFonts w:ascii="Meiryo UI" w:eastAsia="Meiryo UI" w:hAnsi="Meiryo UI" w:cs="Meiryo UI"/>
          <w:b w:val="0"/>
          <w:sz w:val="24"/>
        </w:rPr>
        <w:t>情報のオープン化、外部情報の活用、機密情報の保護をきちんと行い、</w:t>
      </w:r>
      <w:r w:rsidRPr="007D4779">
        <w:rPr>
          <w:rFonts w:ascii="Meiryo UI" w:eastAsia="Meiryo UI" w:hAnsi="Meiryo UI" w:cs="Meiryo UI"/>
          <w:b w:val="0"/>
          <w:sz w:val="24"/>
        </w:rPr>
        <w:t>IT</w:t>
      </w:r>
      <w:r w:rsidRPr="007D4779">
        <w:rPr>
          <w:rFonts w:ascii="Meiryo UI" w:eastAsia="Meiryo UI" w:hAnsi="Meiryo UI" w:cs="Meiryo UI"/>
          <w:b w:val="0"/>
          <w:sz w:val="24"/>
        </w:rPr>
        <w:t>の利活用により新しいサービスを展開</w:t>
      </w:r>
      <w:bookmarkEnd w:id="10"/>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1" w:name="___________"/>
      <w:bookmarkStart w:id="12" w:name="_Toc499883316"/>
      <w:bookmarkEnd w:id="11"/>
      <w:r w:rsidRPr="007D4779">
        <w:rPr>
          <w:rFonts w:ascii="Meiryo UI" w:eastAsia="Meiryo UI" w:hAnsi="Meiryo UI" w:cs="Meiryo UI"/>
          <w:b w:val="0"/>
          <w:sz w:val="24"/>
        </w:rPr>
        <w:t>政府機関の今後の姿勢</w:t>
      </w:r>
      <w:bookmarkEnd w:id="12"/>
    </w:p>
    <w:p w:rsidR="00A77B3E" w:rsidRPr="007D4779" w:rsidRDefault="001A39C2" w:rsidP="007D4779">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13" w:name="_IT_____________________________"/>
      <w:bookmarkStart w:id="14" w:name="_Toc499883317"/>
      <w:bookmarkEnd w:id="13"/>
      <w:r w:rsidRPr="007D4779">
        <w:rPr>
          <w:rFonts w:ascii="Meiryo UI" w:eastAsia="Meiryo UI" w:hAnsi="Meiryo UI" w:cs="Meiryo UI"/>
          <w:b w:val="0"/>
          <w:sz w:val="28"/>
        </w:rPr>
        <w:t>IT</w:t>
      </w:r>
      <w:r w:rsidRPr="007D4779">
        <w:rPr>
          <w:rFonts w:ascii="Meiryo UI" w:eastAsia="Meiryo UI" w:hAnsi="Meiryo UI" w:cs="Meiryo UI"/>
          <w:b w:val="0"/>
          <w:sz w:val="28"/>
        </w:rPr>
        <w:t>の利活用と情報セキュリティ対策のバランスが取れていない企業</w:t>
      </w:r>
      <w:bookmarkEnd w:id="14"/>
    </w:p>
    <w:p w:rsidR="00A77B3E" w:rsidRPr="007D4779" w:rsidRDefault="001A39C2" w:rsidP="007D4779">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15" w:name="___________________IT___________________"/>
      <w:bookmarkStart w:id="16" w:name="_Toc499883318"/>
      <w:bookmarkEnd w:id="15"/>
      <w:r w:rsidRPr="007D4779">
        <w:rPr>
          <w:rFonts w:ascii="Meiryo UI" w:eastAsia="Meiryo UI" w:hAnsi="Meiryo UI" w:cs="Meiryo UI"/>
          <w:b w:val="0"/>
          <w:i w:val="0"/>
          <w:sz w:val="24"/>
        </w:rPr>
        <w:t>必要以上のセキュリティ対策を実施し、</w:t>
      </w:r>
      <w:r w:rsidRPr="007D4779">
        <w:rPr>
          <w:rFonts w:ascii="Meiryo UI" w:eastAsia="Meiryo UI" w:hAnsi="Meiryo UI" w:cs="Meiryo UI"/>
          <w:b w:val="0"/>
          <w:i w:val="0"/>
          <w:sz w:val="24"/>
        </w:rPr>
        <w:t>IT</w:t>
      </w:r>
      <w:r w:rsidRPr="007D4779">
        <w:rPr>
          <w:rFonts w:ascii="Meiryo UI" w:eastAsia="Meiryo UI" w:hAnsi="Meiryo UI" w:cs="Meiryo UI"/>
          <w:b w:val="0"/>
          <w:i w:val="0"/>
          <w:sz w:val="24"/>
        </w:rPr>
        <w:t>の利活用を競争力強化に活用させていない企業</w:t>
      </w:r>
      <w:bookmarkEnd w:id="16"/>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7" w:name="_________________IT______________"/>
      <w:bookmarkStart w:id="18" w:name="_Toc499883319"/>
      <w:bookmarkEnd w:id="17"/>
      <w:r w:rsidRPr="007D4779">
        <w:rPr>
          <w:rFonts w:ascii="Meiryo UI" w:eastAsia="Meiryo UI" w:hAnsi="Meiryo UI" w:cs="Meiryo UI"/>
          <w:b w:val="0"/>
          <w:sz w:val="24"/>
        </w:rPr>
        <w:t>基本姿勢として、情報は全て機密、</w:t>
      </w:r>
      <w:r w:rsidRPr="007D4779">
        <w:rPr>
          <w:rFonts w:ascii="Meiryo UI" w:eastAsia="Meiryo UI" w:hAnsi="Meiryo UI" w:cs="Meiryo UI"/>
          <w:b w:val="0"/>
          <w:sz w:val="24"/>
        </w:rPr>
        <w:t>IT</w:t>
      </w:r>
      <w:r w:rsidRPr="007D4779">
        <w:rPr>
          <w:rFonts w:ascii="Meiryo UI" w:eastAsia="Meiryo UI" w:hAnsi="Meiryo UI" w:cs="Meiryo UI"/>
          <w:b w:val="0"/>
          <w:sz w:val="24"/>
        </w:rPr>
        <w:t>環境は必要最低限に利用を制限</w:t>
      </w:r>
      <w:bookmarkEnd w:id="18"/>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9" w:name="________________________________________"/>
      <w:bookmarkStart w:id="20" w:name="_Toc499883320"/>
      <w:bookmarkEnd w:id="19"/>
      <w:r w:rsidRPr="007D4779">
        <w:rPr>
          <w:rFonts w:ascii="Meiryo UI" w:eastAsia="Meiryo UI" w:hAnsi="Meiryo UI" w:cs="Meiryo UI"/>
          <w:b w:val="0"/>
          <w:sz w:val="24"/>
        </w:rPr>
        <w:t>必要以上のセキュリティ対策により、無駄に費用をかけ、業務効率、サービスの向上を阻害している企業</w:t>
      </w:r>
      <w:bookmarkEnd w:id="20"/>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1" w:name="________________IT______________________"/>
      <w:bookmarkStart w:id="22" w:name="_Toc499883321"/>
      <w:bookmarkEnd w:id="21"/>
      <w:r w:rsidRPr="007D4779">
        <w:rPr>
          <w:rFonts w:ascii="Meiryo UI" w:eastAsia="Meiryo UI" w:hAnsi="Meiryo UI" w:cs="Meiryo UI"/>
          <w:b w:val="0"/>
          <w:sz w:val="24"/>
        </w:rPr>
        <w:t>過剰なセキュリティ意識により、</w:t>
      </w:r>
      <w:r w:rsidRPr="007D4779">
        <w:rPr>
          <w:rFonts w:ascii="Meiryo UI" w:eastAsia="Meiryo UI" w:hAnsi="Meiryo UI" w:cs="Meiryo UI"/>
          <w:b w:val="0"/>
          <w:sz w:val="24"/>
        </w:rPr>
        <w:t>IT</w:t>
      </w:r>
      <w:r w:rsidRPr="007D4779">
        <w:rPr>
          <w:rFonts w:ascii="Meiryo UI" w:eastAsia="Meiryo UI" w:hAnsi="Meiryo UI" w:cs="Meiryo UI"/>
          <w:b w:val="0"/>
          <w:sz w:val="24"/>
        </w:rPr>
        <w:t>の利活用を著しく制限し、競争力強化に活用させない企業</w:t>
      </w:r>
      <w:bookmarkEnd w:id="22"/>
    </w:p>
    <w:p w:rsidR="00A77B3E" w:rsidRPr="007D4779" w:rsidRDefault="001A39C2" w:rsidP="007D4779">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7D4779">
        <w:rPr>
          <w:rFonts w:ascii="Meiryo UI" w:eastAsia="Meiryo UI" w:hAnsi="Meiryo UI" w:cs="Meiryo UI"/>
          <w:b w:val="0"/>
          <w:sz w:val="24"/>
        </w:rPr>
        <w:t>過剰なリスク意識により、インターネットでの情報発信、情報収集や、</w:t>
      </w:r>
      <w:r w:rsidRPr="007D4779">
        <w:rPr>
          <w:rFonts w:ascii="Meiryo UI" w:eastAsia="Meiryo UI" w:hAnsi="Meiryo UI" w:cs="Meiryo UI"/>
          <w:b w:val="0"/>
          <w:sz w:val="24"/>
        </w:rPr>
        <w:t>IT</w:t>
      </w:r>
      <w:r w:rsidRPr="007D4779">
        <w:rPr>
          <w:rFonts w:ascii="Meiryo UI" w:eastAsia="Meiryo UI" w:hAnsi="Meiryo UI" w:cs="Meiryo UI"/>
          <w:b w:val="0"/>
          <w:sz w:val="24"/>
        </w:rPr>
        <w:t>活用による業務効率を向上させる意識のない企業</w:t>
      </w:r>
    </w:p>
    <w:p w:rsidR="00A77B3E" w:rsidRPr="007D4779" w:rsidRDefault="001A39C2" w:rsidP="007D4779">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7D4779">
        <w:rPr>
          <w:rFonts w:ascii="Meiryo UI" w:eastAsia="Meiryo UI" w:hAnsi="Meiryo UI" w:cs="Meiryo UI"/>
          <w:b w:val="0"/>
          <w:sz w:val="24"/>
        </w:rPr>
        <w:t>セキュリティ偏重の判断は、業務の現場の不便をもたらし、柔軟な発想や市場変化に対する機敏性を損なわせる。最悪の場合、ビジネスイノベーションの規格をも潰してしまう。</w:t>
      </w:r>
    </w:p>
    <w:p w:rsidR="00A77B3E" w:rsidRPr="007D4779" w:rsidRDefault="001A39C2" w:rsidP="007D4779">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3" w:name="_____IT_________________________________"/>
      <w:bookmarkEnd w:id="23"/>
      <w:r w:rsidRPr="007D4779">
        <w:rPr>
          <w:rFonts w:ascii="Meiryo UI" w:eastAsia="Meiryo UI" w:hAnsi="Meiryo UI" w:cs="Meiryo UI"/>
          <w:b w:val="0"/>
          <w:sz w:val="24"/>
        </w:rPr>
        <w:t>組織内の</w:t>
      </w:r>
      <w:r w:rsidRPr="007D4779">
        <w:rPr>
          <w:rFonts w:ascii="Meiryo UI" w:eastAsia="Meiryo UI" w:hAnsi="Meiryo UI" w:cs="Meiryo UI"/>
          <w:b w:val="0"/>
          <w:sz w:val="24"/>
        </w:rPr>
        <w:t>IT</w:t>
      </w:r>
      <w:r w:rsidRPr="007D4779">
        <w:rPr>
          <w:rFonts w:ascii="Meiryo UI" w:eastAsia="Meiryo UI" w:hAnsi="Meiryo UI" w:cs="Meiryo UI"/>
          <w:b w:val="0"/>
          <w:sz w:val="24"/>
        </w:rPr>
        <w:t>リテラシーの向上が十分でないために、低いレベルの人に合わせたセキュリティ対策のために、意識の高い人の業務の効率化を阻害している</w:t>
      </w:r>
    </w:p>
    <w:p w:rsidR="00A77B3E" w:rsidRPr="007D4779" w:rsidRDefault="001A39C2" w:rsidP="007D4779">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 w:name="____"/>
      <w:bookmarkEnd w:id="24"/>
      <w:r w:rsidRPr="007D4779">
        <w:rPr>
          <w:rFonts w:ascii="Meiryo UI" w:eastAsia="Meiryo UI" w:hAnsi="Meiryo UI" w:cs="Meiryo UI"/>
          <w:b w:val="0"/>
          <w:sz w:val="24"/>
        </w:rPr>
        <w:t>東京都</w:t>
      </w:r>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5" w:name="_______________________________"/>
      <w:bookmarkStart w:id="26" w:name="_Toc499883322"/>
      <w:bookmarkEnd w:id="25"/>
      <w:r w:rsidRPr="007D4779">
        <w:rPr>
          <w:rFonts w:ascii="Meiryo UI" w:eastAsia="Meiryo UI" w:hAnsi="Meiryo UI" w:cs="Meiryo UI"/>
          <w:b w:val="0"/>
          <w:sz w:val="24"/>
        </w:rPr>
        <w:t>リスクを再評価して過度にならない適切なセキュリティ対策を支援</w:t>
      </w:r>
      <w:bookmarkEnd w:id="26"/>
    </w:p>
    <w:p w:rsidR="00A77B3E" w:rsidRPr="007D4779" w:rsidRDefault="001A39C2" w:rsidP="007D4779">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7" w:name="_Toc499883323"/>
      <w:r w:rsidRPr="007D4779">
        <w:rPr>
          <w:rFonts w:ascii="Meiryo UI" w:eastAsia="Meiryo UI" w:hAnsi="Meiryo UI" w:cs="Meiryo UI"/>
          <w:b w:val="0"/>
          <w:i w:val="0"/>
          <w:sz w:val="24"/>
        </w:rPr>
        <w:t>情報セキュリティ対策の必要性は理解しているが、必要十分なセキュリティ対策が出来ていないにも関わらず、</w:t>
      </w:r>
      <w:r w:rsidRPr="007D4779">
        <w:rPr>
          <w:rFonts w:ascii="Meiryo UI" w:eastAsia="Meiryo UI" w:hAnsi="Meiryo UI" w:cs="Meiryo UI"/>
          <w:b w:val="0"/>
          <w:i w:val="0"/>
          <w:sz w:val="24"/>
        </w:rPr>
        <w:t>IT</w:t>
      </w:r>
      <w:r w:rsidRPr="007D4779">
        <w:rPr>
          <w:rFonts w:ascii="Meiryo UI" w:eastAsia="Meiryo UI" w:hAnsi="Meiryo UI" w:cs="Meiryo UI"/>
          <w:b w:val="0"/>
          <w:i w:val="0"/>
          <w:sz w:val="24"/>
        </w:rPr>
        <w:t>の利活用を進めている企業</w:t>
      </w:r>
      <w:bookmarkEnd w:id="27"/>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8" w:name="__IT____________________________________"/>
      <w:bookmarkStart w:id="29" w:name="_Toc499883324"/>
      <w:bookmarkEnd w:id="28"/>
      <w:r w:rsidRPr="007D4779">
        <w:rPr>
          <w:rFonts w:ascii="Meiryo UI" w:eastAsia="Meiryo UI" w:hAnsi="Meiryo UI" w:cs="Meiryo UI"/>
          <w:b w:val="0"/>
          <w:sz w:val="24"/>
        </w:rPr>
        <w:t>（</w:t>
      </w:r>
      <w:r w:rsidRPr="007D4779">
        <w:rPr>
          <w:rFonts w:ascii="Meiryo UI" w:eastAsia="Meiryo UI" w:hAnsi="Meiryo UI" w:cs="Meiryo UI"/>
          <w:b w:val="0"/>
          <w:sz w:val="24"/>
        </w:rPr>
        <w:t>IT</w:t>
      </w:r>
      <w:r w:rsidRPr="007D4779">
        <w:rPr>
          <w:rFonts w:ascii="Meiryo UI" w:eastAsia="Meiryo UI" w:hAnsi="Meiryo UI" w:cs="Meiryo UI"/>
          <w:b w:val="0"/>
          <w:sz w:val="24"/>
        </w:rPr>
        <w:t>・サイバーセキュリティの重要性は理解しているものの、積極的な事業戦略に組み込むところまでは位置づけていない企業）</w:t>
      </w:r>
      <w:bookmarkEnd w:id="29"/>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0" w:name="______________________________________"/>
      <w:bookmarkStart w:id="31" w:name="_Toc499883325"/>
      <w:bookmarkEnd w:id="30"/>
      <w:r w:rsidRPr="007D4779">
        <w:rPr>
          <w:rFonts w:ascii="Meiryo UI" w:eastAsia="Meiryo UI" w:hAnsi="Meiryo UI" w:cs="Meiryo UI"/>
          <w:b w:val="0"/>
          <w:sz w:val="24"/>
        </w:rPr>
        <w:t>業務効率とのバランスが取れているセキュリティ対策を実施しようとしている企業</w:t>
      </w:r>
      <w:bookmarkEnd w:id="31"/>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2" w:name="__________________________"/>
      <w:bookmarkStart w:id="33" w:name="_Toc499883326"/>
      <w:bookmarkEnd w:id="32"/>
      <w:r w:rsidRPr="007D4779">
        <w:rPr>
          <w:rFonts w:ascii="Meiryo UI" w:eastAsia="Meiryo UI" w:hAnsi="Meiryo UI" w:cs="Meiryo UI"/>
          <w:b w:val="0"/>
          <w:sz w:val="24"/>
        </w:rPr>
        <w:t>情報セキュリティポリシーの策定と実践、定期的な監査</w:t>
      </w:r>
      <w:bookmarkEnd w:id="33"/>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4" w:name="________________"/>
      <w:bookmarkStart w:id="35" w:name="_Toc499883327"/>
      <w:bookmarkEnd w:id="34"/>
      <w:r w:rsidRPr="007D4779">
        <w:rPr>
          <w:rFonts w:ascii="Meiryo UI" w:eastAsia="Meiryo UI" w:hAnsi="Meiryo UI" w:cs="Meiryo UI"/>
          <w:b w:val="0"/>
          <w:sz w:val="24"/>
        </w:rPr>
        <w:t>創造力、発想力のある人材の育成</w:t>
      </w:r>
      <w:bookmarkEnd w:id="35"/>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6" w:name="_IT_______________"/>
      <w:bookmarkStart w:id="37" w:name="_Toc499883328"/>
      <w:bookmarkEnd w:id="36"/>
      <w:r w:rsidRPr="007D4779">
        <w:rPr>
          <w:rFonts w:ascii="Meiryo UI" w:eastAsia="Meiryo UI" w:hAnsi="Meiryo UI" w:cs="Meiryo UI"/>
          <w:b w:val="0"/>
          <w:sz w:val="24"/>
        </w:rPr>
        <w:t>IT</w:t>
      </w:r>
      <w:r w:rsidRPr="007D4779">
        <w:rPr>
          <w:rFonts w:ascii="Meiryo UI" w:eastAsia="Meiryo UI" w:hAnsi="Meiryo UI" w:cs="Meiryo UI"/>
          <w:b w:val="0"/>
          <w:sz w:val="24"/>
        </w:rPr>
        <w:t>スキルと知識を持った人材の育成</w:t>
      </w:r>
      <w:bookmarkEnd w:id="37"/>
    </w:p>
    <w:p w:rsidR="00A77B3E" w:rsidRPr="007D4779" w:rsidRDefault="001A39C2" w:rsidP="007D4779">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38" w:name="_______________________"/>
      <w:bookmarkStart w:id="39" w:name="_Toc499883329"/>
      <w:bookmarkEnd w:id="38"/>
      <w:r w:rsidRPr="007D4779">
        <w:rPr>
          <w:rFonts w:ascii="Meiryo UI" w:eastAsia="Meiryo UI" w:hAnsi="Meiryo UI" w:cs="Meiryo UI"/>
          <w:b w:val="0"/>
          <w:sz w:val="28"/>
        </w:rPr>
        <w:t>情報</w:t>
      </w:r>
      <w:r w:rsidRPr="007D4779">
        <w:rPr>
          <w:rFonts w:ascii="Meiryo UI" w:eastAsia="Meiryo UI" w:hAnsi="Meiryo UI" w:cs="Meiryo UI"/>
          <w:b w:val="0"/>
          <w:sz w:val="28"/>
        </w:rPr>
        <w:t>セキュリティの必要性を理解していない企業</w:t>
      </w:r>
      <w:bookmarkEnd w:id="39"/>
    </w:p>
    <w:p w:rsidR="00A77B3E" w:rsidRPr="007D4779" w:rsidRDefault="001A39C2" w:rsidP="007D4779">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40" w:name="___________________________________"/>
      <w:bookmarkStart w:id="41" w:name="_Toc499883330"/>
      <w:bookmarkEnd w:id="40"/>
      <w:r w:rsidRPr="007D4779">
        <w:rPr>
          <w:rFonts w:ascii="Meiryo UI" w:eastAsia="Meiryo UI" w:hAnsi="Meiryo UI" w:cs="Meiryo UI"/>
          <w:b w:val="0"/>
          <w:i w:val="0"/>
          <w:sz w:val="24"/>
        </w:rPr>
        <w:t>自らセキュリティ対策を行う上で、事業上のリソースの制約が大きい企業。</w:t>
      </w:r>
      <w:bookmarkEnd w:id="41"/>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2" w:name="____________"/>
      <w:bookmarkStart w:id="43" w:name="_Toc499883331"/>
      <w:bookmarkEnd w:id="42"/>
      <w:r w:rsidRPr="007D4779">
        <w:rPr>
          <w:rFonts w:ascii="Meiryo UI" w:eastAsia="Meiryo UI" w:hAnsi="Meiryo UI" w:cs="Meiryo UI"/>
          <w:b w:val="0"/>
          <w:sz w:val="24"/>
        </w:rPr>
        <w:t>小企業・零細企業の多く</w:t>
      </w:r>
      <w:bookmarkEnd w:id="43"/>
    </w:p>
    <w:p w:rsidR="00A77B3E" w:rsidRPr="007D4779" w:rsidRDefault="001A39C2" w:rsidP="007D4779">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4" w:name="____________________________________2"/>
      <w:bookmarkStart w:id="45" w:name="_Toc499883332"/>
      <w:bookmarkEnd w:id="44"/>
      <w:r w:rsidRPr="007D4779">
        <w:rPr>
          <w:rFonts w:ascii="Meiryo UI" w:eastAsia="Meiryo UI" w:hAnsi="Meiryo UI" w:cs="Meiryo UI"/>
          <w:b w:val="0"/>
          <w:sz w:val="24"/>
        </w:rPr>
        <w:t>（主に中小企業等でセキュリティの専門組織を保持することが困難な企業）</w:t>
      </w:r>
      <w:bookmarkEnd w:id="45"/>
    </w:p>
    <w:p w:rsidR="00A77B3E" w:rsidRPr="007D4779" w:rsidRDefault="001A39C2" w:rsidP="007D4779">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46" w:name="______________________________"/>
      <w:bookmarkStart w:id="47" w:name="_Toc499883333"/>
      <w:bookmarkEnd w:id="46"/>
      <w:r w:rsidRPr="007D4779">
        <w:rPr>
          <w:rFonts w:ascii="Meiryo UI" w:eastAsia="Meiryo UI" w:hAnsi="Meiryo UI" w:cs="Meiryo UI"/>
          <w:b w:val="0"/>
          <w:i w:val="0"/>
          <w:sz w:val="24"/>
        </w:rPr>
        <w:t>まずは、最低限の情報セキュリティ対策を理解し、実施すること</w:t>
      </w:r>
      <w:bookmarkEnd w:id="47"/>
      <w:bookmarkEnd w:id="2"/>
    </w:p>
    <w:sectPr w:rsidR="00A77B3E" w:rsidRPr="007D477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9C2" w:rsidRDefault="001A39C2">
      <w:r>
        <w:separator/>
      </w:r>
    </w:p>
  </w:endnote>
  <w:endnote w:type="continuationSeparator" w:id="0">
    <w:p w:rsidR="001A39C2" w:rsidRDefault="001A3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E3C" w:rsidRDefault="001A39C2">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9C2" w:rsidRDefault="001A39C2">
      <w:r>
        <w:separator/>
      </w:r>
    </w:p>
  </w:footnote>
  <w:footnote w:type="continuationSeparator" w:id="0">
    <w:p w:rsidR="001A39C2" w:rsidRDefault="001A39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200"/>
  <w:noPunctuationKerning/>
  <w:characterSpacingControl w:val="doNotCompress"/>
  <w:savePreviewPicture/>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E3C"/>
    <w:rsid w:val="001A39C2"/>
    <w:rsid w:val="00767E3C"/>
    <w:rsid w:val="007D47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523</Words>
  <Characters>2984</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東京都</cp:lastModifiedBy>
  <cp:revision>2</cp:revision>
  <dcterms:created xsi:type="dcterms:W3CDTF">2017-12-01T00:18:00Z</dcterms:created>
  <dcterms:modified xsi:type="dcterms:W3CDTF">2017-12-01T00:19:00Z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3nq8001g80l0ujqtr3udp3b5d6</vt:lpwstr>
  </property>
</Properties>
</file>