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BD5" w:rsidRPr="00A276E0" w:rsidRDefault="002B3BD5" w:rsidP="00585269">
      <w:pPr>
        <w:jc w:val="both"/>
        <w:rPr>
          <w:rFonts w:ascii="Times New Roman" w:hAnsi="Times New Roman" w:cs="Times New Roman"/>
        </w:rPr>
      </w:pPr>
    </w:p>
    <w:p w:rsidR="002B3BD5" w:rsidRPr="00A276E0" w:rsidRDefault="002B3BD5" w:rsidP="002B3BD5">
      <w:pPr>
        <w:jc w:val="center"/>
        <w:rPr>
          <w:rFonts w:ascii="Times New Roman" w:hAnsi="Times New Roman" w:cs="Times New Roman"/>
        </w:rPr>
      </w:pPr>
    </w:p>
    <w:p w:rsidR="002B3BD5" w:rsidRDefault="002B3BD5" w:rsidP="002B3BD5">
      <w:pPr>
        <w:jc w:val="center"/>
        <w:rPr>
          <w:rFonts w:ascii="Times New Roman" w:hAnsi="Times New Roman" w:cs="Times New Roman"/>
          <w:b/>
          <w:sz w:val="52"/>
          <w:szCs w:val="52"/>
          <w:u w:val="single"/>
        </w:rPr>
      </w:pPr>
      <w:r w:rsidRPr="00742B49">
        <w:rPr>
          <w:rFonts w:ascii="Times New Roman" w:hAnsi="Times New Roman" w:cs="Times New Roman"/>
          <w:b/>
          <w:sz w:val="52"/>
          <w:szCs w:val="52"/>
          <w:u w:val="single"/>
        </w:rPr>
        <w:t>GAMEPLAY</w:t>
      </w:r>
      <w:r w:rsidR="00742B49" w:rsidRPr="00742B49">
        <w:rPr>
          <w:rFonts w:ascii="Times New Roman" w:hAnsi="Times New Roman" w:cs="Times New Roman"/>
          <w:b/>
          <w:sz w:val="52"/>
          <w:szCs w:val="52"/>
          <w:u w:val="single"/>
        </w:rPr>
        <w:t xml:space="preserve"> DOCUMENT</w:t>
      </w:r>
    </w:p>
    <w:p w:rsidR="00742B49" w:rsidRPr="00742B49" w:rsidRDefault="00742B49" w:rsidP="002B3BD5">
      <w:pPr>
        <w:jc w:val="center"/>
        <w:rPr>
          <w:rFonts w:ascii="Times New Roman" w:hAnsi="Times New Roman" w:cs="Times New Roman"/>
          <w:b/>
          <w:sz w:val="52"/>
          <w:szCs w:val="52"/>
          <w:u w:val="single"/>
        </w:rPr>
      </w:pPr>
      <w:r>
        <w:rPr>
          <w:rFonts w:ascii="Times New Roman" w:hAnsi="Times New Roman" w:cs="Times New Roman"/>
          <w:b/>
          <w:sz w:val="52"/>
          <w:szCs w:val="52"/>
          <w:u w:val="single"/>
        </w:rPr>
        <w:t>FOR KERA-PART 06</w:t>
      </w:r>
    </w:p>
    <w:p w:rsidR="002B3BD5" w:rsidRPr="00A276E0" w:rsidRDefault="002B3BD5" w:rsidP="002B3BD5">
      <w:pPr>
        <w:jc w:val="center"/>
        <w:rPr>
          <w:rFonts w:ascii="Times New Roman" w:hAnsi="Times New Roman" w:cs="Times New Roman"/>
        </w:rPr>
      </w:pPr>
    </w:p>
    <w:p w:rsidR="002B3BD5" w:rsidRPr="00A276E0" w:rsidRDefault="002B3BD5" w:rsidP="002B3BD5">
      <w:pPr>
        <w:jc w:val="center"/>
        <w:rPr>
          <w:rFonts w:ascii="Times New Roman" w:hAnsi="Times New Roman" w:cs="Times New Roman"/>
        </w:rPr>
      </w:pPr>
    </w:p>
    <w:p w:rsidR="002B3BD5" w:rsidRPr="00A276E0" w:rsidRDefault="002B3BD5" w:rsidP="002B3BD5">
      <w:pPr>
        <w:jc w:val="center"/>
        <w:rPr>
          <w:rFonts w:ascii="Times New Roman" w:hAnsi="Times New Roman" w:cs="Times New Roman"/>
        </w:rPr>
      </w:pPr>
      <w:r w:rsidRPr="00A276E0">
        <w:rPr>
          <w:rFonts w:ascii="Times New Roman" w:hAnsi="Times New Roman" w:cs="Times New Roman"/>
        </w:rPr>
        <w:t xml:space="preserve">Date : </w:t>
      </w:r>
      <w:r w:rsidR="00742B49">
        <w:rPr>
          <w:rFonts w:ascii="Times New Roman" w:hAnsi="Times New Roman" w:cs="Times New Roman"/>
        </w:rPr>
        <w:t>February 6th 2017</w:t>
      </w:r>
    </w:p>
    <w:p w:rsidR="002B3BD5" w:rsidRPr="00A276E0" w:rsidRDefault="002B3BD5" w:rsidP="002B3BD5">
      <w:pPr>
        <w:jc w:val="center"/>
        <w:rPr>
          <w:rFonts w:ascii="Times New Roman" w:hAnsi="Times New Roman" w:cs="Times New Roman"/>
        </w:rPr>
      </w:pPr>
      <w:r w:rsidRPr="00A276E0">
        <w:rPr>
          <w:rFonts w:ascii="Times New Roman" w:hAnsi="Times New Roman" w:cs="Times New Roman"/>
        </w:rPr>
        <w:t>Version </w:t>
      </w:r>
      <w:r>
        <w:rPr>
          <w:rFonts w:ascii="Times New Roman" w:hAnsi="Times New Roman" w:cs="Times New Roman"/>
        </w:rPr>
        <w:t>: 1.3</w:t>
      </w:r>
    </w:p>
    <w:p w:rsidR="002B3BD5" w:rsidRPr="00A276E0" w:rsidRDefault="00742B49" w:rsidP="002B3BD5">
      <w:pPr>
        <w:jc w:val="center"/>
        <w:rPr>
          <w:rFonts w:ascii="Times New Roman" w:hAnsi="Times New Roman" w:cs="Times New Roman"/>
        </w:rPr>
      </w:pPr>
      <w:r>
        <w:rPr>
          <w:rFonts w:ascii="Times New Roman" w:hAnsi="Times New Roman" w:cs="Times New Roman"/>
        </w:rPr>
        <w:t>Written by</w:t>
      </w:r>
      <w:r w:rsidR="002B3BD5" w:rsidRPr="00A276E0">
        <w:rPr>
          <w:rFonts w:ascii="Times New Roman" w:hAnsi="Times New Roman" w:cs="Times New Roman"/>
        </w:rPr>
        <w:t> : Phéçale LAFIA</w:t>
      </w:r>
    </w:p>
    <w:p w:rsidR="002B3BD5" w:rsidRPr="00A276E0" w:rsidRDefault="002B3BD5" w:rsidP="002B3BD5">
      <w:pPr>
        <w:jc w:val="center"/>
        <w:rPr>
          <w:rFonts w:ascii="Times New Roman" w:hAnsi="Times New Roman" w:cs="Times New Roman"/>
        </w:rPr>
      </w:pPr>
    </w:p>
    <w:p w:rsidR="001B60EB" w:rsidRDefault="001B60EB"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4A1EE0" w:rsidRDefault="004A1EE0" w:rsidP="00BC7459">
      <w:pPr>
        <w:jc w:val="center"/>
        <w:rPr>
          <w:rFonts w:ascii="Times New Roman" w:hAnsi="Times New Roman" w:cs="Times New Roman"/>
          <w:b/>
          <w:sz w:val="28"/>
          <w:u w:val="single"/>
        </w:rPr>
      </w:pPr>
    </w:p>
    <w:p w:rsidR="004A1EE0" w:rsidRDefault="004A1EE0" w:rsidP="00BC7459">
      <w:pPr>
        <w:jc w:val="center"/>
        <w:rPr>
          <w:rFonts w:ascii="Times New Roman" w:hAnsi="Times New Roman" w:cs="Times New Roman"/>
          <w:b/>
          <w:sz w:val="28"/>
          <w:u w:val="single"/>
        </w:rPr>
      </w:pPr>
    </w:p>
    <w:p w:rsidR="004A1EE0" w:rsidRDefault="004A1EE0" w:rsidP="00BC7459">
      <w:pPr>
        <w:jc w:val="center"/>
        <w:rPr>
          <w:rFonts w:ascii="Times New Roman" w:hAnsi="Times New Roman" w:cs="Times New Roman"/>
          <w:b/>
          <w:sz w:val="28"/>
          <w:u w:val="single"/>
        </w:rPr>
      </w:pPr>
    </w:p>
    <w:p w:rsidR="004A1EE0" w:rsidRDefault="004A1EE0" w:rsidP="00BC7459">
      <w:pPr>
        <w:jc w:val="center"/>
        <w:rPr>
          <w:rFonts w:ascii="Times New Roman" w:hAnsi="Times New Roman" w:cs="Times New Roman"/>
          <w:b/>
          <w:sz w:val="28"/>
          <w:u w:val="single"/>
        </w:rPr>
      </w:pPr>
    </w:p>
    <w:p w:rsidR="004A1EE0" w:rsidRDefault="004A1EE0" w:rsidP="00BC7459">
      <w:pPr>
        <w:jc w:val="center"/>
        <w:rPr>
          <w:rFonts w:ascii="Times New Roman" w:hAnsi="Times New Roman" w:cs="Times New Roman"/>
          <w:b/>
          <w:sz w:val="28"/>
          <w:u w:val="single"/>
        </w:rPr>
      </w:pPr>
    </w:p>
    <w:p w:rsidR="004A1EE0" w:rsidRDefault="004A1EE0" w:rsidP="00BC7459">
      <w:pPr>
        <w:jc w:val="center"/>
        <w:rPr>
          <w:rFonts w:ascii="Times New Roman" w:hAnsi="Times New Roman" w:cs="Times New Roman"/>
          <w:b/>
          <w:sz w:val="28"/>
          <w:u w:val="single"/>
        </w:rPr>
      </w:pPr>
    </w:p>
    <w:p w:rsidR="004A1EE0" w:rsidRDefault="004A1EE0" w:rsidP="00BC7459">
      <w:pPr>
        <w:jc w:val="center"/>
        <w:rPr>
          <w:rFonts w:ascii="Times New Roman" w:hAnsi="Times New Roman" w:cs="Times New Roman"/>
          <w:b/>
          <w:sz w:val="28"/>
          <w:u w:val="single"/>
        </w:rPr>
      </w:pPr>
    </w:p>
    <w:p w:rsidR="004A1EE0" w:rsidRDefault="004A1EE0" w:rsidP="00BC7459">
      <w:pPr>
        <w:jc w:val="center"/>
        <w:rPr>
          <w:rFonts w:ascii="Times New Roman" w:hAnsi="Times New Roman" w:cs="Times New Roman"/>
          <w:b/>
          <w:sz w:val="28"/>
          <w:u w:val="single"/>
        </w:rPr>
      </w:pPr>
    </w:p>
    <w:p w:rsidR="004A1EE0" w:rsidRDefault="004A1EE0" w:rsidP="00BC7459">
      <w:pPr>
        <w:jc w:val="center"/>
        <w:rPr>
          <w:rFonts w:ascii="Times New Roman" w:hAnsi="Times New Roman" w:cs="Times New Roman"/>
          <w:b/>
          <w:sz w:val="28"/>
          <w:u w:val="single"/>
        </w:rPr>
      </w:pPr>
    </w:p>
    <w:p w:rsidR="004A1EE0" w:rsidRDefault="004A1EE0" w:rsidP="00BC7459">
      <w:pPr>
        <w:jc w:val="center"/>
        <w:rPr>
          <w:rFonts w:ascii="Times New Roman" w:hAnsi="Times New Roman" w:cs="Times New Roman"/>
          <w:b/>
          <w:sz w:val="28"/>
          <w:u w:val="single"/>
        </w:rPr>
      </w:pPr>
    </w:p>
    <w:p w:rsidR="004A1EE0" w:rsidRDefault="004A1EE0" w:rsidP="00BC7459">
      <w:pPr>
        <w:jc w:val="center"/>
        <w:rPr>
          <w:rFonts w:ascii="Times New Roman" w:hAnsi="Times New Roman" w:cs="Times New Roman"/>
          <w:b/>
          <w:sz w:val="28"/>
          <w:u w:val="single"/>
        </w:rPr>
      </w:pPr>
    </w:p>
    <w:p w:rsidR="002B3BD5" w:rsidRPr="0042542E" w:rsidRDefault="002B3BD5" w:rsidP="00BC7459">
      <w:pPr>
        <w:jc w:val="center"/>
        <w:rPr>
          <w:rFonts w:ascii="Times New Roman" w:hAnsi="Times New Roman" w:cs="Times New Roman"/>
          <w:b/>
          <w:sz w:val="28"/>
          <w:u w:val="single"/>
        </w:rPr>
      </w:pPr>
    </w:p>
    <w:sdt>
      <w:sdtPr>
        <w:rPr>
          <w:rFonts w:ascii="Times New Roman" w:eastAsiaTheme="minorHAnsi" w:hAnsi="Times New Roman" w:cs="Times New Roman"/>
          <w:color w:val="auto"/>
          <w:sz w:val="22"/>
          <w:szCs w:val="22"/>
          <w:lang w:eastAsia="en-US"/>
        </w:rPr>
        <w:id w:val="-1974361023"/>
        <w:docPartObj>
          <w:docPartGallery w:val="Table of Contents"/>
          <w:docPartUnique/>
        </w:docPartObj>
      </w:sdtPr>
      <w:sdtEndPr>
        <w:rPr>
          <w:b/>
          <w:bCs/>
        </w:rPr>
      </w:sdtEndPr>
      <w:sdtContent>
        <w:p w:rsidR="00595040" w:rsidRPr="004A1EE0" w:rsidRDefault="004A1EE0" w:rsidP="009C7FF6">
          <w:pPr>
            <w:pStyle w:val="En-ttedetabledesmatires"/>
            <w:jc w:val="center"/>
            <w:rPr>
              <w:rFonts w:ascii="Times New Roman" w:hAnsi="Times New Roman" w:cs="Times New Roman"/>
              <w:b/>
              <w:color w:val="auto"/>
              <w:sz w:val="28"/>
              <w:szCs w:val="28"/>
            </w:rPr>
          </w:pPr>
          <w:r w:rsidRPr="004A1EE0">
            <w:rPr>
              <w:rFonts w:ascii="Times New Roman" w:hAnsi="Times New Roman" w:cs="Times New Roman"/>
              <w:b/>
              <w:color w:val="auto"/>
              <w:sz w:val="28"/>
              <w:szCs w:val="28"/>
            </w:rPr>
            <w:t>SUMMARY</w:t>
          </w:r>
        </w:p>
        <w:p w:rsidR="009C7FF6" w:rsidRPr="00FB399F" w:rsidRDefault="009C7FF6" w:rsidP="009C7FF6">
          <w:pPr>
            <w:rPr>
              <w:rFonts w:ascii="Times New Roman" w:hAnsi="Times New Roman" w:cs="Times New Roman"/>
              <w:sz w:val="28"/>
              <w:szCs w:val="28"/>
              <w:lang w:eastAsia="fr-FR"/>
            </w:rPr>
          </w:pPr>
        </w:p>
        <w:p w:rsidR="00607836" w:rsidRDefault="00595040">
          <w:pPr>
            <w:pStyle w:val="TM1"/>
            <w:tabs>
              <w:tab w:val="right" w:leader="dot" w:pos="9062"/>
            </w:tabs>
            <w:rPr>
              <w:rFonts w:eastAsiaTheme="minorEastAsia"/>
              <w:noProof/>
              <w:lang w:eastAsia="fr-FR"/>
            </w:rPr>
          </w:pPr>
          <w:r w:rsidRPr="00FB399F">
            <w:rPr>
              <w:rFonts w:ascii="Times New Roman" w:hAnsi="Times New Roman" w:cs="Times New Roman"/>
              <w:sz w:val="28"/>
              <w:szCs w:val="28"/>
            </w:rPr>
            <w:fldChar w:fldCharType="begin"/>
          </w:r>
          <w:r w:rsidRPr="00FB399F">
            <w:rPr>
              <w:rFonts w:ascii="Times New Roman" w:hAnsi="Times New Roman" w:cs="Times New Roman"/>
              <w:sz w:val="28"/>
              <w:szCs w:val="28"/>
            </w:rPr>
            <w:instrText xml:space="preserve"> TOC \o "1-3" \h \z \u </w:instrText>
          </w:r>
          <w:r w:rsidRPr="00FB399F">
            <w:rPr>
              <w:rFonts w:ascii="Times New Roman" w:hAnsi="Times New Roman" w:cs="Times New Roman"/>
              <w:sz w:val="28"/>
              <w:szCs w:val="28"/>
            </w:rPr>
            <w:fldChar w:fldCharType="separate"/>
          </w:r>
          <w:hyperlink w:anchor="_Toc474338725" w:history="1">
            <w:r w:rsidR="00607836" w:rsidRPr="00CB7755">
              <w:rPr>
                <w:rStyle w:val="Lienhypertexte"/>
                <w:rFonts w:ascii="Times New Roman" w:eastAsia="Adobe Myungjo Std M" w:hAnsi="Times New Roman" w:cs="Times New Roman"/>
                <w:b/>
                <w:noProof/>
              </w:rPr>
              <w:t>CHARACTER MANAGEMENT</w:t>
            </w:r>
            <w:r w:rsidR="00607836">
              <w:rPr>
                <w:noProof/>
                <w:webHidden/>
              </w:rPr>
              <w:tab/>
            </w:r>
            <w:r w:rsidR="00607836">
              <w:rPr>
                <w:noProof/>
                <w:webHidden/>
              </w:rPr>
              <w:fldChar w:fldCharType="begin"/>
            </w:r>
            <w:r w:rsidR="00607836">
              <w:rPr>
                <w:noProof/>
                <w:webHidden/>
              </w:rPr>
              <w:instrText xml:space="preserve"> PAGEREF _Toc474338725 \h </w:instrText>
            </w:r>
            <w:r w:rsidR="00607836">
              <w:rPr>
                <w:noProof/>
                <w:webHidden/>
              </w:rPr>
            </w:r>
            <w:r w:rsidR="00607836">
              <w:rPr>
                <w:noProof/>
                <w:webHidden/>
              </w:rPr>
              <w:fldChar w:fldCharType="separate"/>
            </w:r>
            <w:r w:rsidR="00607836">
              <w:rPr>
                <w:noProof/>
                <w:webHidden/>
              </w:rPr>
              <w:t>2</w:t>
            </w:r>
            <w:r w:rsidR="00607836">
              <w:rPr>
                <w:noProof/>
                <w:webHidden/>
              </w:rPr>
              <w:fldChar w:fldCharType="end"/>
            </w:r>
          </w:hyperlink>
        </w:p>
        <w:p w:rsidR="00607836" w:rsidRDefault="00B60BF1">
          <w:pPr>
            <w:pStyle w:val="TM2"/>
            <w:tabs>
              <w:tab w:val="right" w:leader="dot" w:pos="9062"/>
            </w:tabs>
            <w:rPr>
              <w:rFonts w:eastAsiaTheme="minorEastAsia"/>
              <w:noProof/>
              <w:lang w:eastAsia="fr-FR"/>
            </w:rPr>
          </w:pPr>
          <w:hyperlink w:anchor="_Toc474338726" w:history="1">
            <w:r w:rsidR="00607836" w:rsidRPr="00CB7755">
              <w:rPr>
                <w:rStyle w:val="Lienhypertexte"/>
                <w:rFonts w:ascii="Times New Roman" w:hAnsi="Times New Roman" w:cs="Times New Roman"/>
                <w:b/>
                <w:noProof/>
              </w:rPr>
              <w:t>HUNGRY</w:t>
            </w:r>
            <w:r w:rsidR="00607836">
              <w:rPr>
                <w:noProof/>
                <w:webHidden/>
              </w:rPr>
              <w:tab/>
            </w:r>
            <w:r w:rsidR="00607836">
              <w:rPr>
                <w:noProof/>
                <w:webHidden/>
              </w:rPr>
              <w:fldChar w:fldCharType="begin"/>
            </w:r>
            <w:r w:rsidR="00607836">
              <w:rPr>
                <w:noProof/>
                <w:webHidden/>
              </w:rPr>
              <w:instrText xml:space="preserve"> PAGEREF _Toc474338726 \h </w:instrText>
            </w:r>
            <w:r w:rsidR="00607836">
              <w:rPr>
                <w:noProof/>
                <w:webHidden/>
              </w:rPr>
            </w:r>
            <w:r w:rsidR="00607836">
              <w:rPr>
                <w:noProof/>
                <w:webHidden/>
              </w:rPr>
              <w:fldChar w:fldCharType="separate"/>
            </w:r>
            <w:r w:rsidR="00607836">
              <w:rPr>
                <w:noProof/>
                <w:webHidden/>
              </w:rPr>
              <w:t>2</w:t>
            </w:r>
            <w:r w:rsidR="00607836">
              <w:rPr>
                <w:noProof/>
                <w:webHidden/>
              </w:rPr>
              <w:fldChar w:fldCharType="end"/>
            </w:r>
          </w:hyperlink>
        </w:p>
        <w:p w:rsidR="00607836" w:rsidRDefault="00B60BF1">
          <w:pPr>
            <w:pStyle w:val="TM2"/>
            <w:tabs>
              <w:tab w:val="right" w:leader="dot" w:pos="9062"/>
            </w:tabs>
            <w:rPr>
              <w:rFonts w:eastAsiaTheme="minorEastAsia"/>
              <w:noProof/>
              <w:lang w:eastAsia="fr-FR"/>
            </w:rPr>
          </w:pPr>
          <w:hyperlink w:anchor="_Toc474338727" w:history="1">
            <w:r w:rsidR="00607836" w:rsidRPr="00CB7755">
              <w:rPr>
                <w:rStyle w:val="Lienhypertexte"/>
                <w:rFonts w:ascii="Times New Roman" w:hAnsi="Times New Roman" w:cs="Times New Roman"/>
                <w:b/>
                <w:noProof/>
              </w:rPr>
              <w:t>THIRST</w:t>
            </w:r>
            <w:r w:rsidR="00607836">
              <w:rPr>
                <w:noProof/>
                <w:webHidden/>
              </w:rPr>
              <w:tab/>
            </w:r>
            <w:r w:rsidR="00607836">
              <w:rPr>
                <w:noProof/>
                <w:webHidden/>
              </w:rPr>
              <w:fldChar w:fldCharType="begin"/>
            </w:r>
            <w:r w:rsidR="00607836">
              <w:rPr>
                <w:noProof/>
                <w:webHidden/>
              </w:rPr>
              <w:instrText xml:space="preserve"> PAGEREF _Toc474338727 \h </w:instrText>
            </w:r>
            <w:r w:rsidR="00607836">
              <w:rPr>
                <w:noProof/>
                <w:webHidden/>
              </w:rPr>
            </w:r>
            <w:r w:rsidR="00607836">
              <w:rPr>
                <w:noProof/>
                <w:webHidden/>
              </w:rPr>
              <w:fldChar w:fldCharType="separate"/>
            </w:r>
            <w:r w:rsidR="00607836">
              <w:rPr>
                <w:noProof/>
                <w:webHidden/>
              </w:rPr>
              <w:t>3</w:t>
            </w:r>
            <w:r w:rsidR="00607836">
              <w:rPr>
                <w:noProof/>
                <w:webHidden/>
              </w:rPr>
              <w:fldChar w:fldCharType="end"/>
            </w:r>
          </w:hyperlink>
        </w:p>
        <w:p w:rsidR="00607836" w:rsidRDefault="00B60BF1">
          <w:pPr>
            <w:pStyle w:val="TM2"/>
            <w:tabs>
              <w:tab w:val="right" w:leader="dot" w:pos="9062"/>
            </w:tabs>
            <w:rPr>
              <w:rFonts w:eastAsiaTheme="minorEastAsia"/>
              <w:noProof/>
              <w:lang w:eastAsia="fr-FR"/>
            </w:rPr>
          </w:pPr>
          <w:hyperlink w:anchor="_Toc474338728" w:history="1">
            <w:r w:rsidR="00607836" w:rsidRPr="00CB7755">
              <w:rPr>
                <w:rStyle w:val="Lienhypertexte"/>
                <w:rFonts w:ascii="Times New Roman" w:hAnsi="Times New Roman" w:cs="Times New Roman"/>
                <w:b/>
                <w:noProof/>
              </w:rPr>
              <w:t>STAMINA</w:t>
            </w:r>
            <w:r w:rsidR="00607836">
              <w:rPr>
                <w:noProof/>
                <w:webHidden/>
              </w:rPr>
              <w:tab/>
            </w:r>
            <w:r w:rsidR="00607836">
              <w:rPr>
                <w:noProof/>
                <w:webHidden/>
              </w:rPr>
              <w:fldChar w:fldCharType="begin"/>
            </w:r>
            <w:r w:rsidR="00607836">
              <w:rPr>
                <w:noProof/>
                <w:webHidden/>
              </w:rPr>
              <w:instrText xml:space="preserve"> PAGEREF _Toc474338728 \h </w:instrText>
            </w:r>
            <w:r w:rsidR="00607836">
              <w:rPr>
                <w:noProof/>
                <w:webHidden/>
              </w:rPr>
            </w:r>
            <w:r w:rsidR="00607836">
              <w:rPr>
                <w:noProof/>
                <w:webHidden/>
              </w:rPr>
              <w:fldChar w:fldCharType="separate"/>
            </w:r>
            <w:r w:rsidR="00607836">
              <w:rPr>
                <w:noProof/>
                <w:webHidden/>
              </w:rPr>
              <w:t>3</w:t>
            </w:r>
            <w:r w:rsidR="00607836">
              <w:rPr>
                <w:noProof/>
                <w:webHidden/>
              </w:rPr>
              <w:fldChar w:fldCharType="end"/>
            </w:r>
          </w:hyperlink>
        </w:p>
        <w:p w:rsidR="00607836" w:rsidRDefault="00B60BF1">
          <w:pPr>
            <w:pStyle w:val="TM2"/>
            <w:tabs>
              <w:tab w:val="right" w:leader="dot" w:pos="9062"/>
            </w:tabs>
            <w:rPr>
              <w:rFonts w:eastAsiaTheme="minorEastAsia"/>
              <w:noProof/>
              <w:lang w:eastAsia="fr-FR"/>
            </w:rPr>
          </w:pPr>
          <w:hyperlink w:anchor="_Toc474338729" w:history="1">
            <w:r w:rsidR="00607836" w:rsidRPr="00CB7755">
              <w:rPr>
                <w:rStyle w:val="Lienhypertexte"/>
                <w:rFonts w:ascii="Times New Roman" w:hAnsi="Times New Roman" w:cs="Times New Roman"/>
                <w:b/>
                <w:noProof/>
              </w:rPr>
              <w:t>SPECIAL MECHANICS</w:t>
            </w:r>
            <w:r w:rsidR="00607836">
              <w:rPr>
                <w:noProof/>
                <w:webHidden/>
              </w:rPr>
              <w:tab/>
            </w:r>
            <w:r w:rsidR="00607836">
              <w:rPr>
                <w:noProof/>
                <w:webHidden/>
              </w:rPr>
              <w:fldChar w:fldCharType="begin"/>
            </w:r>
            <w:r w:rsidR="00607836">
              <w:rPr>
                <w:noProof/>
                <w:webHidden/>
              </w:rPr>
              <w:instrText xml:space="preserve"> PAGEREF _Toc474338729 \h </w:instrText>
            </w:r>
            <w:r w:rsidR="00607836">
              <w:rPr>
                <w:noProof/>
                <w:webHidden/>
              </w:rPr>
            </w:r>
            <w:r w:rsidR="00607836">
              <w:rPr>
                <w:noProof/>
                <w:webHidden/>
              </w:rPr>
              <w:fldChar w:fldCharType="separate"/>
            </w:r>
            <w:r w:rsidR="00607836">
              <w:rPr>
                <w:noProof/>
                <w:webHidden/>
              </w:rPr>
              <w:t>4</w:t>
            </w:r>
            <w:r w:rsidR="00607836">
              <w:rPr>
                <w:noProof/>
                <w:webHidden/>
              </w:rPr>
              <w:fldChar w:fldCharType="end"/>
            </w:r>
          </w:hyperlink>
        </w:p>
        <w:p w:rsidR="00595040" w:rsidRPr="006A4E63" w:rsidRDefault="00595040" w:rsidP="006A4E63">
          <w:pPr>
            <w:rPr>
              <w:rFonts w:ascii="Times New Roman" w:hAnsi="Times New Roman" w:cs="Times New Roman"/>
            </w:rPr>
          </w:pPr>
          <w:r w:rsidRPr="00FB399F">
            <w:rPr>
              <w:rFonts w:ascii="Times New Roman" w:hAnsi="Times New Roman" w:cs="Times New Roman"/>
              <w:b/>
              <w:bCs/>
              <w:sz w:val="28"/>
              <w:szCs w:val="28"/>
            </w:rPr>
            <w:fldChar w:fldCharType="end"/>
          </w:r>
        </w:p>
      </w:sdtContent>
    </w:sdt>
    <w:p w:rsidR="001B60EB" w:rsidRPr="00012C48" w:rsidRDefault="001B60EB" w:rsidP="00BC7459">
      <w:pPr>
        <w:jc w:val="center"/>
        <w:rPr>
          <w:rFonts w:ascii="Times New Roman" w:hAnsi="Times New Roman" w:cs="Times New Roman"/>
          <w:b/>
          <w:sz w:val="44"/>
          <w:u w:val="single"/>
        </w:rPr>
      </w:pPr>
    </w:p>
    <w:p w:rsidR="00EA3516" w:rsidRDefault="00EA3516" w:rsidP="008D02E2">
      <w:pPr>
        <w:rPr>
          <w:rFonts w:ascii="Times New Roman" w:hAnsi="Times New Roman" w:cs="Times New Roman"/>
          <w:sz w:val="24"/>
          <w:szCs w:val="24"/>
        </w:rPr>
      </w:pPr>
    </w:p>
    <w:p w:rsidR="004A1EE0" w:rsidRDefault="004A1EE0" w:rsidP="008D02E2">
      <w:pPr>
        <w:rPr>
          <w:rFonts w:ascii="Times New Roman" w:hAnsi="Times New Roman" w:cs="Times New Roman"/>
          <w:sz w:val="24"/>
          <w:szCs w:val="24"/>
        </w:rPr>
      </w:pPr>
    </w:p>
    <w:p w:rsidR="004A1EE0" w:rsidRDefault="004A1EE0" w:rsidP="008D02E2">
      <w:pPr>
        <w:rPr>
          <w:rFonts w:ascii="Times New Roman" w:hAnsi="Times New Roman" w:cs="Times New Roman"/>
          <w:sz w:val="24"/>
          <w:szCs w:val="24"/>
        </w:rPr>
      </w:pPr>
    </w:p>
    <w:p w:rsidR="00742B49" w:rsidRDefault="00607836" w:rsidP="00742B49">
      <w:pPr>
        <w:pStyle w:val="Titre1"/>
        <w:jc w:val="center"/>
        <w:rPr>
          <w:rFonts w:ascii="Times New Roman" w:eastAsia="Adobe Myungjo Std M" w:hAnsi="Times New Roman" w:cs="Times New Roman"/>
          <w:b/>
          <w:color w:val="auto"/>
          <w:sz w:val="44"/>
          <w:szCs w:val="44"/>
          <w:u w:val="single"/>
        </w:rPr>
      </w:pPr>
      <w:bookmarkStart w:id="0" w:name="_Toc474338725"/>
      <w:r>
        <w:rPr>
          <w:rFonts w:ascii="Times New Roman" w:eastAsia="Adobe Myungjo Std M" w:hAnsi="Times New Roman" w:cs="Times New Roman"/>
          <w:b/>
          <w:color w:val="auto"/>
          <w:sz w:val="44"/>
          <w:szCs w:val="44"/>
          <w:u w:val="single"/>
        </w:rPr>
        <w:t>CHARACTER MANAGEMENT</w:t>
      </w:r>
      <w:bookmarkEnd w:id="0"/>
    </w:p>
    <w:p w:rsidR="00742B49" w:rsidRDefault="00D45EB8" w:rsidP="00742B49">
      <w:pPr>
        <w:rPr>
          <w:rFonts w:ascii="Times New Roman" w:hAnsi="Times New Roman" w:cs="Times New Roman"/>
          <w:sz w:val="28"/>
        </w:rPr>
      </w:pPr>
      <w:r w:rsidRPr="00D45EB8">
        <w:rPr>
          <w:rFonts w:ascii="Times New Roman" w:hAnsi="Times New Roman" w:cs="Times New Roman"/>
          <w:sz w:val="28"/>
        </w:rPr>
        <w:t>In this p</w:t>
      </w:r>
      <w:r>
        <w:rPr>
          <w:rFonts w:ascii="Times New Roman" w:hAnsi="Times New Roman" w:cs="Times New Roman"/>
          <w:sz w:val="28"/>
        </w:rPr>
        <w:t xml:space="preserve">art, we will see the mechanics related </w:t>
      </w:r>
      <w:r w:rsidRPr="00D45EB8">
        <w:rPr>
          <w:rFonts w:ascii="Times New Roman" w:hAnsi="Times New Roman" w:cs="Times New Roman"/>
          <w:sz w:val="28"/>
        </w:rPr>
        <w:t>to the management of the character es</w:t>
      </w:r>
      <w:r>
        <w:rPr>
          <w:rFonts w:ascii="Times New Roman" w:hAnsi="Times New Roman" w:cs="Times New Roman"/>
          <w:sz w:val="28"/>
        </w:rPr>
        <w:t>pecially: hunger, thirst and tiredness</w:t>
      </w:r>
      <w:r w:rsidRPr="00D45EB8">
        <w:rPr>
          <w:rFonts w:ascii="Times New Roman" w:hAnsi="Times New Roman" w:cs="Times New Roman"/>
          <w:sz w:val="28"/>
        </w:rPr>
        <w:t xml:space="preserve">. This remains general mechanics and we will not see here all that concerns the personalization of the </w:t>
      </w:r>
      <w:r>
        <w:rPr>
          <w:rFonts w:ascii="Times New Roman" w:hAnsi="Times New Roman" w:cs="Times New Roman"/>
          <w:sz w:val="28"/>
        </w:rPr>
        <w:t xml:space="preserve">specials </w:t>
      </w:r>
      <w:r w:rsidRPr="00D45EB8">
        <w:rPr>
          <w:rFonts w:ascii="Times New Roman" w:hAnsi="Times New Roman" w:cs="Times New Roman"/>
          <w:sz w:val="28"/>
        </w:rPr>
        <w:t>skills of the characters</w:t>
      </w:r>
      <w:r w:rsidR="000D0A11">
        <w:rPr>
          <w:rFonts w:ascii="Times New Roman" w:hAnsi="Times New Roman" w:cs="Times New Roman"/>
          <w:sz w:val="28"/>
        </w:rPr>
        <w:t>. Imagine these three mechanics</w:t>
      </w:r>
      <w:r w:rsidRPr="00D45EB8">
        <w:rPr>
          <w:rFonts w:ascii="Times New Roman" w:hAnsi="Times New Roman" w:cs="Times New Roman"/>
          <w:sz w:val="28"/>
        </w:rPr>
        <w:t xml:space="preserve"> like how the battery of your cell phone works. When it is full, the phone operates normally. But do not become overpowered. And the more you use your phone, the battery discharges accordingly. And will ask that you reload it.</w:t>
      </w:r>
    </w:p>
    <w:p w:rsidR="000D0A11" w:rsidRDefault="000D0A11" w:rsidP="00742B49">
      <w:bookmarkStart w:id="1" w:name="_GoBack"/>
      <w:bookmarkEnd w:id="1"/>
    </w:p>
    <w:p w:rsidR="001C316E" w:rsidRDefault="00D45EB8" w:rsidP="001C316E">
      <w:pPr>
        <w:pStyle w:val="Titre2"/>
        <w:jc w:val="center"/>
        <w:rPr>
          <w:rFonts w:ascii="Times New Roman" w:hAnsi="Times New Roman" w:cs="Times New Roman"/>
          <w:b/>
          <w:color w:val="auto"/>
          <w:sz w:val="36"/>
          <w:szCs w:val="36"/>
          <w:u w:val="single"/>
        </w:rPr>
      </w:pPr>
      <w:bookmarkStart w:id="2" w:name="_Toc474338726"/>
      <w:r>
        <w:rPr>
          <w:rFonts w:ascii="Times New Roman" w:hAnsi="Times New Roman" w:cs="Times New Roman"/>
          <w:b/>
          <w:color w:val="auto"/>
          <w:sz w:val="36"/>
          <w:szCs w:val="36"/>
          <w:u w:val="single"/>
        </w:rPr>
        <w:t>HUNGRY</w:t>
      </w:r>
      <w:bookmarkEnd w:id="2"/>
    </w:p>
    <w:p w:rsidR="00D45EB8" w:rsidRPr="00D45EB8" w:rsidRDefault="00D45EB8" w:rsidP="00D45EB8">
      <w:pPr>
        <w:rPr>
          <w:rFonts w:ascii="Times New Roman" w:hAnsi="Times New Roman" w:cs="Times New Roman"/>
          <w:sz w:val="28"/>
        </w:rPr>
      </w:pPr>
      <w:r w:rsidRPr="00D45EB8">
        <w:rPr>
          <w:rFonts w:ascii="Times New Roman" w:hAnsi="Times New Roman" w:cs="Times New Roman"/>
          <w:sz w:val="28"/>
        </w:rPr>
        <w:t xml:space="preserve">The character must eat constantly in order to remain at full potential of his form. He will have at his disposal various foods: chocolate, fruits, etc. It does not matter, from the moment the animation does not take </w:t>
      </w:r>
      <w:r>
        <w:rPr>
          <w:rFonts w:ascii="Times New Roman" w:hAnsi="Times New Roman" w:cs="Times New Roman"/>
          <w:sz w:val="28"/>
        </w:rPr>
        <w:t>a long time</w:t>
      </w:r>
      <w:r w:rsidRPr="00D45EB8">
        <w:rPr>
          <w:rFonts w:ascii="Times New Roman" w:hAnsi="Times New Roman" w:cs="Times New Roman"/>
          <w:sz w:val="28"/>
        </w:rPr>
        <w:t>. He will not sit down with a plate of noodles or a roast beef.</w:t>
      </w:r>
    </w:p>
    <w:p w:rsidR="00D45EB8" w:rsidRPr="00D45EB8" w:rsidRDefault="00D45EB8" w:rsidP="00D45EB8">
      <w:pPr>
        <w:rPr>
          <w:rFonts w:ascii="Times New Roman" w:hAnsi="Times New Roman" w:cs="Times New Roman"/>
          <w:sz w:val="28"/>
        </w:rPr>
      </w:pPr>
      <w:r w:rsidRPr="00D45EB8">
        <w:rPr>
          <w:rFonts w:ascii="Times New Roman" w:hAnsi="Times New Roman" w:cs="Times New Roman"/>
          <w:sz w:val="28"/>
        </w:rPr>
        <w:t>Depending on the food, the result will be different. If he eats chocolate, his hunger bar will drop faster than if he eats a papaya or a pineapple. It is by way of example, of course. We will have 4-5 different foods that will give a recharge percentage on the different hunger bar. The price will be consistent as well. The food has not yet been decided, so the proposals are welcome.</w:t>
      </w:r>
    </w:p>
    <w:p w:rsidR="00D45EB8" w:rsidRPr="00D45EB8" w:rsidRDefault="00D45EB8" w:rsidP="00D45EB8">
      <w:pPr>
        <w:rPr>
          <w:rFonts w:ascii="Times New Roman" w:hAnsi="Times New Roman" w:cs="Times New Roman"/>
          <w:sz w:val="28"/>
        </w:rPr>
      </w:pPr>
      <w:r w:rsidRPr="00D45EB8">
        <w:rPr>
          <w:rFonts w:ascii="Times New Roman" w:hAnsi="Times New Roman" w:cs="Times New Roman"/>
          <w:sz w:val="28"/>
        </w:rPr>
        <w:t xml:space="preserve">The more the player becomes hungry, his aim becomes unstable. We can help the user to realize it by making the character speak: "I'm hungry" ... "Something </w:t>
      </w:r>
      <w:r w:rsidRPr="00D45EB8">
        <w:rPr>
          <w:rFonts w:ascii="Times New Roman" w:hAnsi="Times New Roman" w:cs="Times New Roman"/>
          <w:sz w:val="28"/>
        </w:rPr>
        <w:lastRenderedPageBreak/>
        <w:t>to eat" or by making the screen blurry. And accumulate the hunger of the charac</w:t>
      </w:r>
      <w:r w:rsidR="0054077B">
        <w:rPr>
          <w:rFonts w:ascii="Times New Roman" w:hAnsi="Times New Roman" w:cs="Times New Roman"/>
          <w:sz w:val="28"/>
        </w:rPr>
        <w:t>ter intervenes on his gauge of tiredness</w:t>
      </w:r>
      <w:r w:rsidRPr="00D45EB8">
        <w:rPr>
          <w:rFonts w:ascii="Times New Roman" w:hAnsi="Times New Roman" w:cs="Times New Roman"/>
          <w:sz w:val="28"/>
        </w:rPr>
        <w:t>.</w:t>
      </w:r>
    </w:p>
    <w:p w:rsidR="00C04F07" w:rsidRDefault="00D45EB8" w:rsidP="00D45EB8">
      <w:pPr>
        <w:rPr>
          <w:rFonts w:ascii="Times New Roman" w:hAnsi="Times New Roman" w:cs="Times New Roman"/>
          <w:sz w:val="28"/>
        </w:rPr>
      </w:pPr>
      <w:r w:rsidRPr="00D45EB8">
        <w:rPr>
          <w:rFonts w:ascii="Times New Roman" w:hAnsi="Times New Roman" w:cs="Times New Roman"/>
          <w:sz w:val="28"/>
        </w:rPr>
        <w:t xml:space="preserve">Food can be purchased or picked up. </w:t>
      </w:r>
      <w:r w:rsidR="0054077B">
        <w:rPr>
          <w:rFonts w:ascii="Times New Roman" w:hAnsi="Times New Roman" w:cs="Times New Roman"/>
          <w:sz w:val="28"/>
        </w:rPr>
        <w:t>It</w:t>
      </w:r>
      <w:r w:rsidRPr="00D45EB8">
        <w:rPr>
          <w:rFonts w:ascii="Times New Roman" w:hAnsi="Times New Roman" w:cs="Times New Roman"/>
          <w:sz w:val="28"/>
        </w:rPr>
        <w:t xml:space="preserve"> can be exchanged or donated. However, </w:t>
      </w:r>
      <w:r w:rsidR="0054077B">
        <w:rPr>
          <w:rFonts w:ascii="Times New Roman" w:hAnsi="Times New Roman" w:cs="Times New Roman"/>
          <w:sz w:val="28"/>
        </w:rPr>
        <w:t>it</w:t>
      </w:r>
      <w:r w:rsidRPr="00D45EB8">
        <w:rPr>
          <w:rFonts w:ascii="Times New Roman" w:hAnsi="Times New Roman" w:cs="Times New Roman"/>
          <w:sz w:val="28"/>
        </w:rPr>
        <w:t xml:space="preserve"> can not be sold.</w:t>
      </w:r>
    </w:p>
    <w:p w:rsidR="00C04F07" w:rsidRPr="00140424" w:rsidRDefault="00C04F07" w:rsidP="001C316E">
      <w:pPr>
        <w:rPr>
          <w:rFonts w:ascii="Times New Roman" w:hAnsi="Times New Roman" w:cs="Times New Roman"/>
          <w:sz w:val="28"/>
        </w:rPr>
      </w:pPr>
      <w:r>
        <w:rPr>
          <w:rFonts w:ascii="Times New Roman" w:hAnsi="Times New Roman" w:cs="Times New Roman"/>
          <w:sz w:val="28"/>
        </w:rPr>
        <w:t xml:space="preserve"> </w:t>
      </w:r>
    </w:p>
    <w:p w:rsidR="001C316E" w:rsidRPr="00C04F07" w:rsidRDefault="00607836" w:rsidP="001C316E">
      <w:pPr>
        <w:pStyle w:val="Titre2"/>
        <w:jc w:val="center"/>
        <w:rPr>
          <w:rFonts w:ascii="Times New Roman" w:hAnsi="Times New Roman" w:cs="Times New Roman"/>
          <w:b/>
          <w:color w:val="auto"/>
          <w:sz w:val="36"/>
          <w:szCs w:val="36"/>
          <w:u w:val="single"/>
        </w:rPr>
      </w:pPr>
      <w:bookmarkStart w:id="3" w:name="_Toc474338727"/>
      <w:r>
        <w:rPr>
          <w:rFonts w:ascii="Times New Roman" w:hAnsi="Times New Roman" w:cs="Times New Roman"/>
          <w:b/>
          <w:color w:val="auto"/>
          <w:sz w:val="36"/>
          <w:szCs w:val="36"/>
          <w:u w:val="single"/>
        </w:rPr>
        <w:t>THIRST</w:t>
      </w:r>
      <w:bookmarkEnd w:id="3"/>
    </w:p>
    <w:p w:rsidR="0054077B" w:rsidRPr="0054077B" w:rsidRDefault="0054077B" w:rsidP="0054077B">
      <w:pPr>
        <w:jc w:val="both"/>
        <w:rPr>
          <w:rFonts w:ascii="Times New Roman" w:hAnsi="Times New Roman" w:cs="Times New Roman"/>
          <w:sz w:val="28"/>
        </w:rPr>
      </w:pPr>
      <w:r w:rsidRPr="0054077B">
        <w:rPr>
          <w:rFonts w:ascii="Times New Roman" w:hAnsi="Times New Roman" w:cs="Times New Roman"/>
          <w:sz w:val="28"/>
        </w:rPr>
        <w:t>Same principle as hunger except that accumulate the thirst of the character to an incidence on the damage that inflicts and makes tumble the tiredness of the character. When the character becomes hungry, his thirst increases faster. And when he eats, he must quench his thirst.The list of drinks and the effects are not yet specified.</w:t>
      </w:r>
    </w:p>
    <w:p w:rsidR="0054077B" w:rsidRPr="0054077B" w:rsidRDefault="0054077B" w:rsidP="0054077B"/>
    <w:p w:rsidR="001C316E" w:rsidRDefault="00607836" w:rsidP="0054077B">
      <w:pPr>
        <w:pStyle w:val="Titre2"/>
        <w:jc w:val="center"/>
        <w:rPr>
          <w:rFonts w:ascii="Times New Roman" w:hAnsi="Times New Roman" w:cs="Times New Roman"/>
          <w:b/>
          <w:color w:val="auto"/>
          <w:sz w:val="36"/>
          <w:szCs w:val="36"/>
          <w:u w:val="single"/>
        </w:rPr>
      </w:pPr>
      <w:bookmarkStart w:id="4" w:name="_Toc474338728"/>
      <w:r>
        <w:rPr>
          <w:rFonts w:ascii="Times New Roman" w:hAnsi="Times New Roman" w:cs="Times New Roman"/>
          <w:b/>
          <w:color w:val="auto"/>
          <w:sz w:val="36"/>
          <w:szCs w:val="36"/>
          <w:u w:val="single"/>
        </w:rPr>
        <w:t>STAMINA</w:t>
      </w:r>
      <w:bookmarkEnd w:id="4"/>
    </w:p>
    <w:p w:rsidR="0054077B" w:rsidRPr="0054077B" w:rsidRDefault="0054077B" w:rsidP="0054077B"/>
    <w:p w:rsidR="0054077B" w:rsidRDefault="0054077B" w:rsidP="00B02A47">
      <w:pPr>
        <w:jc w:val="both"/>
        <w:rPr>
          <w:rFonts w:ascii="Times New Roman" w:hAnsi="Times New Roman" w:cs="Times New Roman"/>
          <w:sz w:val="28"/>
        </w:rPr>
      </w:pPr>
      <w:r w:rsidRPr="0054077B">
        <w:rPr>
          <w:rFonts w:ascii="Times New Roman" w:hAnsi="Times New Roman" w:cs="Times New Roman"/>
          <w:sz w:val="28"/>
        </w:rPr>
        <w:t>When the character moves, his stamina falls. The more active it is, the faster the bar decreases. So he has to rest from time to time. But, it is during the fighting that it becomes interesting because the bar falls very quickly. When the bar reaches zer</w:t>
      </w:r>
      <w:r>
        <w:rPr>
          <w:rFonts w:ascii="Times New Roman" w:hAnsi="Times New Roman" w:cs="Times New Roman"/>
          <w:sz w:val="28"/>
        </w:rPr>
        <w:t>o, the character stops moving. It becomes easy target</w:t>
      </w:r>
      <w:r w:rsidRPr="0054077B">
        <w:rPr>
          <w:rFonts w:ascii="Times New Roman" w:hAnsi="Times New Roman" w:cs="Times New Roman"/>
          <w:sz w:val="28"/>
        </w:rPr>
        <w:t xml:space="preserve"> in combat phase. The more a character dies, the harder the game becomes for the entire team. This is where the team game should take place. Protect a teammate while he catches his breath. Finding his stamina will not take fifteen minutes but will require you to stop shooting for a short time. On return, you will earn a few recovery points.</w:t>
      </w:r>
    </w:p>
    <w:p w:rsidR="0054077B" w:rsidRDefault="0054077B" w:rsidP="00B02A47">
      <w:pPr>
        <w:jc w:val="both"/>
        <w:rPr>
          <w:rFonts w:ascii="Times New Roman" w:hAnsi="Times New Roman" w:cs="Times New Roman"/>
          <w:sz w:val="28"/>
        </w:rPr>
      </w:pPr>
    </w:p>
    <w:p w:rsidR="0054077B" w:rsidRDefault="0054077B" w:rsidP="00B02A47">
      <w:pPr>
        <w:jc w:val="both"/>
        <w:rPr>
          <w:rFonts w:ascii="Times New Roman" w:hAnsi="Times New Roman" w:cs="Times New Roman"/>
          <w:sz w:val="28"/>
        </w:rPr>
      </w:pPr>
      <w:r w:rsidRPr="0054077B">
        <w:rPr>
          <w:rFonts w:ascii="Times New Roman" w:hAnsi="Times New Roman" w:cs="Times New Roman"/>
          <w:sz w:val="28"/>
        </w:rPr>
        <w:t>The character can stop and see his stamina rise at a steady speed or he can inject adrenaline to accelerate the process.</w:t>
      </w:r>
    </w:p>
    <w:p w:rsidR="0054077B" w:rsidRPr="0054077B" w:rsidRDefault="0054077B" w:rsidP="0054077B">
      <w:pPr>
        <w:rPr>
          <w:rFonts w:ascii="Times New Roman" w:hAnsi="Times New Roman" w:cs="Times New Roman"/>
          <w:sz w:val="28"/>
        </w:rPr>
      </w:pPr>
      <w:r w:rsidRPr="0054077B">
        <w:rPr>
          <w:rFonts w:ascii="Times New Roman" w:hAnsi="Times New Roman" w:cs="Times New Roman"/>
          <w:sz w:val="28"/>
        </w:rPr>
        <w:t>Using too much adrenaline gives a buff of displacement but the character takes a big fall on its bar of life and on the value of its stamina.</w:t>
      </w:r>
      <w:r w:rsidRPr="0054077B">
        <w:rPr>
          <w:rFonts w:ascii="Times New Roman" w:hAnsi="Times New Roman" w:cs="Times New Roman"/>
          <w:sz w:val="28"/>
        </w:rPr>
        <w:br/>
      </w:r>
    </w:p>
    <w:p w:rsidR="0054077B" w:rsidRPr="0054077B" w:rsidRDefault="0054077B" w:rsidP="0054077B">
      <w:pPr>
        <w:pStyle w:val="Paragraphedeliste"/>
        <w:numPr>
          <w:ilvl w:val="0"/>
          <w:numId w:val="46"/>
        </w:numPr>
        <w:jc w:val="both"/>
        <w:rPr>
          <w:rFonts w:ascii="Times New Roman" w:hAnsi="Times New Roman" w:cs="Times New Roman"/>
          <w:sz w:val="28"/>
        </w:rPr>
      </w:pPr>
      <w:r w:rsidRPr="0054077B">
        <w:rPr>
          <w:rFonts w:ascii="Times New Roman" w:hAnsi="Times New Roman" w:cs="Times New Roman"/>
          <w:sz w:val="28"/>
        </w:rPr>
        <w:t>The first injection reassigns all your stamina points.</w:t>
      </w:r>
    </w:p>
    <w:p w:rsidR="0054077B" w:rsidRPr="0054077B" w:rsidRDefault="0054077B" w:rsidP="0054077B">
      <w:pPr>
        <w:pStyle w:val="Paragraphedeliste"/>
        <w:numPr>
          <w:ilvl w:val="0"/>
          <w:numId w:val="46"/>
        </w:numPr>
        <w:jc w:val="both"/>
        <w:rPr>
          <w:rFonts w:ascii="Times New Roman" w:hAnsi="Times New Roman" w:cs="Times New Roman"/>
          <w:sz w:val="28"/>
        </w:rPr>
      </w:pPr>
      <w:r w:rsidRPr="0054077B">
        <w:rPr>
          <w:rFonts w:ascii="Times New Roman" w:hAnsi="Times New Roman" w:cs="Times New Roman"/>
          <w:sz w:val="28"/>
        </w:rPr>
        <w:t>The second injection if done in less than 2 mi</w:t>
      </w:r>
      <w:r w:rsidR="00607836">
        <w:rPr>
          <w:rFonts w:ascii="Times New Roman" w:hAnsi="Times New Roman" w:cs="Times New Roman"/>
          <w:sz w:val="28"/>
        </w:rPr>
        <w:t xml:space="preserve">nutes, attributes to the character </w:t>
      </w:r>
      <w:r w:rsidRPr="0054077B">
        <w:rPr>
          <w:rFonts w:ascii="Times New Roman" w:hAnsi="Times New Roman" w:cs="Times New Roman"/>
          <w:sz w:val="28"/>
        </w:rPr>
        <w:t>all its points but the total value decreases. It is not yet fixed. And so on. A minimum value is set. The stamina will not be able to exceed this value even if the character uses adrenaline</w:t>
      </w:r>
      <w:r w:rsidR="00607836">
        <w:rPr>
          <w:rFonts w:ascii="Times New Roman" w:hAnsi="Times New Roman" w:cs="Times New Roman"/>
          <w:sz w:val="28"/>
        </w:rPr>
        <w:t xml:space="preserve"> later</w:t>
      </w:r>
      <w:r w:rsidRPr="0054077B">
        <w:rPr>
          <w:rFonts w:ascii="Times New Roman" w:hAnsi="Times New Roman" w:cs="Times New Roman"/>
          <w:sz w:val="28"/>
        </w:rPr>
        <w:t>.</w:t>
      </w:r>
    </w:p>
    <w:p w:rsidR="008932C3" w:rsidRPr="008932C3" w:rsidRDefault="0054077B" w:rsidP="0054077B">
      <w:pPr>
        <w:pStyle w:val="Paragraphedeliste"/>
        <w:numPr>
          <w:ilvl w:val="0"/>
          <w:numId w:val="46"/>
        </w:numPr>
        <w:jc w:val="both"/>
        <w:rPr>
          <w:rFonts w:ascii="Times New Roman" w:hAnsi="Times New Roman" w:cs="Times New Roman"/>
          <w:sz w:val="28"/>
        </w:rPr>
      </w:pPr>
      <w:r w:rsidRPr="0054077B">
        <w:rPr>
          <w:rFonts w:ascii="Times New Roman" w:hAnsi="Times New Roman" w:cs="Times New Roman"/>
          <w:sz w:val="28"/>
        </w:rPr>
        <w:t>To recover the total value of this bar, you will have to go to the A-BOXX and rest there. But it costs a few credits</w:t>
      </w:r>
      <w:r w:rsidR="008932C3">
        <w:rPr>
          <w:rFonts w:ascii="Times New Roman" w:hAnsi="Times New Roman" w:cs="Times New Roman"/>
          <w:sz w:val="28"/>
        </w:rPr>
        <w:t>.</w:t>
      </w:r>
    </w:p>
    <w:p w:rsidR="00681131" w:rsidRDefault="00607836" w:rsidP="00B02A47">
      <w:pPr>
        <w:jc w:val="both"/>
        <w:rPr>
          <w:rFonts w:ascii="Times New Roman" w:hAnsi="Times New Roman" w:cs="Times New Roman"/>
          <w:sz w:val="28"/>
        </w:rPr>
      </w:pPr>
      <w:r w:rsidRPr="00607836">
        <w:rPr>
          <w:rFonts w:ascii="Times New Roman" w:hAnsi="Times New Roman" w:cs="Times New Roman"/>
          <w:sz w:val="28"/>
        </w:rPr>
        <w:lastRenderedPageBreak/>
        <w:t>The number of purchasing adrenaline injections should be limited to A-BOXX or limited in the inventory.</w:t>
      </w:r>
    </w:p>
    <w:p w:rsidR="009339F0" w:rsidRDefault="009339F0" w:rsidP="00B02A47">
      <w:pPr>
        <w:jc w:val="both"/>
        <w:rPr>
          <w:rFonts w:ascii="Times New Roman" w:hAnsi="Times New Roman" w:cs="Times New Roman"/>
          <w:sz w:val="28"/>
        </w:rPr>
      </w:pPr>
    </w:p>
    <w:p w:rsidR="009339F0" w:rsidRDefault="009339F0" w:rsidP="00B02A47">
      <w:pPr>
        <w:jc w:val="both"/>
        <w:rPr>
          <w:rFonts w:ascii="Times New Roman" w:hAnsi="Times New Roman" w:cs="Times New Roman"/>
          <w:sz w:val="28"/>
        </w:rPr>
      </w:pPr>
    </w:p>
    <w:p w:rsidR="009339F0" w:rsidRDefault="009339F0" w:rsidP="00B02A47">
      <w:pPr>
        <w:jc w:val="both"/>
        <w:rPr>
          <w:rFonts w:ascii="Times New Roman" w:hAnsi="Times New Roman" w:cs="Times New Roman"/>
          <w:sz w:val="28"/>
        </w:rPr>
      </w:pPr>
    </w:p>
    <w:p w:rsidR="00681131" w:rsidRDefault="00607836" w:rsidP="00681131">
      <w:pPr>
        <w:pStyle w:val="Titre2"/>
        <w:jc w:val="center"/>
        <w:rPr>
          <w:rFonts w:ascii="Times New Roman" w:hAnsi="Times New Roman" w:cs="Times New Roman"/>
          <w:b/>
          <w:color w:val="auto"/>
          <w:sz w:val="36"/>
          <w:szCs w:val="36"/>
          <w:u w:val="single"/>
        </w:rPr>
      </w:pPr>
      <w:bookmarkStart w:id="5" w:name="_Toc474338729"/>
      <w:r>
        <w:rPr>
          <w:rFonts w:ascii="Times New Roman" w:hAnsi="Times New Roman" w:cs="Times New Roman"/>
          <w:b/>
          <w:color w:val="auto"/>
          <w:sz w:val="36"/>
          <w:szCs w:val="36"/>
          <w:u w:val="single"/>
        </w:rPr>
        <w:t>SPECIAL MECHANICS</w:t>
      </w:r>
      <w:bookmarkEnd w:id="5"/>
    </w:p>
    <w:p w:rsidR="00681131" w:rsidRPr="00681131" w:rsidRDefault="00681131" w:rsidP="00681131">
      <w:pPr>
        <w:jc w:val="both"/>
      </w:pPr>
    </w:p>
    <w:p w:rsidR="00607836" w:rsidRDefault="00607836" w:rsidP="00607836">
      <w:pPr>
        <w:pStyle w:val="Paragraphedeliste"/>
        <w:numPr>
          <w:ilvl w:val="0"/>
          <w:numId w:val="45"/>
        </w:numPr>
        <w:jc w:val="both"/>
        <w:rPr>
          <w:rFonts w:ascii="Times New Roman" w:hAnsi="Times New Roman" w:cs="Times New Roman"/>
          <w:sz w:val="28"/>
        </w:rPr>
      </w:pPr>
      <w:r w:rsidRPr="00607836">
        <w:rPr>
          <w:rFonts w:ascii="Times New Roman" w:hAnsi="Times New Roman" w:cs="Times New Roman"/>
          <w:sz w:val="28"/>
        </w:rPr>
        <w:t>Adrenaline does not heal. It is impossible for the character to regain his life by injecting adrenaline. Allowing it will unbalance the game and the doctor will no longer serve anything.</w:t>
      </w:r>
    </w:p>
    <w:p w:rsidR="00607836" w:rsidRPr="00607836" w:rsidRDefault="00607836" w:rsidP="00607836">
      <w:pPr>
        <w:pStyle w:val="Paragraphedeliste"/>
        <w:jc w:val="both"/>
        <w:rPr>
          <w:rFonts w:ascii="Times New Roman" w:hAnsi="Times New Roman" w:cs="Times New Roman"/>
          <w:sz w:val="28"/>
        </w:rPr>
      </w:pPr>
    </w:p>
    <w:p w:rsidR="00681131" w:rsidRPr="00681131" w:rsidRDefault="00607836" w:rsidP="00607836">
      <w:pPr>
        <w:pStyle w:val="Paragraphedeliste"/>
        <w:numPr>
          <w:ilvl w:val="0"/>
          <w:numId w:val="45"/>
        </w:numPr>
        <w:jc w:val="both"/>
        <w:rPr>
          <w:sz w:val="28"/>
        </w:rPr>
      </w:pPr>
      <w:r w:rsidRPr="00607836">
        <w:rPr>
          <w:rFonts w:ascii="Times New Roman" w:hAnsi="Times New Roman" w:cs="Times New Roman"/>
          <w:sz w:val="28"/>
        </w:rPr>
        <w:t>Only the values of hunger and thirst diminish outside the combat phases. Stamina decreases but not so fast</w:t>
      </w:r>
      <w:r w:rsidR="00681131">
        <w:rPr>
          <w:rFonts w:ascii="Times New Roman" w:hAnsi="Times New Roman" w:cs="Times New Roman"/>
          <w:sz w:val="28"/>
        </w:rPr>
        <w:t>.</w:t>
      </w:r>
    </w:p>
    <w:p w:rsidR="00681131" w:rsidRDefault="00681131" w:rsidP="00B02A47">
      <w:pPr>
        <w:jc w:val="both"/>
        <w:rPr>
          <w:rFonts w:ascii="Times New Roman" w:hAnsi="Times New Roman" w:cs="Times New Roman"/>
          <w:sz w:val="28"/>
        </w:rPr>
      </w:pPr>
    </w:p>
    <w:p w:rsidR="00681131" w:rsidRPr="005C1DAD" w:rsidRDefault="00681131" w:rsidP="00B02A47">
      <w:pPr>
        <w:jc w:val="both"/>
        <w:rPr>
          <w:rFonts w:ascii="Times New Roman" w:hAnsi="Times New Roman" w:cs="Times New Roman"/>
          <w:sz w:val="28"/>
        </w:rPr>
      </w:pPr>
    </w:p>
    <w:p w:rsidR="005C1DAD" w:rsidRPr="005C1DAD" w:rsidRDefault="005C1DAD" w:rsidP="005C1DAD"/>
    <w:sectPr w:rsidR="005C1DAD" w:rsidRPr="005C1DA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BF1" w:rsidRDefault="00B60BF1" w:rsidP="009A7DE8">
      <w:pPr>
        <w:spacing w:after="0" w:line="240" w:lineRule="auto"/>
      </w:pPr>
      <w:r>
        <w:separator/>
      </w:r>
    </w:p>
  </w:endnote>
  <w:endnote w:type="continuationSeparator" w:id="0">
    <w:p w:rsidR="00B60BF1" w:rsidRDefault="00B60BF1" w:rsidP="009A7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dobe Myungjo Std M">
    <w:panose1 w:val="00000000000000000000"/>
    <w:charset w:val="80"/>
    <w:family w:val="roman"/>
    <w:notTrueType/>
    <w:pitch w:val="variable"/>
    <w:sig w:usb0="00000203" w:usb1="29D72C10" w:usb2="00000010" w:usb3="00000000" w:csb0="002A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BF1" w:rsidRDefault="00B60BF1" w:rsidP="009A7DE8">
      <w:pPr>
        <w:spacing w:after="0" w:line="240" w:lineRule="auto"/>
      </w:pPr>
      <w:r>
        <w:separator/>
      </w:r>
    </w:p>
  </w:footnote>
  <w:footnote w:type="continuationSeparator" w:id="0">
    <w:p w:rsidR="00B60BF1" w:rsidRDefault="00B60BF1" w:rsidP="009A7D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02BC"/>
    <w:multiLevelType w:val="hybridMultilevel"/>
    <w:tmpl w:val="29C6D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070EB2"/>
    <w:multiLevelType w:val="hybridMultilevel"/>
    <w:tmpl w:val="D9AC465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8666220"/>
    <w:multiLevelType w:val="hybridMultilevel"/>
    <w:tmpl w:val="CDFCC6C6"/>
    <w:lvl w:ilvl="0" w:tplc="0D409714">
      <w:start w:val="1"/>
      <w:numFmt w:val="bullet"/>
      <w:lvlText w:val=""/>
      <w:lvlJc w:val="left"/>
      <w:pPr>
        <w:ind w:left="720" w:hanging="360"/>
      </w:pPr>
      <w:rPr>
        <w:rFonts w:ascii="Symbol" w:hAnsi="Symbol"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8C7236"/>
    <w:multiLevelType w:val="hybridMultilevel"/>
    <w:tmpl w:val="BFC09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CD871DD"/>
    <w:multiLevelType w:val="hybridMultilevel"/>
    <w:tmpl w:val="14EE2C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D6933C2"/>
    <w:multiLevelType w:val="hybridMultilevel"/>
    <w:tmpl w:val="A15E0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5785BC9"/>
    <w:multiLevelType w:val="hybridMultilevel"/>
    <w:tmpl w:val="E1007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8BB0029"/>
    <w:multiLevelType w:val="hybridMultilevel"/>
    <w:tmpl w:val="D95E8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B6A7914"/>
    <w:multiLevelType w:val="hybridMultilevel"/>
    <w:tmpl w:val="00AC0C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CD00CB7"/>
    <w:multiLevelType w:val="hybridMultilevel"/>
    <w:tmpl w:val="E8F20E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44063F4"/>
    <w:multiLevelType w:val="hybridMultilevel"/>
    <w:tmpl w:val="A5A2D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8487BDB"/>
    <w:multiLevelType w:val="hybridMultilevel"/>
    <w:tmpl w:val="C94C15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8F50BF8"/>
    <w:multiLevelType w:val="hybridMultilevel"/>
    <w:tmpl w:val="9EA6C34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3">
    <w:nsid w:val="2E8A1D74"/>
    <w:multiLevelType w:val="hybridMultilevel"/>
    <w:tmpl w:val="304C51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0A44703"/>
    <w:multiLevelType w:val="hybridMultilevel"/>
    <w:tmpl w:val="DDEEB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48D37AB"/>
    <w:multiLevelType w:val="hybridMultilevel"/>
    <w:tmpl w:val="AECA08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BAF63DF"/>
    <w:multiLevelType w:val="hybridMultilevel"/>
    <w:tmpl w:val="505AE5D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nsid w:val="403739E1"/>
    <w:multiLevelType w:val="hybridMultilevel"/>
    <w:tmpl w:val="A8F688CC"/>
    <w:lvl w:ilvl="0" w:tplc="30A46CF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09B4D7D"/>
    <w:multiLevelType w:val="hybridMultilevel"/>
    <w:tmpl w:val="A178166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nsid w:val="42144656"/>
    <w:multiLevelType w:val="hybridMultilevel"/>
    <w:tmpl w:val="A59A7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4052FBF"/>
    <w:multiLevelType w:val="hybridMultilevel"/>
    <w:tmpl w:val="BAE6B7B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4B071A50"/>
    <w:multiLevelType w:val="hybridMultilevel"/>
    <w:tmpl w:val="833C1CC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4B303EBD"/>
    <w:multiLevelType w:val="hybridMultilevel"/>
    <w:tmpl w:val="64C2ED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F331EB4"/>
    <w:multiLevelType w:val="hybridMultilevel"/>
    <w:tmpl w:val="E8AA7BF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nsid w:val="5107336F"/>
    <w:multiLevelType w:val="hybridMultilevel"/>
    <w:tmpl w:val="686C768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nsid w:val="52C920AF"/>
    <w:multiLevelType w:val="hybridMultilevel"/>
    <w:tmpl w:val="148C8FA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6F81D84"/>
    <w:multiLevelType w:val="hybridMultilevel"/>
    <w:tmpl w:val="85D25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92B7E7E"/>
    <w:multiLevelType w:val="hybridMultilevel"/>
    <w:tmpl w:val="95B49D5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nsid w:val="5EBD496A"/>
    <w:multiLevelType w:val="hybridMultilevel"/>
    <w:tmpl w:val="A8F688CC"/>
    <w:lvl w:ilvl="0" w:tplc="30A46CF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0C819A7"/>
    <w:multiLevelType w:val="hybridMultilevel"/>
    <w:tmpl w:val="A810E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40E381D"/>
    <w:multiLevelType w:val="hybridMultilevel"/>
    <w:tmpl w:val="FC8E9C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6A878D9"/>
    <w:multiLevelType w:val="hybridMultilevel"/>
    <w:tmpl w:val="C0FE870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nsid w:val="686076FA"/>
    <w:multiLevelType w:val="hybridMultilevel"/>
    <w:tmpl w:val="CBCAB7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98E46A7"/>
    <w:multiLevelType w:val="hybridMultilevel"/>
    <w:tmpl w:val="EB5A8106"/>
    <w:lvl w:ilvl="0" w:tplc="116C9CC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B0C03BA"/>
    <w:multiLevelType w:val="hybridMultilevel"/>
    <w:tmpl w:val="52889936"/>
    <w:lvl w:ilvl="0" w:tplc="CD56F7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B4E6A63"/>
    <w:multiLevelType w:val="hybridMultilevel"/>
    <w:tmpl w:val="3D868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1216107"/>
    <w:multiLevelType w:val="hybridMultilevel"/>
    <w:tmpl w:val="725EE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61316B1"/>
    <w:multiLevelType w:val="hybridMultilevel"/>
    <w:tmpl w:val="825C9F2C"/>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8">
    <w:nsid w:val="772C2A39"/>
    <w:multiLevelType w:val="hybridMultilevel"/>
    <w:tmpl w:val="40403F8A"/>
    <w:lvl w:ilvl="0" w:tplc="CD56F7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745750A"/>
    <w:multiLevelType w:val="hybridMultilevel"/>
    <w:tmpl w:val="BAB08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77877EE"/>
    <w:multiLevelType w:val="hybridMultilevel"/>
    <w:tmpl w:val="E740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B013541"/>
    <w:multiLevelType w:val="hybridMultilevel"/>
    <w:tmpl w:val="4D38B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B442101"/>
    <w:multiLevelType w:val="hybridMultilevel"/>
    <w:tmpl w:val="CCCAF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B9E3550"/>
    <w:multiLevelType w:val="hybridMultilevel"/>
    <w:tmpl w:val="1B4CA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BD1654E"/>
    <w:multiLevelType w:val="hybridMultilevel"/>
    <w:tmpl w:val="343C3EF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5">
    <w:nsid w:val="7D9F19B0"/>
    <w:multiLevelType w:val="hybridMultilevel"/>
    <w:tmpl w:val="85548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45"/>
  </w:num>
  <w:num w:numId="4">
    <w:abstractNumId w:val="29"/>
  </w:num>
  <w:num w:numId="5">
    <w:abstractNumId w:val="40"/>
  </w:num>
  <w:num w:numId="6">
    <w:abstractNumId w:val="27"/>
  </w:num>
  <w:num w:numId="7">
    <w:abstractNumId w:val="15"/>
  </w:num>
  <w:num w:numId="8">
    <w:abstractNumId w:val="22"/>
  </w:num>
  <w:num w:numId="9">
    <w:abstractNumId w:val="11"/>
  </w:num>
  <w:num w:numId="10">
    <w:abstractNumId w:val="43"/>
  </w:num>
  <w:num w:numId="11">
    <w:abstractNumId w:val="36"/>
  </w:num>
  <w:num w:numId="12">
    <w:abstractNumId w:val="41"/>
  </w:num>
  <w:num w:numId="13">
    <w:abstractNumId w:val="39"/>
  </w:num>
  <w:num w:numId="14">
    <w:abstractNumId w:val="16"/>
  </w:num>
  <w:num w:numId="15">
    <w:abstractNumId w:val="20"/>
  </w:num>
  <w:num w:numId="16">
    <w:abstractNumId w:val="31"/>
  </w:num>
  <w:num w:numId="17">
    <w:abstractNumId w:val="37"/>
  </w:num>
  <w:num w:numId="18">
    <w:abstractNumId w:val="8"/>
  </w:num>
  <w:num w:numId="19">
    <w:abstractNumId w:val="21"/>
  </w:num>
  <w:num w:numId="20">
    <w:abstractNumId w:val="1"/>
  </w:num>
  <w:num w:numId="21">
    <w:abstractNumId w:val="18"/>
  </w:num>
  <w:num w:numId="22">
    <w:abstractNumId w:val="2"/>
  </w:num>
  <w:num w:numId="23">
    <w:abstractNumId w:val="33"/>
  </w:num>
  <w:num w:numId="24">
    <w:abstractNumId w:val="17"/>
  </w:num>
  <w:num w:numId="25">
    <w:abstractNumId w:val="38"/>
  </w:num>
  <w:num w:numId="26">
    <w:abstractNumId w:val="34"/>
  </w:num>
  <w:num w:numId="27">
    <w:abstractNumId w:val="6"/>
  </w:num>
  <w:num w:numId="28">
    <w:abstractNumId w:val="14"/>
  </w:num>
  <w:num w:numId="29">
    <w:abstractNumId w:val="5"/>
  </w:num>
  <w:num w:numId="30">
    <w:abstractNumId w:val="42"/>
  </w:num>
  <w:num w:numId="31">
    <w:abstractNumId w:val="19"/>
  </w:num>
  <w:num w:numId="32">
    <w:abstractNumId w:val="24"/>
  </w:num>
  <w:num w:numId="33">
    <w:abstractNumId w:val="44"/>
  </w:num>
  <w:num w:numId="34">
    <w:abstractNumId w:val="23"/>
  </w:num>
  <w:num w:numId="35">
    <w:abstractNumId w:val="13"/>
  </w:num>
  <w:num w:numId="36">
    <w:abstractNumId w:val="3"/>
  </w:num>
  <w:num w:numId="37">
    <w:abstractNumId w:val="32"/>
  </w:num>
  <w:num w:numId="38">
    <w:abstractNumId w:val="35"/>
  </w:num>
  <w:num w:numId="39">
    <w:abstractNumId w:val="30"/>
  </w:num>
  <w:num w:numId="40">
    <w:abstractNumId w:val="12"/>
  </w:num>
  <w:num w:numId="41">
    <w:abstractNumId w:val="7"/>
  </w:num>
  <w:num w:numId="42">
    <w:abstractNumId w:val="0"/>
  </w:num>
  <w:num w:numId="43">
    <w:abstractNumId w:val="28"/>
  </w:num>
  <w:num w:numId="44">
    <w:abstractNumId w:val="25"/>
  </w:num>
  <w:num w:numId="45">
    <w:abstractNumId w:val="4"/>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E8"/>
    <w:rsid w:val="00003C86"/>
    <w:rsid w:val="00004369"/>
    <w:rsid w:val="00012C48"/>
    <w:rsid w:val="000143FE"/>
    <w:rsid w:val="00033977"/>
    <w:rsid w:val="00033C5E"/>
    <w:rsid w:val="00060DB6"/>
    <w:rsid w:val="0006423A"/>
    <w:rsid w:val="00065F2A"/>
    <w:rsid w:val="000765E9"/>
    <w:rsid w:val="000A30AD"/>
    <w:rsid w:val="000A6497"/>
    <w:rsid w:val="000A6580"/>
    <w:rsid w:val="000A6A55"/>
    <w:rsid w:val="000D0A11"/>
    <w:rsid w:val="000E1AC8"/>
    <w:rsid w:val="00102DA9"/>
    <w:rsid w:val="00114CB6"/>
    <w:rsid w:val="00120F2E"/>
    <w:rsid w:val="0013608A"/>
    <w:rsid w:val="00140424"/>
    <w:rsid w:val="0015509B"/>
    <w:rsid w:val="001574DC"/>
    <w:rsid w:val="0018659C"/>
    <w:rsid w:val="001A7B0E"/>
    <w:rsid w:val="001B1F23"/>
    <w:rsid w:val="001B2B6B"/>
    <w:rsid w:val="001B60EB"/>
    <w:rsid w:val="001C105A"/>
    <w:rsid w:val="001C316E"/>
    <w:rsid w:val="001D13A7"/>
    <w:rsid w:val="001E4E69"/>
    <w:rsid w:val="00221AE5"/>
    <w:rsid w:val="00237CAA"/>
    <w:rsid w:val="002450DC"/>
    <w:rsid w:val="00265523"/>
    <w:rsid w:val="0028534A"/>
    <w:rsid w:val="002930BD"/>
    <w:rsid w:val="0029390C"/>
    <w:rsid w:val="00296D8C"/>
    <w:rsid w:val="002A0094"/>
    <w:rsid w:val="002A1609"/>
    <w:rsid w:val="002A1DE7"/>
    <w:rsid w:val="002A50EF"/>
    <w:rsid w:val="002B3BD5"/>
    <w:rsid w:val="002B6A91"/>
    <w:rsid w:val="002D4CA8"/>
    <w:rsid w:val="002E69E1"/>
    <w:rsid w:val="002F346E"/>
    <w:rsid w:val="00300294"/>
    <w:rsid w:val="00304F99"/>
    <w:rsid w:val="003051FE"/>
    <w:rsid w:val="0031453C"/>
    <w:rsid w:val="003160AC"/>
    <w:rsid w:val="0038309E"/>
    <w:rsid w:val="003A3AE9"/>
    <w:rsid w:val="003C0267"/>
    <w:rsid w:val="003C2AC1"/>
    <w:rsid w:val="003C2C38"/>
    <w:rsid w:val="003C3DB8"/>
    <w:rsid w:val="003C61B4"/>
    <w:rsid w:val="003D47E9"/>
    <w:rsid w:val="003D4D6F"/>
    <w:rsid w:val="003F15A3"/>
    <w:rsid w:val="003F765E"/>
    <w:rsid w:val="004103A8"/>
    <w:rsid w:val="00415CA0"/>
    <w:rsid w:val="004240B3"/>
    <w:rsid w:val="0042542E"/>
    <w:rsid w:val="0042595F"/>
    <w:rsid w:val="00435BE5"/>
    <w:rsid w:val="00437533"/>
    <w:rsid w:val="00455A76"/>
    <w:rsid w:val="00460ADE"/>
    <w:rsid w:val="00462765"/>
    <w:rsid w:val="004662CC"/>
    <w:rsid w:val="004768AC"/>
    <w:rsid w:val="00480C0D"/>
    <w:rsid w:val="0048310D"/>
    <w:rsid w:val="004951E2"/>
    <w:rsid w:val="004A1EE0"/>
    <w:rsid w:val="004A3DF7"/>
    <w:rsid w:val="004A79C9"/>
    <w:rsid w:val="004B2053"/>
    <w:rsid w:val="004B724E"/>
    <w:rsid w:val="004D35EB"/>
    <w:rsid w:val="004D6A48"/>
    <w:rsid w:val="005053D9"/>
    <w:rsid w:val="00507204"/>
    <w:rsid w:val="00512424"/>
    <w:rsid w:val="005325DB"/>
    <w:rsid w:val="00536E07"/>
    <w:rsid w:val="0054077B"/>
    <w:rsid w:val="0054357F"/>
    <w:rsid w:val="00546222"/>
    <w:rsid w:val="005607D3"/>
    <w:rsid w:val="005618FD"/>
    <w:rsid w:val="00561E63"/>
    <w:rsid w:val="00563921"/>
    <w:rsid w:val="00572505"/>
    <w:rsid w:val="005735FB"/>
    <w:rsid w:val="00585269"/>
    <w:rsid w:val="005939FA"/>
    <w:rsid w:val="00595040"/>
    <w:rsid w:val="005A5766"/>
    <w:rsid w:val="005C1DAD"/>
    <w:rsid w:val="005E24F2"/>
    <w:rsid w:val="005F3036"/>
    <w:rsid w:val="00607836"/>
    <w:rsid w:val="00623BD3"/>
    <w:rsid w:val="006424F7"/>
    <w:rsid w:val="0065082A"/>
    <w:rsid w:val="00661A6E"/>
    <w:rsid w:val="0066381A"/>
    <w:rsid w:val="00671474"/>
    <w:rsid w:val="00674439"/>
    <w:rsid w:val="00681131"/>
    <w:rsid w:val="00684A62"/>
    <w:rsid w:val="006A4E63"/>
    <w:rsid w:val="006A57EF"/>
    <w:rsid w:val="006A7F88"/>
    <w:rsid w:val="006B7008"/>
    <w:rsid w:val="006C3C11"/>
    <w:rsid w:val="006E4118"/>
    <w:rsid w:val="006F1459"/>
    <w:rsid w:val="006F3282"/>
    <w:rsid w:val="00704B26"/>
    <w:rsid w:val="0070634A"/>
    <w:rsid w:val="007156B6"/>
    <w:rsid w:val="007267D1"/>
    <w:rsid w:val="007306EE"/>
    <w:rsid w:val="0074016F"/>
    <w:rsid w:val="00742B49"/>
    <w:rsid w:val="00747C4D"/>
    <w:rsid w:val="0075429F"/>
    <w:rsid w:val="00755DE8"/>
    <w:rsid w:val="007615F5"/>
    <w:rsid w:val="007632E2"/>
    <w:rsid w:val="007635BF"/>
    <w:rsid w:val="00765199"/>
    <w:rsid w:val="00765D57"/>
    <w:rsid w:val="007769DD"/>
    <w:rsid w:val="00787FB9"/>
    <w:rsid w:val="00790A61"/>
    <w:rsid w:val="00791064"/>
    <w:rsid w:val="007A155E"/>
    <w:rsid w:val="007A5805"/>
    <w:rsid w:val="007C57A5"/>
    <w:rsid w:val="007D3A79"/>
    <w:rsid w:val="007E0CC8"/>
    <w:rsid w:val="007E52E0"/>
    <w:rsid w:val="00810729"/>
    <w:rsid w:val="0082472F"/>
    <w:rsid w:val="00847AC2"/>
    <w:rsid w:val="0086058D"/>
    <w:rsid w:val="00860B8D"/>
    <w:rsid w:val="00890401"/>
    <w:rsid w:val="00891A88"/>
    <w:rsid w:val="008932C3"/>
    <w:rsid w:val="0089425A"/>
    <w:rsid w:val="008A7379"/>
    <w:rsid w:val="008B62BC"/>
    <w:rsid w:val="008B6DE6"/>
    <w:rsid w:val="008C64FE"/>
    <w:rsid w:val="008C71C4"/>
    <w:rsid w:val="008D02E2"/>
    <w:rsid w:val="008E6A52"/>
    <w:rsid w:val="008F4326"/>
    <w:rsid w:val="00902D1E"/>
    <w:rsid w:val="00904D5B"/>
    <w:rsid w:val="00912915"/>
    <w:rsid w:val="00912D4A"/>
    <w:rsid w:val="009321A7"/>
    <w:rsid w:val="009339F0"/>
    <w:rsid w:val="00963833"/>
    <w:rsid w:val="009657B0"/>
    <w:rsid w:val="0098401B"/>
    <w:rsid w:val="00986014"/>
    <w:rsid w:val="00990E24"/>
    <w:rsid w:val="009A7DE8"/>
    <w:rsid w:val="009C0709"/>
    <w:rsid w:val="009C6C4E"/>
    <w:rsid w:val="009C7FF6"/>
    <w:rsid w:val="009E5AE9"/>
    <w:rsid w:val="00A0678C"/>
    <w:rsid w:val="00A1016E"/>
    <w:rsid w:val="00A150E9"/>
    <w:rsid w:val="00A337AB"/>
    <w:rsid w:val="00A55ECC"/>
    <w:rsid w:val="00A61739"/>
    <w:rsid w:val="00A83B61"/>
    <w:rsid w:val="00A87DC5"/>
    <w:rsid w:val="00AC7953"/>
    <w:rsid w:val="00AE2B7B"/>
    <w:rsid w:val="00AF223B"/>
    <w:rsid w:val="00AF4469"/>
    <w:rsid w:val="00AF72B7"/>
    <w:rsid w:val="00B02A47"/>
    <w:rsid w:val="00B0660E"/>
    <w:rsid w:val="00B1462F"/>
    <w:rsid w:val="00B227A5"/>
    <w:rsid w:val="00B22868"/>
    <w:rsid w:val="00B25C7A"/>
    <w:rsid w:val="00B27865"/>
    <w:rsid w:val="00B4273B"/>
    <w:rsid w:val="00B447F3"/>
    <w:rsid w:val="00B60BF1"/>
    <w:rsid w:val="00BA207D"/>
    <w:rsid w:val="00BB0340"/>
    <w:rsid w:val="00BB502E"/>
    <w:rsid w:val="00BB6955"/>
    <w:rsid w:val="00BC7459"/>
    <w:rsid w:val="00BD0B70"/>
    <w:rsid w:val="00BF618D"/>
    <w:rsid w:val="00C04F07"/>
    <w:rsid w:val="00C050E2"/>
    <w:rsid w:val="00C06C26"/>
    <w:rsid w:val="00C14BC3"/>
    <w:rsid w:val="00C17BE7"/>
    <w:rsid w:val="00C55E46"/>
    <w:rsid w:val="00C56BD3"/>
    <w:rsid w:val="00C64908"/>
    <w:rsid w:val="00C65FD2"/>
    <w:rsid w:val="00C728A1"/>
    <w:rsid w:val="00C735A6"/>
    <w:rsid w:val="00C73AB8"/>
    <w:rsid w:val="00C9060A"/>
    <w:rsid w:val="00C914B2"/>
    <w:rsid w:val="00CB3161"/>
    <w:rsid w:val="00CC2BDE"/>
    <w:rsid w:val="00D303E1"/>
    <w:rsid w:val="00D3129C"/>
    <w:rsid w:val="00D321E5"/>
    <w:rsid w:val="00D33263"/>
    <w:rsid w:val="00D410F7"/>
    <w:rsid w:val="00D45EB8"/>
    <w:rsid w:val="00D4656D"/>
    <w:rsid w:val="00D6397B"/>
    <w:rsid w:val="00D67DC2"/>
    <w:rsid w:val="00D7184D"/>
    <w:rsid w:val="00D74C5D"/>
    <w:rsid w:val="00D77141"/>
    <w:rsid w:val="00D87F0F"/>
    <w:rsid w:val="00D93B80"/>
    <w:rsid w:val="00DA0BA4"/>
    <w:rsid w:val="00DA40A9"/>
    <w:rsid w:val="00DA5D1C"/>
    <w:rsid w:val="00DA6BF3"/>
    <w:rsid w:val="00DB0C17"/>
    <w:rsid w:val="00DB0E5F"/>
    <w:rsid w:val="00DC324D"/>
    <w:rsid w:val="00DC3C28"/>
    <w:rsid w:val="00DF0FD6"/>
    <w:rsid w:val="00DF1A07"/>
    <w:rsid w:val="00E0764F"/>
    <w:rsid w:val="00E154BD"/>
    <w:rsid w:val="00E201D0"/>
    <w:rsid w:val="00E31F69"/>
    <w:rsid w:val="00E33662"/>
    <w:rsid w:val="00E42DA5"/>
    <w:rsid w:val="00E44FED"/>
    <w:rsid w:val="00E463AF"/>
    <w:rsid w:val="00E51600"/>
    <w:rsid w:val="00E73F8F"/>
    <w:rsid w:val="00E76087"/>
    <w:rsid w:val="00E84273"/>
    <w:rsid w:val="00E84814"/>
    <w:rsid w:val="00E84CD4"/>
    <w:rsid w:val="00E92C8C"/>
    <w:rsid w:val="00E9310F"/>
    <w:rsid w:val="00EA3516"/>
    <w:rsid w:val="00ED2C06"/>
    <w:rsid w:val="00ED5D56"/>
    <w:rsid w:val="00EF39F5"/>
    <w:rsid w:val="00F033E9"/>
    <w:rsid w:val="00F10936"/>
    <w:rsid w:val="00F20F5D"/>
    <w:rsid w:val="00F21D3B"/>
    <w:rsid w:val="00F27AED"/>
    <w:rsid w:val="00F30244"/>
    <w:rsid w:val="00F30DA6"/>
    <w:rsid w:val="00F3370F"/>
    <w:rsid w:val="00F352EC"/>
    <w:rsid w:val="00F41833"/>
    <w:rsid w:val="00F4203B"/>
    <w:rsid w:val="00F44E24"/>
    <w:rsid w:val="00F60A94"/>
    <w:rsid w:val="00F673A4"/>
    <w:rsid w:val="00F7185E"/>
    <w:rsid w:val="00F90AB2"/>
    <w:rsid w:val="00F95C9F"/>
    <w:rsid w:val="00FB399F"/>
    <w:rsid w:val="00FD2061"/>
    <w:rsid w:val="00FD44AC"/>
    <w:rsid w:val="00FD615E"/>
    <w:rsid w:val="00FE1CC3"/>
    <w:rsid w:val="00FE7A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A4062-A8FB-41F6-9CCD-D130C937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950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950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950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7DE8"/>
    <w:pPr>
      <w:ind w:left="720"/>
      <w:contextualSpacing/>
    </w:pPr>
  </w:style>
  <w:style w:type="paragraph" w:styleId="Notedebasdepage">
    <w:name w:val="footnote text"/>
    <w:basedOn w:val="Normal"/>
    <w:link w:val="NotedebasdepageCar"/>
    <w:uiPriority w:val="99"/>
    <w:semiHidden/>
    <w:unhideWhenUsed/>
    <w:rsid w:val="009A7DE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A7DE8"/>
    <w:rPr>
      <w:sz w:val="20"/>
      <w:szCs w:val="20"/>
    </w:rPr>
  </w:style>
  <w:style w:type="character" w:styleId="Appelnotedebasdep">
    <w:name w:val="footnote reference"/>
    <w:basedOn w:val="Policepardfaut"/>
    <w:uiPriority w:val="99"/>
    <w:semiHidden/>
    <w:unhideWhenUsed/>
    <w:rsid w:val="009A7DE8"/>
    <w:rPr>
      <w:vertAlign w:val="superscript"/>
    </w:rPr>
  </w:style>
  <w:style w:type="table" w:styleId="Grilledutableau">
    <w:name w:val="Table Grid"/>
    <w:basedOn w:val="TableauNormal"/>
    <w:uiPriority w:val="39"/>
    <w:rsid w:val="00E201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59504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95040"/>
    <w:pPr>
      <w:outlineLvl w:val="9"/>
    </w:pPr>
    <w:rPr>
      <w:lang w:eastAsia="fr-FR"/>
    </w:rPr>
  </w:style>
  <w:style w:type="paragraph" w:styleId="TM1">
    <w:name w:val="toc 1"/>
    <w:basedOn w:val="Normal"/>
    <w:next w:val="Normal"/>
    <w:autoRedefine/>
    <w:uiPriority w:val="39"/>
    <w:unhideWhenUsed/>
    <w:rsid w:val="00595040"/>
    <w:pPr>
      <w:spacing w:after="100"/>
    </w:pPr>
  </w:style>
  <w:style w:type="character" w:styleId="Lienhypertexte">
    <w:name w:val="Hyperlink"/>
    <w:basedOn w:val="Policepardfaut"/>
    <w:uiPriority w:val="99"/>
    <w:unhideWhenUsed/>
    <w:rsid w:val="00595040"/>
    <w:rPr>
      <w:color w:val="0563C1" w:themeColor="hyperlink"/>
      <w:u w:val="single"/>
    </w:rPr>
  </w:style>
  <w:style w:type="character" w:customStyle="1" w:styleId="Titre2Car">
    <w:name w:val="Titre 2 Car"/>
    <w:basedOn w:val="Policepardfaut"/>
    <w:link w:val="Titre2"/>
    <w:uiPriority w:val="9"/>
    <w:rsid w:val="0059504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95040"/>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595040"/>
    <w:pPr>
      <w:spacing w:after="100"/>
      <w:ind w:left="220"/>
    </w:pPr>
  </w:style>
  <w:style w:type="paragraph" w:styleId="TM3">
    <w:name w:val="toc 3"/>
    <w:basedOn w:val="Normal"/>
    <w:next w:val="Normal"/>
    <w:autoRedefine/>
    <w:uiPriority w:val="39"/>
    <w:unhideWhenUsed/>
    <w:rsid w:val="00595040"/>
    <w:pPr>
      <w:spacing w:after="100"/>
      <w:ind w:left="440"/>
    </w:pPr>
  </w:style>
  <w:style w:type="paragraph" w:styleId="Textedebulles">
    <w:name w:val="Balloon Text"/>
    <w:basedOn w:val="Normal"/>
    <w:link w:val="TextedebullesCar"/>
    <w:uiPriority w:val="99"/>
    <w:semiHidden/>
    <w:unhideWhenUsed/>
    <w:rsid w:val="0059504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95040"/>
    <w:rPr>
      <w:rFonts w:ascii="Segoe UI" w:hAnsi="Segoe UI" w:cs="Segoe UI"/>
      <w:sz w:val="18"/>
      <w:szCs w:val="18"/>
    </w:rPr>
  </w:style>
  <w:style w:type="character" w:styleId="Marquedecommentaire">
    <w:name w:val="annotation reference"/>
    <w:basedOn w:val="Policepardfaut"/>
    <w:uiPriority w:val="99"/>
    <w:semiHidden/>
    <w:unhideWhenUsed/>
    <w:rsid w:val="00C55E46"/>
    <w:rPr>
      <w:sz w:val="16"/>
      <w:szCs w:val="16"/>
    </w:rPr>
  </w:style>
  <w:style w:type="paragraph" w:styleId="Commentaire">
    <w:name w:val="annotation text"/>
    <w:basedOn w:val="Normal"/>
    <w:link w:val="CommentaireCar"/>
    <w:uiPriority w:val="99"/>
    <w:semiHidden/>
    <w:unhideWhenUsed/>
    <w:rsid w:val="00C55E46"/>
    <w:pPr>
      <w:spacing w:line="240" w:lineRule="auto"/>
    </w:pPr>
    <w:rPr>
      <w:sz w:val="20"/>
      <w:szCs w:val="20"/>
    </w:rPr>
  </w:style>
  <w:style w:type="character" w:customStyle="1" w:styleId="CommentaireCar">
    <w:name w:val="Commentaire Car"/>
    <w:basedOn w:val="Policepardfaut"/>
    <w:link w:val="Commentaire"/>
    <w:uiPriority w:val="99"/>
    <w:semiHidden/>
    <w:rsid w:val="00C55E46"/>
    <w:rPr>
      <w:sz w:val="20"/>
      <w:szCs w:val="20"/>
    </w:rPr>
  </w:style>
  <w:style w:type="paragraph" w:styleId="Objetducommentaire">
    <w:name w:val="annotation subject"/>
    <w:basedOn w:val="Commentaire"/>
    <w:next w:val="Commentaire"/>
    <w:link w:val="ObjetducommentaireCar"/>
    <w:uiPriority w:val="99"/>
    <w:semiHidden/>
    <w:unhideWhenUsed/>
    <w:rsid w:val="00C55E46"/>
    <w:rPr>
      <w:b/>
      <w:bCs/>
    </w:rPr>
  </w:style>
  <w:style w:type="character" w:customStyle="1" w:styleId="ObjetducommentaireCar">
    <w:name w:val="Objet du commentaire Car"/>
    <w:basedOn w:val="CommentaireCar"/>
    <w:link w:val="Objetducommentaire"/>
    <w:uiPriority w:val="99"/>
    <w:semiHidden/>
    <w:rsid w:val="00C55E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E7D8A-0F8E-46DA-A66C-8CFD1E716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Pages>
  <Words>660</Words>
  <Characters>3633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Blue Pixel Interactive</Company>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Phécale LAFIA</dc:creator>
  <cp:keywords/>
  <dc:description/>
  <cp:lastModifiedBy>Raff Carl</cp:lastModifiedBy>
  <cp:revision>26</cp:revision>
  <dcterms:created xsi:type="dcterms:W3CDTF">2016-10-20T05:06:00Z</dcterms:created>
  <dcterms:modified xsi:type="dcterms:W3CDTF">2017-05-21T16:41:00Z</dcterms:modified>
</cp:coreProperties>
</file>