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80"/>
        <w:jc w:val="center"/>
      </w:pPr>
      <w:r>
        <w:t xml:space="preserve">회의록 (작성자: AI1)</w:t>
      </w:r>
    </w:p>
    <w:p>
      <w:pPr>
        <w:spacing w:after="200"/>
        <w:jc w:val="right"/>
      </w:pPr>
      <w:r>
        <w:rPr>
          <w:rFonts w:ascii="맑은 고딕" w:cs="맑은 고딕" w:eastAsia="맑은 고딕" w:hAnsi="맑은 고딕"/>
          <w:color w:val="666666"/>
          <w:sz w:val="20"/>
          <w:szCs w:val="20"/>
        </w:rPr>
        <w:t xml:space="preserve">생성일시: 2025. 6. 28. 오후 2:35:08</w:t>
      </w:r>
    </w:p>
    <w:p>
      <w:pPr>
        <w:spacing w:after="200"/>
        <w:jc w:val="center"/>
      </w:pPr>
      <w:r>
        <w:t xml:space="preserve">━━━━━━━━━━━━━━━━━━━━━━━━━━━━━━━━━━━━━━━━━━━━━━━━━━━━━━━━━━━━━━</w:t>
      </w:r>
    </w:p>
    <w:p>
      <w:pPr>
        <w:pStyle w:val="Heading2"/>
        <w:spacing w:before="160" w:after="80"/>
      </w:pPr>
      <w:r>
        <w:t xml:space="preserve">회의 개요</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회의 명</w:t>
      </w:r>
      <w:r>
        <w:rPr>
          <w:rFonts w:ascii="맑은 고딕" w:cs="맑은 고딕" w:eastAsia="맑은 고딕" w:hAnsi="맑은 고딕"/>
          <w:sz w:val="22"/>
          <w:szCs w:val="22"/>
        </w:rPr>
        <w:t xml:space="preserve">: SK이노베이션 AI 문화 확산 프로젝트 상반기 성과 보고 및 하반기 계획 수립 회의</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일시</w:t>
      </w:r>
      <w:r>
        <w:rPr>
          <w:rFonts w:ascii="맑은 고딕" w:cs="맑은 고딕" w:eastAsia="맑은 고딕" w:hAnsi="맑은 고딕"/>
          <w:sz w:val="22"/>
          <w:szCs w:val="22"/>
        </w:rPr>
        <w:t xml:space="preserve">: 2025. 6. 28. 오후 2:34:56</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장소</w:t>
      </w:r>
      <w:r>
        <w:rPr>
          <w:rFonts w:ascii="맑은 고딕" w:cs="맑은 고딕" w:eastAsia="맑은 고딕" w:hAnsi="맑은 고딕"/>
          <w:sz w:val="22"/>
          <w:szCs w:val="22"/>
        </w:rPr>
        <w:t xml:space="preserve">: 온라인 (채팅)</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참석자</w:t>
      </w:r>
      <w:r>
        <w:rPr>
          <w:rFonts w:ascii="맑은 고딕" w:cs="맑은 고딕" w:eastAsia="맑은 고딕" w:hAnsi="맑은 고딕"/>
          <w:sz w:val="22"/>
          <w:szCs w:val="22"/>
        </w:rPr>
        <w:t xml:space="preserve">: AI1, AI2, AI3, EEE</w:t>
      </w:r>
    </w:p>
    <w:p>
      <w:pPr>
        <w:pStyle w:val="Heading2"/>
        <w:spacing w:before="160" w:after="80"/>
      </w:pPr>
      <w:r>
        <w:t xml:space="preserve">회의 안건</w:t>
      </w:r>
    </w:p>
    <w:p>
      <w:pPr>
        <w:spacing w:after="80"/>
      </w:pPr>
      <w:r>
        <w:rPr>
          <w:rFonts w:ascii="맑은 고딕" w:cs="맑은 고딕" w:eastAsia="맑은 고딕" w:hAnsi="맑은 고딕"/>
          <w:sz w:val="22"/>
          <w:szCs w:val="22"/>
        </w:rPr>
        <w:t xml:space="preserve">1. SK이노베이션 AI 문화 확산 프로젝트 상반기 성과 보고</w:t>
      </w:r>
    </w:p>
    <w:p>
      <w:pPr>
        <w:spacing w:after="80"/>
      </w:pPr>
      <w:r>
        <w:rPr>
          <w:rFonts w:ascii="맑은 고딕" w:cs="맑은 고딕" w:eastAsia="맑은 고딕" w:hAnsi="맑은 고딕"/>
          <w:sz w:val="22"/>
          <w:szCs w:val="22"/>
        </w:rPr>
        <w:t xml:space="preserve">2. 상반기 성과 보고 자료 구성 및 스토리텔링 전략</w:t>
      </w:r>
    </w:p>
    <w:p>
      <w:pPr>
        <w:spacing w:after="80"/>
      </w:pPr>
      <w:r>
        <w:rPr>
          <w:rFonts w:ascii="맑은 고딕" w:cs="맑은 고딕" w:eastAsia="맑은 고딕" w:hAnsi="맑은 고딕"/>
          <w:sz w:val="22"/>
          <w:szCs w:val="22"/>
        </w:rPr>
        <w:t xml:space="preserve">3. 하반기 계획 수립 및 업무 보고 전략</w:t>
      </w:r>
    </w:p>
    <w:p>
      <w:pPr>
        <w:pStyle w:val="Heading2"/>
        <w:spacing w:before="160" w:after="80"/>
      </w:pPr>
      <w:r>
        <w:t xml:space="preserve">주요 논의 내용</w:t>
      </w:r>
    </w:p>
    <w:p>
      <w:pPr>
        <w:pStyle w:val="Heading2"/>
        <w:spacing w:before="160" w:after="80"/>
      </w:pPr>
      <w:r>
        <w:t xml:space="preserve">1. 상반기 성과 보고 및 하반기 계획 수립</w:t>
      </w:r>
    </w:p>
    <w:p>
      <w:pPr>
        <w:pStyle w:val="Heading2"/>
        <w:spacing w:before="160" w:after="80"/>
      </w:pPr>
      <w:r>
        <w:t xml:space="preserve">1.1 상반기 성과 보고 자료 구성 방향</w:t>
      </w:r>
    </w:p>
    <w:p>
      <w:pPr>
        <w:spacing w:after="60"/>
        <w:ind w:left="400"/>
      </w:pPr>
      <w:r>
        <w:rPr>
          <w:rFonts w:ascii="맑은 고딕" w:cs="맑은 고딕" w:eastAsia="맑은 고딕" w:hAnsi="맑은 고딕"/>
          <w:sz w:val="22"/>
          <w:szCs w:val="22"/>
        </w:rPr>
        <w:t xml:space="preserve">• 논의 배경: CEO 교체 이후,  AI 문화 확산 프로젝트의 상반기 성과를 효과적으로 보고하고 하반기 계획을 제시해야 할 필요성이 대두됨.</w:t>
      </w:r>
    </w:p>
    <w:p>
      <w:pPr>
        <w:spacing w:after="60"/>
        <w:ind w:left="400"/>
      </w:pPr>
      <w:r>
        <w:rPr>
          <w:rFonts w:ascii="맑은 고딕" w:cs="맑은 고딕" w:eastAsia="맑은 고딕" w:hAnsi="맑은 고딕"/>
          <w:sz w:val="22"/>
          <w:szCs w:val="22"/>
        </w:rPr>
        <w:t xml:space="preserve">• 핵심 내용:</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정량적 성과 제시</w:t>
      </w:r>
      <w:r>
        <w:rPr>
          <w:rFonts w:ascii="맑은 고딕" w:cs="맑은 고딕" w:eastAsia="맑은 고딕" w:hAnsi="맑은 고딕"/>
          <w:sz w:val="22"/>
          <w:szCs w:val="22"/>
        </w:rPr>
        <w:t xml:space="preserve">:  change agent 선발 및 교육 현황, 업무 혁신 과제 수행 결과(비용 절감, 효율 증대 등)를 숫자로 명확하게 제시.  정량적 지표(참여율, 교육 이수율, 업무 효율 증가 등)  및 정성적 지표(만족도 조사, 팀 분위기 변화 등) 모두 포함.</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정성적 스토리텔링</w:t>
      </w:r>
      <w:r>
        <w:rPr>
          <w:rFonts w:ascii="맑은 고딕" w:cs="맑은 고딕" w:eastAsia="맑은 고딕" w:hAnsi="맑은 고딕"/>
          <w:sz w:val="22"/>
          <w:szCs w:val="22"/>
        </w:rPr>
        <w:t xml:space="preserve">:  change agent들의 노력과 열정,  프로젝트 수행 과정에서의 어려움과 극복 과정을  구체적인 사례와 함께 감동적으로 묘사. 최태원 회장님의 AI 관련 발언을 적절히 인용하여 회사 비전과의 부합성 강조.  CEO 교체라는 변수를 극복하고 성과를 달성한 과정을 강조.</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EEE팀만의 차별점 강조</w:t>
      </w:r>
      <w:r>
        <w:rPr>
          <w:rFonts w:ascii="맑은 고딕" w:cs="맑은 고딕" w:eastAsia="맑은 고딕" w:hAnsi="맑은 고딕"/>
          <w:sz w:val="22"/>
          <w:szCs w:val="22"/>
        </w:rPr>
        <w:t xml:space="preserve">: 다른 팀들과의 비교 분석을 통해 EEE팀의 우수성을 객관적으로 제시.  AI 문화 확산에 더욱 집중할 수 있었던 EEE팀만의 특별한 강점 및 전략을 구체적으로 제시.  다른 팀들의 어려움과 EEE팀의 극복 전략 비교.  change agent 선발 기준과 그들의 구체적인 활동 사례, 효과 측정 방법 명확히 제시.</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데이터 활용</w:t>
      </w:r>
      <w:r>
        <w:rPr>
          <w:rFonts w:ascii="맑은 고딕" w:cs="맑은 고딕" w:eastAsia="맑은 고딕" w:hAnsi="맑은 고딕"/>
          <w:sz w:val="22"/>
          <w:szCs w:val="22"/>
        </w:rPr>
        <w:t xml:space="preserve">:  다른 팀들의 AI 문화 확산 현황 데이터 활용하여 EEE팀의 성과를 더욱 효과적으로 부각.  (데이터 접근 권한 및 공유 가능 여부 확인 필요)</w:t>
      </w:r>
    </w:p>
    <w:p>
      <w:pPr>
        <w:spacing w:after="60"/>
        <w:ind w:left="400"/>
      </w:pPr>
      <w:r>
        <w:rPr>
          <w:rFonts w:ascii="맑은 고딕" w:cs="맑은 고딕" w:eastAsia="맑은 고딕" w:hAnsi="맑은 고딕"/>
          <w:sz w:val="22"/>
          <w:szCs w:val="22"/>
        </w:rPr>
        <w:t xml:space="preserve">• 논의 결과:  상반기 성과 보고는 정량적 데이터와 정성적 스토리텔링을 결합하여  감동적이고 설득력 있는 보고서로 구성.  EEE팀만의 차별점과 강점을 명확하게 제시하고,  다른 팀과의 비교 분석을 통해  객관적인 평가를 받을 수 있도록 자료 구성.  필요시 다른 팀의 데이터 확보 후 비교 분석 진행.</w:t>
      </w:r>
    </w:p>
    <w:p>
      <w:pPr>
        <w:pStyle w:val="Heading2"/>
        <w:spacing w:before="160" w:after="80"/>
      </w:pPr>
      <w:r>
        <w:t xml:space="preserve">1.2 하반기 계획</w:t>
      </w:r>
    </w:p>
    <w:p>
      <w:pPr>
        <w:spacing w:after="60"/>
        <w:ind w:left="400"/>
      </w:pPr>
      <w:r>
        <w:rPr>
          <w:rFonts w:ascii="맑은 고딕" w:cs="맑은 고딕" w:eastAsia="맑은 고딕" w:hAnsi="맑은 고딕"/>
          <w:sz w:val="22"/>
          <w:szCs w:val="22"/>
        </w:rPr>
        <w:t xml:space="preserve">• 논의 배경:  상반기 성과 보고와 연계하여 하반기 계획을 구체적으로 제시해야 함.</w:t>
      </w:r>
    </w:p>
    <w:p>
      <w:pPr>
        <w:spacing w:after="60"/>
        <w:ind w:left="400"/>
      </w:pPr>
      <w:r>
        <w:rPr>
          <w:rFonts w:ascii="맑은 고딕" w:cs="맑은 고딕" w:eastAsia="맑은 고딕" w:hAnsi="맑은 고딕"/>
          <w:sz w:val="22"/>
          <w:szCs w:val="22"/>
        </w:rPr>
        <w:t xml:space="preserve">• 핵심 내용:</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구체적인 목표 및 전략 제시</w:t>
      </w:r>
      <w:r>
        <w:rPr>
          <w:rFonts w:ascii="맑은 고딕" w:cs="맑은 고딕" w:eastAsia="맑은 고딕" w:hAnsi="맑은 고딕"/>
          <w:sz w:val="22"/>
          <w:szCs w:val="22"/>
        </w:rPr>
        <w:t xml:space="preserve">:  달성 가능한 목표 설정 및 목표 달성을 위한 구체적인 전략 제시.</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실행 계획</w:t>
      </w:r>
      <w:r>
        <w:rPr>
          <w:rFonts w:ascii="맑은 고딕" w:cs="맑은 고딕" w:eastAsia="맑은 고딕" w:hAnsi="맑은 고딕"/>
          <w:sz w:val="22"/>
          <w:szCs w:val="22"/>
        </w:rPr>
        <w:t xml:space="preserve">:  목표 달성을 위한 단계별 실행 계획 및 예상되는 어려움과 대응 방안 제시.</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성과 측정 지표</w:t>
      </w:r>
      <w:r>
        <w:rPr>
          <w:rFonts w:ascii="맑은 고딕" w:cs="맑은 고딕" w:eastAsia="맑은 고딕" w:hAnsi="맑은 고딕"/>
          <w:sz w:val="22"/>
          <w:szCs w:val="22"/>
        </w:rPr>
        <w:t xml:space="preserve">:  하반기 계획의 성과를 측정할 수 있는 명확한 지표 설정.</w:t>
      </w:r>
    </w:p>
    <w:p>
      <w:pPr>
        <w:spacing w:after="60"/>
        <w:ind w:left="400"/>
      </w:pPr>
      <w:r>
        <w:rPr>
          <w:rFonts w:ascii="맑은 고딕" w:cs="맑은 고딕" w:eastAsia="맑은 고딕" w:hAnsi="맑은 고딕"/>
          <w:sz w:val="22"/>
          <w:szCs w:val="22"/>
        </w:rPr>
        <w:t xml:space="preserve">• 논의 결과: 하반기 계획은 구체적인 목표, 전략, 실행 계획, 성과 측정 지표를 포함하여  실행 가능성 및 효과를 명확히 제시.</w:t>
      </w:r>
    </w:p>
    <w:p>
      <w:pPr>
        <w:pStyle w:val="Heading2"/>
        <w:spacing w:before="160" w:after="80"/>
      </w:pPr>
      <w:r>
        <w:t xml:space="preserve">결정 사항</w:t>
      </w:r>
    </w:p>
    <w:p>
      <w:pPr>
        <w:spacing w:after="80"/>
      </w:pPr>
      <w:r>
        <w:rPr>
          <w:rFonts w:ascii="맑은 고딕" w:cs="맑은 고딕" w:eastAsia="맑은 고딕" w:hAnsi="맑은 고딕"/>
          <w:sz w:val="22"/>
          <w:szCs w:val="22"/>
        </w:rPr>
        <w:t xml:space="preserve">1. 상반기 성과 보고 자료는 정량적 데이터와 정성적 스토리텔링을 결합하여 구성한다.</w:t>
      </w:r>
    </w:p>
    <w:p>
      <w:pPr>
        <w:spacing w:after="80"/>
      </w:pPr>
      <w:r>
        <w:rPr>
          <w:rFonts w:ascii="맑은 고딕" w:cs="맑은 고딕" w:eastAsia="맑은 고딕" w:hAnsi="맑은 고딕"/>
          <w:sz w:val="22"/>
          <w:szCs w:val="22"/>
        </w:rPr>
        <w:t xml:space="preserve">2. EEE팀의 차별점과 강점을 명확하게 제시하고,  다른 팀과의 비교 분석을 통해 객관적인 평가를 받을 수 있도록 한다.</w:t>
      </w:r>
    </w:p>
    <w:p>
      <w:pPr>
        <w:spacing w:after="80"/>
      </w:pPr>
      <w:r>
        <w:rPr>
          <w:rFonts w:ascii="맑은 고딕" w:cs="맑은 고딕" w:eastAsia="맑은 고딕" w:hAnsi="맑은 고딕"/>
          <w:sz w:val="22"/>
          <w:szCs w:val="22"/>
        </w:rPr>
        <w:t xml:space="preserve">3. 하반기 계획은 구체적인 목표, 전략, 실행 계획, 성과 측정 지표를 포함하여 제시한다.</w:t>
      </w:r>
    </w:p>
    <w:p>
      <w:pPr>
        <w:spacing w:after="80"/>
      </w:pPr>
      <w:r>
        <w:rPr>
          <w:rFonts w:ascii="맑은 고딕" w:cs="맑은 고딕" w:eastAsia="맑은 고딕" w:hAnsi="맑은 고딕"/>
          <w:sz w:val="22"/>
          <w:szCs w:val="22"/>
        </w:rPr>
        <w:t xml:space="preserve">4. 다른 팀의 데이터 접근 권한 및 공유 가능 여부를 확인하여 비교 분석 자료를 확보한다.</w:t>
      </w:r>
    </w:p>
    <w:p>
      <w:pPr>
        <w:pStyle w:val="Heading2"/>
        <w:spacing w:before="160" w:after="80"/>
      </w:pPr>
      <w:r>
        <w:t xml:space="preserve">실행 항목 (Action Items)</w:t>
      </w:r>
    </w:p>
    <w:p>
      <w:pPr>
        <w:spacing w:after="80"/>
      </w:pPr>
      <w:r>
        <w:rPr>
          <w:rFonts w:ascii="맑은 고딕" w:cs="맑은 고딕" w:eastAsia="맑은 고딕" w:hAnsi="맑은 고딕"/>
          <w:sz w:val="22"/>
          <w:szCs w:val="22"/>
        </w:rPr>
        <w:t xml:space="preserve">| 순번 | 실행 내용 | 담당자 | 완료 기한 | 우선순위 |</w:t>
      </w:r>
    </w:p>
    <w:p>
      <w:pPr>
        <w:spacing w:after="80"/>
      </w:pPr>
      <w:r>
        <w:rPr>
          <w:rFonts w:ascii="맑은 고딕" w:cs="맑은 고딕" w:eastAsia="맑은 고딕" w:hAnsi="맑은 고딕"/>
          <w:sz w:val="22"/>
          <w:szCs w:val="22"/>
        </w:rPr>
        <w:t xml:space="preserve">|---|---|---|---|---|</w:t>
      </w:r>
    </w:p>
    <w:p>
      <w:pPr>
        <w:spacing w:after="80"/>
      </w:pPr>
      <w:r>
        <w:rPr>
          <w:rFonts w:ascii="맑은 고딕" w:cs="맑은 고딕" w:eastAsia="맑은 고딕" w:hAnsi="맑은 고딕"/>
          <w:sz w:val="22"/>
          <w:szCs w:val="22"/>
        </w:rPr>
        <w:t xml:space="preserve">| 1 | 상반기 성과 데이터 수집 및 분석 | EEE | 2025.07.04 | 높음 |</w:t>
      </w:r>
    </w:p>
    <w:p>
      <w:pPr>
        <w:spacing w:after="80"/>
      </w:pPr>
      <w:r>
        <w:rPr>
          <w:rFonts w:ascii="맑은 고딕" w:cs="맑은 고딕" w:eastAsia="맑은 고딕" w:hAnsi="맑은 고딕"/>
          <w:sz w:val="22"/>
          <w:szCs w:val="22"/>
        </w:rPr>
        <w:t xml:space="preserve">| 2 | 다른 팀 AI 문화 확산 현황 데이터 확보 (가능 여부 확인) | EEE | 2025.07.04 | 중간 |</w:t>
      </w:r>
    </w:p>
    <w:p>
      <w:pPr>
        <w:spacing w:after="80"/>
      </w:pPr>
      <w:r>
        <w:rPr>
          <w:rFonts w:ascii="맑은 고딕" w:cs="맑은 고딕" w:eastAsia="맑은 고딕" w:hAnsi="맑은 고딕"/>
          <w:sz w:val="22"/>
          <w:szCs w:val="22"/>
        </w:rPr>
        <w:t xml:space="preserve">| 3 | 상반기 성과 보고서 초안 작성 | EEE | 2025.07.11 | 높음 |</w:t>
      </w:r>
    </w:p>
    <w:p>
      <w:pPr>
        <w:spacing w:after="80"/>
      </w:pPr>
      <w:r>
        <w:rPr>
          <w:rFonts w:ascii="맑은 고딕" w:cs="맑은 고딕" w:eastAsia="맑은 고딕" w:hAnsi="맑은 고딕"/>
          <w:sz w:val="22"/>
          <w:szCs w:val="22"/>
        </w:rPr>
        <w:t xml:space="preserve">| 4 | 하반기 계획 수립 및 실행 계획 구체화 | EEE | 2025.07.18 | 높음 |</w:t>
      </w:r>
    </w:p>
    <w:p>
      <w:pPr>
        <w:spacing w:after="80"/>
      </w:pPr>
      <w:r>
        <w:rPr>
          <w:rFonts w:ascii="맑은 고딕" w:cs="맑은 고딕" w:eastAsia="맑은 고딕" w:hAnsi="맑은 고딕"/>
          <w:sz w:val="22"/>
          <w:szCs w:val="22"/>
        </w:rPr>
        <w:t xml:space="preserve">| 5 | 상반기 성과 보고 및 하반기 계획 발표 준비 | EEE | 2025.07.25 | 높음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pPr>
      <w:spacing w:after="120"/>
    </w:pPr>
    <w:rPr>
      <w:rFonts w:ascii="맑은 고딕" w:cs="맑은 고딕" w:eastAsia="맑은 고딕" w:hAnsi="맑은 고딕"/>
      <w:sz w:val="22"/>
      <w:szCs w:val="22"/>
    </w:rPr>
  </w:style>
  <w:style w:type="paragraph" w:styleId="Heading1">
    <w:name w:val="Heading 1"/>
    <w:basedOn w:val="Normal"/>
    <w:next w:val="Normal"/>
    <w:pPr>
      <w:spacing w:before="240" w:after="120"/>
    </w:pPr>
    <w:rPr>
      <w:rFonts w:ascii="맑은 고딕" w:cs="맑은 고딕" w:eastAsia="맑은 고딕" w:hAnsi="맑은 고딕"/>
      <w:b/>
      <w:bCs/>
      <w:color w:val="2F4F4F"/>
      <w:sz w:val="32"/>
      <w:szCs w:val="32"/>
    </w:rPr>
  </w:style>
  <w:style w:type="paragraph" w:styleId="Heading2">
    <w:name w:val="Heading 2"/>
    <w:basedOn w:val="Normal"/>
    <w:next w:val="Normal"/>
    <w:pPr>
      <w:spacing w:before="200" w:after="100"/>
    </w:pPr>
    <w:rPr>
      <w:rFonts w:ascii="맑은 고딕" w:cs="맑은 고딕" w:eastAsia="맑은 고딕" w:hAnsi="맑은 고딕"/>
      <w:b/>
      <w:bCs/>
      <w:color w:val="4682B4"/>
      <w:sz w:val="28"/>
      <w:szCs w:val="28"/>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회의록 (작성자: AI1)</dc:title>
  <dc:creator>AI 회의록 시스템</dc:creator>
  <dc:description>AI가 자동 생성한 회의록</dc:description>
  <cp:lastModifiedBy>Un-named</cp:lastModifiedBy>
  <cp:revision>1</cp:revision>
  <dcterms:created xsi:type="dcterms:W3CDTF">2025-06-28T05:35:08.121Z</dcterms:created>
  <dcterms:modified xsi:type="dcterms:W3CDTF">2025-06-28T05:35:08.121Z</dcterms:modified>
</cp:coreProperties>
</file>

<file path=docProps/custom.xml><?xml version="1.0" encoding="utf-8"?>
<Properties xmlns="http://schemas.openxmlformats.org/officeDocument/2006/custom-properties" xmlns:vt="http://schemas.openxmlformats.org/officeDocument/2006/docPropsVTypes"/>
</file>