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91545A" w14:textId="71B3A32A" w:rsidR="00B4037D" w:rsidRPr="001D4656" w:rsidRDefault="00897D90">
      <w:pPr>
        <w:pStyle w:val="1"/>
        <w:rPr>
          <w:rFonts w:ascii="宋体" w:eastAsia="宋体" w:hAnsi="宋体"/>
          <w:lang w:eastAsia="zh-CN"/>
        </w:rPr>
      </w:pPr>
      <w:bookmarkStart w:id="0" w:name="ftc-跑打算法工程笔记基于线性组合气动力模型的精确弹道解算"/>
      <w:r w:rsidRPr="001D4656">
        <w:rPr>
          <w:rFonts w:ascii="宋体" w:eastAsia="宋体" w:hAnsi="宋体"/>
          <w:lang w:eastAsia="zh-CN"/>
        </w:rPr>
        <w:t>基于线性组合气动力模型的弹道解算</w:t>
      </w:r>
    </w:p>
    <w:p w14:paraId="205DF2E3" w14:textId="77777777" w:rsidR="00B4037D" w:rsidRPr="00DD15B2" w:rsidRDefault="00897D90">
      <w:pPr>
        <w:pStyle w:val="2"/>
        <w:rPr>
          <w:rFonts w:ascii="宋体" w:eastAsia="宋体" w:hAnsi="宋体"/>
          <w:sz w:val="24"/>
          <w:lang w:eastAsia="zh-CN"/>
        </w:rPr>
      </w:pPr>
      <w:bookmarkStart w:id="1" w:name="一背景与问题定义"/>
      <w:r w:rsidRPr="00DD15B2">
        <w:rPr>
          <w:rFonts w:ascii="宋体" w:eastAsia="宋体" w:hAnsi="宋体"/>
          <w:sz w:val="24"/>
          <w:lang w:eastAsia="zh-CN"/>
        </w:rPr>
        <w:t>一、背景与问题定义</w:t>
      </w:r>
    </w:p>
    <w:p w14:paraId="4F3BC169" w14:textId="77777777" w:rsidR="00B4037D" w:rsidRPr="00DD15B2" w:rsidRDefault="00897D90">
      <w:pPr>
        <w:pStyle w:val="FirstParagraph"/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sz w:val="20"/>
          <w:szCs w:val="21"/>
          <w:lang w:eastAsia="zh-CN"/>
        </w:rPr>
        <w:t xml:space="preserve">FTC </w:t>
      </w:r>
      <w:r w:rsidRPr="00DD15B2">
        <w:rPr>
          <w:rFonts w:ascii="宋体" w:eastAsia="宋体" w:hAnsi="宋体"/>
          <w:sz w:val="20"/>
          <w:szCs w:val="21"/>
          <w:lang w:eastAsia="zh-CN"/>
        </w:rPr>
        <w:t>比赛中，利用发射机构将小球射入目标区域是常见的得分手段。然而，小球在飞行过程中受到重力、空气阻力、升力、马格努斯效应等多种气动力的共同作用，使得弹道呈现出复杂的非线性特征。</w:t>
      </w:r>
    </w:p>
    <w:p w14:paraId="4277B5E8" w14:textId="77777777" w:rsidR="00B4037D" w:rsidRPr="00DD15B2" w:rsidRDefault="00897D90">
      <w:pPr>
        <w:pStyle w:val="a0"/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sz w:val="20"/>
          <w:szCs w:val="21"/>
          <w:lang w:eastAsia="zh-CN"/>
        </w:rPr>
        <w:t>传统方案存在明显局限：</w:t>
      </w:r>
    </w:p>
    <w:tbl>
      <w:tblPr>
        <w:tblStyle w:val="Table"/>
        <w:tblW w:w="0" w:type="auto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  <w:insideH w:val="single" w:sz="6" w:space="0" w:color="E2E8F0"/>
          <w:insideV w:val="single" w:sz="6" w:space="0" w:color="E2E8F0"/>
        </w:tblBorders>
        <w:tblLook w:val="0020" w:firstRow="1" w:lastRow="0" w:firstColumn="0" w:lastColumn="0" w:noHBand="0" w:noVBand="0"/>
      </w:tblPr>
      <w:tblGrid>
        <w:gridCol w:w="2920"/>
        <w:gridCol w:w="1216"/>
        <w:gridCol w:w="2618"/>
        <w:gridCol w:w="819"/>
      </w:tblGrid>
      <w:tr w:rsidR="00B4037D" w:rsidRPr="00DD15B2" w14:paraId="7879E9CD" w14:textId="77777777" w:rsidTr="00B403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058A5A2E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proofErr w:type="spellStart"/>
            <w:r w:rsidRPr="00DD15B2">
              <w:rPr>
                <w:rFonts w:ascii="宋体" w:eastAsia="宋体" w:hAnsi="宋体"/>
                <w:b/>
                <w:color w:val="1E3A8A"/>
                <w:sz w:val="20"/>
                <w:szCs w:val="21"/>
              </w:rPr>
              <w:t>方案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27B24279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b/>
                <w:color w:val="1E3A8A"/>
                <w:sz w:val="20"/>
                <w:szCs w:val="21"/>
              </w:rPr>
              <w:t>精度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7CACD26D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b/>
                <w:color w:val="1E3A8A"/>
                <w:sz w:val="20"/>
                <w:szCs w:val="21"/>
              </w:rPr>
              <w:t>标定成本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0D11A1D4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b/>
                <w:color w:val="1E3A8A"/>
                <w:sz w:val="20"/>
                <w:szCs w:val="21"/>
              </w:rPr>
              <w:t>实时性</w:t>
            </w:r>
          </w:p>
        </w:tc>
      </w:tr>
      <w:tr w:rsidR="00B4037D" w:rsidRPr="00DD15B2" w14:paraId="26BF078C" w14:textId="77777777" w:rsidTr="00B4037D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780B489E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  <w:lang w:eastAsia="zh-CN"/>
              </w:rPr>
            </w:pPr>
            <w:r w:rsidRPr="00DD15B2">
              <w:rPr>
                <w:rFonts w:ascii="宋体" w:eastAsia="宋体" w:hAnsi="宋体"/>
                <w:b/>
                <w:bCs/>
                <w:sz w:val="20"/>
                <w:szCs w:val="21"/>
                <w:lang w:eastAsia="zh-CN"/>
              </w:rPr>
              <w:t>线性回归</w:t>
            </w:r>
            <w:r w:rsidRPr="00DD15B2">
              <w:rPr>
                <w:rFonts w:ascii="宋体" w:eastAsia="宋体" w:hAnsi="宋体"/>
                <w:sz w:val="20"/>
                <w:szCs w:val="21"/>
                <w:lang w:eastAsia="zh-CN"/>
              </w:rPr>
              <w:t>（常见于</w:t>
            </w:r>
            <w:r w:rsidRPr="00DD15B2">
              <w:rPr>
                <w:rFonts w:ascii="宋体" w:eastAsia="宋体" w:hAnsi="宋体"/>
                <w:sz w:val="20"/>
                <w:szCs w:val="21"/>
                <w:lang w:eastAsia="zh-CN"/>
              </w:rPr>
              <w:t xml:space="preserve"> FTC </w:t>
            </w:r>
            <w:r w:rsidRPr="00DD15B2">
              <w:rPr>
                <w:rFonts w:ascii="宋体" w:eastAsia="宋体" w:hAnsi="宋体"/>
                <w:sz w:val="20"/>
                <w:szCs w:val="21"/>
                <w:lang w:eastAsia="zh-CN"/>
              </w:rPr>
              <w:t>队伍）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3EDCC02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低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4B8573F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低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EF7E2A8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高</w:t>
            </w:r>
          </w:p>
        </w:tc>
      </w:tr>
      <w:tr w:rsidR="00B4037D" w:rsidRPr="00DD15B2" w14:paraId="77FED113" w14:textId="77777777" w:rsidTr="00B4037D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9914866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b/>
                <w:bCs/>
                <w:sz w:val="20"/>
                <w:szCs w:val="21"/>
              </w:rPr>
              <w:t>查表法</w:t>
            </w:r>
            <w:r w:rsidRPr="00DD15B2">
              <w:rPr>
                <w:rFonts w:ascii="宋体" w:eastAsia="宋体" w:hAnsi="宋体"/>
                <w:sz w:val="20"/>
                <w:szCs w:val="21"/>
              </w:rPr>
              <w:t>（强队常用）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5932FEC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1AA2336C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  <w:lang w:eastAsia="zh-CN"/>
              </w:rPr>
            </w:pPr>
            <w:r w:rsidRPr="00DD15B2">
              <w:rPr>
                <w:rFonts w:ascii="宋体" w:eastAsia="宋体" w:hAnsi="宋体"/>
                <w:b/>
                <w:bCs/>
                <w:sz w:val="20"/>
                <w:szCs w:val="21"/>
                <w:lang w:eastAsia="zh-CN"/>
              </w:rPr>
              <w:t>极高</w:t>
            </w:r>
            <w:r w:rsidRPr="00DD15B2">
              <w:rPr>
                <w:rFonts w:ascii="宋体" w:eastAsia="宋体" w:hAnsi="宋体"/>
                <w:sz w:val="20"/>
                <w:szCs w:val="21"/>
                <w:lang w:eastAsia="zh-CN"/>
              </w:rPr>
              <w:t>（需采集数百组数据）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5B9B8309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高</w:t>
            </w:r>
          </w:p>
        </w:tc>
      </w:tr>
      <w:tr w:rsidR="00B4037D" w:rsidRPr="00DD15B2" w14:paraId="5C243F6D" w14:textId="77777777" w:rsidTr="00B4037D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5A7B9D2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b/>
                <w:bCs/>
                <w:sz w:val="20"/>
                <w:szCs w:val="21"/>
              </w:rPr>
              <w:t xml:space="preserve">CFD </w:t>
            </w:r>
            <w:r w:rsidRPr="00DD15B2">
              <w:rPr>
                <w:rFonts w:ascii="宋体" w:eastAsia="宋体" w:hAnsi="宋体"/>
                <w:b/>
                <w:bCs/>
                <w:sz w:val="20"/>
                <w:szCs w:val="21"/>
              </w:rPr>
              <w:t>仿真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E9060C5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理论上最高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3DD10E0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b/>
                <w:bCs/>
                <w:sz w:val="20"/>
                <w:szCs w:val="21"/>
              </w:rPr>
              <w:t>不可行</w:t>
            </w:r>
            <w:r w:rsidRPr="00DD15B2">
              <w:rPr>
                <w:rFonts w:ascii="宋体" w:eastAsia="宋体" w:hAnsi="宋体"/>
                <w:sz w:val="20"/>
                <w:szCs w:val="21"/>
              </w:rPr>
              <w:t>（算力要求极高）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2DD3AC3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0</w:t>
            </w:r>
          </w:p>
        </w:tc>
      </w:tr>
    </w:tbl>
    <w:p w14:paraId="694D7A75" w14:textId="04377404" w:rsidR="00B4037D" w:rsidRPr="00DD15B2" w:rsidRDefault="00897D90" w:rsidP="0044160A">
      <w:pPr>
        <w:pStyle w:val="a0"/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sz w:val="20"/>
          <w:szCs w:val="21"/>
          <w:lang w:eastAsia="zh-CN"/>
        </w:rPr>
        <w:t>我们的目标是：</w:t>
      </w:r>
      <w:r w:rsidRPr="00DD15B2">
        <w:rPr>
          <w:rFonts w:ascii="宋体" w:eastAsia="宋体" w:hAnsi="宋体"/>
          <w:b/>
          <w:bCs/>
          <w:sz w:val="20"/>
          <w:szCs w:val="21"/>
          <w:lang w:eastAsia="zh-CN"/>
        </w:rPr>
        <w:t>在保证实时性的前提下，用可接受的标定成本，获得远超线性回归的弹道精度</w:t>
      </w:r>
      <w:r w:rsidRPr="00DD15B2">
        <w:rPr>
          <w:rFonts w:ascii="宋体" w:eastAsia="宋体" w:hAnsi="宋体"/>
          <w:sz w:val="20"/>
          <w:szCs w:val="21"/>
          <w:lang w:eastAsia="zh-CN"/>
        </w:rPr>
        <w:t>。</w:t>
      </w:r>
    </w:p>
    <w:p w14:paraId="5C5FBB89" w14:textId="77777777" w:rsidR="00B4037D" w:rsidRPr="00DD15B2" w:rsidRDefault="00897D90">
      <w:pPr>
        <w:pStyle w:val="2"/>
        <w:rPr>
          <w:rFonts w:ascii="宋体" w:eastAsia="宋体" w:hAnsi="宋体"/>
          <w:sz w:val="24"/>
          <w:lang w:eastAsia="zh-CN"/>
        </w:rPr>
      </w:pPr>
      <w:bookmarkStart w:id="2" w:name="二核心创新线性组合气动力模型"/>
      <w:bookmarkEnd w:id="1"/>
      <w:r w:rsidRPr="00DD15B2">
        <w:rPr>
          <w:rFonts w:ascii="宋体" w:eastAsia="宋体" w:hAnsi="宋体"/>
          <w:sz w:val="24"/>
          <w:lang w:eastAsia="zh-CN"/>
        </w:rPr>
        <w:t>二、核心创新：线性组合气动力模型</w:t>
      </w:r>
    </w:p>
    <w:p w14:paraId="5FAA5939" w14:textId="77777777" w:rsidR="00B4037D" w:rsidRPr="00DD15B2" w:rsidRDefault="00897D90">
      <w:pPr>
        <w:pStyle w:val="3"/>
        <w:rPr>
          <w:rFonts w:ascii="宋体" w:eastAsia="宋体" w:hAnsi="宋体"/>
          <w:sz w:val="20"/>
          <w:szCs w:val="21"/>
          <w:lang w:eastAsia="zh-CN"/>
        </w:rPr>
      </w:pPr>
      <w:bookmarkStart w:id="3" w:name="物理直觉"/>
      <w:r w:rsidRPr="00DD15B2">
        <w:rPr>
          <w:rFonts w:ascii="宋体" w:eastAsia="宋体" w:hAnsi="宋体"/>
          <w:sz w:val="20"/>
          <w:szCs w:val="21"/>
          <w:lang w:eastAsia="zh-CN"/>
        </w:rPr>
        <w:t>2</w:t>
      </w:r>
      <w:r w:rsidRPr="00DD15B2">
        <w:rPr>
          <w:rFonts w:ascii="宋体" w:eastAsia="宋体" w:hAnsi="宋体"/>
          <w:sz w:val="22"/>
          <w:lang w:eastAsia="zh-CN"/>
        </w:rPr>
        <w:t xml:space="preserve">.1 </w:t>
      </w:r>
      <w:r w:rsidRPr="00DD15B2">
        <w:rPr>
          <w:rFonts w:ascii="宋体" w:eastAsia="宋体" w:hAnsi="宋体"/>
          <w:sz w:val="22"/>
          <w:lang w:eastAsia="zh-CN"/>
        </w:rPr>
        <w:t>物理直觉</w:t>
      </w:r>
    </w:p>
    <w:p w14:paraId="252DD379" w14:textId="77777777" w:rsidR="00B4037D" w:rsidRPr="00DD15B2" w:rsidRDefault="00897D90">
      <w:pPr>
        <w:pStyle w:val="FirstParagraph"/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sz w:val="20"/>
          <w:szCs w:val="21"/>
          <w:lang w:eastAsia="zh-CN"/>
        </w:rPr>
        <w:t>抛射体在空中受到的气动力种类繁多：压差阻力、摩擦阻力、诱导阻力、马格努斯升力、尾流升力</w:t>
      </w:r>
      <w:r w:rsidRPr="00DD15B2">
        <w:rPr>
          <w:rFonts w:ascii="宋体" w:eastAsia="宋体" w:hAnsi="宋体"/>
          <w:sz w:val="20"/>
          <w:szCs w:val="21"/>
          <w:lang w:eastAsia="zh-CN"/>
        </w:rPr>
        <w:t>……</w:t>
      </w:r>
      <w:r w:rsidRPr="00DD15B2">
        <w:rPr>
          <w:rFonts w:ascii="宋体" w:eastAsia="宋体" w:hAnsi="宋体"/>
          <w:sz w:val="20"/>
          <w:szCs w:val="21"/>
          <w:lang w:eastAsia="zh-CN"/>
        </w:rPr>
        <w:t>它们的合力方向不一定</w:t>
      </w:r>
      <w:proofErr w:type="gramStart"/>
      <w:r w:rsidRPr="00DD15B2">
        <w:rPr>
          <w:rFonts w:ascii="宋体" w:eastAsia="宋体" w:hAnsi="宋体"/>
          <w:sz w:val="20"/>
          <w:szCs w:val="21"/>
          <w:lang w:eastAsia="zh-CN"/>
        </w:rPr>
        <w:t>沿速度</w:t>
      </w:r>
      <w:proofErr w:type="gramEnd"/>
      <w:r w:rsidRPr="00DD15B2">
        <w:rPr>
          <w:rFonts w:ascii="宋体" w:eastAsia="宋体" w:hAnsi="宋体"/>
          <w:sz w:val="20"/>
          <w:szCs w:val="21"/>
          <w:lang w:eastAsia="zh-CN"/>
        </w:rPr>
        <w:t>反方向，也不一定垂直向上。但是，我们事实上不关心</w:t>
      </w:r>
      <w:r w:rsidRPr="00DD15B2">
        <w:rPr>
          <w:rFonts w:ascii="宋体" w:eastAsia="宋体" w:hAnsi="宋体"/>
          <w:sz w:val="20"/>
          <w:szCs w:val="21"/>
          <w:lang w:eastAsia="zh-CN"/>
        </w:rPr>
        <w:t>“</w:t>
      </w:r>
      <w:r w:rsidRPr="00DD15B2">
        <w:rPr>
          <w:rFonts w:ascii="宋体" w:eastAsia="宋体" w:hAnsi="宋体"/>
          <w:sz w:val="20"/>
          <w:szCs w:val="21"/>
          <w:lang w:eastAsia="zh-CN"/>
        </w:rPr>
        <w:t>具体是哪种力在起作用</w:t>
      </w:r>
      <w:r w:rsidRPr="00DD15B2">
        <w:rPr>
          <w:rFonts w:ascii="宋体" w:eastAsia="宋体" w:hAnsi="宋体"/>
          <w:sz w:val="20"/>
          <w:szCs w:val="21"/>
          <w:lang w:eastAsia="zh-CN"/>
        </w:rPr>
        <w:t>”</w:t>
      </w:r>
      <w:r w:rsidRPr="00DD15B2">
        <w:rPr>
          <w:rFonts w:ascii="宋体" w:eastAsia="宋体" w:hAnsi="宋体"/>
          <w:sz w:val="20"/>
          <w:szCs w:val="21"/>
          <w:lang w:eastAsia="zh-CN"/>
        </w:rPr>
        <w:t>，只关心</w:t>
      </w:r>
      <w:r w:rsidRPr="00DD15B2">
        <w:rPr>
          <w:rFonts w:ascii="宋体" w:eastAsia="宋体" w:hAnsi="宋体"/>
          <w:sz w:val="20"/>
          <w:szCs w:val="21"/>
          <w:lang w:eastAsia="zh-CN"/>
        </w:rPr>
        <w:t>“</w:t>
      </w:r>
      <w:r w:rsidRPr="00DD15B2">
        <w:rPr>
          <w:rFonts w:ascii="宋体" w:eastAsia="宋体" w:hAnsi="宋体"/>
          <w:b/>
          <w:bCs/>
          <w:sz w:val="20"/>
          <w:szCs w:val="21"/>
          <w:lang w:eastAsia="zh-CN"/>
        </w:rPr>
        <w:t>合力</w:t>
      </w:r>
      <w:r w:rsidRPr="00DD15B2">
        <w:rPr>
          <w:rFonts w:ascii="宋体" w:eastAsia="宋体" w:hAnsi="宋体"/>
          <w:sz w:val="20"/>
          <w:szCs w:val="21"/>
          <w:lang w:eastAsia="zh-CN"/>
        </w:rPr>
        <w:t>在轨迹平面内的表现</w:t>
      </w:r>
      <w:r w:rsidRPr="00DD15B2">
        <w:rPr>
          <w:rFonts w:ascii="宋体" w:eastAsia="宋体" w:hAnsi="宋体"/>
          <w:sz w:val="20"/>
          <w:szCs w:val="21"/>
          <w:lang w:eastAsia="zh-CN"/>
        </w:rPr>
        <w:t>”</w:t>
      </w:r>
      <w:r w:rsidRPr="00DD15B2">
        <w:rPr>
          <w:rFonts w:ascii="宋体" w:eastAsia="宋体" w:hAnsi="宋体"/>
          <w:sz w:val="20"/>
          <w:szCs w:val="21"/>
          <w:lang w:eastAsia="zh-CN"/>
        </w:rPr>
        <w:t>。因此，我们选择</w:t>
      </w:r>
      <w:r w:rsidRPr="00DD15B2">
        <w:rPr>
          <w:rFonts w:ascii="宋体" w:eastAsia="宋体" w:hAnsi="宋体"/>
          <w:b/>
          <w:bCs/>
          <w:sz w:val="20"/>
          <w:szCs w:val="21"/>
          <w:lang w:eastAsia="zh-CN"/>
        </w:rPr>
        <w:t>绕过复杂的流体力学建模，直接模拟气动力合力</w:t>
      </w:r>
    </w:p>
    <w:p w14:paraId="6A1694C8" w14:textId="77777777" w:rsidR="00B4037D" w:rsidRPr="00DD15B2" w:rsidRDefault="00897D90">
      <w:pPr>
        <w:pStyle w:val="3"/>
        <w:rPr>
          <w:rFonts w:ascii="宋体" w:eastAsia="宋体" w:hAnsi="宋体"/>
          <w:sz w:val="22"/>
          <w:lang w:eastAsia="zh-CN"/>
        </w:rPr>
      </w:pPr>
      <w:bookmarkStart w:id="4" w:name="数学建模"/>
      <w:bookmarkEnd w:id="3"/>
      <w:r w:rsidRPr="00DD15B2">
        <w:rPr>
          <w:rFonts w:ascii="宋体" w:eastAsia="宋体" w:hAnsi="宋体"/>
          <w:sz w:val="22"/>
          <w:lang w:eastAsia="zh-CN"/>
        </w:rPr>
        <w:t xml:space="preserve">2.2 </w:t>
      </w:r>
      <w:r w:rsidRPr="00DD15B2">
        <w:rPr>
          <w:rFonts w:ascii="宋体" w:eastAsia="宋体" w:hAnsi="宋体"/>
          <w:sz w:val="22"/>
          <w:lang w:eastAsia="zh-CN"/>
        </w:rPr>
        <w:t>数学建模</w:t>
      </w:r>
    </w:p>
    <w:p w14:paraId="7F56B5F6" w14:textId="77777777" w:rsidR="00B4037D" w:rsidRPr="00DD15B2" w:rsidRDefault="00897D90">
      <w:pPr>
        <w:pStyle w:val="FirstParagraph"/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sz w:val="20"/>
          <w:szCs w:val="21"/>
          <w:lang w:eastAsia="zh-CN"/>
        </w:rPr>
        <w:t>在</w:t>
      </w:r>
      <w:r w:rsidRPr="00DD15B2">
        <w:rPr>
          <w:rFonts w:ascii="宋体" w:eastAsia="宋体" w:hAnsi="宋体"/>
          <w:b/>
          <w:bCs/>
          <w:sz w:val="20"/>
          <w:szCs w:val="21"/>
          <w:lang w:eastAsia="zh-CN"/>
        </w:rPr>
        <w:t>无风条件</w:t>
      </w:r>
      <w:r w:rsidRPr="00DD15B2">
        <w:rPr>
          <w:rFonts w:ascii="宋体" w:eastAsia="宋体" w:hAnsi="宋体"/>
          <w:sz w:val="20"/>
          <w:szCs w:val="21"/>
          <w:lang w:eastAsia="zh-CN"/>
        </w:rPr>
        <w:t>下：有一个关键观察：</w:t>
      </w:r>
    </w:p>
    <w:p w14:paraId="3C8FA17E" w14:textId="77777777" w:rsidR="00B4037D" w:rsidRPr="00DD15B2" w:rsidRDefault="00897D90">
      <w:pPr>
        <w:pStyle w:val="a0"/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b/>
          <w:bCs/>
          <w:sz w:val="20"/>
          <w:szCs w:val="21"/>
          <w:lang w:eastAsia="zh-CN"/>
        </w:rPr>
        <w:t>所有气动力的合力必定位于小球速度矢量</w:t>
      </w:r>
      <w:r w:rsidRPr="00DD15B2">
        <w:rPr>
          <w:rFonts w:ascii="宋体" w:eastAsia="宋体" w:hAnsi="宋体"/>
          <w:b/>
          <w:bCs/>
          <w:sz w:val="20"/>
          <w:szCs w:val="21"/>
          <w:lang w:eastAsia="zh-CN"/>
        </w:rPr>
        <w:t xml:space="preserve"> </w:t>
      </w:r>
      <m:oMath>
        <m:r>
          <m:rPr>
            <m:sty m:val="b"/>
          </m:rPr>
          <w:rPr>
            <w:rFonts w:ascii="Cambria Math" w:eastAsia="宋体" w:hAnsi="Cambria Math"/>
            <w:sz w:val="20"/>
            <w:szCs w:val="21"/>
            <w:lang w:eastAsia="zh-CN"/>
          </w:rPr>
          <m:t>v</m:t>
        </m:r>
      </m:oMath>
      <w:r w:rsidRPr="00DD15B2">
        <w:rPr>
          <w:rFonts w:ascii="宋体" w:eastAsia="宋体" w:hAnsi="宋体"/>
          <w:b/>
          <w:bCs/>
          <w:sz w:val="20"/>
          <w:szCs w:val="21"/>
          <w:lang w:eastAsia="zh-CN"/>
        </w:rPr>
        <w:t xml:space="preserve"> </w:t>
      </w:r>
      <w:r w:rsidRPr="00DD15B2">
        <w:rPr>
          <w:rFonts w:ascii="宋体" w:eastAsia="宋体" w:hAnsi="宋体"/>
          <w:b/>
          <w:bCs/>
          <w:sz w:val="20"/>
          <w:szCs w:val="21"/>
          <w:lang w:eastAsia="zh-CN"/>
        </w:rPr>
        <w:t>与竖直方向单</w:t>
      </w:r>
      <w:r w:rsidRPr="00DD15B2">
        <w:rPr>
          <w:rFonts w:ascii="宋体" w:eastAsia="宋体" w:hAnsi="宋体"/>
          <w:b/>
          <w:bCs/>
          <w:sz w:val="20"/>
          <w:szCs w:val="21"/>
          <w:lang w:eastAsia="zh-CN"/>
        </w:rPr>
        <w:t>位向量</w:t>
      </w:r>
      <w:r w:rsidRPr="00DD15B2">
        <w:rPr>
          <w:rFonts w:ascii="宋体" w:eastAsia="宋体" w:hAnsi="宋体"/>
          <w:b/>
          <w:bCs/>
          <w:sz w:val="20"/>
          <w:szCs w:val="21"/>
          <w:lang w:eastAsia="zh-CN"/>
        </w:rPr>
        <w:t xml:space="preserve"> </w:t>
      </w:r>
      <m:oMath>
        <m:r>
          <m:rPr>
            <m:sty m:val="b"/>
          </m:rPr>
          <w:rPr>
            <w:rFonts w:ascii="Cambria Math" w:eastAsia="宋体" w:hAnsi="Cambria Math"/>
            <w:sz w:val="20"/>
            <w:szCs w:val="21"/>
            <w:lang w:eastAsia="zh-CN"/>
          </w:rPr>
          <m:t>z</m:t>
        </m:r>
      </m:oMath>
      <w:r w:rsidRPr="00DD15B2">
        <w:rPr>
          <w:rFonts w:ascii="宋体" w:eastAsia="宋体" w:hAnsi="宋体"/>
          <w:b/>
          <w:bCs/>
          <w:sz w:val="20"/>
          <w:szCs w:val="21"/>
          <w:lang w:eastAsia="zh-CN"/>
        </w:rPr>
        <w:t xml:space="preserve"> </w:t>
      </w:r>
      <w:r w:rsidRPr="00DD15B2">
        <w:rPr>
          <w:rFonts w:ascii="宋体" w:eastAsia="宋体" w:hAnsi="宋体"/>
          <w:b/>
          <w:bCs/>
          <w:sz w:val="20"/>
          <w:szCs w:val="21"/>
          <w:lang w:eastAsia="zh-CN"/>
        </w:rPr>
        <w:t>所张成的轨迹平面内。</w:t>
      </w:r>
    </w:p>
    <w:p w14:paraId="6D3333D1" w14:textId="77777777" w:rsidR="00B4037D" w:rsidRPr="00DD15B2" w:rsidRDefault="00897D90">
      <w:pPr>
        <w:pStyle w:val="a0"/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sz w:val="20"/>
          <w:szCs w:val="21"/>
          <w:lang w:eastAsia="zh-CN"/>
        </w:rPr>
        <w:t>这是因为抛体运动本身被约束在由初速度和重力方向决定的平面内，而小球自身的气动力（无论来源如何）作用于小球上，其合力不会将小球推出这个平面。</w:t>
      </w:r>
    </w:p>
    <w:p w14:paraId="6057B8FB" w14:textId="77777777" w:rsidR="00B4037D" w:rsidRPr="00DD15B2" w:rsidRDefault="00897D90">
      <w:pPr>
        <w:pStyle w:val="a0"/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sz w:val="20"/>
          <w:szCs w:val="21"/>
          <w:lang w:eastAsia="zh-CN"/>
        </w:rPr>
        <w:t>由线性代数基本定理，轨迹平面内的任意向量可表示为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</w:t>
      </w:r>
      <m:oMath>
        <m:r>
          <m:rPr>
            <m:sty m:val="b"/>
          </m:rPr>
          <w:rPr>
            <w:rFonts w:ascii="Cambria Math" w:eastAsia="宋体" w:hAnsi="Cambria Math"/>
            <w:sz w:val="20"/>
            <w:szCs w:val="21"/>
            <w:lang w:eastAsia="zh-CN"/>
          </w:rPr>
          <m:t>v</m:t>
        </m:r>
      </m:oMath>
      <w:r w:rsidRPr="00DD15B2">
        <w:rPr>
          <w:rFonts w:ascii="宋体" w:eastAsia="宋体" w:hAnsi="宋体"/>
          <w:sz w:val="20"/>
          <w:szCs w:val="21"/>
          <w:lang w:eastAsia="zh-CN"/>
        </w:rPr>
        <w:t xml:space="preserve"> </w:t>
      </w:r>
      <w:r w:rsidRPr="00DD15B2">
        <w:rPr>
          <w:rFonts w:ascii="宋体" w:eastAsia="宋体" w:hAnsi="宋体"/>
          <w:sz w:val="20"/>
          <w:szCs w:val="21"/>
          <w:lang w:eastAsia="zh-CN"/>
        </w:rPr>
        <w:t>与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</w:t>
      </w:r>
      <m:oMath>
        <m:r>
          <m:rPr>
            <m:sty m:val="b"/>
          </m:rPr>
          <w:rPr>
            <w:rFonts w:ascii="Cambria Math" w:eastAsia="宋体" w:hAnsi="Cambria Math"/>
            <w:sz w:val="20"/>
            <w:szCs w:val="21"/>
            <w:lang w:eastAsia="zh-CN"/>
          </w:rPr>
          <m:t>z</m:t>
        </m:r>
      </m:oMath>
      <w:r w:rsidRPr="00DD15B2">
        <w:rPr>
          <w:rFonts w:ascii="宋体" w:eastAsia="宋体" w:hAnsi="宋体"/>
          <w:sz w:val="20"/>
          <w:szCs w:val="21"/>
          <w:lang w:eastAsia="zh-CN"/>
        </w:rPr>
        <w:t xml:space="preserve"> </w:t>
      </w:r>
      <w:r w:rsidRPr="00DD15B2">
        <w:rPr>
          <w:rFonts w:ascii="宋体" w:eastAsia="宋体" w:hAnsi="宋体"/>
          <w:sz w:val="20"/>
          <w:szCs w:val="21"/>
          <w:lang w:eastAsia="zh-CN"/>
        </w:rPr>
        <w:t>的线性组合。在此基础上，假设每个气动力都与速度</w:t>
      </w:r>
      <w:r w:rsidRPr="00DD15B2">
        <w:rPr>
          <w:rFonts w:ascii="宋体" w:eastAsia="宋体" w:hAnsi="宋体"/>
          <w:b/>
          <w:bCs/>
          <w:sz w:val="20"/>
          <w:szCs w:val="21"/>
          <w:lang w:eastAsia="zh-CN"/>
        </w:rPr>
        <w:t>近似正比</w:t>
      </w:r>
      <w:r w:rsidRPr="00DD15B2">
        <w:rPr>
          <w:rFonts w:ascii="宋体" w:eastAsia="宋体" w:hAnsi="宋体"/>
          <w:sz w:val="20"/>
          <w:szCs w:val="21"/>
          <w:lang w:eastAsia="zh-CN"/>
        </w:rPr>
        <w:t>，气动力合力就可简洁地写作：</w:t>
      </w:r>
    </w:p>
    <w:p w14:paraId="2060704B" w14:textId="77777777" w:rsidR="00B4037D" w:rsidRPr="00DD15B2" w:rsidRDefault="00897D90">
      <w:pPr>
        <w:pStyle w:val="a0"/>
        <w:rPr>
          <w:rFonts w:ascii="宋体" w:eastAsia="宋体" w:hAnsi="宋体"/>
          <w:sz w:val="20"/>
          <w:szCs w:val="21"/>
        </w:rPr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eastAsia="宋体" w:hAnsi="Cambria Math"/>
              <w:sz w:val="20"/>
              <w:szCs w:val="21"/>
            </w:rPr>
            <m:t>F</m:t>
          </m:r>
          <m:r>
            <m:rPr>
              <m:sty m:val="p"/>
            </m:rPr>
            <w:rPr>
              <w:rFonts w:ascii="Cambria Math" w:eastAsia="宋体" w:hAnsi="Cambria Math"/>
              <w:sz w:val="20"/>
              <w:szCs w:val="21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宋体" w:hAnsi="Cambria Math"/>
                  <w:sz w:val="20"/>
                  <w:szCs w:val="21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宋体" w:hAnsi="Cambria Math"/>
                      <w:sz w:val="20"/>
                      <w:szCs w:val="21"/>
                    </w:rPr>
                  </m:ctrlPr>
                </m:mPr>
                <m:mr>
                  <m:e>
                    <m:r>
                      <m:rPr>
                        <m:sty m:val="b"/>
                      </m:rPr>
                      <w:rPr>
                        <w:rFonts w:ascii="Cambria Math" w:eastAsia="宋体" w:hAnsi="Cambria Math"/>
                        <w:sz w:val="20"/>
                        <w:szCs w:val="21"/>
                      </w:rPr>
                      <m:t>v</m:t>
                    </m:r>
                    <m:r>
                      <w:rPr>
                        <w:rFonts w:ascii="Cambria Math" w:eastAsia="宋体" w:hAnsi="Cambria Math"/>
                        <w:sz w:val="20"/>
                        <w:szCs w:val="21"/>
                      </w:rPr>
                      <m:t> 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="宋体" w:hAnsi="Cambria Math"/>
                            <w:sz w:val="20"/>
                            <w:szCs w:val="21"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="宋体" w:hAnsi="Cambria Math"/>
                            <w:sz w:val="20"/>
                            <w:szCs w:val="21"/>
                          </w:rPr>
                          <m:t>v</m:t>
                        </m:r>
                      </m:e>
                    </m:d>
                    <m:r>
                      <m:rPr>
                        <m:sty m:val="b"/>
                      </m:rPr>
                      <w:rPr>
                        <w:rFonts w:ascii="Cambria Math" w:eastAsia="宋体" w:hAnsi="Cambria Math"/>
                        <w:sz w:val="20"/>
                        <w:szCs w:val="21"/>
                      </w:rPr>
                      <m:t>z</m:t>
                    </m:r>
                  </m:e>
                </m:mr>
              </m:m>
            </m:e>
          </m:d>
          <m:r>
            <m:rPr>
              <m:sty m:val="b"/>
            </m:rPr>
            <w:rPr>
              <w:rFonts w:ascii="Cambria Math" w:eastAsia="宋体" w:hAnsi="Cambria Math"/>
              <w:sz w:val="20"/>
              <w:szCs w:val="21"/>
            </w:rPr>
            <m:t>k</m:t>
          </m:r>
        </m:oMath>
      </m:oMathPara>
    </w:p>
    <w:p w14:paraId="2EC0B16F" w14:textId="77777777" w:rsidR="00B4037D" w:rsidRPr="00DD15B2" w:rsidRDefault="00897D90">
      <w:pPr>
        <w:pStyle w:val="FirstParagraph"/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sz w:val="20"/>
          <w:szCs w:val="21"/>
          <w:lang w:eastAsia="zh-CN"/>
        </w:rPr>
        <w:t>其中</w:t>
      </w:r>
      <m:oMath>
        <m:r>
          <m:rPr>
            <m:sty m:val="b"/>
          </m:rPr>
          <w:rPr>
            <w:rFonts w:ascii="Cambria Math" w:eastAsia="宋体" w:hAnsi="Cambria Math"/>
            <w:sz w:val="20"/>
            <w:szCs w:val="21"/>
            <w:lang w:eastAsia="zh-CN"/>
          </w:rPr>
          <m:t>k</m:t>
        </m:r>
      </m:oMath>
      <w:r w:rsidRPr="00DD15B2">
        <w:rPr>
          <w:rFonts w:ascii="宋体" w:eastAsia="宋体" w:hAnsi="宋体"/>
          <w:sz w:val="20"/>
          <w:szCs w:val="21"/>
          <w:lang w:eastAsia="zh-CN"/>
        </w:rPr>
        <w:t>为</w:t>
      </w:r>
      <w:r w:rsidRPr="00DD15B2">
        <w:rPr>
          <w:rFonts w:ascii="宋体" w:eastAsia="宋体" w:hAnsi="宋体"/>
          <w:sz w:val="20"/>
          <w:szCs w:val="21"/>
          <w:lang w:eastAsia="zh-CN"/>
        </w:rPr>
        <w:t>2</w:t>
      </w:r>
      <w:r w:rsidRPr="00DD15B2">
        <w:rPr>
          <w:rFonts w:ascii="宋体" w:eastAsia="宋体" w:hAnsi="宋体"/>
          <w:sz w:val="20"/>
          <w:szCs w:val="21"/>
          <w:lang w:eastAsia="zh-CN"/>
        </w:rPr>
        <w:t>维向量，展开为矩阵形式：</w:t>
      </w:r>
    </w:p>
    <w:p w14:paraId="3163AE0A" w14:textId="77777777" w:rsidR="00B4037D" w:rsidRPr="00DD15B2" w:rsidRDefault="00897D90">
      <w:pPr>
        <w:pStyle w:val="a0"/>
        <w:rPr>
          <w:rFonts w:ascii="宋体" w:eastAsia="宋体" w:hAnsi="宋体"/>
          <w:sz w:val="20"/>
          <w:szCs w:val="21"/>
        </w:rPr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eastAsia="宋体" w:hAnsi="Cambria Math"/>
              <w:sz w:val="20"/>
              <w:szCs w:val="21"/>
            </w:rPr>
            <m:t>F</m:t>
          </m:r>
          <m:r>
            <m:rPr>
              <m:sty m:val="p"/>
            </m:rPr>
            <w:rPr>
              <w:rFonts w:ascii="Cambria Math" w:eastAsia="宋体" w:hAnsi="Cambria Math"/>
              <w:sz w:val="20"/>
              <w:szCs w:val="21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宋体" w:hAnsi="Cambria Math"/>
                  <w:sz w:val="20"/>
                  <w:szCs w:val="21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宋体" w:hAnsi="Cambria Math"/>
                      <w:sz w:val="20"/>
                      <w:szCs w:val="21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0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0"/>
                            <w:szCs w:val="21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0"/>
                            <w:szCs w:val="21"/>
                          </w:rPr>
                          <m:t>x</m:t>
                        </m:r>
                      </m:sub>
                    </m:sSub>
                    <m:r>
                      <w:rPr>
                        <w:rFonts w:ascii="Cambria Math" w:eastAsia="宋体" w:hAnsi="Cambria Math"/>
                        <w:sz w:val="20"/>
                        <w:szCs w:val="21"/>
                      </w:rPr>
                      <m:t> </m:t>
                    </m:r>
                    <m:r>
                      <w:rPr>
                        <w:rFonts w:ascii="Cambria Math" w:eastAsia="宋体" w:hAnsi="Cambria Math"/>
                        <w:sz w:val="20"/>
                        <w:szCs w:val="21"/>
                      </w:rPr>
                      <m:t>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0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0"/>
                            <w:szCs w:val="21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0"/>
                            <w:szCs w:val="21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eastAsia="宋体" w:hAnsi="Cambria Math"/>
                        <w:sz w:val="20"/>
                        <w:szCs w:val="21"/>
                      </w:rPr>
                      <m:t> </m:t>
                    </m:r>
                    <m:r>
                      <w:rPr>
                        <w:rFonts w:ascii="Cambria Math" w:eastAsia="宋体" w:hAnsi="Cambria Math"/>
                        <w:sz w:val="20"/>
                        <w:szCs w:val="21"/>
                      </w:rPr>
                      <m:t>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0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0"/>
                            <w:szCs w:val="21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0"/>
                            <w:szCs w:val="21"/>
                          </w:rPr>
                          <m:t>z</m:t>
                        </m:r>
                      </m:sub>
                    </m:sSub>
                    <m:r>
                      <w:rPr>
                        <w:rFonts w:ascii="Cambria Math" w:eastAsia="宋体" w:hAnsi="Cambria Math"/>
                        <w:sz w:val="20"/>
                        <w:szCs w:val="21"/>
                      </w:rPr>
                      <m:t> 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="宋体" w:hAnsi="Cambria Math"/>
                            <w:sz w:val="20"/>
                            <w:szCs w:val="21"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="宋体" w:hAnsi="Cambria Math"/>
                            <w:sz w:val="20"/>
                            <w:szCs w:val="21"/>
                          </w:rPr>
                          <m:t>v</m:t>
                        </m:r>
                      </m:e>
                    </m:d>
                  </m:e>
                </m:mr>
              </m:m>
            </m:e>
          </m:d>
          <m:r>
            <m:rPr>
              <m:sty m:val="b"/>
            </m:rPr>
            <w:rPr>
              <w:rFonts w:ascii="Cambria Math" w:eastAsia="宋体" w:hAnsi="Cambria Math"/>
              <w:sz w:val="20"/>
              <w:szCs w:val="21"/>
            </w:rPr>
            <m:t>k</m:t>
          </m:r>
        </m:oMath>
      </m:oMathPara>
    </w:p>
    <w:p w14:paraId="35D1F272" w14:textId="77777777" w:rsidR="00A36482" w:rsidRDefault="00897D90">
      <w:pPr>
        <w:pStyle w:val="FirstParagraph"/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sz w:val="20"/>
          <w:szCs w:val="21"/>
          <w:lang w:eastAsia="zh-CN"/>
        </w:rPr>
        <w:t>这种建模方法不关心气动力的产生原因，因而理论上</w:t>
      </w:r>
      <w:r w:rsidRPr="00DD15B2">
        <w:rPr>
          <w:rFonts w:ascii="宋体" w:eastAsia="宋体" w:hAnsi="宋体"/>
          <w:b/>
          <w:bCs/>
          <w:sz w:val="20"/>
          <w:szCs w:val="21"/>
          <w:lang w:eastAsia="zh-CN"/>
        </w:rPr>
        <w:t>适用任何发射场景</w:t>
      </w:r>
      <w:r w:rsidRPr="00DD15B2">
        <w:rPr>
          <w:rFonts w:ascii="宋体" w:eastAsia="宋体" w:hAnsi="宋体"/>
          <w:sz w:val="20"/>
          <w:szCs w:val="21"/>
          <w:lang w:eastAsia="zh-CN"/>
        </w:rPr>
        <w:t>，具备良好泛用性。</w:t>
      </w:r>
    </w:p>
    <w:p w14:paraId="36CD63D3" w14:textId="77777777" w:rsidR="00A36482" w:rsidRDefault="00A36482">
      <w:pPr>
        <w:pStyle w:val="FirstParagraph"/>
        <w:rPr>
          <w:rFonts w:ascii="宋体" w:eastAsia="宋体" w:hAnsi="宋体"/>
          <w:sz w:val="20"/>
          <w:szCs w:val="21"/>
          <w:lang w:eastAsia="zh-CN"/>
        </w:rPr>
      </w:pPr>
    </w:p>
    <w:p w14:paraId="581890BF" w14:textId="18D8D8D0" w:rsidR="00B4037D" w:rsidRPr="00DD15B2" w:rsidRDefault="00897D90">
      <w:pPr>
        <w:pStyle w:val="FirstParagraph"/>
        <w:rPr>
          <w:rFonts w:ascii="宋体" w:eastAsia="宋体" w:hAnsi="宋体"/>
          <w:sz w:val="20"/>
          <w:szCs w:val="21"/>
          <w:lang w:eastAsia="zh-CN"/>
        </w:rPr>
      </w:pPr>
      <w:bookmarkStart w:id="5" w:name="_GoBack"/>
      <w:bookmarkEnd w:id="5"/>
      <w:r w:rsidRPr="00DD15B2">
        <w:rPr>
          <w:rFonts w:ascii="宋体" w:eastAsia="宋体" w:hAnsi="宋体"/>
          <w:sz w:val="20"/>
          <w:szCs w:val="21"/>
          <w:lang w:eastAsia="zh-CN"/>
        </w:rPr>
        <w:lastRenderedPageBreak/>
        <w:br/>
      </w:r>
      <w:r w:rsidRPr="00DD15B2">
        <w:rPr>
          <w:rFonts w:ascii="宋体" w:eastAsia="宋体" w:hAnsi="宋体" w:cstheme="majorBidi"/>
          <w:b/>
          <w:bCs/>
          <w:color w:val="4F81BD" w:themeColor="accent1"/>
          <w:sz w:val="22"/>
          <w:lang w:eastAsia="zh-CN"/>
        </w:rPr>
        <w:t xml:space="preserve">2.3 </w:t>
      </w:r>
      <w:r w:rsidRPr="00DD15B2">
        <w:rPr>
          <w:rFonts w:ascii="宋体" w:eastAsia="宋体" w:hAnsi="宋体" w:cstheme="majorBidi"/>
          <w:b/>
          <w:bCs/>
          <w:color w:val="4F81BD" w:themeColor="accent1"/>
          <w:sz w:val="22"/>
          <w:lang w:eastAsia="zh-CN"/>
        </w:rPr>
        <w:t>核心优势</w:t>
      </w:r>
      <w:r w:rsidRPr="00DD15B2">
        <w:rPr>
          <w:rFonts w:ascii="宋体" w:eastAsia="宋体" w:hAnsi="宋体"/>
          <w:sz w:val="20"/>
          <w:szCs w:val="21"/>
          <w:lang w:eastAsia="zh-CN"/>
        </w:rPr>
        <w:br/>
      </w:r>
      <w:r w:rsidRPr="00DD15B2">
        <w:rPr>
          <w:rFonts w:ascii="宋体" w:eastAsia="宋体" w:hAnsi="宋体"/>
          <w:sz w:val="20"/>
          <w:szCs w:val="21"/>
          <w:lang w:eastAsia="zh-CN"/>
        </w:rPr>
        <w:t>以上模型中，只需标定</w:t>
      </w:r>
      <w:r w:rsidRPr="00DD15B2">
        <w:rPr>
          <w:rFonts w:ascii="宋体" w:eastAsia="宋体" w:hAnsi="宋体"/>
          <w:sz w:val="20"/>
          <w:szCs w:val="21"/>
          <w:lang w:eastAsia="zh-CN"/>
        </w:rPr>
        <w:t>2</w:t>
      </w:r>
      <w:r w:rsidRPr="00DD15B2">
        <w:rPr>
          <w:rFonts w:ascii="宋体" w:eastAsia="宋体" w:hAnsi="宋体"/>
          <w:sz w:val="20"/>
          <w:szCs w:val="21"/>
          <w:lang w:eastAsia="zh-CN"/>
        </w:rPr>
        <w:t>个标量，极大减轻了标定难度，同时理论上又可达到接近查表法和</w:t>
      </w:r>
      <w:r w:rsidRPr="00DD15B2">
        <w:rPr>
          <w:rFonts w:ascii="宋体" w:eastAsia="宋体" w:hAnsi="宋体"/>
          <w:sz w:val="20"/>
          <w:szCs w:val="21"/>
          <w:lang w:eastAsia="zh-CN"/>
        </w:rPr>
        <w:t>CFD</w:t>
      </w:r>
      <w:r w:rsidRPr="00DD15B2">
        <w:rPr>
          <w:rFonts w:ascii="宋体" w:eastAsia="宋体" w:hAnsi="宋体"/>
          <w:sz w:val="20"/>
          <w:szCs w:val="21"/>
          <w:lang w:eastAsia="zh-CN"/>
        </w:rPr>
        <w:t>的精度，实现了</w:t>
      </w:r>
      <w:r w:rsidRPr="00DD15B2">
        <w:rPr>
          <w:rFonts w:ascii="宋体" w:eastAsia="宋体" w:hAnsi="宋体"/>
          <w:sz w:val="20"/>
          <w:szCs w:val="21"/>
          <w:lang w:eastAsia="zh-CN"/>
        </w:rPr>
        <w:t>“</w:t>
      </w:r>
      <w:r w:rsidRPr="00DD15B2">
        <w:rPr>
          <w:rFonts w:ascii="宋体" w:eastAsia="宋体" w:hAnsi="宋体"/>
          <w:sz w:val="20"/>
          <w:szCs w:val="21"/>
          <w:lang w:eastAsia="zh-CN"/>
        </w:rPr>
        <w:t>强队查表法的精度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+ </w:t>
      </w:r>
      <w:r w:rsidRPr="00DD15B2">
        <w:rPr>
          <w:rFonts w:ascii="宋体" w:eastAsia="宋体" w:hAnsi="宋体"/>
          <w:sz w:val="20"/>
          <w:szCs w:val="21"/>
          <w:lang w:eastAsia="zh-CN"/>
        </w:rPr>
        <w:t>普通线性回归的低标定成本</w:t>
      </w:r>
      <w:r w:rsidRPr="00DD15B2">
        <w:rPr>
          <w:rFonts w:ascii="宋体" w:eastAsia="宋体" w:hAnsi="宋体"/>
          <w:sz w:val="20"/>
          <w:szCs w:val="21"/>
          <w:lang w:eastAsia="zh-CN"/>
        </w:rPr>
        <w:t>”</w:t>
      </w:r>
      <w:r w:rsidRPr="00DD15B2">
        <w:rPr>
          <w:rFonts w:ascii="宋体" w:eastAsia="宋体" w:hAnsi="宋体"/>
          <w:sz w:val="20"/>
          <w:szCs w:val="21"/>
          <w:lang w:eastAsia="zh-CN"/>
        </w:rPr>
        <w:t>的平衡。</w:t>
      </w:r>
    </w:p>
    <w:tbl>
      <w:tblPr>
        <w:tblStyle w:val="Table"/>
        <w:tblW w:w="0" w:type="auto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  <w:insideH w:val="single" w:sz="6" w:space="0" w:color="E2E8F0"/>
          <w:insideV w:val="single" w:sz="6" w:space="0" w:color="E2E8F0"/>
        </w:tblBorders>
        <w:tblLook w:val="0020" w:firstRow="1" w:lastRow="0" w:firstColumn="0" w:lastColumn="0" w:noHBand="0" w:noVBand="0"/>
      </w:tblPr>
      <w:tblGrid>
        <w:gridCol w:w="2016"/>
        <w:gridCol w:w="1020"/>
        <w:gridCol w:w="1016"/>
        <w:gridCol w:w="1020"/>
      </w:tblGrid>
      <w:tr w:rsidR="00B4037D" w:rsidRPr="00DD15B2" w14:paraId="017E1570" w14:textId="77777777" w:rsidTr="00B403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4175C46E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proofErr w:type="spellStart"/>
            <w:r w:rsidRPr="00DD15B2">
              <w:rPr>
                <w:rFonts w:ascii="宋体" w:eastAsia="宋体" w:hAnsi="宋体"/>
                <w:b/>
                <w:color w:val="1E3A8A"/>
                <w:sz w:val="20"/>
                <w:szCs w:val="21"/>
              </w:rPr>
              <w:t>与传统方法笔较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5DFD9004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b/>
                <w:color w:val="1E3A8A"/>
                <w:sz w:val="20"/>
                <w:szCs w:val="21"/>
              </w:rPr>
              <w:t>线性回归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638AE469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b/>
                <w:color w:val="1E3A8A"/>
                <w:sz w:val="20"/>
                <w:szCs w:val="21"/>
              </w:rPr>
              <w:t>查表法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62696CC1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b/>
                <w:bCs/>
                <w:color w:val="1E3A8A"/>
                <w:sz w:val="20"/>
                <w:szCs w:val="21"/>
              </w:rPr>
              <w:t>本方案</w:t>
            </w:r>
          </w:p>
        </w:tc>
      </w:tr>
      <w:tr w:rsidR="00B4037D" w:rsidRPr="00DD15B2" w14:paraId="003C30D8" w14:textId="77777777" w:rsidTr="00B4037D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D091DB0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模型复杂度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1C4C507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低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4C7658D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中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08F9B0D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b/>
                <w:bCs/>
                <w:sz w:val="20"/>
                <w:szCs w:val="21"/>
              </w:rPr>
              <w:t>中</w:t>
            </w:r>
          </w:p>
        </w:tc>
      </w:tr>
      <w:tr w:rsidR="00B4037D" w:rsidRPr="00DD15B2" w14:paraId="0B60DDD5" w14:textId="77777777" w:rsidTr="00B4037D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02A9042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标定数据量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1BECF9E3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 xml:space="preserve">3~5 </w:t>
            </w:r>
            <w:r w:rsidRPr="00DD15B2">
              <w:rPr>
                <w:rFonts w:ascii="宋体" w:eastAsia="宋体" w:hAnsi="宋体"/>
                <w:sz w:val="20"/>
                <w:szCs w:val="21"/>
              </w:rPr>
              <w:t>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6D3B4D62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 xml:space="preserve">100+ </w:t>
            </w:r>
            <w:r w:rsidRPr="00DD15B2">
              <w:rPr>
                <w:rFonts w:ascii="宋体" w:eastAsia="宋体" w:hAnsi="宋体"/>
                <w:sz w:val="20"/>
                <w:szCs w:val="21"/>
              </w:rPr>
              <w:t>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1714933A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b/>
                <w:bCs/>
                <w:sz w:val="20"/>
                <w:szCs w:val="21"/>
              </w:rPr>
              <w:t xml:space="preserve">5~10 </w:t>
            </w:r>
            <w:r w:rsidRPr="00DD15B2">
              <w:rPr>
                <w:rFonts w:ascii="宋体" w:eastAsia="宋体" w:hAnsi="宋体"/>
                <w:b/>
                <w:bCs/>
                <w:sz w:val="20"/>
                <w:szCs w:val="21"/>
              </w:rPr>
              <w:t>组</w:t>
            </w:r>
          </w:p>
        </w:tc>
      </w:tr>
      <w:tr w:rsidR="00B4037D" w:rsidRPr="00DD15B2" w14:paraId="6212FAC9" w14:textId="77777777" w:rsidTr="00B4037D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E2AEBFA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保证精度的容许射程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FABA71D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1m</w:t>
            </w:r>
            <w:r w:rsidRPr="00DD15B2">
              <w:rPr>
                <w:rFonts w:ascii="宋体" w:eastAsia="宋体" w:hAnsi="宋体"/>
                <w:sz w:val="20"/>
                <w:szCs w:val="21"/>
              </w:rPr>
              <w:t>以内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273706D0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全场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50D1609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b/>
                <w:bCs/>
                <w:sz w:val="20"/>
                <w:szCs w:val="21"/>
              </w:rPr>
              <w:t>几乎全场</w:t>
            </w:r>
          </w:p>
        </w:tc>
      </w:tr>
      <w:tr w:rsidR="00B4037D" w:rsidRPr="00DD15B2" w14:paraId="349D80C2" w14:textId="77777777" w:rsidTr="00B4037D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D2BCE9C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能否跑打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64A1E520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Segoe UI Emoji" w:eastAsia="宋体" w:hAnsi="Segoe UI Emoji" w:cs="Segoe UI Emoji"/>
                <w:sz w:val="20"/>
                <w:szCs w:val="21"/>
              </w:rPr>
              <w:t>✅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1DFEE24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Segoe UI Emoji" w:eastAsia="宋体" w:hAnsi="Segoe UI Emoji" w:cs="Segoe UI Emoji"/>
                <w:sz w:val="20"/>
                <w:szCs w:val="21"/>
              </w:rPr>
              <w:t>❌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6BFBC08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Segoe UI Emoji" w:eastAsia="宋体" w:hAnsi="Segoe UI Emoji" w:cs="Segoe UI Emoji"/>
                <w:sz w:val="20"/>
                <w:szCs w:val="21"/>
              </w:rPr>
              <w:t>✅</w:t>
            </w:r>
          </w:p>
        </w:tc>
      </w:tr>
      <w:tr w:rsidR="00B4037D" w:rsidRPr="00DD15B2" w14:paraId="7CF5C93C" w14:textId="77777777" w:rsidTr="00B4037D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9616413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适用场景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848FF53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任意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377E580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特定场地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9AC2AE1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b/>
                <w:bCs/>
                <w:sz w:val="20"/>
                <w:szCs w:val="21"/>
              </w:rPr>
              <w:t>任意</w:t>
            </w:r>
          </w:p>
        </w:tc>
      </w:tr>
    </w:tbl>
    <w:p w14:paraId="7C35F848" w14:textId="77777777" w:rsidR="00B4037D" w:rsidRPr="00DD15B2" w:rsidRDefault="00897D90">
      <w:pPr>
        <w:pStyle w:val="a0"/>
        <w:rPr>
          <w:rFonts w:ascii="宋体" w:eastAsia="宋体" w:hAnsi="宋体"/>
          <w:sz w:val="20"/>
          <w:szCs w:val="21"/>
        </w:rPr>
      </w:pPr>
      <w:r w:rsidRPr="00DD15B2">
        <w:rPr>
          <w:rFonts w:ascii="宋体" w:eastAsia="宋体" w:hAnsi="宋体"/>
          <w:b/>
          <w:bCs/>
          <w:sz w:val="20"/>
          <w:szCs w:val="21"/>
        </w:rPr>
        <w:t>核心优势总结</w:t>
      </w:r>
      <w:r w:rsidRPr="00DD15B2">
        <w:rPr>
          <w:rFonts w:ascii="宋体" w:eastAsia="宋体" w:hAnsi="宋体"/>
          <w:sz w:val="20"/>
          <w:szCs w:val="21"/>
        </w:rPr>
        <w:t>：</w:t>
      </w:r>
    </w:p>
    <w:p w14:paraId="3D82DB2A" w14:textId="77777777" w:rsidR="00B4037D" w:rsidRPr="00DD15B2" w:rsidRDefault="00897D90">
      <w:pPr>
        <w:pStyle w:val="Compact"/>
        <w:numPr>
          <w:ilvl w:val="0"/>
          <w:numId w:val="2"/>
        </w:numPr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b/>
          <w:bCs/>
          <w:sz w:val="20"/>
          <w:szCs w:val="21"/>
          <w:lang w:eastAsia="zh-CN"/>
        </w:rPr>
        <w:t>物理合理性</w:t>
      </w:r>
      <w:r w:rsidRPr="00DD15B2">
        <w:rPr>
          <w:rFonts w:ascii="宋体" w:eastAsia="宋体" w:hAnsi="宋体"/>
          <w:sz w:val="20"/>
          <w:szCs w:val="21"/>
          <w:lang w:eastAsia="zh-CN"/>
        </w:rPr>
        <w:t>：</w:t>
      </w:r>
      <w:proofErr w:type="gramStart"/>
      <w:r w:rsidRPr="00DD15B2">
        <w:rPr>
          <w:rFonts w:ascii="宋体" w:eastAsia="宋体" w:hAnsi="宋体"/>
          <w:sz w:val="20"/>
          <w:szCs w:val="21"/>
          <w:lang w:eastAsia="zh-CN"/>
        </w:rPr>
        <w:t>超参</w:t>
      </w:r>
      <w:proofErr w:type="gramEnd"/>
      <w:r w:rsidRPr="00DD15B2">
        <w:rPr>
          <w:rFonts w:ascii="宋体" w:eastAsia="宋体" w:hAnsi="宋体"/>
          <w:sz w:val="20"/>
          <w:szCs w:val="21"/>
          <w:lang w:eastAsia="zh-CN"/>
        </w:rPr>
        <w:t xml:space="preserve"> </w:t>
      </w:r>
      <m:oMath>
        <m:r>
          <m:rPr>
            <m:sty m:val="b"/>
          </m:rPr>
          <w:rPr>
            <w:rFonts w:ascii="Cambria Math" w:eastAsia="宋体" w:hAnsi="Cambria Math"/>
            <w:sz w:val="20"/>
            <w:szCs w:val="21"/>
            <w:lang w:eastAsia="zh-CN"/>
          </w:rPr>
          <m:t>k</m:t>
        </m:r>
      </m:oMath>
      <w:r w:rsidRPr="00DD15B2">
        <w:rPr>
          <w:rFonts w:ascii="宋体" w:eastAsia="宋体" w:hAnsi="宋体"/>
          <w:sz w:val="20"/>
          <w:szCs w:val="21"/>
          <w:lang w:eastAsia="zh-CN"/>
        </w:rPr>
        <w:t xml:space="preserve"> </w:t>
      </w:r>
      <w:r w:rsidRPr="00DD15B2">
        <w:rPr>
          <w:rFonts w:ascii="宋体" w:eastAsia="宋体" w:hAnsi="宋体"/>
          <w:sz w:val="20"/>
          <w:szCs w:val="21"/>
          <w:lang w:eastAsia="zh-CN"/>
        </w:rPr>
        <w:t>从线性组合角度捕捉所有气动力合力，有明确的数学基础</w:t>
      </w:r>
    </w:p>
    <w:p w14:paraId="601EC195" w14:textId="77777777" w:rsidR="00B4037D" w:rsidRPr="00DD15B2" w:rsidRDefault="00897D90">
      <w:pPr>
        <w:pStyle w:val="Compact"/>
        <w:numPr>
          <w:ilvl w:val="0"/>
          <w:numId w:val="2"/>
        </w:numPr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b/>
          <w:bCs/>
          <w:sz w:val="20"/>
          <w:szCs w:val="21"/>
          <w:lang w:eastAsia="zh-CN"/>
        </w:rPr>
        <w:t>标定成本低</w:t>
      </w:r>
      <w:r w:rsidRPr="00DD15B2">
        <w:rPr>
          <w:rFonts w:ascii="宋体" w:eastAsia="宋体" w:hAnsi="宋体"/>
          <w:sz w:val="20"/>
          <w:szCs w:val="21"/>
          <w:lang w:eastAsia="zh-CN"/>
        </w:rPr>
        <w:t>：仅需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5~8 </w:t>
      </w:r>
      <w:proofErr w:type="gramStart"/>
      <w:r w:rsidRPr="00DD15B2">
        <w:rPr>
          <w:rFonts w:ascii="宋体" w:eastAsia="宋体" w:hAnsi="宋体"/>
          <w:sz w:val="20"/>
          <w:szCs w:val="21"/>
          <w:lang w:eastAsia="zh-CN"/>
        </w:rPr>
        <w:t>组不同</w:t>
      </w:r>
      <w:proofErr w:type="gramEnd"/>
      <w:r w:rsidRPr="00DD15B2">
        <w:rPr>
          <w:rFonts w:ascii="宋体" w:eastAsia="宋体" w:hAnsi="宋体"/>
          <w:sz w:val="20"/>
          <w:szCs w:val="21"/>
          <w:lang w:eastAsia="zh-CN"/>
        </w:rPr>
        <w:t>距离的射击数据，远低于查表法的百组级别</w:t>
      </w:r>
    </w:p>
    <w:p w14:paraId="16F55D7A" w14:textId="77777777" w:rsidR="00B4037D" w:rsidRPr="00DD15B2" w:rsidRDefault="00897D90">
      <w:pPr>
        <w:pStyle w:val="Compact"/>
        <w:numPr>
          <w:ilvl w:val="0"/>
          <w:numId w:val="2"/>
        </w:numPr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b/>
          <w:bCs/>
          <w:sz w:val="20"/>
          <w:szCs w:val="21"/>
          <w:lang w:eastAsia="zh-CN"/>
        </w:rPr>
        <w:t>精度高</w:t>
      </w:r>
      <w:r w:rsidRPr="00DD15B2">
        <w:rPr>
          <w:rFonts w:ascii="宋体" w:eastAsia="宋体" w:hAnsi="宋体"/>
          <w:sz w:val="20"/>
          <w:szCs w:val="21"/>
          <w:lang w:eastAsia="zh-CN"/>
        </w:rPr>
        <w:t>：实测平均误差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&lt; 0.08 m</w:t>
      </w:r>
      <w:r w:rsidRPr="00DD15B2">
        <w:rPr>
          <w:rFonts w:ascii="宋体" w:eastAsia="宋体" w:hAnsi="宋体"/>
          <w:sz w:val="20"/>
          <w:szCs w:val="21"/>
          <w:lang w:eastAsia="zh-CN"/>
        </w:rPr>
        <w:t>，远超线性回归</w:t>
      </w:r>
    </w:p>
    <w:p w14:paraId="5E0FDDD2" w14:textId="77777777" w:rsidR="00B4037D" w:rsidRPr="00DD15B2" w:rsidRDefault="00897D90">
      <w:pPr>
        <w:pStyle w:val="Compact"/>
        <w:numPr>
          <w:ilvl w:val="0"/>
          <w:numId w:val="2"/>
        </w:numPr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b/>
          <w:bCs/>
          <w:sz w:val="20"/>
          <w:szCs w:val="21"/>
          <w:lang w:eastAsia="zh-CN"/>
        </w:rPr>
        <w:t>实时性强</w:t>
      </w:r>
      <w:r w:rsidRPr="00DD15B2">
        <w:rPr>
          <w:rFonts w:ascii="宋体" w:eastAsia="宋体" w:hAnsi="宋体"/>
          <w:sz w:val="20"/>
          <w:szCs w:val="21"/>
          <w:lang w:eastAsia="zh-CN"/>
        </w:rPr>
        <w:t>：单次求解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&lt; 2 </w:t>
      </w:r>
      <w:proofErr w:type="spellStart"/>
      <w:r w:rsidRPr="00DD15B2">
        <w:rPr>
          <w:rFonts w:ascii="宋体" w:eastAsia="宋体" w:hAnsi="宋体"/>
          <w:sz w:val="20"/>
          <w:szCs w:val="21"/>
          <w:lang w:eastAsia="zh-CN"/>
        </w:rPr>
        <w:t>ms</w:t>
      </w:r>
      <w:proofErr w:type="spellEnd"/>
      <w:r w:rsidRPr="00DD15B2">
        <w:rPr>
          <w:rFonts w:ascii="宋体" w:eastAsia="宋体" w:hAnsi="宋体"/>
          <w:sz w:val="20"/>
          <w:szCs w:val="21"/>
          <w:lang w:eastAsia="zh-CN"/>
        </w:rPr>
        <w:t>，满足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20~50 Hz </w:t>
      </w:r>
      <w:r w:rsidRPr="00DD15B2">
        <w:rPr>
          <w:rFonts w:ascii="宋体" w:eastAsia="宋体" w:hAnsi="宋体"/>
          <w:sz w:val="20"/>
          <w:szCs w:val="21"/>
          <w:lang w:eastAsia="zh-CN"/>
        </w:rPr>
        <w:t>控制需求</w:t>
      </w:r>
    </w:p>
    <w:p w14:paraId="0492D488" w14:textId="30CF7BAB" w:rsidR="00B4037D" w:rsidRPr="00DD15B2" w:rsidRDefault="00897D90" w:rsidP="0044160A">
      <w:pPr>
        <w:pStyle w:val="Compact"/>
        <w:numPr>
          <w:ilvl w:val="0"/>
          <w:numId w:val="2"/>
        </w:numPr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b/>
          <w:bCs/>
          <w:sz w:val="20"/>
          <w:szCs w:val="21"/>
          <w:lang w:eastAsia="zh-CN"/>
        </w:rPr>
        <w:t>泛化能力</w:t>
      </w:r>
      <w:r w:rsidRPr="00DD15B2">
        <w:rPr>
          <w:rFonts w:ascii="宋体" w:eastAsia="宋体" w:hAnsi="宋体"/>
          <w:sz w:val="20"/>
          <w:szCs w:val="21"/>
          <w:lang w:eastAsia="zh-CN"/>
        </w:rPr>
        <w:t>：同一组参数适用于不同小车速度和目标移动场景</w:t>
      </w:r>
    </w:p>
    <w:p w14:paraId="0FF01750" w14:textId="77777777" w:rsidR="00B4037D" w:rsidRPr="00DD15B2" w:rsidRDefault="00897D90">
      <w:pPr>
        <w:pStyle w:val="2"/>
        <w:rPr>
          <w:rFonts w:ascii="宋体" w:eastAsia="宋体" w:hAnsi="宋体"/>
          <w:sz w:val="24"/>
          <w:lang w:eastAsia="zh-CN"/>
        </w:rPr>
      </w:pPr>
      <w:bookmarkStart w:id="6" w:name="三算法核心架构"/>
      <w:bookmarkEnd w:id="2"/>
      <w:bookmarkEnd w:id="4"/>
      <w:r w:rsidRPr="00DD15B2">
        <w:rPr>
          <w:rFonts w:ascii="宋体" w:eastAsia="宋体" w:hAnsi="宋体"/>
          <w:sz w:val="24"/>
          <w:lang w:eastAsia="zh-CN"/>
        </w:rPr>
        <w:t>三、算法核心架构</w:t>
      </w:r>
    </w:p>
    <w:p w14:paraId="08BB0A7E" w14:textId="77777777" w:rsidR="00B4037D" w:rsidRPr="00DD15B2" w:rsidRDefault="00897D90">
      <w:pPr>
        <w:pStyle w:val="3"/>
        <w:rPr>
          <w:rFonts w:ascii="宋体" w:eastAsia="宋体" w:hAnsi="宋体"/>
          <w:sz w:val="22"/>
          <w:lang w:eastAsia="zh-CN"/>
        </w:rPr>
      </w:pPr>
      <w:bookmarkStart w:id="7" w:name="rk4-数值积分"/>
      <w:r w:rsidRPr="00DD15B2">
        <w:rPr>
          <w:rFonts w:ascii="宋体" w:eastAsia="宋体" w:hAnsi="宋体"/>
          <w:sz w:val="22"/>
          <w:lang w:eastAsia="zh-CN"/>
        </w:rPr>
        <w:t xml:space="preserve">3.1 RK4 </w:t>
      </w:r>
      <w:r w:rsidRPr="00DD15B2">
        <w:rPr>
          <w:rFonts w:ascii="宋体" w:eastAsia="宋体" w:hAnsi="宋体"/>
          <w:sz w:val="22"/>
          <w:lang w:eastAsia="zh-CN"/>
        </w:rPr>
        <w:t>数值积分</w:t>
      </w:r>
    </w:p>
    <w:p w14:paraId="0A8E409E" w14:textId="0446E23B" w:rsidR="00B4037D" w:rsidRPr="00DD15B2" w:rsidRDefault="00897D90">
      <w:pPr>
        <w:pStyle w:val="FirstParagraph"/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sz w:val="20"/>
          <w:szCs w:val="21"/>
          <w:lang w:eastAsia="zh-CN"/>
        </w:rPr>
        <w:t>采用</w:t>
      </w:r>
      <w:proofErr w:type="gramStart"/>
      <w:r w:rsidRPr="00DD15B2">
        <w:rPr>
          <w:rFonts w:ascii="宋体" w:eastAsia="宋体" w:hAnsi="宋体"/>
          <w:sz w:val="20"/>
          <w:szCs w:val="21"/>
          <w:lang w:eastAsia="zh-CN"/>
        </w:rPr>
        <w:t>四阶龙格</w:t>
      </w:r>
      <w:proofErr w:type="gramEnd"/>
      <w:r w:rsidRPr="00DD15B2">
        <w:rPr>
          <w:rFonts w:ascii="宋体" w:eastAsia="宋体" w:hAnsi="宋体"/>
          <w:sz w:val="20"/>
          <w:szCs w:val="21"/>
          <w:lang w:eastAsia="zh-CN"/>
        </w:rPr>
        <w:t>-</w:t>
      </w:r>
      <w:proofErr w:type="gramStart"/>
      <w:r w:rsidRPr="00DD15B2">
        <w:rPr>
          <w:rFonts w:ascii="宋体" w:eastAsia="宋体" w:hAnsi="宋体"/>
          <w:sz w:val="20"/>
          <w:szCs w:val="21"/>
          <w:lang w:eastAsia="zh-CN"/>
        </w:rPr>
        <w:t>库塔法</w:t>
      </w:r>
      <w:proofErr w:type="gramEnd"/>
      <w:r w:rsidRPr="00DD15B2">
        <w:rPr>
          <w:rFonts w:ascii="宋体" w:eastAsia="宋体" w:hAnsi="宋体"/>
          <w:sz w:val="20"/>
          <w:szCs w:val="21"/>
          <w:lang w:eastAsia="zh-CN"/>
        </w:rPr>
        <w:t>求解微分方程，步长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</w:t>
      </w:r>
      <m:oMath>
        <m:r>
          <w:rPr>
            <w:rFonts w:ascii="Cambria Math" w:eastAsia="宋体" w:hAnsi="Cambria Math"/>
            <w:sz w:val="20"/>
            <w:szCs w:val="21"/>
            <w:lang w:eastAsia="zh-CN"/>
          </w:rPr>
          <m:t>Δt</m:t>
        </m:r>
        <m:r>
          <m:rPr>
            <m:sty m:val="p"/>
          </m:rPr>
          <w:rPr>
            <w:rFonts w:ascii="Cambria Math" w:eastAsia="宋体" w:hAnsi="Cambria Math"/>
            <w:sz w:val="20"/>
            <w:szCs w:val="21"/>
            <w:lang w:eastAsia="zh-CN"/>
          </w:rPr>
          <m:t>=</m:t>
        </m:r>
        <m:r>
          <w:rPr>
            <w:rFonts w:ascii="Cambria Math" w:eastAsia="宋体" w:hAnsi="Cambria Math"/>
            <w:sz w:val="20"/>
            <w:szCs w:val="21"/>
            <w:lang w:eastAsia="zh-CN"/>
          </w:rPr>
          <m:t>0.01 </m:t>
        </m:r>
        <m:r>
          <m:rPr>
            <m:nor/>
          </m:rPr>
          <w:rPr>
            <w:rFonts w:ascii="宋体" w:eastAsia="宋体" w:hAnsi="宋体"/>
            <w:sz w:val="20"/>
            <w:szCs w:val="21"/>
            <w:lang w:eastAsia="zh-CN"/>
          </w:rPr>
          <m:t>s</m:t>
        </m:r>
      </m:oMath>
      <w:r w:rsidRPr="00DD15B2">
        <w:rPr>
          <w:rFonts w:ascii="宋体" w:eastAsia="宋体" w:hAnsi="宋体"/>
          <w:sz w:val="20"/>
          <w:szCs w:val="21"/>
          <w:lang w:eastAsia="zh-CN"/>
        </w:rPr>
        <w:t>。单次仿真步数约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40</w:t>
      </w:r>
      <w:r w:rsidR="001D4656" w:rsidRPr="00DD15B2">
        <w:rPr>
          <w:rFonts w:ascii="宋体" w:eastAsia="宋体" w:hAnsi="宋体" w:hint="eastAsia"/>
          <w:sz w:val="20"/>
          <w:szCs w:val="21"/>
          <w:lang w:eastAsia="zh-CN"/>
        </w:rPr>
        <w:t>~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80 </w:t>
      </w:r>
      <w:r w:rsidRPr="00DD15B2">
        <w:rPr>
          <w:rFonts w:ascii="宋体" w:eastAsia="宋体" w:hAnsi="宋体"/>
          <w:sz w:val="20"/>
          <w:szCs w:val="21"/>
          <w:lang w:eastAsia="zh-CN"/>
        </w:rPr>
        <w:t>步（飞行时间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0.4~0.8 </w:t>
      </w:r>
      <w:r w:rsidRPr="00DD15B2">
        <w:rPr>
          <w:rFonts w:ascii="宋体" w:eastAsia="宋体" w:hAnsi="宋体"/>
          <w:sz w:val="20"/>
          <w:szCs w:val="21"/>
          <w:lang w:eastAsia="zh-CN"/>
        </w:rPr>
        <w:t>秒）。</w:t>
      </w:r>
    </w:p>
    <w:p w14:paraId="0E51B3C2" w14:textId="77777777" w:rsidR="00B4037D" w:rsidRPr="00DD15B2" w:rsidRDefault="00897D90">
      <w:pPr>
        <w:pStyle w:val="3"/>
        <w:rPr>
          <w:rFonts w:ascii="宋体" w:eastAsia="宋体" w:hAnsi="宋体"/>
          <w:sz w:val="22"/>
          <w:lang w:eastAsia="zh-CN"/>
        </w:rPr>
      </w:pPr>
      <w:bookmarkStart w:id="8" w:name="双层迭代求解器"/>
      <w:bookmarkEnd w:id="7"/>
      <w:r w:rsidRPr="00DD15B2">
        <w:rPr>
          <w:rFonts w:ascii="宋体" w:eastAsia="宋体" w:hAnsi="宋体"/>
          <w:sz w:val="22"/>
          <w:lang w:eastAsia="zh-CN"/>
        </w:rPr>
        <w:t xml:space="preserve">3.2 </w:t>
      </w:r>
      <w:r w:rsidRPr="00DD15B2">
        <w:rPr>
          <w:rFonts w:ascii="宋体" w:eastAsia="宋体" w:hAnsi="宋体"/>
          <w:sz w:val="22"/>
          <w:lang w:eastAsia="zh-CN"/>
        </w:rPr>
        <w:t>双层迭代求解器</w:t>
      </w:r>
    </w:p>
    <w:p w14:paraId="6F69E274" w14:textId="77777777" w:rsidR="00B4037D" w:rsidRPr="00DD15B2" w:rsidRDefault="00897D90">
      <w:pPr>
        <w:pStyle w:val="FirstParagraph"/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sz w:val="20"/>
          <w:szCs w:val="21"/>
          <w:lang w:eastAsia="zh-CN"/>
        </w:rPr>
        <w:t>外层迭代修正</w:t>
      </w:r>
      <w:r w:rsidRPr="00DD15B2">
        <w:rPr>
          <w:rFonts w:ascii="宋体" w:eastAsia="宋体" w:hAnsi="宋体"/>
          <w:sz w:val="20"/>
          <w:szCs w:val="21"/>
          <w:lang w:eastAsia="zh-CN"/>
        </w:rPr>
        <w:t>炮塔水平角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</w:t>
      </w:r>
      <m:oMath>
        <m:r>
          <w:rPr>
            <w:rFonts w:ascii="Cambria Math" w:eastAsia="宋体" w:hAnsi="Cambria Math"/>
            <w:sz w:val="20"/>
            <w:szCs w:val="21"/>
            <w:lang w:eastAsia="zh-CN"/>
          </w:rPr>
          <m:t>ϕ</m:t>
        </m:r>
      </m:oMath>
      <w:r w:rsidRPr="00DD15B2">
        <w:rPr>
          <w:rFonts w:ascii="宋体" w:eastAsia="宋体" w:hAnsi="宋体"/>
          <w:sz w:val="20"/>
          <w:szCs w:val="21"/>
          <w:lang w:eastAsia="zh-CN"/>
        </w:rPr>
        <w:t>，内层通过二分法搜索仰角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</w:t>
      </w:r>
      <m:oMath>
        <m:r>
          <w:rPr>
            <w:rFonts w:ascii="Cambria Math" w:eastAsia="宋体" w:hAnsi="Cambria Math"/>
            <w:sz w:val="20"/>
            <w:szCs w:val="21"/>
            <w:lang w:eastAsia="zh-CN"/>
          </w:rPr>
          <m:t>θ</m:t>
        </m:r>
      </m:oMath>
      <w:r w:rsidRPr="00DD15B2">
        <w:rPr>
          <w:rFonts w:ascii="宋体" w:eastAsia="宋体" w:hAnsi="宋体"/>
          <w:sz w:val="20"/>
          <w:szCs w:val="21"/>
          <w:lang w:eastAsia="zh-CN"/>
        </w:rPr>
        <w:t xml:space="preserve"> </w:t>
      </w:r>
      <w:r w:rsidRPr="00DD15B2">
        <w:rPr>
          <w:rFonts w:ascii="宋体" w:eastAsia="宋体" w:hAnsi="宋体"/>
          <w:sz w:val="20"/>
          <w:szCs w:val="21"/>
          <w:lang w:eastAsia="zh-CN"/>
        </w:rPr>
        <w:t>或初速度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</w:t>
      </w:r>
      <m:oMath>
        <m:sSub>
          <m:sSubPr>
            <m:ctrlPr>
              <w:rPr>
                <w:rFonts w:ascii="Cambria Math" w:eastAsia="宋体" w:hAnsi="Cambria Math"/>
                <w:sz w:val="20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0"/>
                <w:szCs w:val="21"/>
                <w:lang w:eastAsia="zh-CN"/>
              </w:rPr>
              <m:t>v</m:t>
            </m:r>
          </m:e>
          <m:sub>
            <m:r>
              <w:rPr>
                <w:rFonts w:ascii="Cambria Math" w:eastAsia="宋体" w:hAnsi="Cambria Math"/>
                <w:sz w:val="20"/>
                <w:szCs w:val="21"/>
                <w:lang w:eastAsia="zh-CN"/>
              </w:rPr>
              <m:t>0</m:t>
            </m:r>
          </m:sub>
        </m:sSub>
      </m:oMath>
      <w:r w:rsidRPr="00DD15B2">
        <w:rPr>
          <w:rFonts w:ascii="宋体" w:eastAsia="宋体" w:hAnsi="宋体"/>
          <w:sz w:val="20"/>
          <w:szCs w:val="21"/>
          <w:lang w:eastAsia="zh-CN"/>
        </w:rPr>
        <w:t>。</w:t>
      </w:r>
    </w:p>
    <w:p w14:paraId="4C217932" w14:textId="77777777" w:rsidR="00B4037D" w:rsidRPr="00DD15B2" w:rsidRDefault="00897D90">
      <w:pPr>
        <w:pStyle w:val="4"/>
        <w:rPr>
          <w:rFonts w:ascii="宋体" w:eastAsia="宋体" w:hAnsi="宋体"/>
          <w:i w:val="0"/>
          <w:iCs/>
          <w:sz w:val="20"/>
          <w:szCs w:val="21"/>
          <w:lang w:eastAsia="zh-CN"/>
        </w:rPr>
      </w:pPr>
      <w:bookmarkStart w:id="9" w:name="外层迭代炮塔角修正"/>
      <w:r w:rsidRPr="00DD15B2">
        <w:rPr>
          <w:rFonts w:ascii="宋体" w:eastAsia="宋体" w:hAnsi="宋体"/>
          <w:i w:val="0"/>
          <w:iCs/>
          <w:sz w:val="20"/>
          <w:szCs w:val="21"/>
          <w:lang w:eastAsia="zh-CN"/>
        </w:rPr>
        <w:t>外层迭代</w:t>
      </w:r>
      <w:r w:rsidRPr="00DD15B2">
        <w:rPr>
          <w:rFonts w:ascii="宋体" w:eastAsia="宋体" w:hAnsi="宋体"/>
          <w:i w:val="0"/>
          <w:iCs/>
          <w:sz w:val="20"/>
          <w:szCs w:val="21"/>
          <w:lang w:eastAsia="zh-CN"/>
        </w:rPr>
        <w:t>——</w:t>
      </w:r>
      <w:r w:rsidRPr="00DD15B2">
        <w:rPr>
          <w:rFonts w:ascii="宋体" w:eastAsia="宋体" w:hAnsi="宋体"/>
          <w:i w:val="0"/>
          <w:iCs/>
          <w:sz w:val="20"/>
          <w:szCs w:val="21"/>
          <w:lang w:eastAsia="zh-CN"/>
        </w:rPr>
        <w:t>炮塔角修正</w:t>
      </w:r>
    </w:p>
    <w:p w14:paraId="3B335326" w14:textId="77777777" w:rsidR="00B4037D" w:rsidRPr="00DD15B2" w:rsidRDefault="00897D90">
      <w:pPr>
        <w:pStyle w:val="FirstParagraph"/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sz w:val="20"/>
          <w:szCs w:val="21"/>
          <w:lang w:eastAsia="zh-CN"/>
        </w:rPr>
        <w:t>设地面所需速度方向为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</w:t>
      </w:r>
      <m:oMath>
        <m:sSub>
          <m:sSubPr>
            <m:ctrlPr>
              <w:rPr>
                <w:rFonts w:ascii="Cambria Math" w:eastAsia="宋体" w:hAnsi="Cambria Math"/>
                <w:sz w:val="20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0"/>
                <w:szCs w:val="21"/>
                <w:lang w:eastAsia="zh-CN"/>
              </w:rPr>
              <m:t>ψ</m:t>
            </m:r>
          </m:e>
          <m:sub>
            <m:r>
              <m:rPr>
                <m:nor/>
              </m:rPr>
              <w:rPr>
                <w:rFonts w:ascii="宋体" w:eastAsia="宋体" w:hAnsi="宋体"/>
                <w:sz w:val="20"/>
                <w:szCs w:val="21"/>
                <w:lang w:eastAsia="zh-CN"/>
              </w:rPr>
              <m:t>req</m:t>
            </m:r>
          </m:sub>
        </m:sSub>
      </m:oMath>
      <w:r w:rsidRPr="00DD15B2">
        <w:rPr>
          <w:rFonts w:ascii="宋体" w:eastAsia="宋体" w:hAnsi="宋体"/>
          <w:sz w:val="20"/>
          <w:szCs w:val="21"/>
          <w:lang w:eastAsia="zh-CN"/>
        </w:rPr>
        <w:t>，机器人速度为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</w:t>
      </w:r>
      <m:oMath>
        <m:sSub>
          <m:sSubPr>
            <m:ctrlPr>
              <w:rPr>
                <w:rFonts w:ascii="Cambria Math" w:eastAsia="宋体" w:hAnsi="Cambria Math"/>
                <w:sz w:val="20"/>
                <w:szCs w:val="21"/>
              </w:rPr>
            </m:ctrlPr>
          </m:sSubPr>
          <m:e>
            <m:r>
              <m:rPr>
                <m:sty m:val="b"/>
              </m:rPr>
              <w:rPr>
                <w:rFonts w:ascii="Cambria Math" w:eastAsia="宋体" w:hAnsi="Cambria Math"/>
                <w:sz w:val="20"/>
                <w:szCs w:val="21"/>
                <w:lang w:eastAsia="zh-CN"/>
              </w:rPr>
              <m:t>v</m:t>
            </m:r>
          </m:e>
          <m:sub>
            <m:r>
              <w:rPr>
                <w:rFonts w:ascii="Cambria Math" w:eastAsia="宋体" w:hAnsi="Cambria Math"/>
                <w:sz w:val="20"/>
                <w:szCs w:val="21"/>
                <w:lang w:eastAsia="zh-CN"/>
              </w:rPr>
              <m:t>r</m:t>
            </m:r>
          </m:sub>
        </m:sSub>
      </m:oMath>
      <w:r w:rsidRPr="00DD15B2">
        <w:rPr>
          <w:rFonts w:ascii="宋体" w:eastAsia="宋体" w:hAnsi="宋体"/>
          <w:sz w:val="20"/>
          <w:szCs w:val="21"/>
          <w:lang w:eastAsia="zh-CN"/>
        </w:rPr>
        <w:t>，则有：</w:t>
      </w:r>
    </w:p>
    <w:p w14:paraId="3B09A66E" w14:textId="77777777" w:rsidR="00B4037D" w:rsidRPr="00DD15B2" w:rsidRDefault="00897D90">
      <w:pPr>
        <w:pStyle w:val="a0"/>
        <w:rPr>
          <w:rFonts w:ascii="宋体" w:eastAsia="宋体" w:hAnsi="宋体"/>
          <w:sz w:val="20"/>
          <w:szCs w:val="21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eastAsia="宋体" w:hAnsi="Cambria Math"/>
                  <w:sz w:val="20"/>
                  <w:szCs w:val="21"/>
                </w:rPr>
              </m:ctrlPr>
            </m:sSupPr>
            <m:e>
              <m:r>
                <w:rPr>
                  <w:rFonts w:ascii="Cambria Math" w:eastAsia="宋体" w:hAnsi="Cambria Math"/>
                  <w:sz w:val="20"/>
                  <w:szCs w:val="21"/>
                </w:rPr>
                <m:t>ϕ</m:t>
              </m:r>
            </m:e>
            <m:sup>
              <m:d>
                <m:dPr>
                  <m:ctrlPr>
                    <w:rPr>
                      <w:rFonts w:ascii="Cambria Math" w:eastAsia="宋体" w:hAnsi="Cambria Math"/>
                      <w:sz w:val="20"/>
                      <w:szCs w:val="21"/>
                    </w:rPr>
                  </m:ctrlPr>
                </m:dPr>
                <m:e>
                  <m:r>
                    <w:rPr>
                      <w:rFonts w:ascii="Cambria Math" w:eastAsia="宋体" w:hAnsi="Cambria Math"/>
                      <w:sz w:val="20"/>
                      <w:szCs w:val="21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eastAsia="宋体" w:hAnsi="Cambria Math"/>
                      <w:sz w:val="20"/>
                      <w:szCs w:val="21"/>
                    </w:rPr>
                    <m:t>+</m:t>
                  </m:r>
                  <m:r>
                    <w:rPr>
                      <w:rFonts w:ascii="Cambria Math" w:eastAsia="宋体" w:hAnsi="Cambria Math"/>
                      <w:sz w:val="20"/>
                      <w:szCs w:val="21"/>
                    </w:rPr>
                    <m:t>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="宋体" w:hAnsi="Cambria Math"/>
              <w:sz w:val="20"/>
              <w:szCs w:val="21"/>
            </w:rPr>
            <m:t>=</m:t>
          </m:r>
          <m:sSub>
            <m:sSubPr>
              <m:ctrlPr>
                <w:rPr>
                  <w:rFonts w:ascii="Cambria Math" w:eastAsia="宋体" w:hAnsi="Cambria Math"/>
                  <w:sz w:val="20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0"/>
                  <w:szCs w:val="21"/>
                </w:rPr>
                <m:t>ψ</m:t>
              </m:r>
            </m:e>
            <m:sub>
              <m:r>
                <m:rPr>
                  <m:nor/>
                </m:rPr>
                <w:rPr>
                  <w:rFonts w:ascii="宋体" w:eastAsia="宋体" w:hAnsi="宋体"/>
                  <w:sz w:val="20"/>
                  <w:szCs w:val="21"/>
                </w:rPr>
                <m:t>req</m:t>
              </m:r>
            </m:sub>
          </m:sSub>
          <m:r>
            <m:rPr>
              <m:sty m:val="p"/>
            </m:rPr>
            <w:rPr>
              <w:rFonts w:ascii="Cambria Math" w:eastAsia="宋体" w:hAnsi="Cambria Math"/>
              <w:sz w:val="20"/>
              <w:szCs w:val="21"/>
            </w:rPr>
            <m:t>-</m:t>
          </m:r>
          <m:r>
            <m:rPr>
              <m:sty m:val="p"/>
            </m:rPr>
            <w:rPr>
              <w:rFonts w:ascii="Cambria Math" w:eastAsia="宋体" w:hAnsi="Cambria Math"/>
              <w:sz w:val="20"/>
              <w:szCs w:val="21"/>
            </w:rPr>
            <m:t>arcsin</m:t>
          </m:r>
          <m:d>
            <m:dPr>
              <m:ctrlPr>
                <w:rPr>
                  <w:rFonts w:ascii="Cambria Math" w:eastAsia="宋体" w:hAnsi="Cambria Math"/>
                  <w:sz w:val="20"/>
                  <w:szCs w:val="21"/>
                </w:rPr>
              </m:ctrlPr>
            </m:dPr>
            <m:e>
              <m:f>
                <m:fPr>
                  <m:ctrlPr>
                    <w:rPr>
                      <w:rFonts w:ascii="Cambria Math" w:eastAsia="宋体" w:hAnsi="Cambria Math"/>
                      <w:sz w:val="20"/>
                      <w:szCs w:val="21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="宋体" w:hAnsi="Cambria Math"/>
                          <w:sz w:val="20"/>
                          <w:szCs w:val="21"/>
                        </w:rPr>
                      </m:ctrlPr>
                    </m:sSubSupPr>
                    <m:e>
                      <m:r>
                        <w:rPr>
                          <w:rFonts w:ascii="Cambria Math" w:eastAsia="宋体" w:hAnsi="Cambria Math"/>
                          <w:sz w:val="20"/>
                          <w:szCs w:val="2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宋体" w:hAnsi="Cambria Math"/>
                          <w:sz w:val="20"/>
                          <w:szCs w:val="21"/>
                        </w:rPr>
                        <m:t>r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宋体" w:hAnsi="Cambria Math"/>
                          <w:sz w:val="20"/>
                          <w:szCs w:val="21"/>
                        </w:rPr>
                        <m:t>⊥</m:t>
                      </m:r>
                    </m:sup>
                  </m:sSubSup>
                </m:num>
                <m:den>
                  <m:sSub>
                    <m:sSubPr>
                      <m:ctrlPr>
                        <w:rPr>
                          <w:rFonts w:ascii="Cambria Math" w:eastAsia="宋体" w:hAnsi="Cambria Math"/>
                          <w:sz w:val="20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/>
                          <w:sz w:val="20"/>
                          <w:szCs w:val="2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宋体" w:hAnsi="Cambria Math"/>
                          <w:sz w:val="20"/>
                          <w:szCs w:val="21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宋体" w:hAnsi="Cambria Math"/>
                      <w:sz w:val="20"/>
                      <w:szCs w:val="21"/>
                    </w:rPr>
                    <m:t>cos</m:t>
                  </m:r>
                  <m:sSup>
                    <m:sSupPr>
                      <m:ctrlPr>
                        <w:rPr>
                          <w:rFonts w:ascii="Cambria Math" w:eastAsia="宋体" w:hAnsi="Cambria Math"/>
                          <w:sz w:val="20"/>
                          <w:szCs w:val="21"/>
                        </w:rPr>
                      </m:ctrlPr>
                    </m:sSupPr>
                    <m:e>
                      <m:r>
                        <w:rPr>
                          <w:rFonts w:ascii="Cambria Math" w:eastAsia="宋体" w:hAnsi="Cambria Math"/>
                          <w:sz w:val="20"/>
                          <w:szCs w:val="21"/>
                        </w:rPr>
                        <m:t>θ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="宋体" w:hAnsi="Cambria Math"/>
                              <w:sz w:val="20"/>
                              <w:szCs w:val="21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宋体" w:hAnsi="Cambria Math"/>
                              <w:sz w:val="20"/>
                              <w:szCs w:val="21"/>
                            </w:rPr>
                            <m:t>k</m:t>
                          </m:r>
                        </m:e>
                      </m:d>
                    </m:sup>
                  </m:sSup>
                </m:den>
              </m:f>
            </m:e>
          </m:d>
        </m:oMath>
      </m:oMathPara>
    </w:p>
    <w:p w14:paraId="7C42AAB1" w14:textId="77777777" w:rsidR="00B4037D" w:rsidRPr="00DD15B2" w:rsidRDefault="00897D90">
      <w:pPr>
        <w:pStyle w:val="FirstParagraph"/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sz w:val="20"/>
          <w:szCs w:val="21"/>
          <w:lang w:eastAsia="zh-CN"/>
        </w:rPr>
        <w:t>其中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</w:t>
      </w:r>
      <m:oMath>
        <m:sSubSup>
          <m:sSubSupPr>
            <m:ctrlPr>
              <w:rPr>
                <w:rFonts w:ascii="Cambria Math" w:eastAsia="宋体" w:hAnsi="Cambria Math"/>
                <w:sz w:val="20"/>
                <w:szCs w:val="21"/>
              </w:rPr>
            </m:ctrlPr>
          </m:sSubSupPr>
          <m:e>
            <m:r>
              <w:rPr>
                <w:rFonts w:ascii="Cambria Math" w:eastAsia="宋体" w:hAnsi="Cambria Math"/>
                <w:sz w:val="20"/>
                <w:szCs w:val="21"/>
                <w:lang w:eastAsia="zh-CN"/>
              </w:rPr>
              <m:t>v</m:t>
            </m:r>
          </m:e>
          <m:sub>
            <m:r>
              <w:rPr>
                <w:rFonts w:ascii="Cambria Math" w:eastAsia="宋体" w:hAnsi="Cambria Math"/>
                <w:sz w:val="20"/>
                <w:szCs w:val="21"/>
                <w:lang w:eastAsia="zh-CN"/>
              </w:rPr>
              <m:t>r</m:t>
            </m:r>
          </m:sub>
          <m:sup>
            <m:r>
              <m:rPr>
                <m:sty m:val="p"/>
              </m:rPr>
              <w:rPr>
                <w:rFonts w:ascii="Cambria Math" w:eastAsia="宋体" w:hAnsi="Cambria Math"/>
                <w:sz w:val="20"/>
                <w:szCs w:val="21"/>
                <w:lang w:eastAsia="zh-CN"/>
              </w:rPr>
              <m:t>⊥</m:t>
            </m:r>
          </m:sup>
        </m:sSubSup>
      </m:oMath>
      <w:r w:rsidRPr="00DD15B2">
        <w:rPr>
          <w:rFonts w:ascii="宋体" w:eastAsia="宋体" w:hAnsi="宋体"/>
          <w:sz w:val="20"/>
          <w:szCs w:val="21"/>
          <w:lang w:eastAsia="zh-CN"/>
        </w:rPr>
        <w:t xml:space="preserve"> </w:t>
      </w:r>
      <w:r w:rsidRPr="00DD15B2">
        <w:rPr>
          <w:rFonts w:ascii="宋体" w:eastAsia="宋体" w:hAnsi="宋体"/>
          <w:sz w:val="20"/>
          <w:szCs w:val="21"/>
          <w:lang w:eastAsia="zh-CN"/>
        </w:rPr>
        <w:t>是机器人速度垂直于目标方向的分量。</w:t>
      </w:r>
    </w:p>
    <w:p w14:paraId="249B3540" w14:textId="77777777" w:rsidR="00B4037D" w:rsidRPr="00DD15B2" w:rsidRDefault="00897D90">
      <w:pPr>
        <w:pStyle w:val="a0"/>
        <w:rPr>
          <w:rFonts w:ascii="宋体" w:eastAsia="宋体" w:hAnsi="宋体"/>
          <w:sz w:val="20"/>
          <w:szCs w:val="21"/>
        </w:rPr>
      </w:pPr>
      <w:r w:rsidRPr="00DD15B2">
        <w:rPr>
          <w:rFonts w:ascii="宋体" w:eastAsia="宋体" w:hAnsi="宋体"/>
          <w:sz w:val="20"/>
          <w:szCs w:val="21"/>
        </w:rPr>
        <w:t>代码实现（</w:t>
      </w:r>
      <w:r w:rsidRPr="00DD15B2">
        <w:rPr>
          <w:rStyle w:val="VerbatimChar"/>
          <w:rFonts w:ascii="宋体" w:eastAsia="宋体" w:hAnsi="宋体"/>
          <w:sz w:val="20"/>
          <w:szCs w:val="21"/>
        </w:rPr>
        <w:t>Solver.java</w:t>
      </w:r>
      <w:r w:rsidRPr="00DD15B2">
        <w:rPr>
          <w:rFonts w:ascii="宋体" w:eastAsia="宋体" w:hAnsi="宋体"/>
          <w:sz w:val="20"/>
          <w:szCs w:val="21"/>
        </w:rPr>
        <w:t>）：</w:t>
      </w:r>
    </w:p>
    <w:p w14:paraId="71568FEB" w14:textId="77777777" w:rsidR="00B4037D" w:rsidRPr="00DD15B2" w:rsidRDefault="00897D90">
      <w:pPr>
        <w:pStyle w:val="SourceCode"/>
        <w:rPr>
          <w:rFonts w:ascii="宋体" w:eastAsia="宋体" w:hAnsi="宋体"/>
          <w:sz w:val="20"/>
          <w:szCs w:val="21"/>
        </w:rPr>
      </w:pPr>
      <w:r w:rsidRPr="00DD15B2">
        <w:rPr>
          <w:rStyle w:val="KeywordTok"/>
          <w:rFonts w:ascii="宋体" w:eastAsia="宋体" w:hAnsi="宋体"/>
          <w:sz w:val="20"/>
          <w:szCs w:val="21"/>
        </w:rPr>
        <w:t>private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</w:t>
      </w:r>
      <w:r w:rsidRPr="00DD15B2">
        <w:rPr>
          <w:rStyle w:val="DataTypeTok"/>
          <w:rFonts w:ascii="宋体" w:eastAsia="宋体" w:hAnsi="宋体"/>
          <w:sz w:val="20"/>
          <w:szCs w:val="21"/>
        </w:rPr>
        <w:t>double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</w:t>
      </w:r>
      <w:proofErr w:type="gramStart"/>
      <w:r w:rsidRPr="00DD15B2">
        <w:rPr>
          <w:rStyle w:val="FunctionTok"/>
          <w:rFonts w:ascii="宋体" w:eastAsia="宋体" w:hAnsi="宋体"/>
          <w:sz w:val="20"/>
          <w:szCs w:val="21"/>
        </w:rPr>
        <w:t>calculatePhiCorrection</w:t>
      </w:r>
      <w:r w:rsidRPr="00DD15B2">
        <w:rPr>
          <w:rStyle w:val="OperatorTok"/>
          <w:rFonts w:ascii="宋体" w:eastAsia="宋体" w:hAnsi="宋体"/>
          <w:sz w:val="20"/>
          <w:szCs w:val="21"/>
        </w:rPr>
        <w:t>(</w:t>
      </w:r>
      <w:proofErr w:type="gramEnd"/>
      <w:r w:rsidRPr="00DD15B2">
        <w:rPr>
          <w:rStyle w:val="DataTypeTok"/>
          <w:rFonts w:ascii="宋体" w:eastAsia="宋体" w:hAnsi="宋体"/>
          <w:sz w:val="20"/>
          <w:szCs w:val="21"/>
        </w:rPr>
        <w:t>double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groundAngle</w:t>
      </w:r>
      <w:r w:rsidRPr="00DD15B2">
        <w:rPr>
          <w:rStyle w:val="OperatorTok"/>
          <w:rFonts w:ascii="宋体" w:eastAsia="宋体" w:hAnsi="宋体"/>
          <w:sz w:val="20"/>
          <w:szCs w:val="21"/>
        </w:rPr>
        <w:t>,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</w:t>
      </w:r>
      <w:r w:rsidRPr="00DD15B2">
        <w:rPr>
          <w:rStyle w:val="DataTypeTok"/>
          <w:rFonts w:ascii="宋体" w:eastAsia="宋体" w:hAnsi="宋体"/>
          <w:sz w:val="20"/>
          <w:szCs w:val="21"/>
        </w:rPr>
        <w:t>double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turretPhi</w:t>
      </w:r>
      <w:r w:rsidRPr="00DD15B2">
        <w:rPr>
          <w:rStyle w:val="OperatorTok"/>
          <w:rFonts w:ascii="宋体" w:eastAsia="宋体" w:hAnsi="宋体"/>
          <w:sz w:val="20"/>
          <w:szCs w:val="21"/>
        </w:rPr>
        <w:t>,</w:t>
      </w:r>
      <w:r w:rsidRPr="00DD15B2">
        <w:rPr>
          <w:rFonts w:ascii="宋体" w:eastAsia="宋体" w:hAnsi="宋体"/>
          <w:sz w:val="20"/>
          <w:szCs w:val="21"/>
        </w:rPr>
        <w:br/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                                    RobotState robotState</w:t>
      </w:r>
      <w:r w:rsidRPr="00DD15B2">
        <w:rPr>
          <w:rStyle w:val="OperatorTok"/>
          <w:rFonts w:ascii="宋体" w:eastAsia="宋体" w:hAnsi="宋体"/>
          <w:sz w:val="20"/>
          <w:szCs w:val="21"/>
        </w:rPr>
        <w:t>,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</w:t>
      </w:r>
      <w:r w:rsidRPr="00DD15B2">
        <w:rPr>
          <w:rStyle w:val="DataTypeTok"/>
          <w:rFonts w:ascii="宋体" w:eastAsia="宋体" w:hAnsi="宋体"/>
          <w:sz w:val="20"/>
          <w:szCs w:val="21"/>
        </w:rPr>
        <w:t>double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vHorizontal</w:t>
      </w:r>
      <w:r w:rsidRPr="00DD15B2">
        <w:rPr>
          <w:rStyle w:val="OperatorTok"/>
          <w:rFonts w:ascii="宋体" w:eastAsia="宋体" w:hAnsi="宋体"/>
          <w:sz w:val="20"/>
          <w:szCs w:val="21"/>
        </w:rPr>
        <w:t>)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</w:t>
      </w:r>
      <w:r w:rsidRPr="00DD15B2">
        <w:rPr>
          <w:rStyle w:val="OperatorTok"/>
          <w:rFonts w:ascii="宋体" w:eastAsia="宋体" w:hAnsi="宋体"/>
          <w:sz w:val="20"/>
          <w:szCs w:val="21"/>
        </w:rPr>
        <w:t>{</w:t>
      </w:r>
      <w:r w:rsidRPr="00DD15B2">
        <w:rPr>
          <w:rFonts w:ascii="宋体" w:eastAsia="宋体" w:hAnsi="宋体"/>
          <w:sz w:val="20"/>
          <w:szCs w:val="21"/>
        </w:rPr>
        <w:br/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   </w:t>
      </w:r>
      <w:r w:rsidRPr="00DD15B2">
        <w:rPr>
          <w:rStyle w:val="DataTypeTok"/>
          <w:rFonts w:ascii="宋体" w:eastAsia="宋体" w:hAnsi="宋体"/>
          <w:sz w:val="20"/>
          <w:szCs w:val="21"/>
        </w:rPr>
        <w:t>double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vRx </w:t>
      </w:r>
      <w:r w:rsidRPr="00DD15B2">
        <w:rPr>
          <w:rStyle w:val="OperatorTok"/>
          <w:rFonts w:ascii="宋体" w:eastAsia="宋体" w:hAnsi="宋体"/>
          <w:sz w:val="20"/>
          <w:szCs w:val="21"/>
        </w:rPr>
        <w:t>=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robotState</w:t>
      </w:r>
      <w:r w:rsidRPr="00DD15B2">
        <w:rPr>
          <w:rStyle w:val="OperatorTok"/>
          <w:rFonts w:ascii="宋体" w:eastAsia="宋体" w:hAnsi="宋体"/>
          <w:sz w:val="20"/>
          <w:szCs w:val="21"/>
        </w:rPr>
        <w:t>.</w:t>
      </w:r>
      <w:r w:rsidRPr="00DD15B2">
        <w:rPr>
          <w:rStyle w:val="FunctionTok"/>
          <w:rFonts w:ascii="宋体" w:eastAsia="宋体" w:hAnsi="宋体"/>
          <w:sz w:val="20"/>
          <w:szCs w:val="21"/>
        </w:rPr>
        <w:t>vx</w:t>
      </w:r>
      <w:r w:rsidRPr="00DD15B2">
        <w:rPr>
          <w:rStyle w:val="OperatorTok"/>
          <w:rFonts w:ascii="宋体" w:eastAsia="宋体" w:hAnsi="宋体"/>
          <w:sz w:val="20"/>
          <w:szCs w:val="21"/>
        </w:rPr>
        <w:t>;</w:t>
      </w:r>
      <w:r w:rsidRPr="00DD15B2">
        <w:rPr>
          <w:rFonts w:ascii="宋体" w:eastAsia="宋体" w:hAnsi="宋体"/>
          <w:sz w:val="20"/>
          <w:szCs w:val="21"/>
        </w:rPr>
        <w:br/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   </w:t>
      </w:r>
      <w:r w:rsidRPr="00DD15B2">
        <w:rPr>
          <w:rStyle w:val="DataTypeTok"/>
          <w:rFonts w:ascii="宋体" w:eastAsia="宋体" w:hAnsi="宋体"/>
          <w:sz w:val="20"/>
          <w:szCs w:val="21"/>
        </w:rPr>
        <w:t>double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vRy </w:t>
      </w:r>
      <w:r w:rsidRPr="00DD15B2">
        <w:rPr>
          <w:rStyle w:val="OperatorTok"/>
          <w:rFonts w:ascii="宋体" w:eastAsia="宋体" w:hAnsi="宋体"/>
          <w:sz w:val="20"/>
          <w:szCs w:val="21"/>
        </w:rPr>
        <w:t>=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robotState</w:t>
      </w:r>
      <w:r w:rsidRPr="00DD15B2">
        <w:rPr>
          <w:rStyle w:val="OperatorTok"/>
          <w:rFonts w:ascii="宋体" w:eastAsia="宋体" w:hAnsi="宋体"/>
          <w:sz w:val="20"/>
          <w:szCs w:val="21"/>
        </w:rPr>
        <w:t>.</w:t>
      </w:r>
      <w:r w:rsidRPr="00DD15B2">
        <w:rPr>
          <w:rStyle w:val="FunctionTok"/>
          <w:rFonts w:ascii="宋体" w:eastAsia="宋体" w:hAnsi="宋体"/>
          <w:sz w:val="20"/>
          <w:szCs w:val="21"/>
        </w:rPr>
        <w:t>vy</w:t>
      </w:r>
      <w:r w:rsidRPr="00DD15B2">
        <w:rPr>
          <w:rStyle w:val="OperatorTok"/>
          <w:rFonts w:ascii="宋体" w:eastAsia="宋体" w:hAnsi="宋体"/>
          <w:sz w:val="20"/>
          <w:szCs w:val="21"/>
        </w:rPr>
        <w:t>;</w:t>
      </w:r>
      <w:r w:rsidRPr="00DD15B2">
        <w:rPr>
          <w:rFonts w:ascii="宋体" w:eastAsia="宋体" w:hAnsi="宋体"/>
          <w:sz w:val="20"/>
          <w:szCs w:val="21"/>
        </w:rPr>
        <w:br/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   </w:t>
      </w:r>
      <w:r w:rsidRPr="00DD15B2">
        <w:rPr>
          <w:rStyle w:val="DataTypeTok"/>
          <w:rFonts w:ascii="宋体" w:eastAsia="宋体" w:hAnsi="宋体"/>
          <w:sz w:val="20"/>
          <w:szCs w:val="21"/>
        </w:rPr>
        <w:t>double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correction </w:t>
      </w:r>
      <w:r w:rsidRPr="00DD15B2">
        <w:rPr>
          <w:rStyle w:val="OperatorTok"/>
          <w:rFonts w:ascii="宋体" w:eastAsia="宋体" w:hAnsi="宋体"/>
          <w:sz w:val="20"/>
          <w:szCs w:val="21"/>
        </w:rPr>
        <w:t>=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</w:t>
      </w:r>
      <w:r w:rsidRPr="00DD15B2">
        <w:rPr>
          <w:rStyle w:val="OperatorTok"/>
          <w:rFonts w:ascii="宋体" w:eastAsia="宋体" w:hAnsi="宋体"/>
          <w:sz w:val="20"/>
          <w:szCs w:val="21"/>
        </w:rPr>
        <w:t>(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vRy </w:t>
      </w:r>
      <w:r w:rsidRPr="00DD15B2">
        <w:rPr>
          <w:rStyle w:val="OperatorTok"/>
          <w:rFonts w:ascii="宋体" w:eastAsia="宋体" w:hAnsi="宋体"/>
          <w:sz w:val="20"/>
          <w:szCs w:val="21"/>
        </w:rPr>
        <w:t>*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</w:t>
      </w:r>
      <w:r w:rsidRPr="00DD15B2">
        <w:rPr>
          <w:rStyle w:val="BuiltInTok"/>
          <w:rFonts w:ascii="宋体" w:eastAsia="宋体" w:hAnsi="宋体"/>
          <w:sz w:val="20"/>
          <w:szCs w:val="21"/>
        </w:rPr>
        <w:t>Math</w:t>
      </w:r>
      <w:r w:rsidRPr="00DD15B2">
        <w:rPr>
          <w:rStyle w:val="OperatorTok"/>
          <w:rFonts w:ascii="宋体" w:eastAsia="宋体" w:hAnsi="宋体"/>
          <w:sz w:val="20"/>
          <w:szCs w:val="21"/>
        </w:rPr>
        <w:t>.</w:t>
      </w:r>
      <w:r w:rsidRPr="00DD15B2">
        <w:rPr>
          <w:rStyle w:val="FunctionTok"/>
          <w:rFonts w:ascii="宋体" w:eastAsia="宋体" w:hAnsi="宋体"/>
          <w:sz w:val="20"/>
          <w:szCs w:val="21"/>
        </w:rPr>
        <w:t>cos</w:t>
      </w:r>
      <w:r w:rsidRPr="00DD15B2">
        <w:rPr>
          <w:rStyle w:val="OperatorTok"/>
          <w:rFonts w:ascii="宋体" w:eastAsia="宋体" w:hAnsi="宋体"/>
          <w:sz w:val="20"/>
          <w:szCs w:val="21"/>
        </w:rPr>
        <w:t>(</w:t>
      </w:r>
      <w:r w:rsidRPr="00DD15B2">
        <w:rPr>
          <w:rStyle w:val="NormalTok"/>
          <w:rFonts w:ascii="宋体" w:eastAsia="宋体" w:hAnsi="宋体"/>
          <w:sz w:val="20"/>
          <w:szCs w:val="21"/>
        </w:rPr>
        <w:t>groundAngle</w:t>
      </w:r>
      <w:r w:rsidRPr="00DD15B2">
        <w:rPr>
          <w:rStyle w:val="OperatorTok"/>
          <w:rFonts w:ascii="宋体" w:eastAsia="宋体" w:hAnsi="宋体"/>
          <w:sz w:val="20"/>
          <w:szCs w:val="21"/>
        </w:rPr>
        <w:t>)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</w:t>
      </w:r>
      <w:r w:rsidRPr="00DD15B2">
        <w:rPr>
          <w:rStyle w:val="OperatorTok"/>
          <w:rFonts w:ascii="宋体" w:eastAsia="宋体" w:hAnsi="宋体"/>
          <w:sz w:val="20"/>
          <w:szCs w:val="21"/>
        </w:rPr>
        <w:t>-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vRx </w:t>
      </w:r>
      <w:r w:rsidRPr="00DD15B2">
        <w:rPr>
          <w:rStyle w:val="OperatorTok"/>
          <w:rFonts w:ascii="宋体" w:eastAsia="宋体" w:hAnsi="宋体"/>
          <w:sz w:val="20"/>
          <w:szCs w:val="21"/>
        </w:rPr>
        <w:t>*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</w:t>
      </w:r>
      <w:r w:rsidRPr="00DD15B2">
        <w:rPr>
          <w:rStyle w:val="BuiltInTok"/>
          <w:rFonts w:ascii="宋体" w:eastAsia="宋体" w:hAnsi="宋体"/>
          <w:sz w:val="20"/>
          <w:szCs w:val="21"/>
        </w:rPr>
        <w:t>Math</w:t>
      </w:r>
      <w:r w:rsidRPr="00DD15B2">
        <w:rPr>
          <w:rStyle w:val="OperatorTok"/>
          <w:rFonts w:ascii="宋体" w:eastAsia="宋体" w:hAnsi="宋体"/>
          <w:sz w:val="20"/>
          <w:szCs w:val="21"/>
        </w:rPr>
        <w:t>.</w:t>
      </w:r>
      <w:r w:rsidRPr="00DD15B2">
        <w:rPr>
          <w:rStyle w:val="FunctionTok"/>
          <w:rFonts w:ascii="宋体" w:eastAsia="宋体" w:hAnsi="宋体"/>
          <w:sz w:val="20"/>
          <w:szCs w:val="21"/>
        </w:rPr>
        <w:t>sin</w:t>
      </w:r>
      <w:r w:rsidRPr="00DD15B2">
        <w:rPr>
          <w:rStyle w:val="OperatorTok"/>
          <w:rFonts w:ascii="宋体" w:eastAsia="宋体" w:hAnsi="宋体"/>
          <w:sz w:val="20"/>
          <w:szCs w:val="21"/>
        </w:rPr>
        <w:t>(</w:t>
      </w:r>
      <w:r w:rsidRPr="00DD15B2">
        <w:rPr>
          <w:rStyle w:val="NormalTok"/>
          <w:rFonts w:ascii="宋体" w:eastAsia="宋体" w:hAnsi="宋体"/>
          <w:sz w:val="20"/>
          <w:szCs w:val="21"/>
        </w:rPr>
        <w:t>groundAngle</w:t>
      </w:r>
      <w:r w:rsidRPr="00DD15B2">
        <w:rPr>
          <w:rStyle w:val="OperatorTok"/>
          <w:rFonts w:ascii="宋体" w:eastAsia="宋体" w:hAnsi="宋体"/>
          <w:sz w:val="20"/>
          <w:szCs w:val="21"/>
        </w:rPr>
        <w:t>))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</w:t>
      </w:r>
      <w:r w:rsidRPr="00DD15B2">
        <w:rPr>
          <w:rStyle w:val="OperatorTok"/>
          <w:rFonts w:ascii="宋体" w:eastAsia="宋体" w:hAnsi="宋体"/>
          <w:sz w:val="20"/>
          <w:szCs w:val="21"/>
        </w:rPr>
        <w:t>/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vHorizontal</w:t>
      </w:r>
      <w:r w:rsidRPr="00DD15B2">
        <w:rPr>
          <w:rStyle w:val="OperatorTok"/>
          <w:rFonts w:ascii="宋体" w:eastAsia="宋体" w:hAnsi="宋体"/>
          <w:sz w:val="20"/>
          <w:szCs w:val="21"/>
        </w:rPr>
        <w:t>;</w:t>
      </w:r>
      <w:r w:rsidRPr="00DD15B2">
        <w:rPr>
          <w:rFonts w:ascii="宋体" w:eastAsia="宋体" w:hAnsi="宋体"/>
          <w:sz w:val="20"/>
          <w:szCs w:val="21"/>
        </w:rPr>
        <w:br/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   </w:t>
      </w:r>
      <w:r w:rsidRPr="00DD15B2">
        <w:rPr>
          <w:rStyle w:val="ControlFlowTok"/>
          <w:rFonts w:ascii="宋体" w:eastAsia="宋体" w:hAnsi="宋体"/>
          <w:sz w:val="20"/>
          <w:szCs w:val="21"/>
        </w:rPr>
        <w:t>return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correction</w:t>
      </w:r>
      <w:r w:rsidRPr="00DD15B2">
        <w:rPr>
          <w:rStyle w:val="OperatorTok"/>
          <w:rFonts w:ascii="宋体" w:eastAsia="宋体" w:hAnsi="宋体"/>
          <w:sz w:val="20"/>
          <w:szCs w:val="21"/>
        </w:rPr>
        <w:t>;</w:t>
      </w:r>
      <w:r w:rsidRPr="00DD15B2">
        <w:rPr>
          <w:rFonts w:ascii="宋体" w:eastAsia="宋体" w:hAnsi="宋体"/>
          <w:sz w:val="20"/>
          <w:szCs w:val="21"/>
        </w:rPr>
        <w:br/>
      </w:r>
      <w:r w:rsidRPr="00DD15B2">
        <w:rPr>
          <w:rStyle w:val="OperatorTok"/>
          <w:rFonts w:ascii="宋体" w:eastAsia="宋体" w:hAnsi="宋体"/>
          <w:sz w:val="20"/>
          <w:szCs w:val="21"/>
        </w:rPr>
        <w:t>}</w:t>
      </w:r>
    </w:p>
    <w:p w14:paraId="20DC2901" w14:textId="77777777" w:rsidR="00B4037D" w:rsidRPr="00DD15B2" w:rsidRDefault="00897D90">
      <w:pPr>
        <w:pStyle w:val="4"/>
        <w:rPr>
          <w:rFonts w:ascii="宋体" w:eastAsia="宋体" w:hAnsi="宋体"/>
          <w:i w:val="0"/>
          <w:iCs/>
          <w:sz w:val="20"/>
          <w:szCs w:val="21"/>
          <w:lang w:eastAsia="zh-CN"/>
        </w:rPr>
      </w:pPr>
      <w:bookmarkStart w:id="10" w:name="内层二分搜索"/>
      <w:bookmarkEnd w:id="9"/>
      <w:r w:rsidRPr="00DD15B2">
        <w:rPr>
          <w:rFonts w:ascii="宋体" w:eastAsia="宋体" w:hAnsi="宋体"/>
          <w:i w:val="0"/>
          <w:iCs/>
          <w:sz w:val="20"/>
          <w:szCs w:val="21"/>
          <w:lang w:eastAsia="zh-CN"/>
        </w:rPr>
        <w:lastRenderedPageBreak/>
        <w:t>内层二分搜索</w:t>
      </w:r>
    </w:p>
    <w:p w14:paraId="391DBDF1" w14:textId="77777777" w:rsidR="00B4037D" w:rsidRPr="00DD15B2" w:rsidRDefault="00897D90">
      <w:pPr>
        <w:pStyle w:val="FirstParagraph"/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sz w:val="20"/>
          <w:szCs w:val="21"/>
          <w:lang w:eastAsia="zh-CN"/>
        </w:rPr>
        <w:t>仰角搜索（固定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</w:t>
      </w:r>
      <m:oMath>
        <m:sSub>
          <m:sSubPr>
            <m:ctrlPr>
              <w:rPr>
                <w:rFonts w:ascii="Cambria Math" w:eastAsia="宋体" w:hAnsi="Cambria Math"/>
                <w:sz w:val="20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0"/>
                <w:szCs w:val="21"/>
                <w:lang w:eastAsia="zh-CN"/>
              </w:rPr>
              <m:t>v</m:t>
            </m:r>
          </m:e>
          <m:sub>
            <m:r>
              <w:rPr>
                <w:rFonts w:ascii="Cambria Math" w:eastAsia="宋体" w:hAnsi="Cambria Math"/>
                <w:sz w:val="20"/>
                <w:szCs w:val="21"/>
                <w:lang w:eastAsia="zh-CN"/>
              </w:rPr>
              <m:t>0</m:t>
            </m:r>
          </m:sub>
        </m:sSub>
      </m:oMath>
      <w:r w:rsidRPr="00DD15B2">
        <w:rPr>
          <w:rFonts w:ascii="宋体" w:eastAsia="宋体" w:hAnsi="宋体"/>
          <w:sz w:val="20"/>
          <w:szCs w:val="21"/>
          <w:lang w:eastAsia="zh-CN"/>
        </w:rPr>
        <w:t>）和初速度搜索（固定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</w:t>
      </w:r>
      <m:oMath>
        <m:r>
          <w:rPr>
            <w:rFonts w:ascii="Cambria Math" w:eastAsia="宋体" w:hAnsi="Cambria Math"/>
            <w:sz w:val="20"/>
            <w:szCs w:val="21"/>
            <w:lang w:eastAsia="zh-CN"/>
          </w:rPr>
          <m:t>θ</m:t>
        </m:r>
      </m:oMath>
      <w:r w:rsidRPr="00DD15B2">
        <w:rPr>
          <w:rFonts w:ascii="宋体" w:eastAsia="宋体" w:hAnsi="宋体"/>
          <w:sz w:val="20"/>
          <w:szCs w:val="21"/>
          <w:lang w:eastAsia="zh-CN"/>
        </w:rPr>
        <w:t>）均采用二分法，终止条件为落点误差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&lt; 0.001 m </w:t>
      </w:r>
      <w:r w:rsidRPr="00DD15B2">
        <w:rPr>
          <w:rFonts w:ascii="宋体" w:eastAsia="宋体" w:hAnsi="宋体"/>
          <w:sz w:val="20"/>
          <w:szCs w:val="21"/>
          <w:lang w:eastAsia="zh-CN"/>
        </w:rPr>
        <w:t>或达到最大迭代次数。</w:t>
      </w:r>
    </w:p>
    <w:p w14:paraId="450C9154" w14:textId="77777777" w:rsidR="00B4037D" w:rsidRPr="00DD15B2" w:rsidRDefault="00897D90">
      <w:pPr>
        <w:pStyle w:val="3"/>
        <w:rPr>
          <w:rFonts w:ascii="宋体" w:eastAsia="宋体" w:hAnsi="宋体"/>
          <w:sz w:val="22"/>
          <w:lang w:eastAsia="zh-CN"/>
        </w:rPr>
      </w:pPr>
      <w:bookmarkStart w:id="11" w:name="参数标定两段搜索法"/>
      <w:bookmarkEnd w:id="8"/>
      <w:bookmarkEnd w:id="10"/>
      <w:r w:rsidRPr="00DD15B2">
        <w:rPr>
          <w:rFonts w:ascii="宋体" w:eastAsia="宋体" w:hAnsi="宋体"/>
          <w:sz w:val="22"/>
          <w:lang w:eastAsia="zh-CN"/>
        </w:rPr>
        <w:t xml:space="preserve">3.3 </w:t>
      </w:r>
      <w:r w:rsidRPr="00DD15B2">
        <w:rPr>
          <w:rFonts w:ascii="宋体" w:eastAsia="宋体" w:hAnsi="宋体"/>
          <w:sz w:val="22"/>
          <w:lang w:eastAsia="zh-CN"/>
        </w:rPr>
        <w:t>参数标定：两段搜索法</w:t>
      </w:r>
    </w:p>
    <w:p w14:paraId="0E3027FF" w14:textId="77777777" w:rsidR="00B4037D" w:rsidRPr="00DD15B2" w:rsidRDefault="00897D90">
      <w:pPr>
        <w:pStyle w:val="FirstParagraph"/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sz w:val="20"/>
          <w:szCs w:val="21"/>
          <w:lang w:eastAsia="zh-CN"/>
        </w:rPr>
        <w:t>用最小二乘定义损失函数：</w:t>
      </w:r>
    </w:p>
    <w:p w14:paraId="687B2B5D" w14:textId="77777777" w:rsidR="00B4037D" w:rsidRPr="00DD15B2" w:rsidRDefault="00897D90">
      <w:pPr>
        <w:pStyle w:val="a0"/>
        <w:rPr>
          <w:rFonts w:ascii="宋体" w:eastAsia="宋体" w:hAnsi="宋体"/>
          <w:sz w:val="20"/>
          <w:szCs w:val="21"/>
        </w:rPr>
      </w:pPr>
      <m:oMathPara>
        <m:oMathParaPr>
          <m:jc m:val="center"/>
        </m:oMathParaPr>
        <m:oMath>
          <m:r>
            <m:rPr>
              <m:scr m:val="script"/>
              <m:sty m:val="p"/>
            </m:rPr>
            <w:rPr>
              <w:rFonts w:ascii="Cambria Math" w:eastAsia="宋体" w:hAnsi="Cambria Math"/>
              <w:sz w:val="20"/>
              <w:szCs w:val="21"/>
            </w:rPr>
            <m:t>L</m:t>
          </m:r>
          <m:d>
            <m:dPr>
              <m:ctrlPr>
                <w:rPr>
                  <w:rFonts w:ascii="Cambria Math" w:eastAsia="宋体" w:hAnsi="Cambria Math"/>
                  <w:sz w:val="20"/>
                  <w:szCs w:val="21"/>
                </w:rPr>
              </m:ctrlPr>
            </m:dPr>
            <m:e>
              <m:sSub>
                <m:sSubPr>
                  <m:ctrlPr>
                    <w:rPr>
                      <w:rFonts w:ascii="Cambria Math" w:eastAsia="宋体" w:hAnsi="Cambria Math"/>
                      <w:sz w:val="20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0"/>
                      <w:szCs w:val="21"/>
                    </w:rPr>
                    <m:t>k</m:t>
                  </m:r>
                </m:e>
                <m:sub>
                  <m:r>
                    <w:rPr>
                      <w:rFonts w:ascii="Cambria Math" w:eastAsia="宋体" w:hAnsi="Cambria Math"/>
                      <w:sz w:val="20"/>
                      <w:szCs w:val="21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eastAsia="宋体" w:hAnsi="Cambria Math"/>
                  <w:sz w:val="20"/>
                  <w:szCs w:val="21"/>
                </w:rPr>
                <m:t>,</m:t>
              </m:r>
              <m:sSub>
                <m:sSubPr>
                  <m:ctrlPr>
                    <w:rPr>
                      <w:rFonts w:ascii="Cambria Math" w:eastAsia="宋体" w:hAnsi="Cambria Math"/>
                      <w:sz w:val="20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0"/>
                      <w:szCs w:val="21"/>
                    </w:rPr>
                    <m:t>k</m:t>
                  </m:r>
                </m:e>
                <m:sub>
                  <m:r>
                    <w:rPr>
                      <w:rFonts w:ascii="Cambria Math" w:eastAsia="宋体" w:hAnsi="Cambria Math"/>
                      <w:sz w:val="20"/>
                      <w:szCs w:val="21"/>
                    </w:rPr>
                    <m:t>y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宋体" w:hAnsi="Cambria Math"/>
              <w:sz w:val="20"/>
              <w:szCs w:val="21"/>
            </w:rPr>
            <m:t>=</m:t>
          </m:r>
          <m:f>
            <m:fPr>
              <m:ctrlPr>
                <w:rPr>
                  <w:rFonts w:ascii="Cambria Math" w:eastAsia="宋体" w:hAnsi="Cambria Math"/>
                  <w:sz w:val="20"/>
                  <w:szCs w:val="21"/>
                </w:rPr>
              </m:ctrlPr>
            </m:fPr>
            <m:num>
              <m:r>
                <w:rPr>
                  <w:rFonts w:ascii="Cambria Math" w:eastAsia="宋体" w:hAnsi="Cambria Math"/>
                  <w:sz w:val="20"/>
                  <w:szCs w:val="21"/>
                </w:rPr>
                <m:t>1</m:t>
              </m:r>
            </m:num>
            <m:den>
              <m:r>
                <w:rPr>
                  <w:rFonts w:ascii="Cambria Math" w:eastAsia="宋体" w:hAnsi="Cambria Math"/>
                  <w:sz w:val="20"/>
                  <w:szCs w:val="21"/>
                </w:rPr>
                <m:t>2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="宋体" w:hAnsi="Cambria Math"/>
                  <w:sz w:val="20"/>
                  <w:szCs w:val="21"/>
                </w:rPr>
              </m:ctrlPr>
            </m:naryPr>
            <m:sub>
              <m:r>
                <w:rPr>
                  <w:rFonts w:ascii="Cambria Math" w:eastAsia="宋体" w:hAnsi="Cambria Math"/>
                  <w:sz w:val="20"/>
                  <w:szCs w:val="21"/>
                </w:rPr>
                <m:t>i</m:t>
              </m:r>
              <m:r>
                <m:rPr>
                  <m:sty m:val="p"/>
                </m:rPr>
                <w:rPr>
                  <w:rFonts w:ascii="Cambria Math" w:eastAsia="宋体" w:hAnsi="Cambria Math"/>
                  <w:sz w:val="20"/>
                  <w:szCs w:val="21"/>
                </w:rPr>
                <m:t>=</m:t>
              </m:r>
              <m:r>
                <w:rPr>
                  <w:rFonts w:ascii="Cambria Math" w:eastAsia="宋体" w:hAnsi="Cambria Math"/>
                  <w:sz w:val="20"/>
                  <w:szCs w:val="21"/>
                </w:rPr>
                <m:t>1</m:t>
              </m:r>
            </m:sub>
            <m:sup>
              <m:r>
                <w:rPr>
                  <w:rFonts w:ascii="Cambria Math" w:eastAsia="宋体" w:hAnsi="Cambria Math"/>
                  <w:sz w:val="20"/>
                  <w:szCs w:val="21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宋体" w:hAnsi="Cambria Math"/>
                      <w:sz w:val="20"/>
                      <w:szCs w:val="21"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宋体" w:hAnsi="Cambria Math"/>
                          <w:sz w:val="20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宋体" w:hAnsi="Cambria Math"/>
                              <w:sz w:val="20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宋体" w:hAnsi="Cambria Math"/>
                              <w:sz w:val="20"/>
                              <w:szCs w:val="21"/>
                            </w:rPr>
                            <m:t>D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宋体" w:eastAsia="宋体" w:hAnsi="宋体"/>
                              <w:sz w:val="20"/>
                              <w:szCs w:val="21"/>
                            </w:rPr>
                            <m:t>sim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宋体" w:hAnsi="Cambria Math"/>
                              <w:sz w:val="20"/>
                              <w:szCs w:val="21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宋体" w:hAnsi="Cambria Math"/>
                                  <w:sz w:val="20"/>
                                  <w:szCs w:val="2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宋体" w:hAnsi="Cambria Math"/>
                                  <w:sz w:val="20"/>
                                  <w:szCs w:val="21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eastAsia="宋体" w:hAnsi="Cambria Math"/>
                                  <w:sz w:val="20"/>
                                  <w:szCs w:val="21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宋体" w:hAnsi="Cambria Math"/>
                              <w:sz w:val="20"/>
                              <w:szCs w:val="21"/>
                            </w:rPr>
                            <m:t>;</m:t>
                          </m:r>
                          <m:sSub>
                            <m:sSubPr>
                              <m:ctrlPr>
                                <w:rPr>
                                  <w:rFonts w:ascii="Cambria Math" w:eastAsia="宋体" w:hAnsi="Cambria Math"/>
                                  <w:sz w:val="20"/>
                                  <w:szCs w:val="2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宋体" w:hAnsi="Cambria Math"/>
                                  <w:sz w:val="20"/>
                                  <w:szCs w:val="21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宋体" w:hAnsi="Cambria Math"/>
                                  <w:sz w:val="20"/>
                                  <w:szCs w:val="21"/>
                                </w:rP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宋体" w:hAnsi="Cambria Math"/>
                              <w:sz w:val="20"/>
                              <w:szCs w:val="21"/>
                            </w:rPr>
                            <m:t>,</m:t>
                          </m:r>
                          <m:sSub>
                            <m:sSubPr>
                              <m:ctrlPr>
                                <w:rPr>
                                  <w:rFonts w:ascii="Cambria Math" w:eastAsia="宋体" w:hAnsi="Cambria Math"/>
                                  <w:sz w:val="20"/>
                                  <w:szCs w:val="2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宋体" w:hAnsi="Cambria Math"/>
                                  <w:sz w:val="20"/>
                                  <w:szCs w:val="21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宋体" w:hAnsi="Cambria Math"/>
                                  <w:sz w:val="20"/>
                                  <w:szCs w:val="21"/>
                                </w:rPr>
                                <m:t>y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eastAsia="宋体" w:hAnsi="Cambria Math"/>
                          <w:sz w:val="20"/>
                          <w:szCs w:val="21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宋体" w:hAnsi="Cambria Math"/>
                              <w:sz w:val="20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宋体" w:hAnsi="Cambria Math"/>
                              <w:sz w:val="20"/>
                              <w:szCs w:val="21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宋体" w:hAnsi="Cambria Math"/>
                              <w:sz w:val="20"/>
                              <w:szCs w:val="21"/>
                            </w:rP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="宋体" w:hAnsi="Cambria Math"/>
                      <w:sz w:val="20"/>
                      <w:szCs w:val="21"/>
                    </w:rPr>
                    <m:t>2</m:t>
                  </m:r>
                </m:sup>
              </m:sSup>
            </m:e>
          </m:nary>
        </m:oMath>
      </m:oMathPara>
    </w:p>
    <w:p w14:paraId="583B84CC" w14:textId="77777777" w:rsidR="00B4037D" w:rsidRPr="00DD15B2" w:rsidRDefault="00897D90">
      <w:pPr>
        <w:pStyle w:val="FirstParagraph"/>
        <w:rPr>
          <w:rFonts w:ascii="宋体" w:eastAsia="宋体" w:hAnsi="宋体"/>
          <w:sz w:val="20"/>
          <w:szCs w:val="21"/>
          <w:lang w:eastAsia="zh-CN"/>
        </w:rPr>
      </w:pPr>
      <m:oMath>
        <m:r>
          <m:rPr>
            <m:scr m:val="script"/>
            <m:sty m:val="p"/>
          </m:rPr>
          <w:rPr>
            <w:rFonts w:ascii="Cambria Math" w:eastAsia="宋体" w:hAnsi="Cambria Math"/>
            <w:sz w:val="20"/>
            <w:szCs w:val="21"/>
            <w:lang w:eastAsia="zh-CN"/>
          </w:rPr>
          <m:t>L</m:t>
        </m:r>
      </m:oMath>
      <w:r w:rsidRPr="00DD15B2">
        <w:rPr>
          <w:rFonts w:ascii="宋体" w:eastAsia="宋体" w:hAnsi="宋体"/>
          <w:sz w:val="20"/>
          <w:szCs w:val="21"/>
          <w:lang w:eastAsia="zh-CN"/>
        </w:rPr>
        <w:t xml:space="preserve"> </w:t>
      </w:r>
      <w:r w:rsidRPr="00DD15B2">
        <w:rPr>
          <w:rFonts w:ascii="宋体" w:eastAsia="宋体" w:hAnsi="宋体"/>
          <w:sz w:val="20"/>
          <w:szCs w:val="21"/>
          <w:lang w:eastAsia="zh-CN"/>
        </w:rPr>
        <w:t>非</w:t>
      </w:r>
      <w:proofErr w:type="gramStart"/>
      <w:r w:rsidRPr="00DD15B2">
        <w:rPr>
          <w:rFonts w:ascii="宋体" w:eastAsia="宋体" w:hAnsi="宋体"/>
          <w:sz w:val="20"/>
          <w:szCs w:val="21"/>
          <w:lang w:eastAsia="zh-CN"/>
        </w:rPr>
        <w:t>凸</w:t>
      </w:r>
      <w:proofErr w:type="gramEnd"/>
      <w:r w:rsidRPr="00DD15B2">
        <w:rPr>
          <w:rFonts w:ascii="宋体" w:eastAsia="宋体" w:hAnsi="宋体"/>
          <w:sz w:val="20"/>
          <w:szCs w:val="21"/>
          <w:lang w:eastAsia="zh-CN"/>
        </w:rPr>
        <w:t>，但注意到其在最小值的一个小邻域内近似</w:t>
      </w:r>
      <w:proofErr w:type="gramStart"/>
      <w:r w:rsidRPr="00DD15B2">
        <w:rPr>
          <w:rFonts w:ascii="宋体" w:eastAsia="宋体" w:hAnsi="宋体"/>
          <w:sz w:val="20"/>
          <w:szCs w:val="21"/>
          <w:lang w:eastAsia="zh-CN"/>
        </w:rPr>
        <w:t>凸</w:t>
      </w:r>
      <w:proofErr w:type="gramEnd"/>
      <w:r w:rsidRPr="00DD15B2">
        <w:rPr>
          <w:rFonts w:ascii="宋体" w:eastAsia="宋体" w:hAnsi="宋体"/>
          <w:sz w:val="20"/>
          <w:szCs w:val="21"/>
          <w:lang w:eastAsia="zh-CN"/>
        </w:rPr>
        <w:t>，故采用两段搜索：</w:t>
      </w:r>
    </w:p>
    <w:p w14:paraId="7E62632B" w14:textId="77777777" w:rsidR="00B4037D" w:rsidRPr="00DD15B2" w:rsidRDefault="00897D90">
      <w:pPr>
        <w:pStyle w:val="Compact"/>
        <w:numPr>
          <w:ilvl w:val="0"/>
          <w:numId w:val="3"/>
        </w:numPr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b/>
          <w:bCs/>
          <w:sz w:val="20"/>
          <w:szCs w:val="21"/>
          <w:lang w:eastAsia="zh-CN"/>
        </w:rPr>
        <w:t>粗搜索</w:t>
      </w:r>
      <w:r w:rsidRPr="00DD15B2">
        <w:rPr>
          <w:rFonts w:ascii="宋体" w:eastAsia="宋体" w:hAnsi="宋体"/>
          <w:sz w:val="20"/>
          <w:szCs w:val="21"/>
          <w:lang w:eastAsia="zh-CN"/>
        </w:rPr>
        <w:t>：</w:t>
      </w:r>
      <m:oMath>
        <m:sSub>
          <m:sSubPr>
            <m:ctrlPr>
              <w:rPr>
                <w:rFonts w:ascii="Cambria Math" w:eastAsia="宋体" w:hAnsi="Cambria Math"/>
                <w:sz w:val="20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0"/>
                <w:szCs w:val="21"/>
                <w:lang w:eastAsia="zh-CN"/>
              </w:rPr>
              <m:t>k</m:t>
            </m:r>
          </m:e>
          <m:sub>
            <m:r>
              <w:rPr>
                <w:rFonts w:ascii="Cambria Math" w:eastAsia="宋体" w:hAnsi="Cambria Math"/>
                <w:sz w:val="20"/>
                <w:szCs w:val="21"/>
                <w:lang w:eastAsia="zh-CN"/>
              </w:rPr>
              <m:t>x</m:t>
            </m:r>
          </m:sub>
        </m:sSub>
        <m:r>
          <m:rPr>
            <m:sty m:val="p"/>
          </m:rPr>
          <w:rPr>
            <w:rFonts w:ascii="Cambria Math" w:eastAsia="宋体" w:hAnsi="Cambria Math"/>
            <w:sz w:val="20"/>
            <w:szCs w:val="21"/>
            <w:lang w:eastAsia="zh-CN"/>
          </w:rPr>
          <m:t>∈</m:t>
        </m:r>
        <m:d>
          <m:dPr>
            <m:begChr m:val="["/>
            <m:endChr m:val="]"/>
            <m:ctrlPr>
              <w:rPr>
                <w:rFonts w:ascii="Cambria Math" w:eastAsia="宋体" w:hAnsi="Cambria Math"/>
                <w:sz w:val="20"/>
                <w:szCs w:val="21"/>
              </w:rPr>
            </m:ctrlPr>
          </m:dPr>
          <m:e>
            <m:r>
              <m:rPr>
                <m:sty m:val="p"/>
              </m:rPr>
              <w:rPr>
                <w:rFonts w:ascii="Cambria Math" w:eastAsia="宋体" w:hAnsi="Cambria Math"/>
                <w:sz w:val="20"/>
                <w:szCs w:val="21"/>
                <w:lang w:eastAsia="zh-CN"/>
              </w:rPr>
              <m:t>-</m:t>
            </m:r>
            <m:r>
              <w:rPr>
                <w:rFonts w:ascii="Cambria Math" w:eastAsia="宋体" w:hAnsi="Cambria Math"/>
                <w:sz w:val="20"/>
                <w:szCs w:val="21"/>
                <w:lang w:eastAsia="zh-CN"/>
              </w:rPr>
              <m:t>0.1</m:t>
            </m:r>
            <m:r>
              <m:rPr>
                <m:sty m:val="p"/>
              </m:rPr>
              <w:rPr>
                <w:rFonts w:ascii="Cambria Math" w:eastAsia="宋体" w:hAnsi="Cambria Math"/>
                <w:sz w:val="20"/>
                <w:szCs w:val="21"/>
                <w:lang w:eastAsia="zh-CN"/>
              </w:rPr>
              <m:t>,</m:t>
            </m:r>
            <m:r>
              <w:rPr>
                <w:rFonts w:ascii="Cambria Math" w:eastAsia="宋体" w:hAnsi="Cambria Math"/>
                <w:sz w:val="20"/>
                <w:szCs w:val="21"/>
                <w:lang w:eastAsia="zh-CN"/>
              </w:rPr>
              <m:t>0.1</m:t>
            </m:r>
          </m:e>
        </m:d>
      </m:oMath>
      <w:r w:rsidRPr="00DD15B2">
        <w:rPr>
          <w:rFonts w:ascii="宋体" w:eastAsia="宋体" w:hAnsi="宋体"/>
          <w:sz w:val="20"/>
          <w:szCs w:val="21"/>
          <w:lang w:eastAsia="zh-CN"/>
        </w:rPr>
        <w:t>，步长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0.005</w:t>
      </w:r>
      <w:r w:rsidRPr="00DD15B2">
        <w:rPr>
          <w:rFonts w:ascii="宋体" w:eastAsia="宋体" w:hAnsi="宋体"/>
          <w:sz w:val="20"/>
          <w:szCs w:val="21"/>
          <w:lang w:eastAsia="zh-CN"/>
        </w:rPr>
        <w:t>；</w:t>
      </w:r>
      <m:oMath>
        <m:sSub>
          <m:sSubPr>
            <m:ctrlPr>
              <w:rPr>
                <w:rFonts w:ascii="Cambria Math" w:eastAsia="宋体" w:hAnsi="Cambria Math"/>
                <w:sz w:val="20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0"/>
                <w:szCs w:val="21"/>
                <w:lang w:eastAsia="zh-CN"/>
              </w:rPr>
              <m:t>k</m:t>
            </m:r>
          </m:e>
          <m:sub>
            <m:r>
              <w:rPr>
                <w:rFonts w:ascii="Cambria Math" w:eastAsia="宋体" w:hAnsi="Cambria Math"/>
                <w:sz w:val="20"/>
                <w:szCs w:val="21"/>
                <w:lang w:eastAsia="zh-CN"/>
              </w:rPr>
              <m:t>y</m:t>
            </m:r>
          </m:sub>
        </m:sSub>
        <m:r>
          <m:rPr>
            <m:sty m:val="p"/>
          </m:rPr>
          <w:rPr>
            <w:rFonts w:ascii="Cambria Math" w:eastAsia="宋体" w:hAnsi="Cambria Math"/>
            <w:sz w:val="20"/>
            <w:szCs w:val="21"/>
            <w:lang w:eastAsia="zh-CN"/>
          </w:rPr>
          <m:t>∈</m:t>
        </m:r>
        <m:d>
          <m:dPr>
            <m:begChr m:val="["/>
            <m:endChr m:val="]"/>
            <m:ctrlPr>
              <w:rPr>
                <w:rFonts w:ascii="Cambria Math" w:eastAsia="宋体" w:hAnsi="Cambria Math"/>
                <w:sz w:val="20"/>
                <w:szCs w:val="21"/>
              </w:rPr>
            </m:ctrlPr>
          </m:dPr>
          <m:e>
            <m:r>
              <m:rPr>
                <m:sty m:val="p"/>
              </m:rPr>
              <w:rPr>
                <w:rFonts w:ascii="Cambria Math" w:eastAsia="宋体" w:hAnsi="Cambria Math"/>
                <w:sz w:val="20"/>
                <w:szCs w:val="21"/>
                <w:lang w:eastAsia="zh-CN"/>
              </w:rPr>
              <m:t>-</m:t>
            </m:r>
            <m:r>
              <w:rPr>
                <w:rFonts w:ascii="Cambria Math" w:eastAsia="宋体" w:hAnsi="Cambria Math"/>
                <w:sz w:val="20"/>
                <w:szCs w:val="21"/>
                <w:lang w:eastAsia="zh-CN"/>
              </w:rPr>
              <m:t>0.5</m:t>
            </m:r>
            <m:r>
              <m:rPr>
                <m:sty m:val="p"/>
              </m:rPr>
              <w:rPr>
                <w:rFonts w:ascii="Cambria Math" w:eastAsia="宋体" w:hAnsi="Cambria Math"/>
                <w:sz w:val="20"/>
                <w:szCs w:val="21"/>
                <w:lang w:eastAsia="zh-CN"/>
              </w:rPr>
              <m:t>,</m:t>
            </m:r>
            <m:r>
              <w:rPr>
                <w:rFonts w:ascii="Cambria Math" w:eastAsia="宋体" w:hAnsi="Cambria Math"/>
                <w:sz w:val="20"/>
                <w:szCs w:val="21"/>
                <w:lang w:eastAsia="zh-CN"/>
              </w:rPr>
              <m:t>0.5</m:t>
            </m:r>
          </m:e>
        </m:d>
      </m:oMath>
      <w:r w:rsidRPr="00DD15B2">
        <w:rPr>
          <w:rFonts w:ascii="宋体" w:eastAsia="宋体" w:hAnsi="宋体"/>
          <w:sz w:val="20"/>
          <w:szCs w:val="21"/>
          <w:lang w:eastAsia="zh-CN"/>
        </w:rPr>
        <w:t>，步长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0.025</w:t>
      </w:r>
    </w:p>
    <w:p w14:paraId="1F835964" w14:textId="77777777" w:rsidR="00B4037D" w:rsidRPr="00DD15B2" w:rsidRDefault="00897D90">
      <w:pPr>
        <w:pStyle w:val="Compact"/>
        <w:numPr>
          <w:ilvl w:val="0"/>
          <w:numId w:val="3"/>
        </w:numPr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b/>
          <w:bCs/>
          <w:sz w:val="20"/>
          <w:szCs w:val="21"/>
          <w:lang w:eastAsia="zh-CN"/>
        </w:rPr>
        <w:t>精搜索</w:t>
      </w:r>
      <w:r w:rsidRPr="00DD15B2">
        <w:rPr>
          <w:rFonts w:ascii="宋体" w:eastAsia="宋体" w:hAnsi="宋体"/>
          <w:sz w:val="20"/>
          <w:szCs w:val="21"/>
          <w:lang w:eastAsia="zh-CN"/>
        </w:rPr>
        <w:t>：在最优邻域内以更小步长（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0.001 </w:t>
      </w:r>
      <w:r w:rsidRPr="00DD15B2">
        <w:rPr>
          <w:rFonts w:ascii="宋体" w:eastAsia="宋体" w:hAnsi="宋体"/>
          <w:sz w:val="20"/>
          <w:szCs w:val="21"/>
          <w:lang w:eastAsia="zh-CN"/>
        </w:rPr>
        <w:t>和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0.005</w:t>
      </w:r>
      <w:r w:rsidRPr="00DD15B2">
        <w:rPr>
          <w:rFonts w:ascii="宋体" w:eastAsia="宋体" w:hAnsi="宋体"/>
          <w:sz w:val="20"/>
          <w:szCs w:val="21"/>
          <w:lang w:eastAsia="zh-CN"/>
        </w:rPr>
        <w:t>）再次搜索</w:t>
      </w:r>
    </w:p>
    <w:p w14:paraId="0D09130B" w14:textId="77777777" w:rsidR="00B4037D" w:rsidRPr="00DD15B2" w:rsidRDefault="00897D90">
      <w:pPr>
        <w:pStyle w:val="FirstParagraph"/>
        <w:rPr>
          <w:rFonts w:ascii="宋体" w:eastAsia="宋体" w:hAnsi="宋体"/>
          <w:sz w:val="20"/>
          <w:szCs w:val="21"/>
        </w:rPr>
      </w:pPr>
      <w:r w:rsidRPr="00DD15B2">
        <w:rPr>
          <w:rFonts w:ascii="宋体" w:eastAsia="宋体" w:hAnsi="宋体"/>
          <w:sz w:val="20"/>
          <w:szCs w:val="21"/>
        </w:rPr>
        <w:t>代码实现（</w:t>
      </w:r>
      <w:r w:rsidRPr="00DD15B2">
        <w:rPr>
          <w:rStyle w:val="VerbatimChar"/>
          <w:rFonts w:ascii="宋体" w:eastAsia="宋体" w:hAnsi="宋体"/>
          <w:sz w:val="20"/>
          <w:szCs w:val="21"/>
        </w:rPr>
        <w:t>CalibrationHelper.java</w:t>
      </w:r>
      <w:r w:rsidRPr="00DD15B2">
        <w:rPr>
          <w:rFonts w:ascii="宋体" w:eastAsia="宋体" w:hAnsi="宋体"/>
          <w:sz w:val="20"/>
          <w:szCs w:val="21"/>
        </w:rPr>
        <w:t>）：</w:t>
      </w:r>
    </w:p>
    <w:p w14:paraId="2E69FFD8" w14:textId="596C88AE" w:rsidR="00B4037D" w:rsidRPr="00DD15B2" w:rsidRDefault="00897D90" w:rsidP="001D4656">
      <w:pPr>
        <w:pStyle w:val="SourceCode"/>
        <w:rPr>
          <w:rFonts w:ascii="宋体" w:eastAsia="宋体" w:hAnsi="宋体"/>
          <w:sz w:val="20"/>
          <w:szCs w:val="21"/>
        </w:rPr>
      </w:pPr>
      <w:r w:rsidRPr="00DD15B2">
        <w:rPr>
          <w:rStyle w:val="KeywordTok"/>
          <w:rFonts w:ascii="宋体" w:eastAsia="宋体" w:hAnsi="宋体"/>
          <w:sz w:val="20"/>
          <w:szCs w:val="21"/>
        </w:rPr>
        <w:t>public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CalibrationData </w:t>
      </w:r>
      <w:r w:rsidRPr="00DD15B2">
        <w:rPr>
          <w:rStyle w:val="FunctionTok"/>
          <w:rFonts w:ascii="宋体" w:eastAsia="宋体" w:hAnsi="宋体"/>
          <w:sz w:val="20"/>
          <w:szCs w:val="21"/>
        </w:rPr>
        <w:t>fitDragParameters</w:t>
      </w:r>
      <w:r w:rsidRPr="00DD15B2">
        <w:rPr>
          <w:rStyle w:val="OperatorTok"/>
          <w:rFonts w:ascii="宋体" w:eastAsia="宋体" w:hAnsi="宋体"/>
          <w:sz w:val="20"/>
          <w:szCs w:val="21"/>
        </w:rPr>
        <w:t>(</w:t>
      </w:r>
      <w:r w:rsidRPr="00DD15B2">
        <w:rPr>
          <w:rStyle w:val="DataTypeTok"/>
          <w:rFonts w:ascii="宋体" w:eastAsia="宋体" w:hAnsi="宋体"/>
          <w:sz w:val="20"/>
          <w:szCs w:val="21"/>
        </w:rPr>
        <w:t>double</w:t>
      </w:r>
      <w:r w:rsidRPr="00DD15B2">
        <w:rPr>
          <w:rStyle w:val="OperatorTok"/>
          <w:rFonts w:ascii="宋体" w:eastAsia="宋体" w:hAnsi="宋体"/>
          <w:sz w:val="20"/>
          <w:szCs w:val="21"/>
        </w:rPr>
        <w:t>[][]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v0RangeAngleData</w:t>
      </w:r>
      <w:r w:rsidRPr="00DD15B2">
        <w:rPr>
          <w:rStyle w:val="OperatorTok"/>
          <w:rFonts w:ascii="宋体" w:eastAsia="宋体" w:hAnsi="宋体"/>
          <w:sz w:val="20"/>
          <w:szCs w:val="21"/>
        </w:rPr>
        <w:t>,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ProjectileParameters params</w:t>
      </w:r>
      <w:r w:rsidRPr="00DD15B2">
        <w:rPr>
          <w:rStyle w:val="OperatorTok"/>
          <w:rFonts w:ascii="宋体" w:eastAsia="宋体" w:hAnsi="宋体"/>
          <w:sz w:val="20"/>
          <w:szCs w:val="21"/>
        </w:rPr>
        <w:t>)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</w:t>
      </w:r>
      <w:r w:rsidRPr="00DD15B2">
        <w:rPr>
          <w:rStyle w:val="OperatorTok"/>
          <w:rFonts w:ascii="宋体" w:eastAsia="宋体" w:hAnsi="宋体"/>
          <w:sz w:val="20"/>
          <w:szCs w:val="21"/>
        </w:rPr>
        <w:t>{</w:t>
      </w:r>
      <w:r w:rsidRPr="00DD15B2">
        <w:rPr>
          <w:rFonts w:ascii="宋体" w:eastAsia="宋体" w:hAnsi="宋体"/>
          <w:sz w:val="20"/>
          <w:szCs w:val="21"/>
        </w:rPr>
        <w:br/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   </w:t>
      </w:r>
      <w:r w:rsidRPr="00DD15B2">
        <w:rPr>
          <w:rStyle w:val="DataTypeTok"/>
          <w:rFonts w:ascii="宋体" w:eastAsia="宋体" w:hAnsi="宋体"/>
          <w:sz w:val="20"/>
          <w:szCs w:val="21"/>
        </w:rPr>
        <w:t>double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bestKx </w:t>
      </w:r>
      <w:r w:rsidRPr="00DD15B2">
        <w:rPr>
          <w:rStyle w:val="OperatorTok"/>
          <w:rFonts w:ascii="宋体" w:eastAsia="宋体" w:hAnsi="宋体"/>
          <w:sz w:val="20"/>
          <w:szCs w:val="21"/>
        </w:rPr>
        <w:t>=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params</w:t>
      </w:r>
      <w:r w:rsidRPr="00DD15B2">
        <w:rPr>
          <w:rStyle w:val="OperatorTok"/>
          <w:rFonts w:ascii="宋体" w:eastAsia="宋体" w:hAnsi="宋体"/>
          <w:sz w:val="20"/>
          <w:szCs w:val="21"/>
        </w:rPr>
        <w:t>.</w:t>
      </w:r>
      <w:r w:rsidRPr="00DD15B2">
        <w:rPr>
          <w:rStyle w:val="FunctionTok"/>
          <w:rFonts w:ascii="宋体" w:eastAsia="宋体" w:hAnsi="宋体"/>
          <w:sz w:val="20"/>
          <w:szCs w:val="21"/>
        </w:rPr>
        <w:t>kx</w:t>
      </w:r>
      <w:r w:rsidRPr="00DD15B2">
        <w:rPr>
          <w:rStyle w:val="OperatorTok"/>
          <w:rFonts w:ascii="宋体" w:eastAsia="宋体" w:hAnsi="宋体"/>
          <w:sz w:val="20"/>
          <w:szCs w:val="21"/>
        </w:rPr>
        <w:t>;</w:t>
      </w:r>
      <w:r w:rsidRPr="00DD15B2">
        <w:rPr>
          <w:rFonts w:ascii="宋体" w:eastAsia="宋体" w:hAnsi="宋体"/>
          <w:sz w:val="20"/>
          <w:szCs w:val="21"/>
        </w:rPr>
        <w:br/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   </w:t>
      </w:r>
      <w:r w:rsidRPr="00DD15B2">
        <w:rPr>
          <w:rStyle w:val="DataTypeTok"/>
          <w:rFonts w:ascii="宋体" w:eastAsia="宋体" w:hAnsi="宋体"/>
          <w:sz w:val="20"/>
          <w:szCs w:val="21"/>
        </w:rPr>
        <w:t>double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bestKy </w:t>
      </w:r>
      <w:r w:rsidRPr="00DD15B2">
        <w:rPr>
          <w:rStyle w:val="OperatorTok"/>
          <w:rFonts w:ascii="宋体" w:eastAsia="宋体" w:hAnsi="宋体"/>
          <w:sz w:val="20"/>
          <w:szCs w:val="21"/>
        </w:rPr>
        <w:t>=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params</w:t>
      </w:r>
      <w:r w:rsidRPr="00DD15B2">
        <w:rPr>
          <w:rStyle w:val="OperatorTok"/>
          <w:rFonts w:ascii="宋体" w:eastAsia="宋体" w:hAnsi="宋体"/>
          <w:sz w:val="20"/>
          <w:szCs w:val="21"/>
        </w:rPr>
        <w:t>.</w:t>
      </w:r>
      <w:r w:rsidRPr="00DD15B2">
        <w:rPr>
          <w:rStyle w:val="FunctionTok"/>
          <w:rFonts w:ascii="宋体" w:eastAsia="宋体" w:hAnsi="宋体"/>
          <w:sz w:val="20"/>
          <w:szCs w:val="21"/>
        </w:rPr>
        <w:t>ky</w:t>
      </w:r>
      <w:r w:rsidRPr="00DD15B2">
        <w:rPr>
          <w:rStyle w:val="OperatorTok"/>
          <w:rFonts w:ascii="宋体" w:eastAsia="宋体" w:hAnsi="宋体"/>
          <w:sz w:val="20"/>
          <w:szCs w:val="21"/>
        </w:rPr>
        <w:t>;</w:t>
      </w:r>
      <w:r w:rsidRPr="00DD15B2">
        <w:rPr>
          <w:rFonts w:ascii="宋体" w:eastAsia="宋体" w:hAnsi="宋体"/>
          <w:sz w:val="20"/>
          <w:szCs w:val="21"/>
        </w:rPr>
        <w:br/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   </w:t>
      </w:r>
      <w:r w:rsidRPr="00DD15B2">
        <w:rPr>
          <w:rStyle w:val="DataTypeTok"/>
          <w:rFonts w:ascii="宋体" w:eastAsia="宋体" w:hAnsi="宋体"/>
          <w:sz w:val="20"/>
          <w:szCs w:val="21"/>
        </w:rPr>
        <w:t>double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bestError </w:t>
      </w:r>
      <w:r w:rsidRPr="00DD15B2">
        <w:rPr>
          <w:rStyle w:val="OperatorTok"/>
          <w:rFonts w:ascii="宋体" w:eastAsia="宋体" w:hAnsi="宋体"/>
          <w:sz w:val="20"/>
          <w:szCs w:val="21"/>
        </w:rPr>
        <w:t>=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</w:t>
      </w:r>
      <w:r w:rsidRPr="00DD15B2">
        <w:rPr>
          <w:rStyle w:val="BuiltInTok"/>
          <w:rFonts w:ascii="宋体" w:eastAsia="宋体" w:hAnsi="宋体"/>
          <w:sz w:val="20"/>
          <w:szCs w:val="21"/>
        </w:rPr>
        <w:t>Double</w:t>
      </w:r>
      <w:r w:rsidRPr="00DD15B2">
        <w:rPr>
          <w:rStyle w:val="OperatorTok"/>
          <w:rFonts w:ascii="宋体" w:eastAsia="宋体" w:hAnsi="宋体"/>
          <w:sz w:val="20"/>
          <w:szCs w:val="21"/>
        </w:rPr>
        <w:t>.</w:t>
      </w:r>
      <w:r w:rsidRPr="00DD15B2">
        <w:rPr>
          <w:rStyle w:val="FunctionTok"/>
          <w:rFonts w:ascii="宋体" w:eastAsia="宋体" w:hAnsi="宋体"/>
          <w:sz w:val="20"/>
          <w:szCs w:val="21"/>
        </w:rPr>
        <w:t>MAX_VALUE</w:t>
      </w:r>
      <w:r w:rsidRPr="00DD15B2">
        <w:rPr>
          <w:rStyle w:val="OperatorTok"/>
          <w:rFonts w:ascii="宋体" w:eastAsia="宋体" w:hAnsi="宋体"/>
          <w:sz w:val="20"/>
          <w:szCs w:val="21"/>
        </w:rPr>
        <w:t>;</w:t>
      </w:r>
      <w:r w:rsidRPr="00DD15B2">
        <w:rPr>
          <w:rFonts w:ascii="宋体" w:eastAsia="宋体" w:hAnsi="宋体"/>
          <w:sz w:val="20"/>
          <w:szCs w:val="21"/>
        </w:rPr>
        <w:br/>
      </w:r>
      <w:r w:rsidRPr="00DD15B2">
        <w:rPr>
          <w:rFonts w:ascii="宋体" w:eastAsia="宋体" w:hAnsi="宋体"/>
          <w:sz w:val="20"/>
          <w:szCs w:val="21"/>
        </w:rPr>
        <w:br/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   </w:t>
      </w:r>
      <w:r w:rsidRPr="00DD15B2">
        <w:rPr>
          <w:rStyle w:val="CommentTok"/>
          <w:rFonts w:ascii="宋体" w:eastAsia="宋体" w:hAnsi="宋体"/>
          <w:sz w:val="20"/>
          <w:szCs w:val="21"/>
        </w:rPr>
        <w:t xml:space="preserve">// </w:t>
      </w:r>
      <w:r w:rsidRPr="00DD15B2">
        <w:rPr>
          <w:rStyle w:val="CommentTok"/>
          <w:rFonts w:ascii="宋体" w:eastAsia="宋体" w:hAnsi="宋体"/>
          <w:sz w:val="20"/>
          <w:szCs w:val="21"/>
        </w:rPr>
        <w:t>第一阶段：粗略搜索</w:t>
      </w:r>
      <w:r w:rsidRPr="00DD15B2">
        <w:rPr>
          <w:rFonts w:ascii="宋体" w:eastAsia="宋体" w:hAnsi="宋体"/>
          <w:sz w:val="20"/>
          <w:szCs w:val="21"/>
        </w:rPr>
        <w:br/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   </w:t>
      </w:r>
      <w:r w:rsidRPr="00DD15B2">
        <w:rPr>
          <w:rStyle w:val="ControlFlowTok"/>
          <w:rFonts w:ascii="宋体" w:eastAsia="宋体" w:hAnsi="宋体"/>
          <w:sz w:val="20"/>
          <w:szCs w:val="21"/>
        </w:rPr>
        <w:t>for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</w:t>
      </w:r>
      <w:r w:rsidRPr="00DD15B2">
        <w:rPr>
          <w:rStyle w:val="OperatorTok"/>
          <w:rFonts w:ascii="宋体" w:eastAsia="宋体" w:hAnsi="宋体"/>
          <w:sz w:val="20"/>
          <w:szCs w:val="21"/>
        </w:rPr>
        <w:t>(</w:t>
      </w:r>
      <w:r w:rsidRPr="00DD15B2">
        <w:rPr>
          <w:rStyle w:val="DataTypeTok"/>
          <w:rFonts w:ascii="宋体" w:eastAsia="宋体" w:hAnsi="宋体"/>
          <w:sz w:val="20"/>
          <w:szCs w:val="21"/>
        </w:rPr>
        <w:t>double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kx </w:t>
      </w:r>
      <w:r w:rsidRPr="00DD15B2">
        <w:rPr>
          <w:rStyle w:val="OperatorTok"/>
          <w:rFonts w:ascii="宋体" w:eastAsia="宋体" w:hAnsi="宋体"/>
          <w:sz w:val="20"/>
          <w:szCs w:val="21"/>
        </w:rPr>
        <w:t>=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</w:t>
      </w:r>
      <w:r w:rsidRPr="00DD15B2">
        <w:rPr>
          <w:rStyle w:val="OperatorTok"/>
          <w:rFonts w:ascii="宋体" w:eastAsia="宋体" w:hAnsi="宋体"/>
          <w:sz w:val="20"/>
          <w:szCs w:val="21"/>
        </w:rPr>
        <w:t>-</w:t>
      </w:r>
      <w:r w:rsidRPr="00DD15B2">
        <w:rPr>
          <w:rStyle w:val="FloatTok"/>
          <w:rFonts w:ascii="宋体" w:eastAsia="宋体" w:hAnsi="宋体"/>
          <w:sz w:val="20"/>
          <w:szCs w:val="21"/>
        </w:rPr>
        <w:t>0.1</w:t>
      </w:r>
      <w:r w:rsidRPr="00DD15B2">
        <w:rPr>
          <w:rStyle w:val="OperatorTok"/>
          <w:rFonts w:ascii="宋体" w:eastAsia="宋体" w:hAnsi="宋体"/>
          <w:sz w:val="20"/>
          <w:szCs w:val="21"/>
        </w:rPr>
        <w:t>;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kx </w:t>
      </w:r>
      <w:r w:rsidRPr="00DD15B2">
        <w:rPr>
          <w:rStyle w:val="OperatorTok"/>
          <w:rFonts w:ascii="宋体" w:eastAsia="宋体" w:hAnsi="宋体"/>
          <w:sz w:val="20"/>
          <w:szCs w:val="21"/>
        </w:rPr>
        <w:t>&lt;=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</w:t>
      </w:r>
      <w:r w:rsidRPr="00DD15B2">
        <w:rPr>
          <w:rStyle w:val="FloatTok"/>
          <w:rFonts w:ascii="宋体" w:eastAsia="宋体" w:hAnsi="宋体"/>
          <w:sz w:val="20"/>
          <w:szCs w:val="21"/>
        </w:rPr>
        <w:t>0.1</w:t>
      </w:r>
      <w:r w:rsidRPr="00DD15B2">
        <w:rPr>
          <w:rStyle w:val="OperatorTok"/>
          <w:rFonts w:ascii="宋体" w:eastAsia="宋体" w:hAnsi="宋体"/>
          <w:sz w:val="20"/>
          <w:szCs w:val="21"/>
        </w:rPr>
        <w:t>;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kx </w:t>
      </w:r>
      <w:r w:rsidRPr="00DD15B2">
        <w:rPr>
          <w:rStyle w:val="OperatorTok"/>
          <w:rFonts w:ascii="宋体" w:eastAsia="宋体" w:hAnsi="宋体"/>
          <w:sz w:val="20"/>
          <w:szCs w:val="21"/>
        </w:rPr>
        <w:t>+=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</w:t>
      </w:r>
      <w:r w:rsidRPr="00DD15B2">
        <w:rPr>
          <w:rStyle w:val="FloatTok"/>
          <w:rFonts w:ascii="宋体" w:eastAsia="宋体" w:hAnsi="宋体"/>
          <w:sz w:val="20"/>
          <w:szCs w:val="21"/>
        </w:rPr>
        <w:t>0.005</w:t>
      </w:r>
      <w:r w:rsidRPr="00DD15B2">
        <w:rPr>
          <w:rStyle w:val="OperatorTok"/>
          <w:rFonts w:ascii="宋体" w:eastAsia="宋体" w:hAnsi="宋体"/>
          <w:sz w:val="20"/>
          <w:szCs w:val="21"/>
        </w:rPr>
        <w:t>)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</w:t>
      </w:r>
      <w:r w:rsidRPr="00DD15B2">
        <w:rPr>
          <w:rStyle w:val="OperatorTok"/>
          <w:rFonts w:ascii="宋体" w:eastAsia="宋体" w:hAnsi="宋体"/>
          <w:sz w:val="20"/>
          <w:szCs w:val="21"/>
        </w:rPr>
        <w:t>{</w:t>
      </w:r>
      <w:r w:rsidRPr="00DD15B2">
        <w:rPr>
          <w:rFonts w:ascii="宋体" w:eastAsia="宋体" w:hAnsi="宋体"/>
          <w:sz w:val="20"/>
          <w:szCs w:val="21"/>
        </w:rPr>
        <w:br/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       </w:t>
      </w:r>
      <w:r w:rsidRPr="00DD15B2">
        <w:rPr>
          <w:rStyle w:val="ControlFlowTok"/>
          <w:rFonts w:ascii="宋体" w:eastAsia="宋体" w:hAnsi="宋体"/>
          <w:sz w:val="20"/>
          <w:szCs w:val="21"/>
        </w:rPr>
        <w:t>for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</w:t>
      </w:r>
      <w:r w:rsidRPr="00DD15B2">
        <w:rPr>
          <w:rStyle w:val="OperatorTok"/>
          <w:rFonts w:ascii="宋体" w:eastAsia="宋体" w:hAnsi="宋体"/>
          <w:sz w:val="20"/>
          <w:szCs w:val="21"/>
        </w:rPr>
        <w:t>(</w:t>
      </w:r>
      <w:r w:rsidRPr="00DD15B2">
        <w:rPr>
          <w:rStyle w:val="DataTypeTok"/>
          <w:rFonts w:ascii="宋体" w:eastAsia="宋体" w:hAnsi="宋体"/>
          <w:sz w:val="20"/>
          <w:szCs w:val="21"/>
        </w:rPr>
        <w:t>double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ky </w:t>
      </w:r>
      <w:r w:rsidRPr="00DD15B2">
        <w:rPr>
          <w:rStyle w:val="OperatorTok"/>
          <w:rFonts w:ascii="宋体" w:eastAsia="宋体" w:hAnsi="宋体"/>
          <w:sz w:val="20"/>
          <w:szCs w:val="21"/>
        </w:rPr>
        <w:t>=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</w:t>
      </w:r>
      <w:r w:rsidRPr="00DD15B2">
        <w:rPr>
          <w:rStyle w:val="OperatorTok"/>
          <w:rFonts w:ascii="宋体" w:eastAsia="宋体" w:hAnsi="宋体"/>
          <w:sz w:val="20"/>
          <w:szCs w:val="21"/>
        </w:rPr>
        <w:t>-</w:t>
      </w:r>
      <w:r w:rsidRPr="00DD15B2">
        <w:rPr>
          <w:rStyle w:val="FloatTok"/>
          <w:rFonts w:ascii="宋体" w:eastAsia="宋体" w:hAnsi="宋体"/>
          <w:sz w:val="20"/>
          <w:szCs w:val="21"/>
        </w:rPr>
        <w:t>0.5</w:t>
      </w:r>
      <w:r w:rsidRPr="00DD15B2">
        <w:rPr>
          <w:rStyle w:val="OperatorTok"/>
          <w:rFonts w:ascii="宋体" w:eastAsia="宋体" w:hAnsi="宋体"/>
          <w:sz w:val="20"/>
          <w:szCs w:val="21"/>
        </w:rPr>
        <w:t>;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ky </w:t>
      </w:r>
      <w:r w:rsidRPr="00DD15B2">
        <w:rPr>
          <w:rStyle w:val="OperatorTok"/>
          <w:rFonts w:ascii="宋体" w:eastAsia="宋体" w:hAnsi="宋体"/>
          <w:sz w:val="20"/>
          <w:szCs w:val="21"/>
        </w:rPr>
        <w:t>&lt;=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</w:t>
      </w:r>
      <w:r w:rsidRPr="00DD15B2">
        <w:rPr>
          <w:rStyle w:val="FloatTok"/>
          <w:rFonts w:ascii="宋体" w:eastAsia="宋体" w:hAnsi="宋体"/>
          <w:sz w:val="20"/>
          <w:szCs w:val="21"/>
        </w:rPr>
        <w:t>0.5</w:t>
      </w:r>
      <w:r w:rsidRPr="00DD15B2">
        <w:rPr>
          <w:rStyle w:val="OperatorTok"/>
          <w:rFonts w:ascii="宋体" w:eastAsia="宋体" w:hAnsi="宋体"/>
          <w:sz w:val="20"/>
          <w:szCs w:val="21"/>
        </w:rPr>
        <w:t>;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ky </w:t>
      </w:r>
      <w:r w:rsidRPr="00DD15B2">
        <w:rPr>
          <w:rStyle w:val="OperatorTok"/>
          <w:rFonts w:ascii="宋体" w:eastAsia="宋体" w:hAnsi="宋体"/>
          <w:sz w:val="20"/>
          <w:szCs w:val="21"/>
        </w:rPr>
        <w:t>+=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</w:t>
      </w:r>
      <w:r w:rsidRPr="00DD15B2">
        <w:rPr>
          <w:rStyle w:val="FloatTok"/>
          <w:rFonts w:ascii="宋体" w:eastAsia="宋体" w:hAnsi="宋体"/>
          <w:sz w:val="20"/>
          <w:szCs w:val="21"/>
        </w:rPr>
        <w:t>0.025</w:t>
      </w:r>
      <w:r w:rsidRPr="00DD15B2">
        <w:rPr>
          <w:rStyle w:val="OperatorTok"/>
          <w:rFonts w:ascii="宋体" w:eastAsia="宋体" w:hAnsi="宋体"/>
          <w:sz w:val="20"/>
          <w:szCs w:val="21"/>
        </w:rPr>
        <w:t>)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</w:t>
      </w:r>
      <w:r w:rsidRPr="00DD15B2">
        <w:rPr>
          <w:rStyle w:val="OperatorTok"/>
          <w:rFonts w:ascii="宋体" w:eastAsia="宋体" w:hAnsi="宋体"/>
          <w:sz w:val="20"/>
          <w:szCs w:val="21"/>
        </w:rPr>
        <w:t>{</w:t>
      </w:r>
      <w:r w:rsidRPr="00DD15B2">
        <w:rPr>
          <w:rFonts w:ascii="宋体" w:eastAsia="宋体" w:hAnsi="宋体"/>
          <w:sz w:val="20"/>
          <w:szCs w:val="21"/>
        </w:rPr>
        <w:br/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           </w:t>
      </w:r>
      <w:r w:rsidRPr="00DD15B2">
        <w:rPr>
          <w:rStyle w:val="DataTypeTok"/>
          <w:rFonts w:ascii="宋体" w:eastAsia="宋体" w:hAnsi="宋体"/>
          <w:sz w:val="20"/>
          <w:szCs w:val="21"/>
        </w:rPr>
        <w:t>double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error </w:t>
      </w:r>
      <w:r w:rsidRPr="00DD15B2">
        <w:rPr>
          <w:rStyle w:val="OperatorTok"/>
          <w:rFonts w:ascii="宋体" w:eastAsia="宋体" w:hAnsi="宋体"/>
          <w:sz w:val="20"/>
          <w:szCs w:val="21"/>
        </w:rPr>
        <w:t>=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</w:t>
      </w:r>
      <w:r w:rsidRPr="00DD15B2">
        <w:rPr>
          <w:rStyle w:val="FunctionTok"/>
          <w:rFonts w:ascii="宋体" w:eastAsia="宋体" w:hAnsi="宋体"/>
          <w:sz w:val="20"/>
          <w:szCs w:val="21"/>
        </w:rPr>
        <w:t>calculateFitError</w:t>
      </w:r>
      <w:r w:rsidRPr="00DD15B2">
        <w:rPr>
          <w:rStyle w:val="OperatorTok"/>
          <w:rFonts w:ascii="宋体" w:eastAsia="宋体" w:hAnsi="宋体"/>
          <w:sz w:val="20"/>
          <w:szCs w:val="21"/>
        </w:rPr>
        <w:t>(</w:t>
      </w:r>
      <w:r w:rsidRPr="00DD15B2">
        <w:rPr>
          <w:rStyle w:val="NormalTok"/>
          <w:rFonts w:ascii="宋体" w:eastAsia="宋体" w:hAnsi="宋体"/>
          <w:sz w:val="20"/>
          <w:szCs w:val="21"/>
        </w:rPr>
        <w:t>v0RangeAngleData</w:t>
      </w:r>
      <w:r w:rsidRPr="00DD15B2">
        <w:rPr>
          <w:rStyle w:val="OperatorTok"/>
          <w:rFonts w:ascii="宋体" w:eastAsia="宋体" w:hAnsi="宋体"/>
          <w:sz w:val="20"/>
          <w:szCs w:val="21"/>
        </w:rPr>
        <w:t>,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kx</w:t>
      </w:r>
      <w:r w:rsidRPr="00DD15B2">
        <w:rPr>
          <w:rStyle w:val="OperatorTok"/>
          <w:rFonts w:ascii="宋体" w:eastAsia="宋体" w:hAnsi="宋体"/>
          <w:sz w:val="20"/>
          <w:szCs w:val="21"/>
        </w:rPr>
        <w:t>,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ky</w:t>
      </w:r>
      <w:r w:rsidRPr="00DD15B2">
        <w:rPr>
          <w:rStyle w:val="OperatorTok"/>
          <w:rFonts w:ascii="宋体" w:eastAsia="宋体" w:hAnsi="宋体"/>
          <w:sz w:val="20"/>
          <w:szCs w:val="21"/>
        </w:rPr>
        <w:t>,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params</w:t>
      </w:r>
      <w:r w:rsidRPr="00DD15B2">
        <w:rPr>
          <w:rStyle w:val="OperatorTok"/>
          <w:rFonts w:ascii="宋体" w:eastAsia="宋体" w:hAnsi="宋体"/>
          <w:sz w:val="20"/>
          <w:szCs w:val="21"/>
        </w:rPr>
        <w:t>.</w:t>
      </w:r>
      <w:r w:rsidRPr="00DD15B2">
        <w:rPr>
          <w:rStyle w:val="FunctionTok"/>
          <w:rFonts w:ascii="宋体" w:eastAsia="宋体" w:hAnsi="宋体"/>
          <w:sz w:val="20"/>
          <w:szCs w:val="21"/>
        </w:rPr>
        <w:t>m</w:t>
      </w:r>
      <w:r w:rsidRPr="00DD15B2">
        <w:rPr>
          <w:rStyle w:val="OperatorTok"/>
          <w:rFonts w:ascii="宋体" w:eastAsia="宋体" w:hAnsi="宋体"/>
          <w:sz w:val="20"/>
          <w:szCs w:val="21"/>
        </w:rPr>
        <w:t>);</w:t>
      </w:r>
      <w:r w:rsidRPr="00DD15B2">
        <w:rPr>
          <w:rFonts w:ascii="宋体" w:eastAsia="宋体" w:hAnsi="宋体"/>
          <w:sz w:val="20"/>
          <w:szCs w:val="21"/>
        </w:rPr>
        <w:br/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           </w:t>
      </w:r>
      <w:r w:rsidRPr="00DD15B2">
        <w:rPr>
          <w:rStyle w:val="ControlFlowTok"/>
          <w:rFonts w:ascii="宋体" w:eastAsia="宋体" w:hAnsi="宋体"/>
          <w:sz w:val="20"/>
          <w:szCs w:val="21"/>
        </w:rPr>
        <w:t>if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</w:t>
      </w:r>
      <w:r w:rsidRPr="00DD15B2">
        <w:rPr>
          <w:rStyle w:val="OperatorTok"/>
          <w:rFonts w:ascii="宋体" w:eastAsia="宋体" w:hAnsi="宋体"/>
          <w:sz w:val="20"/>
          <w:szCs w:val="21"/>
        </w:rPr>
        <w:t>(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error </w:t>
      </w:r>
      <w:r w:rsidRPr="00DD15B2">
        <w:rPr>
          <w:rStyle w:val="OperatorTok"/>
          <w:rFonts w:ascii="宋体" w:eastAsia="宋体" w:hAnsi="宋体"/>
          <w:sz w:val="20"/>
          <w:szCs w:val="21"/>
        </w:rPr>
        <w:t>&lt;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bestError</w:t>
      </w:r>
      <w:r w:rsidRPr="00DD15B2">
        <w:rPr>
          <w:rStyle w:val="OperatorTok"/>
          <w:rFonts w:ascii="宋体" w:eastAsia="宋体" w:hAnsi="宋体"/>
          <w:sz w:val="20"/>
          <w:szCs w:val="21"/>
        </w:rPr>
        <w:t>)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</w:t>
      </w:r>
      <w:r w:rsidRPr="00DD15B2">
        <w:rPr>
          <w:rStyle w:val="OperatorTok"/>
          <w:rFonts w:ascii="宋体" w:eastAsia="宋体" w:hAnsi="宋体"/>
          <w:sz w:val="20"/>
          <w:szCs w:val="21"/>
        </w:rPr>
        <w:t>{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</w:t>
      </w:r>
      <w:r w:rsidRPr="00DD15B2">
        <w:rPr>
          <w:rStyle w:val="CommentTok"/>
          <w:rFonts w:ascii="宋体" w:eastAsia="宋体" w:hAnsi="宋体"/>
          <w:sz w:val="20"/>
          <w:szCs w:val="21"/>
        </w:rPr>
        <w:t xml:space="preserve">/* </w:t>
      </w:r>
      <w:r w:rsidRPr="00DD15B2">
        <w:rPr>
          <w:rStyle w:val="CommentTok"/>
          <w:rFonts w:ascii="宋体" w:eastAsia="宋体" w:hAnsi="宋体"/>
          <w:sz w:val="20"/>
          <w:szCs w:val="21"/>
        </w:rPr>
        <w:t>更新最优值</w:t>
      </w:r>
      <w:r w:rsidRPr="00DD15B2">
        <w:rPr>
          <w:rStyle w:val="CommentTok"/>
          <w:rFonts w:ascii="宋体" w:eastAsia="宋体" w:hAnsi="宋体"/>
          <w:sz w:val="20"/>
          <w:szCs w:val="21"/>
        </w:rPr>
        <w:t xml:space="preserve"> */</w:t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</w:t>
      </w:r>
      <w:r w:rsidRPr="00DD15B2">
        <w:rPr>
          <w:rStyle w:val="OperatorTok"/>
          <w:rFonts w:ascii="宋体" w:eastAsia="宋体" w:hAnsi="宋体"/>
          <w:sz w:val="20"/>
          <w:szCs w:val="21"/>
        </w:rPr>
        <w:t>}</w:t>
      </w:r>
      <w:r w:rsidRPr="00DD15B2">
        <w:rPr>
          <w:rFonts w:ascii="宋体" w:eastAsia="宋体" w:hAnsi="宋体"/>
          <w:sz w:val="20"/>
          <w:szCs w:val="21"/>
        </w:rPr>
        <w:br/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       </w:t>
      </w:r>
      <w:r w:rsidRPr="00DD15B2">
        <w:rPr>
          <w:rStyle w:val="OperatorTok"/>
          <w:rFonts w:ascii="宋体" w:eastAsia="宋体" w:hAnsi="宋体"/>
          <w:sz w:val="20"/>
          <w:szCs w:val="21"/>
        </w:rPr>
        <w:t>}</w:t>
      </w:r>
      <w:r w:rsidRPr="00DD15B2">
        <w:rPr>
          <w:rFonts w:ascii="宋体" w:eastAsia="宋体" w:hAnsi="宋体"/>
          <w:sz w:val="20"/>
          <w:szCs w:val="21"/>
        </w:rPr>
        <w:br/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   </w:t>
      </w:r>
      <w:r w:rsidRPr="00DD15B2">
        <w:rPr>
          <w:rStyle w:val="OperatorTok"/>
          <w:rFonts w:ascii="宋体" w:eastAsia="宋体" w:hAnsi="宋体"/>
          <w:sz w:val="20"/>
          <w:szCs w:val="21"/>
        </w:rPr>
        <w:t>}</w:t>
      </w:r>
      <w:r w:rsidRPr="00DD15B2">
        <w:rPr>
          <w:rFonts w:ascii="宋体" w:eastAsia="宋体" w:hAnsi="宋体"/>
          <w:sz w:val="20"/>
          <w:szCs w:val="21"/>
        </w:rPr>
        <w:br/>
      </w:r>
      <w:r w:rsidRPr="00DD15B2">
        <w:rPr>
          <w:rFonts w:ascii="宋体" w:eastAsia="宋体" w:hAnsi="宋体"/>
          <w:sz w:val="20"/>
          <w:szCs w:val="21"/>
        </w:rPr>
        <w:br/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   </w:t>
      </w:r>
      <w:r w:rsidRPr="00DD15B2">
        <w:rPr>
          <w:rStyle w:val="CommentTok"/>
          <w:rFonts w:ascii="宋体" w:eastAsia="宋体" w:hAnsi="宋体"/>
          <w:sz w:val="20"/>
          <w:szCs w:val="21"/>
        </w:rPr>
        <w:t xml:space="preserve">// </w:t>
      </w:r>
      <w:r w:rsidRPr="00DD15B2">
        <w:rPr>
          <w:rStyle w:val="CommentTok"/>
          <w:rFonts w:ascii="宋体" w:eastAsia="宋体" w:hAnsi="宋体"/>
          <w:sz w:val="20"/>
          <w:szCs w:val="21"/>
        </w:rPr>
        <w:t>第二阶段：精细搜索</w:t>
      </w:r>
      <w:r w:rsidRPr="00DD15B2">
        <w:rPr>
          <w:rFonts w:ascii="宋体" w:eastAsia="宋体" w:hAnsi="宋体"/>
          <w:sz w:val="20"/>
          <w:szCs w:val="21"/>
        </w:rPr>
        <w:br/>
      </w:r>
      <w:r w:rsidRPr="00DD15B2">
        <w:rPr>
          <w:rStyle w:val="NormalTok"/>
          <w:rFonts w:ascii="宋体" w:eastAsia="宋体" w:hAnsi="宋体"/>
          <w:sz w:val="20"/>
          <w:szCs w:val="21"/>
        </w:rPr>
        <w:t xml:space="preserve">    </w:t>
      </w:r>
      <w:r w:rsidRPr="00DD15B2">
        <w:rPr>
          <w:rStyle w:val="CommentTok"/>
          <w:rFonts w:ascii="宋体" w:eastAsia="宋体" w:hAnsi="宋体"/>
          <w:sz w:val="20"/>
          <w:szCs w:val="21"/>
        </w:rPr>
        <w:t>// ...</w:t>
      </w:r>
      <w:r w:rsidRPr="00DD15B2">
        <w:rPr>
          <w:rFonts w:ascii="宋体" w:eastAsia="宋体" w:hAnsi="宋体"/>
          <w:sz w:val="20"/>
          <w:szCs w:val="21"/>
        </w:rPr>
        <w:br/>
      </w:r>
      <w:r w:rsidRPr="00DD15B2">
        <w:rPr>
          <w:rStyle w:val="OperatorTok"/>
          <w:rFonts w:ascii="宋体" w:eastAsia="宋体" w:hAnsi="宋体"/>
          <w:sz w:val="20"/>
          <w:szCs w:val="21"/>
        </w:rPr>
        <w:t>}</w:t>
      </w:r>
    </w:p>
    <w:p w14:paraId="3388CA26" w14:textId="77777777" w:rsidR="00B4037D" w:rsidRPr="00DD15B2" w:rsidRDefault="00897D90">
      <w:pPr>
        <w:pStyle w:val="2"/>
        <w:rPr>
          <w:rFonts w:ascii="宋体" w:eastAsia="宋体" w:hAnsi="宋体"/>
          <w:sz w:val="24"/>
        </w:rPr>
      </w:pPr>
      <w:bookmarkStart w:id="12" w:name="四实验验证"/>
      <w:bookmarkEnd w:id="6"/>
      <w:bookmarkEnd w:id="11"/>
      <w:r w:rsidRPr="00DD15B2">
        <w:rPr>
          <w:rFonts w:ascii="宋体" w:eastAsia="宋体" w:hAnsi="宋体"/>
          <w:sz w:val="24"/>
        </w:rPr>
        <w:t>四、实验验证</w:t>
      </w:r>
    </w:p>
    <w:p w14:paraId="21BFF4FD" w14:textId="3EE62CFB" w:rsidR="00B4037D" w:rsidRPr="00DD15B2" w:rsidRDefault="00897D90">
      <w:pPr>
        <w:pStyle w:val="3"/>
        <w:rPr>
          <w:rFonts w:ascii="宋体" w:eastAsia="宋体" w:hAnsi="宋体"/>
          <w:sz w:val="22"/>
        </w:rPr>
      </w:pPr>
      <w:bookmarkStart w:id="13" w:name="标定数据示例drag_calibration.csv"/>
      <w:r w:rsidRPr="00DD15B2">
        <w:rPr>
          <w:rFonts w:ascii="宋体" w:eastAsia="宋体" w:hAnsi="宋体"/>
          <w:sz w:val="22"/>
        </w:rPr>
        <w:t xml:space="preserve">4.1 </w:t>
      </w:r>
      <w:proofErr w:type="spellStart"/>
      <w:r w:rsidRPr="00DD15B2">
        <w:rPr>
          <w:rFonts w:ascii="宋体" w:eastAsia="宋体" w:hAnsi="宋体"/>
          <w:sz w:val="22"/>
        </w:rPr>
        <w:t>标定数据</w:t>
      </w:r>
      <w:proofErr w:type="spellEnd"/>
    </w:p>
    <w:tbl>
      <w:tblPr>
        <w:tblStyle w:val="Table"/>
        <w:tblW w:w="0" w:type="auto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  <w:insideH w:val="single" w:sz="6" w:space="0" w:color="E2E8F0"/>
          <w:insideV w:val="single" w:sz="6" w:space="0" w:color="E2E8F0"/>
        </w:tblBorders>
        <w:tblLook w:val="0020" w:firstRow="1" w:lastRow="0" w:firstColumn="0" w:lastColumn="0" w:noHBand="0" w:noVBand="0"/>
      </w:tblPr>
      <w:tblGrid>
        <w:gridCol w:w="1023"/>
        <w:gridCol w:w="1021"/>
        <w:gridCol w:w="1121"/>
      </w:tblGrid>
      <w:tr w:rsidR="00B4037D" w:rsidRPr="00DD15B2" w14:paraId="6F552790" w14:textId="77777777" w:rsidTr="00B403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5C2657F0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b/>
                <w:color w:val="1E3A8A"/>
                <w:sz w:val="20"/>
                <w:szCs w:val="21"/>
              </w:rPr>
              <w:t>v0 (m/s)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46087DB6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b/>
                <w:color w:val="1E3A8A"/>
                <w:sz w:val="20"/>
                <w:szCs w:val="21"/>
              </w:rPr>
              <w:t>距离</w:t>
            </w:r>
            <w:r w:rsidRPr="00DD15B2">
              <w:rPr>
                <w:rFonts w:ascii="宋体" w:eastAsia="宋体" w:hAnsi="宋体"/>
                <w:b/>
                <w:color w:val="1E3A8A"/>
                <w:sz w:val="20"/>
                <w:szCs w:val="21"/>
              </w:rPr>
              <w:t xml:space="preserve"> (m)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4ECB7BB1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b/>
                <w:color w:val="1E3A8A"/>
                <w:sz w:val="20"/>
                <w:szCs w:val="21"/>
              </w:rPr>
              <w:t>仰角</w:t>
            </w:r>
            <w:r w:rsidRPr="00DD15B2">
              <w:rPr>
                <w:rFonts w:ascii="宋体" w:eastAsia="宋体" w:hAnsi="宋体"/>
                <w:b/>
                <w:color w:val="1E3A8A"/>
                <w:sz w:val="20"/>
                <w:szCs w:val="21"/>
              </w:rPr>
              <w:t xml:space="preserve"> (</w:t>
            </w:r>
            <w:r w:rsidRPr="00DD15B2">
              <w:rPr>
                <w:rFonts w:ascii="宋体" w:eastAsia="宋体" w:hAnsi="宋体"/>
                <w:b/>
                <w:color w:val="1E3A8A"/>
                <w:sz w:val="20"/>
                <w:szCs w:val="21"/>
              </w:rPr>
              <w:t>度</w:t>
            </w:r>
            <w:r w:rsidRPr="00DD15B2">
              <w:rPr>
                <w:rFonts w:ascii="宋体" w:eastAsia="宋体" w:hAnsi="宋体"/>
                <w:b/>
                <w:color w:val="1E3A8A"/>
                <w:sz w:val="20"/>
                <w:szCs w:val="21"/>
              </w:rPr>
              <w:t>)</w:t>
            </w:r>
          </w:p>
        </w:tc>
      </w:tr>
      <w:tr w:rsidR="00B4037D" w:rsidRPr="00DD15B2" w14:paraId="052F6989" w14:textId="77777777" w:rsidTr="00B4037D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0DBBF97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2.0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7951DC7E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3.64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484C967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45</w:t>
            </w:r>
          </w:p>
        </w:tc>
      </w:tr>
      <w:tr w:rsidR="00B4037D" w:rsidRPr="00DD15B2" w14:paraId="6A61FAE5" w14:textId="77777777" w:rsidTr="00B4037D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6F05C94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3.0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4E1C48E5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6.15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E255CB3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45</w:t>
            </w:r>
          </w:p>
        </w:tc>
      </w:tr>
      <w:tr w:rsidR="00B4037D" w:rsidRPr="00DD15B2" w14:paraId="71DB6A57" w14:textId="77777777" w:rsidTr="00B4037D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BE3020D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4.0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ED284E9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9.72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D41D6D4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45</w:t>
            </w:r>
          </w:p>
        </w:tc>
      </w:tr>
      <w:tr w:rsidR="00B4037D" w:rsidRPr="00DD15B2" w14:paraId="6D4B7CB0" w14:textId="77777777" w:rsidTr="00B4037D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98B77F5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5.0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4685984B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15.98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E30481F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45</w:t>
            </w:r>
          </w:p>
        </w:tc>
      </w:tr>
      <w:tr w:rsidR="00B4037D" w:rsidRPr="00DD15B2" w14:paraId="03F70614" w14:textId="77777777" w:rsidTr="00B4037D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3FB6B52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6.0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F50D42C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20.35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AE87C58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45</w:t>
            </w:r>
          </w:p>
        </w:tc>
      </w:tr>
    </w:tbl>
    <w:p w14:paraId="36B0D308" w14:textId="77777777" w:rsidR="00B4037D" w:rsidRPr="00DD15B2" w:rsidRDefault="00897D90">
      <w:pPr>
        <w:pStyle w:val="3"/>
        <w:rPr>
          <w:rFonts w:ascii="宋体" w:eastAsia="宋体" w:hAnsi="宋体"/>
          <w:sz w:val="20"/>
          <w:szCs w:val="21"/>
        </w:rPr>
      </w:pPr>
      <w:bookmarkStart w:id="14" w:name="动态测试结果"/>
      <w:bookmarkEnd w:id="13"/>
      <w:r w:rsidRPr="00DD15B2">
        <w:rPr>
          <w:rFonts w:ascii="宋体" w:eastAsia="宋体" w:hAnsi="宋体"/>
          <w:sz w:val="22"/>
        </w:rPr>
        <w:lastRenderedPageBreak/>
        <w:t xml:space="preserve">4.2 </w:t>
      </w:r>
      <w:r w:rsidRPr="00DD15B2">
        <w:rPr>
          <w:rFonts w:ascii="宋体" w:eastAsia="宋体" w:hAnsi="宋体"/>
          <w:sz w:val="22"/>
        </w:rPr>
        <w:t>动态测试结果</w:t>
      </w:r>
    </w:p>
    <w:p w14:paraId="389CA25D" w14:textId="77777777" w:rsidR="00B4037D" w:rsidRPr="00DD15B2" w:rsidRDefault="00897D90">
      <w:pPr>
        <w:pStyle w:val="FirstParagraph"/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sz w:val="20"/>
          <w:szCs w:val="21"/>
          <w:lang w:eastAsia="zh-CN"/>
        </w:rPr>
        <w:t>在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</w:t>
      </w:r>
      <w:r w:rsidRPr="00DD15B2">
        <w:rPr>
          <w:rStyle w:val="VerbatimChar"/>
          <w:rFonts w:ascii="宋体" w:eastAsia="宋体" w:hAnsi="宋体"/>
          <w:sz w:val="20"/>
          <w:szCs w:val="21"/>
          <w:lang w:eastAsia="zh-CN"/>
        </w:rPr>
        <w:t>TestRK4.java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</w:t>
      </w:r>
      <w:r w:rsidRPr="00DD15B2">
        <w:rPr>
          <w:rFonts w:ascii="宋体" w:eastAsia="宋体" w:hAnsi="宋体"/>
          <w:sz w:val="20"/>
          <w:szCs w:val="21"/>
          <w:lang w:eastAsia="zh-CN"/>
        </w:rPr>
        <w:t>中进行了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30 </w:t>
      </w:r>
      <w:r w:rsidRPr="00DD15B2">
        <w:rPr>
          <w:rFonts w:ascii="宋体" w:eastAsia="宋体" w:hAnsi="宋体"/>
          <w:sz w:val="20"/>
          <w:szCs w:val="21"/>
          <w:lang w:eastAsia="zh-CN"/>
        </w:rPr>
        <w:t>组随机目标位置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+ </w:t>
      </w:r>
      <w:r w:rsidRPr="00DD15B2">
        <w:rPr>
          <w:rFonts w:ascii="宋体" w:eastAsia="宋体" w:hAnsi="宋体"/>
          <w:sz w:val="20"/>
          <w:szCs w:val="21"/>
          <w:lang w:eastAsia="zh-CN"/>
        </w:rPr>
        <w:t>随机小车速度的测试：</w:t>
      </w:r>
    </w:p>
    <w:tbl>
      <w:tblPr>
        <w:tblStyle w:val="Table"/>
        <w:tblW w:w="0" w:type="auto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  <w:insideH w:val="single" w:sz="6" w:space="0" w:color="E2E8F0"/>
          <w:insideV w:val="single" w:sz="6" w:space="0" w:color="E2E8F0"/>
        </w:tblBorders>
        <w:tblLook w:val="0020" w:firstRow="1" w:lastRow="0" w:firstColumn="0" w:lastColumn="0" w:noHBand="0" w:noVBand="0"/>
      </w:tblPr>
      <w:tblGrid>
        <w:gridCol w:w="1416"/>
        <w:gridCol w:w="2316"/>
      </w:tblGrid>
      <w:tr w:rsidR="00B4037D" w:rsidRPr="00DD15B2" w14:paraId="7AEE475C" w14:textId="77777777" w:rsidTr="00B403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6C0D960F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proofErr w:type="spellStart"/>
            <w:r w:rsidRPr="00DD15B2">
              <w:rPr>
                <w:rFonts w:ascii="宋体" w:eastAsia="宋体" w:hAnsi="宋体"/>
                <w:b/>
                <w:color w:val="1E3A8A"/>
                <w:sz w:val="20"/>
                <w:szCs w:val="21"/>
              </w:rPr>
              <w:t>指标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6042BA34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b/>
                <w:color w:val="1E3A8A"/>
                <w:sz w:val="20"/>
                <w:szCs w:val="21"/>
              </w:rPr>
              <w:t>数值</w:t>
            </w:r>
          </w:p>
        </w:tc>
      </w:tr>
      <w:tr w:rsidR="00B4037D" w:rsidRPr="00DD15B2" w14:paraId="13E4F245" w14:textId="77777777" w:rsidTr="00B4037D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223498E6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测试次数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6DA686D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30</w:t>
            </w:r>
          </w:p>
        </w:tc>
      </w:tr>
      <w:tr w:rsidR="00B4037D" w:rsidRPr="00DD15B2" w14:paraId="68B3F2CB" w14:textId="77777777" w:rsidTr="00B4037D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512EFE48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平均落点误差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12DDF95C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b/>
                <w:bCs/>
                <w:sz w:val="20"/>
                <w:szCs w:val="21"/>
              </w:rPr>
              <w:t>&lt; 0.08 m</w:t>
            </w:r>
          </w:p>
        </w:tc>
      </w:tr>
      <w:tr w:rsidR="00B4037D" w:rsidRPr="00DD15B2" w14:paraId="46D26787" w14:textId="77777777" w:rsidTr="00B4037D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A7654AC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最大落点误差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89B3F27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&lt; 0.15 m</w:t>
            </w:r>
          </w:p>
        </w:tc>
      </w:tr>
      <w:tr w:rsidR="00B4037D" w:rsidRPr="00DD15B2" w14:paraId="5367898F" w14:textId="77777777" w:rsidTr="00B4037D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10DA6DE7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单次求解耗时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6B6F1D0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&lt; 2 ms</w:t>
            </w:r>
            <w:r w:rsidRPr="00DD15B2">
              <w:rPr>
                <w:rFonts w:ascii="宋体" w:eastAsia="宋体" w:hAnsi="宋体"/>
                <w:sz w:val="20"/>
                <w:szCs w:val="21"/>
              </w:rPr>
              <w:t>（</w:t>
            </w:r>
            <w:r w:rsidRPr="00DD15B2">
              <w:rPr>
                <w:rFonts w:ascii="宋体" w:eastAsia="宋体" w:hAnsi="宋体"/>
                <w:sz w:val="20"/>
                <w:szCs w:val="21"/>
              </w:rPr>
              <w:t>Control Hub</w:t>
            </w:r>
            <w:r w:rsidRPr="00DD15B2">
              <w:rPr>
                <w:rFonts w:ascii="宋体" w:eastAsia="宋体" w:hAnsi="宋体"/>
                <w:sz w:val="20"/>
                <w:szCs w:val="21"/>
              </w:rPr>
              <w:t>）</w:t>
            </w:r>
          </w:p>
        </w:tc>
      </w:tr>
    </w:tbl>
    <w:p w14:paraId="46151A5A" w14:textId="77777777" w:rsidR="00B4037D" w:rsidRPr="00DD15B2" w:rsidRDefault="00897D90">
      <w:pPr>
        <w:pStyle w:val="a0"/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sz w:val="20"/>
          <w:szCs w:val="21"/>
          <w:lang w:eastAsia="zh-CN"/>
        </w:rPr>
        <w:t>对比：传统线性回归模型在同等条件下平均误差约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0.3~0.5 m</w:t>
      </w:r>
      <w:r w:rsidRPr="00DD15B2">
        <w:rPr>
          <w:rFonts w:ascii="宋体" w:eastAsia="宋体" w:hAnsi="宋体"/>
          <w:sz w:val="20"/>
          <w:szCs w:val="21"/>
          <w:lang w:eastAsia="zh-CN"/>
        </w:rPr>
        <w:t>。</w:t>
      </w:r>
    </w:p>
    <w:p w14:paraId="32A0BBA6" w14:textId="77777777" w:rsidR="00B4037D" w:rsidRPr="00DD15B2" w:rsidRDefault="00897D90">
      <w:pPr>
        <w:pStyle w:val="3"/>
        <w:rPr>
          <w:rFonts w:ascii="宋体" w:eastAsia="宋体" w:hAnsi="宋体"/>
          <w:sz w:val="22"/>
          <w:lang w:eastAsia="zh-CN"/>
        </w:rPr>
      </w:pPr>
      <w:bookmarkStart w:id="15" w:name="飞行时间预测"/>
      <w:bookmarkEnd w:id="14"/>
      <w:r w:rsidRPr="00DD15B2">
        <w:rPr>
          <w:rFonts w:ascii="宋体" w:eastAsia="宋体" w:hAnsi="宋体"/>
          <w:sz w:val="22"/>
          <w:lang w:eastAsia="zh-CN"/>
        </w:rPr>
        <w:t xml:space="preserve">4.3 </w:t>
      </w:r>
      <w:r w:rsidRPr="00DD15B2">
        <w:rPr>
          <w:rFonts w:ascii="宋体" w:eastAsia="宋体" w:hAnsi="宋体"/>
          <w:sz w:val="22"/>
          <w:lang w:eastAsia="zh-CN"/>
        </w:rPr>
        <w:t>飞行时间预测</w:t>
      </w:r>
    </w:p>
    <w:p w14:paraId="5B4B97AF" w14:textId="77777777" w:rsidR="00B4037D" w:rsidRPr="00DD15B2" w:rsidRDefault="00897D90">
      <w:pPr>
        <w:pStyle w:val="FirstParagraph"/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sz w:val="20"/>
          <w:szCs w:val="21"/>
          <w:lang w:eastAsia="zh-CN"/>
        </w:rPr>
        <w:t>固定仰角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</w:t>
      </w:r>
      <m:oMath>
        <m:sSup>
          <m:sSupPr>
            <m:ctrlPr>
              <w:rPr>
                <w:rFonts w:ascii="Cambria Math" w:eastAsia="宋体" w:hAnsi="Cambria Math"/>
                <w:sz w:val="20"/>
                <w:szCs w:val="21"/>
              </w:rPr>
            </m:ctrlPr>
          </m:sSupPr>
          <m:e>
            <m:r>
              <w:rPr>
                <w:rFonts w:ascii="Cambria Math" w:eastAsia="宋体" w:hAnsi="Cambria Math"/>
                <w:sz w:val="20"/>
                <w:szCs w:val="21"/>
                <w:lang w:eastAsia="zh-CN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eastAsia="宋体" w:hAnsi="Cambria Math"/>
                <w:sz w:val="20"/>
                <w:szCs w:val="21"/>
                <w:lang w:eastAsia="zh-CN"/>
              </w:rPr>
              <m:t>∘</m:t>
            </m:r>
          </m:sup>
        </m:sSup>
      </m:oMath>
      <w:r w:rsidRPr="00DD15B2">
        <w:rPr>
          <w:rFonts w:ascii="宋体" w:eastAsia="宋体" w:hAnsi="宋体"/>
          <w:sz w:val="20"/>
          <w:szCs w:val="21"/>
          <w:lang w:eastAsia="zh-CN"/>
        </w:rPr>
        <w:t>，不同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</w:t>
      </w:r>
      <m:oMath>
        <m:sSub>
          <m:sSubPr>
            <m:ctrlPr>
              <w:rPr>
                <w:rFonts w:ascii="Cambria Math" w:eastAsia="宋体" w:hAnsi="Cambria Math"/>
                <w:sz w:val="20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0"/>
                <w:szCs w:val="21"/>
                <w:lang w:eastAsia="zh-CN"/>
              </w:rPr>
              <m:t>k</m:t>
            </m:r>
          </m:e>
          <m:sub>
            <m:r>
              <w:rPr>
                <w:rFonts w:ascii="Cambria Math" w:eastAsia="宋体" w:hAnsi="Cambria Math"/>
                <w:sz w:val="20"/>
                <w:szCs w:val="21"/>
                <w:lang w:eastAsia="zh-CN"/>
              </w:rPr>
              <m:t>x</m:t>
            </m:r>
          </m:sub>
        </m:sSub>
      </m:oMath>
      <w:r w:rsidRPr="00DD15B2">
        <w:rPr>
          <w:rFonts w:ascii="宋体" w:eastAsia="宋体" w:hAnsi="宋体"/>
          <w:sz w:val="20"/>
          <w:szCs w:val="21"/>
          <w:lang w:eastAsia="zh-CN"/>
        </w:rPr>
        <w:t xml:space="preserve"> </w:t>
      </w:r>
      <w:r w:rsidRPr="00DD15B2">
        <w:rPr>
          <w:rFonts w:ascii="宋体" w:eastAsia="宋体" w:hAnsi="宋体"/>
          <w:sz w:val="20"/>
          <w:szCs w:val="21"/>
          <w:lang w:eastAsia="zh-CN"/>
        </w:rPr>
        <w:t>对射程的影响：</w:t>
      </w:r>
    </w:p>
    <w:tbl>
      <w:tblPr>
        <w:tblStyle w:val="Table"/>
        <w:tblW w:w="0" w:type="auto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  <w:insideH w:val="single" w:sz="6" w:space="0" w:color="E2E8F0"/>
          <w:insideV w:val="single" w:sz="6" w:space="0" w:color="E2E8F0"/>
        </w:tblBorders>
        <w:tblLook w:val="0020" w:firstRow="1" w:lastRow="0" w:firstColumn="0" w:lastColumn="0" w:noHBand="0" w:noVBand="0"/>
      </w:tblPr>
      <w:tblGrid>
        <w:gridCol w:w="716"/>
        <w:gridCol w:w="1926"/>
        <w:gridCol w:w="2027"/>
      </w:tblGrid>
      <w:tr w:rsidR="00B4037D" w:rsidRPr="00DD15B2" w14:paraId="40E34401" w14:textId="77777777" w:rsidTr="00B403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7E07003E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宋体" w:hAnsi="Cambria Math"/>
                        <w:sz w:val="20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0"/>
                        <w:szCs w:val="21"/>
                      </w:rPr>
                      <m:t>k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0"/>
                        <w:szCs w:val="21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6DA14B66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b/>
                <w:color w:val="1E3A8A"/>
                <w:sz w:val="20"/>
                <w:szCs w:val="21"/>
              </w:rPr>
              <w:t>初速度</w:t>
            </w:r>
            <w:r w:rsidRPr="00DD15B2">
              <w:rPr>
                <w:rFonts w:ascii="宋体" w:eastAsia="宋体" w:hAnsi="宋体"/>
                <w:b/>
                <w:color w:val="1E3A8A"/>
                <w:sz w:val="20"/>
                <w:szCs w:val="21"/>
              </w:rPr>
              <w:t xml:space="preserve"> 5 m/s </w:t>
            </w:r>
            <w:r w:rsidRPr="00DD15B2">
              <w:rPr>
                <w:rFonts w:ascii="宋体" w:eastAsia="宋体" w:hAnsi="宋体"/>
                <w:b/>
                <w:color w:val="1E3A8A"/>
                <w:sz w:val="20"/>
                <w:szCs w:val="21"/>
              </w:rPr>
              <w:t>射程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5FD67214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b/>
                <w:color w:val="1E3A8A"/>
                <w:sz w:val="20"/>
                <w:szCs w:val="21"/>
              </w:rPr>
              <w:t>初速度</w:t>
            </w:r>
            <w:r w:rsidRPr="00DD15B2">
              <w:rPr>
                <w:rFonts w:ascii="宋体" w:eastAsia="宋体" w:hAnsi="宋体"/>
                <w:b/>
                <w:color w:val="1E3A8A"/>
                <w:sz w:val="20"/>
                <w:szCs w:val="21"/>
              </w:rPr>
              <w:t xml:space="preserve"> 10 m/s </w:t>
            </w:r>
            <w:r w:rsidRPr="00DD15B2">
              <w:rPr>
                <w:rFonts w:ascii="宋体" w:eastAsia="宋体" w:hAnsi="宋体"/>
                <w:b/>
                <w:color w:val="1E3A8A"/>
                <w:sz w:val="20"/>
                <w:szCs w:val="21"/>
              </w:rPr>
              <w:t>射程</w:t>
            </w:r>
          </w:p>
        </w:tc>
      </w:tr>
      <w:tr w:rsidR="00B4037D" w:rsidRPr="00DD15B2" w14:paraId="52480D2B" w14:textId="77777777" w:rsidTr="00B4037D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9B4B2ED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0.000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44122C3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2.55 m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1DF658F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10.19 m</w:t>
            </w:r>
          </w:p>
        </w:tc>
      </w:tr>
      <w:tr w:rsidR="00B4037D" w:rsidRPr="00DD15B2" w14:paraId="3B5485FB" w14:textId="77777777" w:rsidTr="00B4037D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12E0BE1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0.005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4E8A87BC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2.52 m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3861EB3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9.82 m</w:t>
            </w:r>
          </w:p>
        </w:tc>
      </w:tr>
      <w:tr w:rsidR="00B4037D" w:rsidRPr="00DD15B2" w14:paraId="3E26D479" w14:textId="77777777" w:rsidTr="00B4037D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4A4B691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0.010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2DFC9DFC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2.48 m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F45A70F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9.45 m</w:t>
            </w:r>
          </w:p>
        </w:tc>
      </w:tr>
      <w:tr w:rsidR="00B4037D" w:rsidRPr="00DD15B2" w14:paraId="2CECECB0" w14:textId="77777777" w:rsidTr="00B4037D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2B2009E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0.020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1CEA55C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2.40 m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5FAA8CEB" w14:textId="77777777" w:rsidR="00B4037D" w:rsidRPr="00DD15B2" w:rsidRDefault="00897D90">
            <w:pPr>
              <w:pStyle w:val="Compact"/>
              <w:rPr>
                <w:rFonts w:ascii="宋体" w:eastAsia="宋体" w:hAnsi="宋体"/>
                <w:sz w:val="20"/>
                <w:szCs w:val="21"/>
              </w:rPr>
            </w:pPr>
            <w:r w:rsidRPr="00DD15B2">
              <w:rPr>
                <w:rFonts w:ascii="宋体" w:eastAsia="宋体" w:hAnsi="宋体"/>
                <w:sz w:val="20"/>
                <w:szCs w:val="21"/>
              </w:rPr>
              <w:t>8.70 m</w:t>
            </w:r>
          </w:p>
        </w:tc>
      </w:tr>
    </w:tbl>
    <w:p w14:paraId="1840E332" w14:textId="77777777" w:rsidR="00B4037D" w:rsidRPr="00DD15B2" w:rsidRDefault="00897D90">
      <w:pPr>
        <w:pStyle w:val="a0"/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sz w:val="20"/>
          <w:szCs w:val="21"/>
          <w:lang w:eastAsia="zh-CN"/>
        </w:rPr>
        <w:t>可见模型对阻力系数敏感，具备足够的辨识能力。</w:t>
      </w:r>
    </w:p>
    <w:p w14:paraId="0C58C50B" w14:textId="77777777" w:rsidR="00B4037D" w:rsidRPr="00DD15B2" w:rsidRDefault="00897D90">
      <w:pPr>
        <w:pStyle w:val="2"/>
        <w:rPr>
          <w:rFonts w:ascii="宋体" w:eastAsia="宋体" w:hAnsi="宋体"/>
          <w:sz w:val="24"/>
        </w:rPr>
      </w:pPr>
      <w:bookmarkStart w:id="16" w:name="五后续改进方向"/>
      <w:bookmarkEnd w:id="12"/>
      <w:bookmarkEnd w:id="15"/>
      <w:proofErr w:type="spellStart"/>
      <w:r w:rsidRPr="00DD15B2">
        <w:rPr>
          <w:rFonts w:ascii="宋体" w:eastAsia="宋体" w:hAnsi="宋体"/>
          <w:sz w:val="24"/>
        </w:rPr>
        <w:t>五、后续改进方向</w:t>
      </w:r>
      <w:proofErr w:type="spellEnd"/>
    </w:p>
    <w:p w14:paraId="448BDC3C" w14:textId="77777777" w:rsidR="00B4037D" w:rsidRPr="00DD15B2" w:rsidRDefault="00897D90">
      <w:pPr>
        <w:pStyle w:val="Compact"/>
        <w:numPr>
          <w:ilvl w:val="0"/>
          <w:numId w:val="4"/>
        </w:numPr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b/>
          <w:bCs/>
          <w:sz w:val="20"/>
          <w:szCs w:val="21"/>
          <w:lang w:eastAsia="zh-CN"/>
        </w:rPr>
        <w:t>自适应标定</w:t>
      </w:r>
      <w:r w:rsidRPr="00DD15B2">
        <w:rPr>
          <w:rFonts w:ascii="宋体" w:eastAsia="宋体" w:hAnsi="宋体"/>
          <w:sz w:val="20"/>
          <w:szCs w:val="21"/>
          <w:lang w:eastAsia="zh-CN"/>
        </w:rPr>
        <w:t>：在比赛间隙自动采集命中数据，在线微调</w:t>
      </w:r>
      <m:oMath>
        <m:r>
          <m:rPr>
            <m:sty m:val="b"/>
          </m:rPr>
          <w:rPr>
            <w:rFonts w:ascii="Cambria Math" w:eastAsia="宋体" w:hAnsi="Cambria Math"/>
            <w:sz w:val="20"/>
            <w:szCs w:val="21"/>
            <w:lang w:eastAsia="zh-CN"/>
          </w:rPr>
          <m:t>k</m:t>
        </m:r>
      </m:oMath>
    </w:p>
    <w:p w14:paraId="448CCE33" w14:textId="77777777" w:rsidR="00B4037D" w:rsidRPr="00DD15B2" w:rsidRDefault="00897D90">
      <w:pPr>
        <w:pStyle w:val="Compact"/>
        <w:numPr>
          <w:ilvl w:val="0"/>
          <w:numId w:val="4"/>
        </w:numPr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b/>
          <w:bCs/>
          <w:sz w:val="20"/>
          <w:szCs w:val="21"/>
          <w:lang w:eastAsia="zh-CN"/>
        </w:rPr>
        <w:t>风速补偿</w:t>
      </w:r>
      <w:r w:rsidRPr="00DD15B2">
        <w:rPr>
          <w:rFonts w:ascii="宋体" w:eastAsia="宋体" w:hAnsi="宋体"/>
          <w:sz w:val="20"/>
          <w:szCs w:val="21"/>
          <w:lang w:eastAsia="zh-CN"/>
        </w:rPr>
        <w:t>：将</w:t>
      </w:r>
      <w:r w:rsidRPr="00DD15B2">
        <w:rPr>
          <w:rFonts w:ascii="宋体" w:eastAsia="宋体" w:hAnsi="宋体"/>
          <w:sz w:val="20"/>
          <w:szCs w:val="21"/>
          <w:lang w:eastAsia="zh-CN"/>
        </w:rPr>
        <w:t xml:space="preserve"> </w:t>
      </w:r>
      <m:oMath>
        <m:r>
          <m:rPr>
            <m:sty m:val="b"/>
          </m:rPr>
          <w:rPr>
            <w:rFonts w:ascii="Cambria Math" w:eastAsia="宋体" w:hAnsi="Cambria Math"/>
            <w:sz w:val="20"/>
            <w:szCs w:val="21"/>
            <w:lang w:eastAsia="zh-CN"/>
          </w:rPr>
          <m:t>k</m:t>
        </m:r>
      </m:oMath>
      <w:r w:rsidRPr="00DD15B2">
        <w:rPr>
          <w:rFonts w:ascii="宋体" w:eastAsia="宋体" w:hAnsi="宋体"/>
          <w:sz w:val="20"/>
          <w:szCs w:val="21"/>
          <w:lang w:eastAsia="zh-CN"/>
        </w:rPr>
        <w:t xml:space="preserve"> </w:t>
      </w:r>
      <w:r w:rsidRPr="00DD15B2">
        <w:rPr>
          <w:rFonts w:ascii="宋体" w:eastAsia="宋体" w:hAnsi="宋体"/>
          <w:sz w:val="20"/>
          <w:szCs w:val="21"/>
          <w:lang w:eastAsia="zh-CN"/>
        </w:rPr>
        <w:t>升到</w:t>
      </w:r>
      <w:r w:rsidRPr="00DD15B2">
        <w:rPr>
          <w:rFonts w:ascii="宋体" w:eastAsia="宋体" w:hAnsi="宋体"/>
          <w:sz w:val="20"/>
          <w:szCs w:val="21"/>
          <w:lang w:eastAsia="zh-CN"/>
        </w:rPr>
        <w:t>3</w:t>
      </w:r>
      <w:r w:rsidRPr="00DD15B2">
        <w:rPr>
          <w:rFonts w:ascii="宋体" w:eastAsia="宋体" w:hAnsi="宋体"/>
          <w:sz w:val="20"/>
          <w:szCs w:val="21"/>
          <w:lang w:eastAsia="zh-CN"/>
        </w:rPr>
        <w:t>维模拟环境风的影响</w:t>
      </w:r>
    </w:p>
    <w:p w14:paraId="68CF63A6" w14:textId="77777777" w:rsidR="00B4037D" w:rsidRPr="00DD15B2" w:rsidRDefault="00897D90">
      <w:pPr>
        <w:pStyle w:val="Compact"/>
        <w:numPr>
          <w:ilvl w:val="0"/>
          <w:numId w:val="4"/>
        </w:numPr>
        <w:rPr>
          <w:rFonts w:ascii="宋体" w:eastAsia="宋体" w:hAnsi="宋体"/>
          <w:sz w:val="20"/>
          <w:szCs w:val="21"/>
          <w:lang w:eastAsia="zh-CN"/>
        </w:rPr>
      </w:pPr>
      <w:r w:rsidRPr="00DD15B2">
        <w:rPr>
          <w:rFonts w:ascii="宋体" w:eastAsia="宋体" w:hAnsi="宋体"/>
          <w:b/>
          <w:bCs/>
          <w:sz w:val="20"/>
          <w:szCs w:val="21"/>
          <w:lang w:eastAsia="zh-CN"/>
        </w:rPr>
        <w:t>非线性扩展</w:t>
      </w:r>
      <w:r w:rsidRPr="00DD15B2">
        <w:rPr>
          <w:rFonts w:ascii="宋体" w:eastAsia="宋体" w:hAnsi="宋体"/>
          <w:sz w:val="20"/>
          <w:szCs w:val="21"/>
          <w:lang w:eastAsia="zh-CN"/>
        </w:rPr>
        <w:t>：考虑实现更复杂的高次模型</w:t>
      </w:r>
      <w:bookmarkEnd w:id="0"/>
      <w:bookmarkEnd w:id="16"/>
    </w:p>
    <w:sectPr w:rsidR="00B4037D" w:rsidRPr="00DD15B2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311CD42" w14:textId="77777777" w:rsidR="00897D90" w:rsidRDefault="00897D90">
      <w:pPr>
        <w:spacing w:after="0"/>
      </w:pPr>
      <w:r>
        <w:separator/>
      </w:r>
    </w:p>
  </w:endnote>
  <w:endnote w:type="continuationSeparator" w:id="0">
    <w:p w14:paraId="609C5AF2" w14:textId="77777777" w:rsidR="00897D90" w:rsidRDefault="00897D9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C77E620" w14:textId="77777777" w:rsidR="00897D90" w:rsidRDefault="00897D90">
      <w:r>
        <w:separator/>
      </w:r>
    </w:p>
  </w:footnote>
  <w:footnote w:type="continuationSeparator" w:id="0">
    <w:p w14:paraId="39501E62" w14:textId="77777777" w:rsidR="00897D90" w:rsidRDefault="00897D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FB92A54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FC04CBE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037D"/>
    <w:rsid w:val="001D4656"/>
    <w:rsid w:val="0044160A"/>
    <w:rsid w:val="00671D96"/>
    <w:rsid w:val="00897D90"/>
    <w:rsid w:val="00A36482"/>
    <w:rsid w:val="00B4037D"/>
    <w:rsid w:val="00DD15B2"/>
    <w:rsid w:val="00F26AF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A84582"/>
  <w15:docId w15:val="{690424E8-41F3-4989-BC4A-252B5C391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题注 字符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476</Words>
  <Characters>2714</Characters>
  <Application>Microsoft Office Word</Application>
  <DocSecurity>0</DocSecurity>
  <Lines>22</Lines>
  <Paragraphs>6</Paragraphs>
  <ScaleCrop>false</ScaleCrop>
  <Company/>
  <LinksUpToDate>false</LinksUpToDate>
  <CharactersWithSpaces>3184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YC Y</cp:lastModifiedBy>
  <cp:revision>5</cp:revision>
  <dcterms:created xsi:type="dcterms:W3CDTF">2026-05-19T05:21:00Z</dcterms:created>
  <dcterms:modified xsi:type="dcterms:W3CDTF">2026-05-19T06:46:00Z</dcterms:modified>
</cp:coreProperties>
</file>