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Capg Horses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Caroline Goossens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Kapelstraat 43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3940 Eksel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Belgie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FE0804" w:rsidRDefault="00FE0804" w:rsidP="008D7605">
      <w:pPr>
        <w:pStyle w:val="Geenafstand"/>
        <w:rPr>
          <w:rFonts w:ascii="Verdana" w:hAnsi="Verdana" w:cs="Calibri"/>
          <w:sz w:val="20"/>
          <w:szCs w:val="20"/>
        </w:rPr>
      </w:pPr>
      <w:bookmarkStart w:id="0" w:name="_GoBack"/>
      <w:bookmarkEnd w:id="0"/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PP2016.101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1/4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65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65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E51053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8"/>
          <w:footerReference w:type="default" r:id="rId9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A029AE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Sagapho paardensieraad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Nel Spieker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Noorddammerweg 50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1187 ZT  Amstelveen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PP2016.102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1/4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45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45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10"/>
          <w:footerReference w:type="default" r:id="rId11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</w:t>
      </w: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Buena Suérte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Jacqueline de Ridder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Engelanderweg 20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7361 CT Beekbergen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PP2016.103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12"/>
          <w:footerReference w:type="default" r:id="rId13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Brouwer-Hibra</w:t>
      </w:r>
      <w:r w:rsidR="00A029AE">
        <w:rPr>
          <w:rFonts w:ascii="Verdana" w:hAnsi="Verdana" w:cs="Calibri"/>
          <w:b/>
          <w:noProof/>
          <w:sz w:val="20"/>
          <w:szCs w:val="20"/>
        </w:rPr>
        <w:t xml:space="preserve"> paardentrailers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Berend Brouwer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Broekhuizen 16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7965 AB  Broekhuizen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PP2016.104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14"/>
          <w:footerReference w:type="default" r:id="rId15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Finca Linda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Linda van Belkum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Veendijk 30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7364 CE  Lieren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PP2016.105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16"/>
          <w:footerReference w:type="default" r:id="rId17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ID Photos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 xml:space="preserve">T.a.v. </w:t>
      </w:r>
      <w:r w:rsidRPr="00861920">
        <w:rPr>
          <w:rFonts w:ascii="Verdana" w:hAnsi="Verdana" w:cs="Calibri"/>
          <w:noProof/>
          <w:sz w:val="20"/>
          <w:szCs w:val="20"/>
        </w:rPr>
        <w:t>Ivonka Dopieralski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‘t Grind 133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6581HE Malden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PP2016.106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18"/>
          <w:footerReference w:type="default" r:id="rId19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Ruitershop Iberica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Riki Verbeeck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Ganzendries 110</w:t>
      </w:r>
    </w:p>
    <w:p w:rsidR="00A029AE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 xml:space="preserve">3212 Pellenberg Lubbeek 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BELGIE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PP2016.107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20"/>
          <w:footerReference w:type="default" r:id="rId21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E81332" w:rsidRDefault="00E81332" w:rsidP="008D7605">
      <w:pPr>
        <w:pStyle w:val="Geenafstand"/>
        <w:rPr>
          <w:rFonts w:ascii="Verdana" w:hAnsi="Verdana" w:cs="Calibri"/>
          <w:b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Pura Nobleza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Danielle van Bokhoven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Korianderlaan 95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1187 EE Amstelveen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PP2016.108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22"/>
          <w:footerReference w:type="default" r:id="rId23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>
        <w:rPr>
          <w:rFonts w:asciiTheme="minorHAnsi" w:hAnsiTheme="minorHAnsi" w:cs="Calibri"/>
          <w:b/>
          <w:noProof/>
        </w:rPr>
        <w:t>Marcel Jordan Horse Transport</w:t>
      </w:r>
      <w:r>
        <w:rPr>
          <w:rFonts w:ascii="Verdana" w:hAnsi="Verdana" w:cs="Calibri"/>
          <w:noProof/>
          <w:sz w:val="20"/>
          <w:szCs w:val="20"/>
        </w:rPr>
        <w:t xml:space="preserve"> 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Bea Jordan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Langstraat 13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5768 PP Meijel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PP2016.109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Advertenties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2016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Editie april A4 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E81332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>
              <w:rPr>
                <w:rFonts w:ascii="Verdana" w:hAnsi="Verdana" w:cs="Calibri"/>
                <w:noProof/>
                <w:sz w:val="20"/>
                <w:szCs w:val="20"/>
              </w:rPr>
              <w:t>14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Editie augustus A4 achterzijde</w:t>
            </w: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€ 220,00</w:t>
            </w: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Editie december A4 achterzijde</w:t>
            </w: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€ 220,00</w:t>
            </w: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E81332">
        <w:trPr>
          <w:trHeight w:val="352"/>
        </w:trPr>
        <w:tc>
          <w:tcPr>
            <w:tcW w:w="7371" w:type="dxa"/>
          </w:tcPr>
          <w:p w:rsidR="00E81332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AF korting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81332" w:rsidRDefault="00E81332" w:rsidP="00E81332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>
              <w:rPr>
                <w:rFonts w:ascii="Verdana" w:hAnsi="Verdana" w:cs="Calibri"/>
                <w:b/>
                <w:noProof/>
                <w:sz w:val="20"/>
                <w:szCs w:val="20"/>
              </w:rPr>
              <w:t>580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  <w:p w:rsidR="00E81332" w:rsidRPr="009F3445" w:rsidRDefault="00E81332" w:rsidP="00E81332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€   80,00</w:t>
            </w:r>
          </w:p>
        </w:tc>
      </w:tr>
      <w:tr w:rsidR="00E81332" w:rsidRPr="00400321" w:rsidTr="00E81332">
        <w:trPr>
          <w:trHeight w:val="352"/>
        </w:trPr>
        <w:tc>
          <w:tcPr>
            <w:tcW w:w="7371" w:type="dxa"/>
          </w:tcPr>
          <w:p w:rsidR="00E81332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</w:p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Totaalbedrag factuur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Default="00E81332" w:rsidP="00E81332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</w:p>
          <w:p w:rsidR="00E81332" w:rsidRPr="009F3445" w:rsidRDefault="00E81332" w:rsidP="00E81332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€ 500,00</w:t>
            </w:r>
          </w:p>
        </w:tc>
      </w:tr>
      <w:tr w:rsidR="00E81332" w:rsidRPr="00400321" w:rsidTr="00E81332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24"/>
          <w:footerReference w:type="default" r:id="rId25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E81332">
        <w:rPr>
          <w:rFonts w:ascii="Verdana" w:hAnsi="Verdana" w:cs="Calibri"/>
          <w:b/>
          <w:noProof/>
          <w:sz w:val="20"/>
          <w:szCs w:val="20"/>
        </w:rPr>
        <w:t>Strada Zadels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Pr="00861920">
        <w:rPr>
          <w:rFonts w:ascii="Verdana" w:hAnsi="Verdana" w:cs="Calibri"/>
          <w:noProof/>
          <w:sz w:val="20"/>
          <w:szCs w:val="20"/>
        </w:rPr>
        <w:t xml:space="preserve"> Calista Schrage</w:t>
      </w:r>
    </w:p>
    <w:p w:rsidR="00E8133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Janssenstichting 1-A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8434 NZ  Waskemeer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PP2016.110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 A4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 voor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150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150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26"/>
          <w:footerReference w:type="default" r:id="rId27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3967F2" w:rsidRPr="008808A0" w:rsidRDefault="003967F2" w:rsidP="003967F2">
      <w:pPr>
        <w:pStyle w:val="Geenafstand"/>
        <w:rPr>
          <w:rFonts w:asciiTheme="minorHAnsi" w:hAnsiTheme="minorHAnsi" w:cs="Calibri"/>
          <w:b/>
          <w:noProof/>
        </w:rPr>
      </w:pPr>
      <w:r w:rsidRPr="008808A0">
        <w:rPr>
          <w:rFonts w:asciiTheme="minorHAnsi" w:hAnsiTheme="minorHAnsi" w:cs="Calibri"/>
          <w:b/>
          <w:noProof/>
        </w:rPr>
        <w:t>Stoeterij den Rijthof</w:t>
      </w:r>
    </w:p>
    <w:p w:rsidR="00E81332" w:rsidRPr="009C7A7B" w:rsidRDefault="003967F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 xml:space="preserve">T.a.v. </w:t>
      </w:r>
      <w:r w:rsidR="00E81332" w:rsidRPr="00861920">
        <w:rPr>
          <w:rFonts w:ascii="Verdana" w:hAnsi="Verdana" w:cs="Calibri"/>
          <w:noProof/>
          <w:sz w:val="20"/>
          <w:szCs w:val="20"/>
        </w:rPr>
        <w:t>Frank Meijer</w:t>
      </w:r>
    </w:p>
    <w:p w:rsidR="003967F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Binnenhei 35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5508 TG Veldhoven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PP2016.111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1/4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45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45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28"/>
          <w:footerReference w:type="default" r:id="rId29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3967F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3967F2">
        <w:rPr>
          <w:rFonts w:ascii="Verdana" w:hAnsi="Verdana" w:cs="Calibri"/>
          <w:b/>
          <w:noProof/>
          <w:sz w:val="20"/>
          <w:szCs w:val="20"/>
        </w:rPr>
        <w:t>Barock Horse Stables</w:t>
      </w:r>
    </w:p>
    <w:p w:rsidR="00E81332" w:rsidRPr="009C7A7B" w:rsidRDefault="003967F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="00E81332" w:rsidRPr="00861920">
        <w:rPr>
          <w:rFonts w:ascii="Verdana" w:hAnsi="Verdana" w:cs="Calibri"/>
          <w:noProof/>
          <w:sz w:val="20"/>
          <w:szCs w:val="20"/>
        </w:rPr>
        <w:t xml:space="preserve"> Jannie Wijma</w:t>
      </w:r>
    </w:p>
    <w:p w:rsidR="003967F2" w:rsidRDefault="003967F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Trekwei 7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9104 AB Damwald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PP2016.112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1/2 pagina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binnenzijde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70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  <w:sectPr w:rsidR="00E81332" w:rsidSect="00E81332">
          <w:headerReference w:type="default" r:id="rId30"/>
          <w:footerReference w:type="default" r:id="rId31"/>
          <w:pgSz w:w="11906" w:h="16838"/>
          <w:pgMar w:top="2694" w:right="1417" w:bottom="1417" w:left="1417" w:header="708" w:footer="0" w:gutter="0"/>
          <w:pgNumType w:start="1"/>
          <w:cols w:space="708"/>
          <w:docGrid w:linePitch="360"/>
        </w:sect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3967F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3967F2">
        <w:rPr>
          <w:rFonts w:ascii="Verdana" w:hAnsi="Verdana" w:cs="Calibri"/>
          <w:b/>
          <w:noProof/>
          <w:sz w:val="20"/>
          <w:szCs w:val="20"/>
        </w:rPr>
        <w:t>Paarden van de Zon</w:t>
      </w:r>
    </w:p>
    <w:p w:rsidR="00E81332" w:rsidRPr="009C7A7B" w:rsidRDefault="003967F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</w:rPr>
        <w:t>T.a.v.</w:t>
      </w:r>
      <w:r w:rsidR="00E81332" w:rsidRPr="00861920">
        <w:rPr>
          <w:rFonts w:ascii="Verdana" w:hAnsi="Verdana" w:cs="Calibri"/>
          <w:noProof/>
          <w:sz w:val="20"/>
          <w:szCs w:val="20"/>
        </w:rPr>
        <w:t xml:space="preserve"> Sabrina de Bock</w:t>
      </w:r>
    </w:p>
    <w:p w:rsidR="003967F2" w:rsidRDefault="00E81332" w:rsidP="008D7605">
      <w:pPr>
        <w:pStyle w:val="Geenafstand"/>
        <w:rPr>
          <w:rFonts w:ascii="Verdana" w:hAnsi="Verdana" w:cs="Calibri"/>
          <w:noProof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Bierkade 11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861920">
        <w:rPr>
          <w:rFonts w:ascii="Verdana" w:hAnsi="Verdana" w:cs="Calibri"/>
          <w:noProof/>
          <w:sz w:val="20"/>
          <w:szCs w:val="20"/>
        </w:rPr>
        <w:t>1811 NJ  Alkmaar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A029AE" w:rsidRDefault="00A029AE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4D089D" w:rsidRDefault="00E81332" w:rsidP="008D7605">
      <w:pPr>
        <w:pStyle w:val="Geenafstand"/>
        <w:rPr>
          <w:rFonts w:ascii="Verdana" w:hAnsi="Verdana" w:cs="Calibri"/>
          <w:b/>
          <w:sz w:val="32"/>
          <w:szCs w:val="32"/>
        </w:rPr>
      </w:pPr>
      <w:r>
        <w:rPr>
          <w:rFonts w:ascii="Verdana" w:hAnsi="Verdana" w:cs="Calibri"/>
          <w:b/>
          <w:sz w:val="32"/>
          <w:szCs w:val="32"/>
        </w:rPr>
        <w:t>FACTUUR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 xml:space="preserve">Datum: </w:t>
      </w:r>
      <w:r w:rsidRPr="00AE745D">
        <w:rPr>
          <w:rFonts w:ascii="Verdana" w:hAnsi="Verdana" w:cs="Calibri"/>
          <w:sz w:val="20"/>
          <w:szCs w:val="20"/>
        </w:rPr>
        <w:tab/>
      </w:r>
      <w:r w:rsidRPr="00AE745D"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>30 april 2016</w:t>
      </w:r>
    </w:p>
    <w:p w:rsidR="00E81332" w:rsidRPr="00AE745D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 w:rsidRPr="00AE745D">
        <w:rPr>
          <w:rFonts w:ascii="Verdana" w:hAnsi="Verdana" w:cs="Calibri"/>
          <w:sz w:val="20"/>
          <w:szCs w:val="20"/>
        </w:rPr>
        <w:t>Factuurnummer:</w:t>
      </w:r>
      <w:r w:rsidRPr="00AE745D">
        <w:rPr>
          <w:rFonts w:ascii="Verdana" w:hAnsi="Verdana" w:cs="Calibri"/>
          <w:sz w:val="20"/>
          <w:szCs w:val="20"/>
        </w:rPr>
        <w:tab/>
      </w:r>
      <w:r w:rsidRPr="00861920">
        <w:rPr>
          <w:rFonts w:ascii="Verdana" w:hAnsi="Verdana" w:cs="Calibri"/>
          <w:noProof/>
          <w:sz w:val="20"/>
          <w:szCs w:val="20"/>
        </w:rPr>
        <w:t>PP2016.113</w:t>
      </w: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Betreft:</w:t>
      </w:r>
      <w:r>
        <w:rPr>
          <w:rFonts w:ascii="Verdana" w:hAnsi="Verdana" w:cs="Calibri"/>
          <w:sz w:val="20"/>
          <w:szCs w:val="20"/>
        </w:rPr>
        <w:tab/>
      </w:r>
      <w:r>
        <w:rPr>
          <w:rFonts w:ascii="Verdana" w:hAnsi="Verdana" w:cs="Calibri"/>
          <w:sz w:val="20"/>
          <w:szCs w:val="20"/>
        </w:rPr>
        <w:tab/>
        <w:t xml:space="preserve">Advertentie </w:t>
      </w:r>
      <w:proofErr w:type="spellStart"/>
      <w:r>
        <w:rPr>
          <w:rFonts w:ascii="Verdana" w:hAnsi="Verdana" w:cs="Calibri"/>
          <w:sz w:val="20"/>
          <w:szCs w:val="20"/>
        </w:rPr>
        <w:t>Pura</w:t>
      </w:r>
      <w:proofErr w:type="spellEnd"/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Pasión</w:t>
      </w:r>
      <w:proofErr w:type="spellEnd"/>
      <w:r>
        <w:rPr>
          <w:rFonts w:ascii="Verdana" w:hAnsi="Verdana" w:cs="Calibri"/>
          <w:sz w:val="20"/>
          <w:szCs w:val="20"/>
        </w:rPr>
        <w:t xml:space="preserve"> april</w:t>
      </w: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E81332" w:rsidRPr="00400321" w:rsidTr="00370768">
        <w:trPr>
          <w:trHeight w:val="374"/>
        </w:trPr>
        <w:tc>
          <w:tcPr>
            <w:tcW w:w="7371" w:type="dxa"/>
            <w:tcBorders>
              <w:bottom w:val="single" w:sz="4" w:space="0" w:color="auto"/>
            </w:tcBorders>
          </w:tcPr>
          <w:p w:rsidR="00E81332" w:rsidRPr="0047268A" w:rsidRDefault="00E81332" w:rsidP="008D7605">
            <w:pPr>
              <w:pStyle w:val="Geenafstand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>Omschrijving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7268A" w:rsidRDefault="00E81332" w:rsidP="007C19E6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47268A">
              <w:rPr>
                <w:rFonts w:ascii="Verdana" w:hAnsi="Verdana" w:cs="Calibri"/>
                <w:b/>
                <w:sz w:val="20"/>
                <w:szCs w:val="20"/>
              </w:rPr>
              <w:t xml:space="preserve">Bedrag </w:t>
            </w:r>
          </w:p>
        </w:tc>
      </w:tr>
      <w:tr w:rsidR="00E81332" w:rsidRPr="00400321" w:rsidTr="00370768">
        <w:trPr>
          <w:trHeight w:val="393"/>
        </w:trPr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223A1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A4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achterzijde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81332" w:rsidRPr="00400321" w:rsidRDefault="00E81332" w:rsidP="006470C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noProof/>
                <w:sz w:val="20"/>
                <w:szCs w:val="20"/>
              </w:rPr>
              <w:t>0</w:t>
            </w:r>
            <w:r>
              <w:rPr>
                <w:rFonts w:ascii="Verdana" w:hAnsi="Verdana" w:cs="Calibri"/>
                <w:sz w:val="20"/>
                <w:szCs w:val="20"/>
              </w:rPr>
              <w:t>,00</w:t>
            </w:r>
          </w:p>
        </w:tc>
      </w:tr>
      <w:tr w:rsidR="00E81332" w:rsidRPr="00400321" w:rsidTr="00370768">
        <w:trPr>
          <w:trHeight w:val="426"/>
        </w:trPr>
        <w:tc>
          <w:tcPr>
            <w:tcW w:w="7371" w:type="dxa"/>
            <w:vAlign w:val="center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E0366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E03665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143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80"/>
        </w:trPr>
        <w:tc>
          <w:tcPr>
            <w:tcW w:w="7371" w:type="dxa"/>
          </w:tcPr>
          <w:p w:rsidR="00E81332" w:rsidRPr="00400321" w:rsidRDefault="00E81332" w:rsidP="008D7605">
            <w:pPr>
              <w:pStyle w:val="Geenafstand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81332" w:rsidRPr="00400321" w:rsidRDefault="00E81332" w:rsidP="007C19E6">
            <w:pPr>
              <w:pStyle w:val="Geenafstand"/>
              <w:jc w:val="right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E81332" w:rsidRPr="00400321" w:rsidTr="00370768">
        <w:trPr>
          <w:trHeight w:val="352"/>
        </w:trPr>
        <w:tc>
          <w:tcPr>
            <w:tcW w:w="7371" w:type="dxa"/>
          </w:tcPr>
          <w:p w:rsidR="00E81332" w:rsidRPr="009F3445" w:rsidRDefault="00E81332" w:rsidP="00400321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>Totaal bedrag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81332" w:rsidRPr="009F3445" w:rsidRDefault="00E81332" w:rsidP="006470C5">
            <w:pPr>
              <w:pStyle w:val="Geenafstand"/>
              <w:jc w:val="right"/>
              <w:rPr>
                <w:rFonts w:ascii="Verdana" w:hAnsi="Verdana" w:cs="Calibri"/>
                <w:b/>
                <w:sz w:val="20"/>
                <w:szCs w:val="20"/>
              </w:rPr>
            </w:pPr>
            <w:r w:rsidRPr="009F3445">
              <w:rPr>
                <w:rFonts w:ascii="Verdana" w:hAnsi="Verdana" w:cs="Calibri"/>
                <w:b/>
                <w:sz w:val="20"/>
                <w:szCs w:val="20"/>
              </w:rPr>
              <w:t xml:space="preserve">€  </w:t>
            </w:r>
            <w:r w:rsidRPr="00861920">
              <w:rPr>
                <w:rFonts w:ascii="Verdana" w:hAnsi="Verdana" w:cs="Calibri"/>
                <w:b/>
                <w:noProof/>
                <w:sz w:val="20"/>
                <w:szCs w:val="20"/>
              </w:rPr>
              <w:t>0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>,00</w:t>
            </w:r>
          </w:p>
        </w:tc>
      </w:tr>
    </w:tbl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C7A7B" w:rsidRDefault="00E81332" w:rsidP="008D7605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F95BA4">
      <w:pPr>
        <w:pStyle w:val="Geenafstand"/>
        <w:ind w:left="-567" w:right="-709"/>
        <w:jc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Wij verzoeken u vriendelijk om het totaalbedrag van deze factuur binnen 14 dagen over te maken op bankrekeningnr. </w:t>
      </w:r>
      <w:r>
        <w:rPr>
          <w:rFonts w:cs="Calibri"/>
          <w:sz w:val="20"/>
          <w:szCs w:val="20"/>
        </w:rPr>
        <w:t xml:space="preserve">IBAN: NL47RABO0113993609 BIC: RABONL2U </w:t>
      </w:r>
      <w:r>
        <w:rPr>
          <w:rFonts w:asciiTheme="minorHAnsi" w:hAnsiTheme="minorHAnsi" w:cs="Calibri"/>
          <w:sz w:val="20"/>
          <w:szCs w:val="20"/>
        </w:rPr>
        <w:t xml:space="preserve">t.n.v. Vereniging van het Spaanse paard te Moordrecht onder vermelding van het factuurnummer. </w:t>
      </w:r>
      <w:r w:rsidRPr="0087664C">
        <w:rPr>
          <w:rFonts w:asciiTheme="minorHAnsi" w:hAnsiTheme="minorHAnsi" w:cs="Calibri"/>
          <w:sz w:val="20"/>
          <w:szCs w:val="20"/>
        </w:rPr>
        <w:t>De vereniging van het Spaanse paard in Nederland is vrijgesteld voor het doorberekenen van B.T.W.</w:t>
      </w: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Default="00E81332" w:rsidP="009C7A7B">
      <w:pPr>
        <w:pStyle w:val="Geenafstand"/>
        <w:rPr>
          <w:rFonts w:ascii="Verdana" w:hAnsi="Verdana" w:cs="Calibri"/>
          <w:sz w:val="20"/>
          <w:szCs w:val="20"/>
        </w:rPr>
      </w:pPr>
    </w:p>
    <w:p w:rsidR="00E81332" w:rsidRPr="009A386A" w:rsidRDefault="00E81332" w:rsidP="002266FF">
      <w:pPr>
        <w:pStyle w:val="Geenafstand"/>
        <w:ind w:right="-709"/>
        <w:jc w:val="center"/>
        <w:rPr>
          <w:rFonts w:ascii="Verdana" w:hAnsi="Verdana" w:cs="Calibri"/>
          <w:sz w:val="20"/>
          <w:szCs w:val="20"/>
        </w:rPr>
      </w:pPr>
      <w:r w:rsidRPr="002266FF">
        <w:rPr>
          <w:rFonts w:ascii="Verdana" w:hAnsi="Verdana" w:cs="Calibri"/>
          <w:b/>
          <w:sz w:val="20"/>
          <w:szCs w:val="20"/>
        </w:rPr>
        <w:t xml:space="preserve">Hartelijk dank voor uw </w:t>
      </w:r>
      <w:r w:rsidR="00A029AE">
        <w:rPr>
          <w:rFonts w:ascii="Verdana" w:hAnsi="Verdana" w:cs="Calibri"/>
          <w:b/>
          <w:sz w:val="20"/>
          <w:szCs w:val="20"/>
        </w:rPr>
        <w:t>bijdrage</w:t>
      </w:r>
      <w:r w:rsidRPr="002266FF">
        <w:rPr>
          <w:rFonts w:ascii="Verdana" w:hAnsi="Verdana" w:cs="Calibri"/>
          <w:b/>
          <w:sz w:val="20"/>
          <w:szCs w:val="20"/>
        </w:rPr>
        <w:t>. Dankzij uw steun is de vereniging in staat om haar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Pr="002266FF">
        <w:rPr>
          <w:rFonts w:ascii="Verdana" w:hAnsi="Verdana" w:cs="Calibri"/>
          <w:b/>
          <w:sz w:val="20"/>
          <w:szCs w:val="20"/>
        </w:rPr>
        <w:t>doelstellingen te realiseren.</w:t>
      </w:r>
    </w:p>
    <w:p w:rsidR="00E81332" w:rsidRPr="009C7A7B" w:rsidRDefault="00E81332" w:rsidP="003967F2">
      <w:pPr>
        <w:pStyle w:val="Geenafstand"/>
        <w:rPr>
          <w:rFonts w:ascii="Verdana" w:hAnsi="Verdana" w:cs="Calibri"/>
          <w:sz w:val="20"/>
          <w:szCs w:val="20"/>
        </w:rPr>
      </w:pPr>
    </w:p>
    <w:sectPr w:rsidR="00E81332" w:rsidRPr="009C7A7B" w:rsidSect="003967F2">
      <w:headerReference w:type="default" r:id="rId32"/>
      <w:footerReference w:type="default" r:id="rId33"/>
      <w:pgSz w:w="11906" w:h="16838"/>
      <w:pgMar w:top="2694" w:right="1417" w:bottom="1417" w:left="1417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3FA" w:rsidRDefault="000563FA" w:rsidP="005C6DE3">
      <w:pPr>
        <w:spacing w:after="0" w:line="240" w:lineRule="auto"/>
      </w:pPr>
      <w:r>
        <w:separator/>
      </w:r>
    </w:p>
  </w:endnote>
  <w:endnote w:type="continuationSeparator" w:id="0">
    <w:p w:rsidR="000563FA" w:rsidRDefault="000563FA" w:rsidP="005C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49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91008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2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871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14F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97152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ABC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91" w:rsidRDefault="00C67791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64D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BHkE+3IgIAADw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C67791" w:rsidRPr="009B1A7A" w:rsidTr="003D2468">
      <w:tc>
        <w:tcPr>
          <w:tcW w:w="5104" w:type="dxa"/>
        </w:tcPr>
        <w:p w:rsidR="00C67791" w:rsidRPr="009B1A7A" w:rsidRDefault="00C67791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C67791" w:rsidRPr="009B1A7A" w:rsidRDefault="00C67791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C67791" w:rsidRPr="009B1A7A" w:rsidRDefault="00C67791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C67791" w:rsidRPr="009B1A7A" w:rsidRDefault="00C67791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C67791" w:rsidRPr="009B1A7A" w:rsidRDefault="00C67791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C67791" w:rsidRPr="009B1A7A" w:rsidRDefault="00C67791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C67791" w:rsidRPr="009B1A7A" w:rsidRDefault="00C67791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C67791" w:rsidRPr="005C6DE3" w:rsidRDefault="00C67791" w:rsidP="00E92EE3">
    <w:pPr>
      <w:pStyle w:val="Geenafstand"/>
    </w:pPr>
  </w:p>
  <w:p w:rsidR="00C67791" w:rsidRPr="00E92EE3" w:rsidRDefault="00C67791" w:rsidP="00E92EE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45F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Dem9ToIgIAADw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F80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C48QXXIgIAADw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7AD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CK5jNoIgIAADw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274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CLZbkfIgIAAD0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2B7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DtD2ggIgIAAD0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D0D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CA8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Ah28pfIgIAAD0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Default="00E81332" w:rsidP="00E92EE3"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87936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229234</wp:posOffset>
              </wp:positionV>
              <wp:extent cx="6727190" cy="0"/>
              <wp:effectExtent l="0" t="19050" r="35560" b="19050"/>
              <wp:wrapNone/>
              <wp:docPr id="1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9BF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E81332" w:rsidRPr="009B1A7A" w:rsidTr="003D2468">
      <w:tc>
        <w:tcPr>
          <w:tcW w:w="5104" w:type="dxa"/>
        </w:tcPr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 in Nederland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 xml:space="preserve">Secretariaat adres: </w:t>
          </w:r>
          <w:proofErr w:type="spellStart"/>
          <w:r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E81332" w:rsidRPr="009B1A7A" w:rsidRDefault="00E81332" w:rsidP="00E92E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email: secretari</w:t>
          </w:r>
          <w:r>
            <w:rPr>
              <w:rFonts w:ascii="Verdana" w:hAnsi="Verdana"/>
              <w:sz w:val="14"/>
              <w:szCs w:val="14"/>
            </w:rPr>
            <w:t>aat</w:t>
          </w:r>
          <w:r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 xml:space="preserve">: 1139.93.609 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NL47RABO0113993609 BIC: RABONL2U</w:t>
          </w:r>
        </w:p>
        <w:p w:rsidR="00E81332" w:rsidRPr="009B1A7A" w:rsidRDefault="00E81332" w:rsidP="00E92EE3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E81332" w:rsidRPr="005C6DE3" w:rsidRDefault="00E81332" w:rsidP="00E92EE3">
    <w:pPr>
      <w:pStyle w:val="Geenafstand"/>
    </w:pPr>
  </w:p>
  <w:p w:rsidR="00E81332" w:rsidRPr="00E92EE3" w:rsidRDefault="00E81332" w:rsidP="00E92EE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3FA" w:rsidRDefault="000563FA" w:rsidP="005C6DE3">
      <w:pPr>
        <w:spacing w:after="0" w:line="240" w:lineRule="auto"/>
      </w:pPr>
      <w:r>
        <w:separator/>
      </w:r>
    </w:p>
  </w:footnote>
  <w:footnote w:type="continuationSeparator" w:id="0">
    <w:p w:rsidR="000563FA" w:rsidRDefault="000563FA" w:rsidP="005C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3" name="Afbeelding 3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22" name="Afbeelding 22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24" name="Afbeelding 24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96128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26" name="Afbeelding 26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91" w:rsidRPr="005C6DE3" w:rsidRDefault="00C67791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4" name="Afbeelding 4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C67791" w:rsidRPr="005C6DE3" w:rsidRDefault="00C67791" w:rsidP="005C6DE3">
    <w:pPr>
      <w:pStyle w:val="Geenafstand"/>
      <w:rPr>
        <w:sz w:val="16"/>
        <w:szCs w:val="16"/>
      </w:rPr>
    </w:pPr>
  </w:p>
  <w:p w:rsidR="00C67791" w:rsidRPr="00CA09A6" w:rsidRDefault="00C67791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C67791" w:rsidRDefault="00C67791" w:rsidP="005C6DE3">
    <w:pPr>
      <w:pStyle w:val="Geenafstand"/>
    </w:pPr>
  </w:p>
  <w:p w:rsidR="00C67791" w:rsidRDefault="00C67791" w:rsidP="005C6DE3">
    <w:pPr>
      <w:pStyle w:val="Geenafstand"/>
    </w:pPr>
  </w:p>
  <w:p w:rsidR="00C67791" w:rsidRDefault="00C67791" w:rsidP="005C6DE3">
    <w:pPr>
      <w:pStyle w:val="Geenafstand"/>
    </w:pPr>
  </w:p>
  <w:p w:rsidR="00C67791" w:rsidRPr="005C6DE3" w:rsidRDefault="00C67791" w:rsidP="005C6DE3">
    <w:pPr>
      <w:pStyle w:val="Geenafsta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6" name="Afbeelding 6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8" name="Afbeelding 8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10" name="Afbeelding 10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12" name="Afbeelding 12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14" name="Afbeelding 14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16" name="Afbeelding 16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83840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18" name="Afbeelding 18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32" w:rsidRPr="005C6DE3" w:rsidRDefault="00E81332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86912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20" name="Afbeelding 20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E81332" w:rsidRPr="005C6DE3" w:rsidRDefault="00E81332" w:rsidP="005C6DE3">
    <w:pPr>
      <w:pStyle w:val="Geenafstand"/>
      <w:rPr>
        <w:sz w:val="16"/>
        <w:szCs w:val="16"/>
      </w:rPr>
    </w:pPr>
  </w:p>
  <w:p w:rsidR="00E81332" w:rsidRPr="00CA09A6" w:rsidRDefault="00E81332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Pr="00CA09A6">
      <w:rPr>
        <w:rFonts w:ascii="Verdana" w:hAnsi="Verdana"/>
        <w:sz w:val="20"/>
        <w:szCs w:val="20"/>
      </w:rPr>
      <w:t>www.andalusier-vereniging.nl</w:t>
    </w: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Default="00E81332" w:rsidP="005C6DE3">
    <w:pPr>
      <w:pStyle w:val="Geenafstand"/>
    </w:pPr>
  </w:p>
  <w:p w:rsidR="00E81332" w:rsidRPr="005C6DE3" w:rsidRDefault="00E81332" w:rsidP="005C6DE3">
    <w:pPr>
      <w:pStyle w:val="Geenafsta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E807384"/>
    <w:multiLevelType w:val="hybridMultilevel"/>
    <w:tmpl w:val="1876C264"/>
    <w:lvl w:ilvl="0" w:tplc="F738AB52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3A1D34C4"/>
    <w:multiLevelType w:val="hybridMultilevel"/>
    <w:tmpl w:val="01707E66"/>
    <w:lvl w:ilvl="0" w:tplc="9D8ED0A0">
      <w:start w:val="7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50A8083D"/>
    <w:multiLevelType w:val="hybridMultilevel"/>
    <w:tmpl w:val="D54E9EC4"/>
    <w:lvl w:ilvl="0" w:tplc="0ED08416">
      <w:start w:val="7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B"/>
    <w:rsid w:val="00011668"/>
    <w:rsid w:val="000563FA"/>
    <w:rsid w:val="000E3B6D"/>
    <w:rsid w:val="00154C28"/>
    <w:rsid w:val="00172C5F"/>
    <w:rsid w:val="00185A06"/>
    <w:rsid w:val="001B321D"/>
    <w:rsid w:val="001F7F06"/>
    <w:rsid w:val="00204B83"/>
    <w:rsid w:val="00223A15"/>
    <w:rsid w:val="002266FF"/>
    <w:rsid w:val="002561DC"/>
    <w:rsid w:val="00257C2F"/>
    <w:rsid w:val="00297CCD"/>
    <w:rsid w:val="002F67C1"/>
    <w:rsid w:val="00344CAB"/>
    <w:rsid w:val="00346B1F"/>
    <w:rsid w:val="003551E7"/>
    <w:rsid w:val="00355C46"/>
    <w:rsid w:val="00370768"/>
    <w:rsid w:val="0039178F"/>
    <w:rsid w:val="003967F2"/>
    <w:rsid w:val="003B6DB8"/>
    <w:rsid w:val="003D2468"/>
    <w:rsid w:val="003E1878"/>
    <w:rsid w:val="00400321"/>
    <w:rsid w:val="0041031A"/>
    <w:rsid w:val="00450445"/>
    <w:rsid w:val="0046557F"/>
    <w:rsid w:val="0047268A"/>
    <w:rsid w:val="00482C19"/>
    <w:rsid w:val="004D089D"/>
    <w:rsid w:val="00530DE8"/>
    <w:rsid w:val="005A7171"/>
    <w:rsid w:val="005B7920"/>
    <w:rsid w:val="005C6DE3"/>
    <w:rsid w:val="005E035C"/>
    <w:rsid w:val="005E53CF"/>
    <w:rsid w:val="005F2B7D"/>
    <w:rsid w:val="006470C5"/>
    <w:rsid w:val="00657C28"/>
    <w:rsid w:val="00674DD4"/>
    <w:rsid w:val="00677203"/>
    <w:rsid w:val="006A0A4D"/>
    <w:rsid w:val="006A7A7C"/>
    <w:rsid w:val="006D3F9D"/>
    <w:rsid w:val="00736625"/>
    <w:rsid w:val="00761394"/>
    <w:rsid w:val="0077681F"/>
    <w:rsid w:val="00781158"/>
    <w:rsid w:val="00781954"/>
    <w:rsid w:val="00786295"/>
    <w:rsid w:val="007C19E6"/>
    <w:rsid w:val="007D4AC8"/>
    <w:rsid w:val="00803482"/>
    <w:rsid w:val="00856BEE"/>
    <w:rsid w:val="00876275"/>
    <w:rsid w:val="008B203B"/>
    <w:rsid w:val="008D2624"/>
    <w:rsid w:val="008D7605"/>
    <w:rsid w:val="00927F19"/>
    <w:rsid w:val="0099161B"/>
    <w:rsid w:val="009A386A"/>
    <w:rsid w:val="009B1A7A"/>
    <w:rsid w:val="009C7A7B"/>
    <w:rsid w:val="009F3445"/>
    <w:rsid w:val="00A029AE"/>
    <w:rsid w:val="00AC666B"/>
    <w:rsid w:val="00AE745D"/>
    <w:rsid w:val="00B84014"/>
    <w:rsid w:val="00BB2A7D"/>
    <w:rsid w:val="00BB7E2E"/>
    <w:rsid w:val="00BE3C7C"/>
    <w:rsid w:val="00C32E84"/>
    <w:rsid w:val="00C67791"/>
    <w:rsid w:val="00CA09A6"/>
    <w:rsid w:val="00CA695B"/>
    <w:rsid w:val="00CC3F3F"/>
    <w:rsid w:val="00D30993"/>
    <w:rsid w:val="00D63AA5"/>
    <w:rsid w:val="00D6642F"/>
    <w:rsid w:val="00D9509A"/>
    <w:rsid w:val="00DC3772"/>
    <w:rsid w:val="00DE3DD3"/>
    <w:rsid w:val="00E03665"/>
    <w:rsid w:val="00E51053"/>
    <w:rsid w:val="00E81332"/>
    <w:rsid w:val="00E92EE3"/>
    <w:rsid w:val="00EE7611"/>
    <w:rsid w:val="00F4390B"/>
    <w:rsid w:val="00F4722A"/>
    <w:rsid w:val="00F52580"/>
    <w:rsid w:val="00F80E60"/>
    <w:rsid w:val="00F95BA4"/>
    <w:rsid w:val="00F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451446-B056-45AD-B60B-72B7EC6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390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nhideWhenUsed/>
    <w:rsid w:val="00F4390B"/>
    <w:rPr>
      <w:color w:val="0000FF"/>
      <w:u w:val="single"/>
    </w:rPr>
  </w:style>
  <w:style w:type="paragraph" w:styleId="Koptekst">
    <w:name w:val="header"/>
    <w:basedOn w:val="Standaard"/>
    <w:link w:val="KoptekstChar"/>
    <w:rsid w:val="005C6D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5C6DE3"/>
    <w:rPr>
      <w:rFonts w:ascii="Calibri" w:eastAsia="Calibri" w:hAnsi="Calibri"/>
      <w:sz w:val="22"/>
      <w:szCs w:val="22"/>
      <w:lang w:eastAsia="en-US"/>
    </w:rPr>
  </w:style>
  <w:style w:type="paragraph" w:styleId="Voettekst">
    <w:name w:val="footer"/>
    <w:basedOn w:val="Standaard"/>
    <w:link w:val="VoettekstChar"/>
    <w:rsid w:val="005C6D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5C6DE3"/>
    <w:rPr>
      <w:rFonts w:ascii="Calibri" w:eastAsia="Calibri" w:hAnsi="Calibri"/>
      <w:sz w:val="22"/>
      <w:szCs w:val="22"/>
      <w:lang w:eastAsia="en-US"/>
    </w:rPr>
  </w:style>
  <w:style w:type="paragraph" w:styleId="Geenafstand">
    <w:name w:val="No Spacing"/>
    <w:uiPriority w:val="1"/>
    <w:qFormat/>
    <w:rsid w:val="005C6DE3"/>
    <w:rPr>
      <w:rFonts w:ascii="Calibri" w:eastAsia="Calibri" w:hAnsi="Calibri"/>
      <w:sz w:val="22"/>
      <w:szCs w:val="22"/>
      <w:lang w:eastAsia="en-US"/>
    </w:rPr>
  </w:style>
  <w:style w:type="table" w:styleId="Tabelraster">
    <w:name w:val="Table Grid"/>
    <w:basedOn w:val="Standaardtabel"/>
    <w:rsid w:val="005C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657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657C2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3DFA4-4AA2-49F7-A533-DABE25E0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1517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Enquête</vt:lpstr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Enquête</dc:title>
  <dc:subject/>
  <dc:creator>Elise</dc:creator>
  <cp:keywords/>
  <cp:lastModifiedBy>Juliette</cp:lastModifiedBy>
  <cp:revision>4</cp:revision>
  <cp:lastPrinted>2016-04-29T19:33:00Z</cp:lastPrinted>
  <dcterms:created xsi:type="dcterms:W3CDTF">2016-04-29T18:50:00Z</dcterms:created>
  <dcterms:modified xsi:type="dcterms:W3CDTF">2016-04-29T19:34:00Z</dcterms:modified>
</cp:coreProperties>
</file>