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64" w:rsidRPr="00EB5864" w:rsidRDefault="00EB5864" w:rsidP="00EB5864">
      <w:pPr>
        <w:pStyle w:val="a6"/>
        <w:jc w:val="center"/>
        <w:rPr>
          <w:b/>
        </w:rPr>
      </w:pPr>
      <w:r w:rsidRPr="00EB5864">
        <w:rPr>
          <w:b/>
        </w:rPr>
        <w:t>Технологии прикладного анализа данных</w:t>
      </w:r>
    </w:p>
    <w:p w:rsidR="00EB5864" w:rsidRPr="003211B9" w:rsidRDefault="003211B9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DD62EC">
        <w:rPr>
          <w:b/>
          <w:szCs w:val="28"/>
        </w:rPr>
        <w:t>7</w:t>
      </w:r>
    </w:p>
    <w:p w:rsidR="003211B9" w:rsidRPr="00B53631" w:rsidRDefault="00DD62EC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Деревья решений</w:t>
      </w:r>
    </w:p>
    <w:p w:rsidR="00EB5864" w:rsidRPr="00EB5864" w:rsidRDefault="00EB5864" w:rsidP="00EB5864">
      <w:pPr>
        <w:pStyle w:val="a6"/>
        <w:jc w:val="center"/>
        <w:rPr>
          <w:b/>
        </w:rPr>
      </w:pPr>
    </w:p>
    <w:p w:rsidR="00E67503" w:rsidRPr="009C0EA8" w:rsidRDefault="00E67503" w:rsidP="0020262D">
      <w:pPr>
        <w:ind w:firstLine="0"/>
        <w:jc w:val="left"/>
      </w:pPr>
    </w:p>
    <w:p w:rsidR="000D2A75" w:rsidRDefault="000D2A75" w:rsidP="000D2A75">
      <w:pPr>
        <w:ind w:firstLine="0"/>
      </w:pPr>
      <w:r>
        <w:t>Выполните следующие задания (по окончании загрузите файл с кодом и результатами на БРС):</w:t>
      </w:r>
    </w:p>
    <w:p w:rsidR="000D2A75" w:rsidRDefault="000D2A75" w:rsidP="000D2A75">
      <w:pPr>
        <w:ind w:firstLine="0"/>
      </w:pPr>
    </w:p>
    <w:p w:rsidR="000D2A75" w:rsidRDefault="00920118" w:rsidP="00DD62EC">
      <w:pPr>
        <w:pStyle w:val="a7"/>
        <w:numPr>
          <w:ilvl w:val="0"/>
          <w:numId w:val="8"/>
        </w:numPr>
      </w:pPr>
      <w:r>
        <w:t xml:space="preserve">Вы работаете с файлом </w:t>
      </w:r>
      <w:r w:rsidR="00DD62EC" w:rsidRPr="00DD62EC">
        <w:t>winequality-red.csv</w:t>
      </w:r>
      <w:r w:rsidR="000D2A75">
        <w:t>.</w:t>
      </w:r>
      <w:r w:rsidR="00DD62EC">
        <w:t xml:space="preserve"> Целевая переменная – </w:t>
      </w:r>
      <w:proofErr w:type="spellStart"/>
      <w:r w:rsidR="00DD62EC" w:rsidRPr="00DD62EC">
        <w:t>quality</w:t>
      </w:r>
      <w:proofErr w:type="spellEnd"/>
      <w:r w:rsidR="00DD62EC">
        <w:t>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 xml:space="preserve">Выполните предобработку данных </w:t>
      </w:r>
      <w:r w:rsidR="00DD62EC">
        <w:t>при необходимости</w:t>
      </w:r>
      <w:r>
        <w:t>.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 xml:space="preserve">Выполните машинное </w:t>
      </w:r>
      <w:proofErr w:type="gramStart"/>
      <w:r>
        <w:t>обучение по</w:t>
      </w:r>
      <w:r w:rsidR="00DD62EC">
        <w:t xml:space="preserve"> модели</w:t>
      </w:r>
      <w:proofErr w:type="gramEnd"/>
      <w:r>
        <w:t xml:space="preserve"> </w:t>
      </w:r>
      <w:r w:rsidR="00DD62EC">
        <w:t>деревьев решений</w:t>
      </w:r>
      <w:r w:rsidR="000D2A75">
        <w:t>.</w:t>
      </w:r>
    </w:p>
    <w:p w:rsidR="000D2A75" w:rsidRPr="00DD62EC" w:rsidRDefault="00DD62EC" w:rsidP="00DD62EC">
      <w:pPr>
        <w:pStyle w:val="a7"/>
        <w:numPr>
          <w:ilvl w:val="0"/>
          <w:numId w:val="8"/>
        </w:numPr>
        <w:rPr>
          <w:b/>
          <w:sz w:val="24"/>
          <w:lang w:val="en-US"/>
        </w:rPr>
      </w:pPr>
      <w:r>
        <w:t xml:space="preserve">Исследуйте влияние глубины дерева на модель, используя </w:t>
      </w:r>
      <w:r w:rsidRPr="00DD62EC">
        <w:t>5-fold кросс-</w:t>
      </w:r>
      <w:proofErr w:type="spellStart"/>
      <w:r w:rsidRPr="00DD62EC">
        <w:t>валидацию</w:t>
      </w:r>
      <w:proofErr w:type="spellEnd"/>
      <w:r>
        <w:t xml:space="preserve"> в диапазоне от 1 до 15</w:t>
      </w:r>
      <w:r w:rsidR="00920118">
        <w:t>.</w:t>
      </w:r>
      <w:r>
        <w:t xml:space="preserve"> Особое внимание уделите подбору метрики. Примеры</w:t>
      </w:r>
      <w:r w:rsidRPr="00DD62EC">
        <w:rPr>
          <w:lang w:val="en-US"/>
        </w:rPr>
        <w:t xml:space="preserve"> </w:t>
      </w:r>
      <w:r>
        <w:t>метрик</w:t>
      </w:r>
      <w:r w:rsidRPr="00DD62EC">
        <w:rPr>
          <w:lang w:val="en-US"/>
        </w:rPr>
        <w:t xml:space="preserve"> </w:t>
      </w:r>
      <w:r>
        <w:t>приведены</w:t>
      </w:r>
      <w:r w:rsidRPr="00DD62EC">
        <w:rPr>
          <w:lang w:val="en-US"/>
        </w:rPr>
        <w:t xml:space="preserve"> </w:t>
      </w:r>
      <w:r>
        <w:t>ниже</w:t>
      </w:r>
      <w:r w:rsidRPr="00DD62EC">
        <w:rPr>
          <w:lang w:val="en-US"/>
        </w:rPr>
        <w:t xml:space="preserve">: </w:t>
      </w:r>
      <w:r w:rsidRPr="00DD62EC">
        <w:rPr>
          <w:b/>
          <w:sz w:val="24"/>
          <w:lang w:val="en-US"/>
        </w:rPr>
        <w:t>Valid options are ['accuracy', '</w:t>
      </w:r>
      <w:proofErr w:type="spellStart"/>
      <w:r w:rsidRPr="00DD62EC">
        <w:rPr>
          <w:b/>
          <w:sz w:val="24"/>
          <w:lang w:val="en-US"/>
        </w:rPr>
        <w:t>adjusted_mutual_info_score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adjusted_rand_score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average_precision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completeness_score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explained_variance</w:t>
      </w:r>
      <w:proofErr w:type="spellEnd"/>
      <w:r w:rsidRPr="00DD62EC">
        <w:rPr>
          <w:b/>
          <w:sz w:val="24"/>
          <w:lang w:val="en-US"/>
        </w:rPr>
        <w:t>', 'f1', 'f1_macro', 'f1_micro', 'f1_samples', 'f1_weighted', '</w:t>
      </w:r>
      <w:proofErr w:type="spellStart"/>
      <w:r w:rsidRPr="00DD62EC">
        <w:rPr>
          <w:b/>
          <w:sz w:val="24"/>
          <w:lang w:val="en-US"/>
        </w:rPr>
        <w:t>fowlkes_mallows_score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homogeneity_score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mutual_info_score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neg_log_loss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neg_mean_absolute_error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neg_mean_squared_error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neg_mean_squared_log_error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neg_median_absolute_error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normalized_mutual_info_score</w:t>
      </w:r>
      <w:proofErr w:type="spellEnd"/>
      <w:r w:rsidRPr="00DD62EC">
        <w:rPr>
          <w:b/>
          <w:sz w:val="24"/>
          <w:lang w:val="en-US"/>
        </w:rPr>
        <w:t>', 'precision', '</w:t>
      </w:r>
      <w:proofErr w:type="spellStart"/>
      <w:r w:rsidRPr="00DD62EC">
        <w:rPr>
          <w:b/>
          <w:sz w:val="24"/>
          <w:lang w:val="en-US"/>
        </w:rPr>
        <w:t>precision_macro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precision_micro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precision_samples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precision_weighted</w:t>
      </w:r>
      <w:proofErr w:type="spellEnd"/>
      <w:r w:rsidRPr="00DD62EC">
        <w:rPr>
          <w:b/>
          <w:sz w:val="24"/>
          <w:lang w:val="en-US"/>
        </w:rPr>
        <w:t>', 'r2', 'recall', '</w:t>
      </w:r>
      <w:proofErr w:type="spellStart"/>
      <w:r w:rsidRPr="00DD62EC">
        <w:rPr>
          <w:b/>
          <w:sz w:val="24"/>
          <w:lang w:val="en-US"/>
        </w:rPr>
        <w:t>recall_macro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recall_micro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recall_samples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recall_weighted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roc_auc</w:t>
      </w:r>
      <w:proofErr w:type="spellEnd"/>
      <w:r w:rsidRPr="00DD62EC">
        <w:rPr>
          <w:b/>
          <w:sz w:val="24"/>
          <w:lang w:val="en-US"/>
        </w:rPr>
        <w:t>', '</w:t>
      </w:r>
      <w:proofErr w:type="spellStart"/>
      <w:r w:rsidRPr="00DD62EC">
        <w:rPr>
          <w:b/>
          <w:sz w:val="24"/>
          <w:lang w:val="en-US"/>
        </w:rPr>
        <w:t>v_measure_score</w:t>
      </w:r>
      <w:proofErr w:type="spellEnd"/>
      <w:r w:rsidRPr="00DD62EC">
        <w:rPr>
          <w:b/>
          <w:sz w:val="24"/>
          <w:lang w:val="en-US"/>
        </w:rPr>
        <w:t>']</w:t>
      </w:r>
    </w:p>
    <w:p w:rsidR="000D2A75" w:rsidRDefault="00920118" w:rsidP="000D2A75">
      <w:pPr>
        <w:pStyle w:val="a7"/>
        <w:numPr>
          <w:ilvl w:val="0"/>
          <w:numId w:val="8"/>
        </w:numPr>
      </w:pPr>
      <w:r>
        <w:t xml:space="preserve">Постройте </w:t>
      </w:r>
      <w:r w:rsidR="00DD62EC">
        <w:t>графики сравнения результатов на обучающем и тестовом</w:t>
      </w:r>
      <w:r w:rsidR="00DD62EC" w:rsidRPr="00DD62EC">
        <w:t xml:space="preserve"> </w:t>
      </w:r>
      <w:r w:rsidR="00DD62EC">
        <w:t>множестве с указанием метрики</w:t>
      </w:r>
      <w:r w:rsidR="000D2A75">
        <w:t>.</w:t>
      </w:r>
      <w:r w:rsidR="00F325BC">
        <w:t xml:space="preserve"> Необходимо подобрать хотя бы две различные метрики.</w:t>
      </w:r>
    </w:p>
    <w:p w:rsidR="000D2A75" w:rsidRDefault="00767DF6" w:rsidP="00767DF6">
      <w:pPr>
        <w:pStyle w:val="a7"/>
        <w:numPr>
          <w:ilvl w:val="0"/>
          <w:numId w:val="8"/>
        </w:numPr>
      </w:pPr>
      <w:r>
        <w:t xml:space="preserve">Выполните подбор </w:t>
      </w:r>
      <w:proofErr w:type="spellStart"/>
      <w:r>
        <w:t>гиперпараметров</w:t>
      </w:r>
      <w:proofErr w:type="spellEnd"/>
      <w:r>
        <w:t xml:space="preserve"> по методу с</w:t>
      </w:r>
      <w:r w:rsidRPr="00767DF6">
        <w:t>лучайн</w:t>
      </w:r>
      <w:r>
        <w:t>ого</w:t>
      </w:r>
      <w:r w:rsidRPr="00767DF6">
        <w:t xml:space="preserve"> перебор</w:t>
      </w:r>
      <w:r>
        <w:t>а</w:t>
      </w:r>
      <w:r w:rsidR="00920118">
        <w:t>.</w:t>
      </w:r>
      <w:r>
        <w:t xml:space="preserve"> В пространство поиска включите следующие параметры: критерий, максимальная глубина, </w:t>
      </w:r>
      <w:r w:rsidRPr="00767DF6">
        <w:t>минимальное число объектов в листе</w:t>
      </w:r>
      <w:r>
        <w:t xml:space="preserve">, вес класса и </w:t>
      </w:r>
      <w:r w:rsidRPr="00767DF6">
        <w:t>минимальное количеств</w:t>
      </w:r>
      <w:bookmarkStart w:id="0" w:name="_GoBack"/>
      <w:bookmarkEnd w:id="0"/>
      <w:r w:rsidRPr="00767DF6">
        <w:t>о объектов, необходимое для разделения внутреннего узла</w:t>
      </w:r>
      <w:r>
        <w:t>. Количество запусков не менее 200.</w:t>
      </w:r>
    </w:p>
    <w:p w:rsidR="000D2A75" w:rsidRDefault="00F325BC" w:rsidP="00F325BC">
      <w:pPr>
        <w:pStyle w:val="a7"/>
        <w:numPr>
          <w:ilvl w:val="0"/>
          <w:numId w:val="8"/>
        </w:numPr>
      </w:pPr>
      <w:r>
        <w:t xml:space="preserve">Выведите параметры лучшей модели, наилучшее значение метрики и </w:t>
      </w:r>
      <w:r w:rsidRPr="00F325BC">
        <w:t>важность признаков</w:t>
      </w:r>
      <w:r>
        <w:t>.</w:t>
      </w:r>
    </w:p>
    <w:p w:rsidR="0020262D" w:rsidRPr="009C0EA8" w:rsidRDefault="00DF22F7" w:rsidP="0020262D">
      <w:pPr>
        <w:ind w:firstLine="0"/>
        <w:jc w:val="left"/>
      </w:pPr>
      <w:r>
        <w:t>Кратко опишите полученные результаты (ко все</w:t>
      </w:r>
      <w:r w:rsidR="008B3697">
        <w:t>й</w:t>
      </w:r>
      <w:r>
        <w:t xml:space="preserve"> работе).</w:t>
      </w: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p w:rsidR="0020262D" w:rsidRPr="009C0EA8" w:rsidRDefault="0020262D" w:rsidP="0020262D">
      <w:pPr>
        <w:ind w:firstLine="0"/>
        <w:jc w:val="left"/>
      </w:pPr>
    </w:p>
    <w:sectPr w:rsidR="0020262D" w:rsidRPr="009C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A81"/>
    <w:multiLevelType w:val="multilevel"/>
    <w:tmpl w:val="66F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82C03"/>
    <w:multiLevelType w:val="hybridMultilevel"/>
    <w:tmpl w:val="77BA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8B2BBF"/>
    <w:multiLevelType w:val="hybridMultilevel"/>
    <w:tmpl w:val="F176C28A"/>
    <w:lvl w:ilvl="0" w:tplc="6C36B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557E4"/>
    <w:multiLevelType w:val="multilevel"/>
    <w:tmpl w:val="381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943171"/>
    <w:multiLevelType w:val="multilevel"/>
    <w:tmpl w:val="F16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260954"/>
    <w:multiLevelType w:val="multilevel"/>
    <w:tmpl w:val="37B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9B56C9"/>
    <w:multiLevelType w:val="hybridMultilevel"/>
    <w:tmpl w:val="2A22C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643D1"/>
    <w:multiLevelType w:val="multilevel"/>
    <w:tmpl w:val="E7DC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AC"/>
    <w:rsid w:val="00041746"/>
    <w:rsid w:val="00083587"/>
    <w:rsid w:val="00087663"/>
    <w:rsid w:val="00093276"/>
    <w:rsid w:val="000947D5"/>
    <w:rsid w:val="000B68BE"/>
    <w:rsid w:val="000D2A75"/>
    <w:rsid w:val="000E2325"/>
    <w:rsid w:val="000E4724"/>
    <w:rsid w:val="000E6703"/>
    <w:rsid w:val="000F1C10"/>
    <w:rsid w:val="00105794"/>
    <w:rsid w:val="0015164F"/>
    <w:rsid w:val="00163670"/>
    <w:rsid w:val="0017562E"/>
    <w:rsid w:val="001F7A56"/>
    <w:rsid w:val="0020262D"/>
    <w:rsid w:val="00245FA3"/>
    <w:rsid w:val="00263965"/>
    <w:rsid w:val="0029117D"/>
    <w:rsid w:val="00300C85"/>
    <w:rsid w:val="00320ECC"/>
    <w:rsid w:val="003211B9"/>
    <w:rsid w:val="0036207B"/>
    <w:rsid w:val="003801BE"/>
    <w:rsid w:val="003F7234"/>
    <w:rsid w:val="004403F9"/>
    <w:rsid w:val="0045075E"/>
    <w:rsid w:val="00486E75"/>
    <w:rsid w:val="004C7830"/>
    <w:rsid w:val="004E0FF0"/>
    <w:rsid w:val="0050369A"/>
    <w:rsid w:val="00517059"/>
    <w:rsid w:val="00520B46"/>
    <w:rsid w:val="00541181"/>
    <w:rsid w:val="005847BA"/>
    <w:rsid w:val="005F1FC5"/>
    <w:rsid w:val="005F73D2"/>
    <w:rsid w:val="0060184D"/>
    <w:rsid w:val="00647683"/>
    <w:rsid w:val="00674577"/>
    <w:rsid w:val="00695F54"/>
    <w:rsid w:val="006A7ED3"/>
    <w:rsid w:val="00767DF6"/>
    <w:rsid w:val="00777BE9"/>
    <w:rsid w:val="007A3698"/>
    <w:rsid w:val="007B1D52"/>
    <w:rsid w:val="007C404C"/>
    <w:rsid w:val="00804C78"/>
    <w:rsid w:val="00837A97"/>
    <w:rsid w:val="00895842"/>
    <w:rsid w:val="008A20D2"/>
    <w:rsid w:val="008B3697"/>
    <w:rsid w:val="00920118"/>
    <w:rsid w:val="00936896"/>
    <w:rsid w:val="00940E8D"/>
    <w:rsid w:val="009603E1"/>
    <w:rsid w:val="009A2B4C"/>
    <w:rsid w:val="009C0EA8"/>
    <w:rsid w:val="009E10DA"/>
    <w:rsid w:val="00A248D8"/>
    <w:rsid w:val="00A8684A"/>
    <w:rsid w:val="00A91D7F"/>
    <w:rsid w:val="00AB6821"/>
    <w:rsid w:val="00AD4B22"/>
    <w:rsid w:val="00B117EC"/>
    <w:rsid w:val="00B118E1"/>
    <w:rsid w:val="00B3001C"/>
    <w:rsid w:val="00B53631"/>
    <w:rsid w:val="00BA4129"/>
    <w:rsid w:val="00BC552F"/>
    <w:rsid w:val="00BF17C5"/>
    <w:rsid w:val="00BF2283"/>
    <w:rsid w:val="00C11A03"/>
    <w:rsid w:val="00C25958"/>
    <w:rsid w:val="00C36326"/>
    <w:rsid w:val="00C56545"/>
    <w:rsid w:val="00C72B81"/>
    <w:rsid w:val="00C976F1"/>
    <w:rsid w:val="00CA6793"/>
    <w:rsid w:val="00D92EB9"/>
    <w:rsid w:val="00DA434F"/>
    <w:rsid w:val="00DD0B46"/>
    <w:rsid w:val="00DD62EC"/>
    <w:rsid w:val="00DF22F7"/>
    <w:rsid w:val="00E43C53"/>
    <w:rsid w:val="00E67503"/>
    <w:rsid w:val="00E958DA"/>
    <w:rsid w:val="00EB24B2"/>
    <w:rsid w:val="00EB5864"/>
    <w:rsid w:val="00EC7DB1"/>
    <w:rsid w:val="00F114AC"/>
    <w:rsid w:val="00F325BC"/>
    <w:rsid w:val="00F50DD0"/>
    <w:rsid w:val="00F70A49"/>
    <w:rsid w:val="00FB41AE"/>
    <w:rsid w:val="00FC711F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A75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5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8">
    <w:name w:val="Normal (Web)"/>
    <w:basedOn w:val="a"/>
    <w:uiPriority w:val="99"/>
    <w:semiHidden/>
    <w:unhideWhenUsed/>
    <w:rsid w:val="00163670"/>
    <w:rPr>
      <w:rFonts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6367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259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B24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A75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5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8">
    <w:name w:val="Normal (Web)"/>
    <w:basedOn w:val="a"/>
    <w:uiPriority w:val="99"/>
    <w:semiHidden/>
    <w:unhideWhenUsed/>
    <w:rsid w:val="00163670"/>
    <w:rPr>
      <w:rFonts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6367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259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B24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3778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8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593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6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5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567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164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88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3887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6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7593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896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250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80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8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764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2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295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341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89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24106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2537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211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753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98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986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6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317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6139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6353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45372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51828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86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3981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4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4879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1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0427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0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7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1599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62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4463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3521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8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4987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91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5634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89824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714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6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78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16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85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8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84704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9472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1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11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712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6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4826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11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33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79462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68928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85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304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9734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62125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6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0610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34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2402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3968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2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4880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6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3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5456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9955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65220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37461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5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55231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73789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53549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00648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733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5000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8577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97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5809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736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907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7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214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191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592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74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43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46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  <w:div w:id="716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626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2056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1050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708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160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80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387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0936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3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11026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0661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78214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0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79799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0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Н. Ткаченко</dc:creator>
  <cp:lastModifiedBy>Сергей Н. Ткаченко</cp:lastModifiedBy>
  <cp:revision>6</cp:revision>
  <dcterms:created xsi:type="dcterms:W3CDTF">2018-11-07T13:29:00Z</dcterms:created>
  <dcterms:modified xsi:type="dcterms:W3CDTF">2018-11-07T13:45:00Z</dcterms:modified>
</cp:coreProperties>
</file>