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C645" w14:textId="2F55A8E9" w:rsidR="00B3054E" w:rsidRPr="007970AA" w:rsidRDefault="006419BD" w:rsidP="0086173A">
      <w:pPr>
        <w:pStyle w:val="a5"/>
        <w:rPr>
          <w:lang w:val="en-AU"/>
        </w:rPr>
      </w:pPr>
      <w:r w:rsidRPr="007970AA">
        <w:rPr>
          <w:lang w:val="en-AU"/>
        </w:rPr>
        <w:t>Parallelized Twitter Analytics on University of Melbourne HPC Facility SPARTAN</w:t>
      </w:r>
    </w:p>
    <w:p w14:paraId="48FDFE62" w14:textId="5D9AAF2C" w:rsidR="0033088F" w:rsidRPr="0033088F" w:rsidRDefault="0033088F" w:rsidP="0033088F">
      <w:pPr>
        <w:jc w:val="center"/>
        <w:rPr>
          <w:rFonts w:ascii="Times New Roman" w:hAnsi="Times New Roman" w:cs="Times New Roman" w:hint="eastAsia"/>
        </w:rPr>
      </w:pPr>
      <w:proofErr w:type="spellStart"/>
      <w:r>
        <w:rPr>
          <w:rFonts w:ascii="Times New Roman" w:hAnsi="Times New Roman" w:cs="Times New Roman"/>
        </w:rPr>
        <w:t>Gaoyuan</w:t>
      </w:r>
      <w:proofErr w:type="spellEnd"/>
      <w:r>
        <w:rPr>
          <w:rFonts w:ascii="Times New Roman" w:hAnsi="Times New Roman" w:cs="Times New Roman"/>
        </w:rPr>
        <w:t xml:space="preserve"> Hao </w:t>
      </w:r>
      <w:proofErr w:type="spellStart"/>
      <w:r>
        <w:rPr>
          <w:rFonts w:ascii="Times New Roman" w:hAnsi="Times New Roman" w:cs="Times New Roman"/>
        </w:rPr>
        <w:t>Yulin</w:t>
      </w:r>
      <w:proofErr w:type="spellEnd"/>
      <w:r>
        <w:rPr>
          <w:rFonts w:ascii="Times New Roman" w:hAnsi="Times New Roman" w:cs="Times New Roman"/>
        </w:rPr>
        <w:t xml:space="preserve"> Dong</w:t>
      </w:r>
    </w:p>
    <w:p w14:paraId="1C0523FA" w14:textId="21A1504A" w:rsidR="006419BD" w:rsidRPr="007970AA" w:rsidRDefault="005D1260">
      <w:pPr>
        <w:rPr>
          <w:rFonts w:ascii="Times New Roman" w:hAnsi="Times New Roman" w:cs="Times New Roman"/>
          <w:lang w:val="en-AU"/>
        </w:rPr>
      </w:pPr>
      <w:r w:rsidRPr="007970AA">
        <w:rPr>
          <w:rFonts w:ascii="Times New Roman" w:hAnsi="Times New Roman" w:cs="Times New Roman"/>
          <w:lang w:val="en-AU"/>
        </w:rPr>
        <w:t xml:space="preserve">The aim of this assignment is to implement a parallelized application on SPARTAN for processing a large Twitter dataset to identify the happiest and most active hours and days. During the application, the run time for each different node and core combination will be recorded and further analysed later in this report. </w:t>
      </w:r>
      <w:r w:rsidR="006369F7" w:rsidRPr="007970AA">
        <w:rPr>
          <w:rFonts w:ascii="Times New Roman" w:hAnsi="Times New Roman" w:cs="Times New Roman"/>
          <w:lang w:val="en-AU"/>
        </w:rPr>
        <w:t xml:space="preserve">This report will include the script we use for submitting the job to SPARTAN, the MPI approach we took to parallelize our code, the logic of processing the JSON file, the </w:t>
      </w:r>
      <w:r w:rsidR="00DC163C" w:rsidRPr="007970AA">
        <w:rPr>
          <w:rFonts w:ascii="Times New Roman" w:hAnsi="Times New Roman" w:cs="Times New Roman"/>
          <w:lang w:val="en-AU"/>
        </w:rPr>
        <w:t>output,</w:t>
      </w:r>
      <w:r w:rsidR="006369F7" w:rsidRPr="007970AA">
        <w:rPr>
          <w:rFonts w:ascii="Times New Roman" w:hAnsi="Times New Roman" w:cs="Times New Roman"/>
          <w:lang w:val="en-AU"/>
        </w:rPr>
        <w:t xml:space="preserve"> and </w:t>
      </w:r>
      <w:r w:rsidR="00C15315" w:rsidRPr="007970AA">
        <w:rPr>
          <w:rFonts w:ascii="Times New Roman" w:hAnsi="Times New Roman" w:cs="Times New Roman"/>
          <w:lang w:val="en-AU"/>
        </w:rPr>
        <w:t>the performance on different numbers of nodes and cores.</w:t>
      </w:r>
    </w:p>
    <w:p w14:paraId="637CA1E4" w14:textId="3F5B8DCE" w:rsidR="0052411B" w:rsidRPr="007970AA" w:rsidRDefault="0052411B">
      <w:pPr>
        <w:rPr>
          <w:rFonts w:ascii="Times New Roman" w:hAnsi="Times New Roman" w:cs="Times New Roman"/>
          <w:lang w:val="en-AU"/>
        </w:rPr>
      </w:pPr>
    </w:p>
    <w:p w14:paraId="365BF9D8" w14:textId="39E9CC18" w:rsidR="0052411B" w:rsidRPr="0086173A" w:rsidRDefault="007970AA">
      <w:pPr>
        <w:rPr>
          <w:rFonts w:ascii="Times New Roman" w:hAnsi="Times New Roman" w:cs="Times New Roman"/>
          <w:b/>
          <w:bCs/>
          <w:sz w:val="24"/>
          <w:szCs w:val="32"/>
          <w:lang w:val="en-AU"/>
        </w:rPr>
      </w:pPr>
      <w:r w:rsidRPr="0086173A">
        <w:rPr>
          <w:rFonts w:ascii="Times New Roman" w:hAnsi="Times New Roman" w:cs="Times New Roman"/>
          <w:b/>
          <w:bCs/>
          <w:sz w:val="24"/>
          <w:szCs w:val="32"/>
          <w:lang w:val="en-AU"/>
        </w:rPr>
        <w:t>Methodology</w:t>
      </w:r>
    </w:p>
    <w:p w14:paraId="5947935A" w14:textId="7680806C" w:rsidR="007970AA" w:rsidRPr="007970AA" w:rsidRDefault="007970AA">
      <w:pPr>
        <w:rPr>
          <w:rFonts w:ascii="Times New Roman" w:hAnsi="Times New Roman" w:cs="Times New Roman"/>
          <w:lang w:val="en-AU"/>
        </w:rPr>
      </w:pPr>
      <w:r w:rsidRPr="007970AA">
        <w:rPr>
          <w:rFonts w:ascii="Times New Roman" w:hAnsi="Times New Roman" w:cs="Times New Roman"/>
          <w:lang w:val="en-AU"/>
        </w:rPr>
        <w:t>For parallelizing the code, the approach we use is attached below</w:t>
      </w:r>
    </w:p>
    <w:p w14:paraId="3ACBA7A5" w14:textId="35AC1EC1" w:rsidR="007970AA" w:rsidRPr="007970AA" w:rsidRDefault="00501143" w:rsidP="007970AA">
      <w:pPr>
        <w:jc w:val="center"/>
        <w:rPr>
          <w:rFonts w:ascii="Times New Roman" w:hAnsi="Times New Roman" w:cs="Times New Roman"/>
          <w:lang w:val="en-AU"/>
        </w:rPr>
      </w:pPr>
      <w:r>
        <w:rPr>
          <w:rFonts w:ascii="Times New Roman" w:hAnsi="Times New Roman" w:cs="Times New Roman"/>
          <w:noProof/>
          <w:lang w:val="en-AU"/>
        </w:rPr>
        <w:drawing>
          <wp:inline distT="0" distB="0" distL="0" distR="0" wp14:anchorId="229450E2" wp14:editId="1ADD890D">
            <wp:extent cx="4218317" cy="1784634"/>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
                      <a:extLst>
                        <a:ext uri="{28A0092B-C50C-407E-A947-70E740481C1C}">
                          <a14:useLocalDpi xmlns:a14="http://schemas.microsoft.com/office/drawing/2010/main" val="0"/>
                        </a:ext>
                      </a:extLst>
                    </a:blip>
                    <a:stretch>
                      <a:fillRect/>
                    </a:stretch>
                  </pic:blipFill>
                  <pic:spPr>
                    <a:xfrm>
                      <a:off x="0" y="0"/>
                      <a:ext cx="4270551" cy="1806733"/>
                    </a:xfrm>
                    <a:prstGeom prst="rect">
                      <a:avLst/>
                    </a:prstGeom>
                  </pic:spPr>
                </pic:pic>
              </a:graphicData>
            </a:graphic>
          </wp:inline>
        </w:drawing>
      </w:r>
    </w:p>
    <w:p w14:paraId="63A11DD9" w14:textId="42129AB5" w:rsidR="007970AA" w:rsidRDefault="007970AA" w:rsidP="007970AA">
      <w:pPr>
        <w:jc w:val="left"/>
        <w:rPr>
          <w:rFonts w:ascii="Times New Roman" w:hAnsi="Times New Roman" w:cs="Times New Roman"/>
          <w:lang w:val="en-AU"/>
        </w:rPr>
      </w:pPr>
      <w:r>
        <w:rPr>
          <w:rFonts w:ascii="Times New Roman" w:hAnsi="Times New Roman" w:cs="Times New Roman"/>
          <w:lang w:val="en-AU"/>
        </w:rPr>
        <w:t>We basically define a SLURM job named “</w:t>
      </w:r>
      <w:proofErr w:type="spellStart"/>
      <w:r>
        <w:rPr>
          <w:rFonts w:ascii="Times New Roman" w:hAnsi="Times New Roman" w:cs="Times New Roman"/>
          <w:lang w:val="en-AU"/>
        </w:rPr>
        <w:t>social_meida_analytics</w:t>
      </w:r>
      <w:proofErr w:type="spellEnd"/>
      <w:r>
        <w:rPr>
          <w:rFonts w:ascii="Times New Roman" w:hAnsi="Times New Roman" w:cs="Times New Roman"/>
          <w:lang w:val="en-AU"/>
        </w:rPr>
        <w:t>” and setting the number of nodes of cores we use by assigning different “nodes” and “</w:t>
      </w:r>
      <w:proofErr w:type="spellStart"/>
      <w:r>
        <w:rPr>
          <w:rFonts w:ascii="Times New Roman" w:hAnsi="Times New Roman" w:cs="Times New Roman"/>
          <w:lang w:val="en-AU"/>
        </w:rPr>
        <w:t>ntasks</w:t>
      </w:r>
      <w:proofErr w:type="spellEnd"/>
      <w:r>
        <w:rPr>
          <w:rFonts w:ascii="Times New Roman" w:hAnsi="Times New Roman" w:cs="Times New Roman"/>
          <w:lang w:val="en-AU"/>
        </w:rPr>
        <w:t>-per-</w:t>
      </w:r>
      <w:r w:rsidR="00762D50">
        <w:rPr>
          <w:rFonts w:ascii="Times New Roman" w:hAnsi="Times New Roman" w:cs="Times New Roman"/>
          <w:lang w:val="en-AU"/>
        </w:rPr>
        <w:t>node” (4 core for each node and 2 nodes in total in this sample)</w:t>
      </w:r>
      <w:r>
        <w:rPr>
          <w:rFonts w:ascii="Times New Roman" w:hAnsi="Times New Roman" w:cs="Times New Roman"/>
          <w:lang w:val="en-AU"/>
        </w:rPr>
        <w:t>.</w:t>
      </w:r>
      <w:r w:rsidR="00762D50">
        <w:rPr>
          <w:rFonts w:ascii="Times New Roman" w:hAnsi="Times New Roman" w:cs="Times New Roman"/>
          <w:lang w:val="en-AU"/>
        </w:rPr>
        <w:t xml:space="preserve"> We load the necessary MPI module (mpi4py) to enable parallel processing within the python environment.</w:t>
      </w:r>
    </w:p>
    <w:p w14:paraId="6826C10C" w14:textId="1AFA22D3" w:rsidR="00836ACD" w:rsidRDefault="00836ACD" w:rsidP="007970AA">
      <w:pPr>
        <w:jc w:val="left"/>
        <w:rPr>
          <w:rFonts w:ascii="Times New Roman" w:hAnsi="Times New Roman" w:cs="Times New Roman"/>
          <w:lang w:val="en-AU"/>
        </w:rPr>
      </w:pPr>
      <w:r>
        <w:rPr>
          <w:rFonts w:ascii="Times New Roman" w:hAnsi="Times New Roman" w:cs="Times New Roman" w:hint="eastAsia"/>
          <w:lang w:val="en-AU"/>
        </w:rPr>
        <w:t>T</w:t>
      </w:r>
      <w:r>
        <w:rPr>
          <w:rFonts w:ascii="Times New Roman" w:hAnsi="Times New Roman" w:cs="Times New Roman"/>
          <w:lang w:val="en-AU"/>
        </w:rPr>
        <w:t>hen, the python script “</w:t>
      </w:r>
      <w:r w:rsidRPr="00836ACD">
        <w:rPr>
          <w:rFonts w:ascii="Times New Roman" w:hAnsi="Times New Roman" w:cs="Times New Roman"/>
        </w:rPr>
        <w:t>ass8core.py</w:t>
      </w:r>
      <w:r>
        <w:rPr>
          <w:rFonts w:ascii="Times New Roman" w:hAnsi="Times New Roman" w:cs="Times New Roman"/>
        </w:rPr>
        <w:t xml:space="preserve">” will be executed by using </w:t>
      </w:r>
      <w:proofErr w:type="spellStart"/>
      <w:r>
        <w:rPr>
          <w:rFonts w:ascii="Times New Roman" w:hAnsi="Times New Roman" w:cs="Times New Roman"/>
        </w:rPr>
        <w:t>mpiexec</w:t>
      </w:r>
      <w:proofErr w:type="spellEnd"/>
      <w:r>
        <w:rPr>
          <w:rFonts w:ascii="Times New Roman" w:hAnsi="Times New Roman" w:cs="Times New Roman"/>
        </w:rPr>
        <w:t>, which helps the parallel execution of the script across the nodes and tasks we set above.</w:t>
      </w:r>
      <w:r w:rsidR="00964EB2">
        <w:rPr>
          <w:rFonts w:ascii="Times New Roman" w:hAnsi="Times New Roman" w:cs="Times New Roman"/>
        </w:rPr>
        <w:t xml:space="preserve"> </w:t>
      </w:r>
      <w:r w:rsidR="00964EB2">
        <w:rPr>
          <w:rFonts w:ascii="Times New Roman" w:hAnsi="Times New Roman" w:cs="Times New Roman"/>
          <w:lang w:val="en-AU"/>
        </w:rPr>
        <w:t>Based on this approach, we can run parallelized analytics on the Twitter dataset and utilize HPC resources efficiently to handle the computational workload.</w:t>
      </w:r>
    </w:p>
    <w:p w14:paraId="0916C8FB" w14:textId="361BE4EB" w:rsidR="005526A1" w:rsidRDefault="005526A1" w:rsidP="007970AA">
      <w:pPr>
        <w:jc w:val="left"/>
        <w:rPr>
          <w:rFonts w:ascii="Times New Roman" w:hAnsi="Times New Roman" w:cs="Times New Roman"/>
          <w:lang w:val="en-AU"/>
        </w:rPr>
      </w:pPr>
      <w:r>
        <w:rPr>
          <w:rFonts w:ascii="Times New Roman" w:hAnsi="Times New Roman" w:cs="Times New Roman"/>
          <w:lang w:val="en-AU"/>
        </w:rPr>
        <w:t>F</w:t>
      </w:r>
      <w:r>
        <w:rPr>
          <w:rFonts w:ascii="Times New Roman" w:hAnsi="Times New Roman" w:cs="Times New Roman" w:hint="eastAsia"/>
          <w:lang w:val="en-AU"/>
        </w:rPr>
        <w:t>or</w:t>
      </w:r>
      <w:r>
        <w:rPr>
          <w:rFonts w:ascii="Times New Roman" w:hAnsi="Times New Roman" w:cs="Times New Roman"/>
          <w:lang w:val="en-AU"/>
        </w:rPr>
        <w:t xml:space="preserve"> dividing the data, in our design, the dataset is divided among different MPI</w:t>
      </w:r>
      <w:r w:rsidR="005F7EC9">
        <w:rPr>
          <w:rFonts w:ascii="Times New Roman" w:hAnsi="Times New Roman" w:cs="Times New Roman" w:hint="eastAsia"/>
          <w:lang w:val="en-AU"/>
        </w:rPr>
        <w:t xml:space="preserve"> process</w:t>
      </w:r>
      <w:r w:rsidR="005F7EC9">
        <w:rPr>
          <w:rFonts w:ascii="Times New Roman" w:hAnsi="Times New Roman" w:cs="Times New Roman"/>
          <w:lang w:val="en-AU"/>
        </w:rPr>
        <w:t xml:space="preserve"> (ranks) based on the number of available MPI processes and the rank of each process. Each MPI process reads a specific portion of the JSON file and run the analyse function on its allocated portion.</w:t>
      </w:r>
    </w:p>
    <w:p w14:paraId="537D72CB" w14:textId="5A445172" w:rsidR="00501143" w:rsidRDefault="005F7EC9" w:rsidP="007970AA">
      <w:pPr>
        <w:jc w:val="left"/>
        <w:rPr>
          <w:rFonts w:ascii="Times New Roman" w:hAnsi="Times New Roman" w:cs="Times New Roman"/>
          <w:lang w:val="en-AU"/>
        </w:rPr>
      </w:pPr>
      <w:r>
        <w:rPr>
          <w:rFonts w:ascii="Times New Roman" w:hAnsi="Times New Roman" w:cs="Times New Roman"/>
          <w:lang w:val="en-AU"/>
        </w:rPr>
        <w:t>Therefore, MPI process will operate independently on its portion of the data, minimize</w:t>
      </w:r>
      <w:r w:rsidR="006D0C08">
        <w:rPr>
          <w:rFonts w:ascii="Times New Roman" w:hAnsi="Times New Roman" w:cs="Times New Roman"/>
          <w:lang w:val="en-AU"/>
        </w:rPr>
        <w:t xml:space="preserve"> </w:t>
      </w:r>
      <w:r>
        <w:rPr>
          <w:rFonts w:ascii="Times New Roman" w:hAnsi="Times New Roman" w:cs="Times New Roman"/>
          <w:lang w:val="en-AU"/>
        </w:rPr>
        <w:t>communication overhead, and enable faster processing of the dataset.</w:t>
      </w:r>
    </w:p>
    <w:p w14:paraId="09F55BBB" w14:textId="0122AB0E" w:rsidR="00501143" w:rsidRPr="00501143" w:rsidRDefault="00501143" w:rsidP="007970AA">
      <w:pPr>
        <w:jc w:val="left"/>
        <w:rPr>
          <w:rFonts w:ascii="Times New Roman" w:hAnsi="Times New Roman" w:cs="Times New Roman" w:hint="eastAsia"/>
        </w:rPr>
      </w:pPr>
      <w:r>
        <w:rPr>
          <w:rFonts w:ascii="Times New Roman" w:hAnsi="Times New Roman" w:cs="Times New Roman"/>
          <w:lang w:val="en-AU"/>
        </w:rPr>
        <w:t xml:space="preserve">However, the 100gb data is too big to read all in memory. We cannot use the JSON index split data directly, which will cause the memory overflow. </w:t>
      </w:r>
      <w:r w:rsidR="00F834F6">
        <w:rPr>
          <w:rFonts w:ascii="Times New Roman" w:hAnsi="Times New Roman" w:cs="Times New Roman"/>
          <w:lang w:val="en-AU"/>
        </w:rPr>
        <w:t>So, w</w:t>
      </w:r>
      <w:r>
        <w:rPr>
          <w:rFonts w:ascii="Times New Roman" w:hAnsi="Times New Roman" w:cs="Times New Roman"/>
          <w:lang w:val="en-AU"/>
        </w:rPr>
        <w:t xml:space="preserve">e decide to use </w:t>
      </w:r>
      <w:proofErr w:type="gramStart"/>
      <w:r>
        <w:rPr>
          <w:rFonts w:ascii="Times New Roman" w:hAnsi="Times New Roman" w:cs="Times New Roman"/>
          <w:lang w:val="en-AU"/>
        </w:rPr>
        <w:t>seek(</w:t>
      </w:r>
      <w:proofErr w:type="gramEnd"/>
      <w:r>
        <w:rPr>
          <w:rFonts w:ascii="Times New Roman" w:hAnsi="Times New Roman" w:cs="Times New Roman"/>
          <w:lang w:val="en-AU"/>
        </w:rPr>
        <w:t xml:space="preserve">) function to jump to the specific </w:t>
      </w:r>
      <w:r>
        <w:rPr>
          <w:rFonts w:ascii="Times New Roman" w:hAnsi="Times New Roman" w:cs="Times New Roman"/>
        </w:rPr>
        <w:t xml:space="preserve">byte position which calculated by overall file byte size/number of available MPI process. </w:t>
      </w:r>
      <w:r w:rsidR="00F834F6" w:rsidRPr="00F834F6">
        <w:rPr>
          <w:rFonts w:ascii="Times New Roman" w:hAnsi="Times New Roman" w:cs="Times New Roman"/>
        </w:rPr>
        <w:t>This method reads a specific location directly from memory without traversing the entire file to get the location.</w:t>
      </w:r>
      <w:r w:rsidR="00F834F6">
        <w:rPr>
          <w:rFonts w:ascii="Times New Roman" w:hAnsi="Times New Roman" w:cs="Times New Roman" w:hint="eastAsia"/>
        </w:rPr>
        <w:t xml:space="preserve"> B</w:t>
      </w:r>
      <w:r w:rsidR="00F834F6">
        <w:rPr>
          <w:rFonts w:ascii="Times New Roman" w:hAnsi="Times New Roman" w:cs="Times New Roman"/>
        </w:rPr>
        <w:t xml:space="preserve">ut the program cannot make sure the seek position is the begin of one row. </w:t>
      </w:r>
      <w:proofErr w:type="gramStart"/>
      <w:r w:rsidR="0026320C" w:rsidRPr="0026320C">
        <w:rPr>
          <w:rFonts w:ascii="Times New Roman" w:hAnsi="Times New Roman" w:cs="Times New Roman"/>
        </w:rPr>
        <w:t>So</w:t>
      </w:r>
      <w:proofErr w:type="gramEnd"/>
      <w:r w:rsidR="0026320C" w:rsidRPr="0026320C">
        <w:rPr>
          <w:rFonts w:ascii="Times New Roman" w:hAnsi="Times New Roman" w:cs="Times New Roman"/>
        </w:rPr>
        <w:t xml:space="preserve"> we worked out a way to locate the JSON file position</w:t>
      </w:r>
      <w:r w:rsidR="0026320C">
        <w:rPr>
          <w:rFonts w:ascii="Times New Roman" w:hAnsi="Times New Roman" w:cs="Times New Roman"/>
        </w:rPr>
        <w:t>.</w:t>
      </w:r>
      <w:r w:rsidR="00F834F6">
        <w:rPr>
          <w:rFonts w:ascii="Times New Roman" w:hAnsi="Times New Roman" w:cs="Times New Roman"/>
        </w:rPr>
        <w:t xml:space="preserve"> </w:t>
      </w:r>
      <w:r w:rsidR="00F834F6" w:rsidRPr="00F834F6">
        <w:rPr>
          <w:rFonts w:ascii="Times New Roman" w:hAnsi="Times New Roman" w:cs="Times New Roman" w:hint="eastAsia"/>
        </w:rPr>
        <w:t>S</w:t>
      </w:r>
      <w:r w:rsidR="00F834F6" w:rsidRPr="00F834F6">
        <w:rPr>
          <w:rFonts w:ascii="Times New Roman" w:hAnsi="Times New Roman" w:cs="Times New Roman"/>
        </w:rPr>
        <w:t xml:space="preserve">ince all ROW data in a JSON file </w:t>
      </w:r>
      <w:r w:rsidR="00F834F6" w:rsidRPr="00F834F6">
        <w:rPr>
          <w:rFonts w:ascii="Times New Roman" w:hAnsi="Times New Roman" w:cs="Times New Roman"/>
        </w:rPr>
        <w:lastRenderedPageBreak/>
        <w:t>is a complete JSON structure data and is accessed on a row-by-row basis</w:t>
      </w:r>
      <w:r w:rsidR="00F834F6">
        <w:rPr>
          <w:rFonts w:ascii="Times New Roman" w:hAnsi="Times New Roman" w:cs="Times New Roman"/>
        </w:rPr>
        <w:t>,</w:t>
      </w:r>
      <w:r w:rsidR="00F834F6" w:rsidRPr="00F834F6">
        <w:t xml:space="preserve"> </w:t>
      </w:r>
      <w:r w:rsidR="00F834F6" w:rsidRPr="00F834F6">
        <w:rPr>
          <w:rFonts w:ascii="Times New Roman" w:hAnsi="Times New Roman" w:cs="Times New Roman"/>
        </w:rPr>
        <w:t xml:space="preserve">We can skip this incomplete line directly through </w:t>
      </w:r>
      <w:proofErr w:type="spellStart"/>
      <w:proofErr w:type="gramStart"/>
      <w:r w:rsidR="00F834F6" w:rsidRPr="00F834F6">
        <w:rPr>
          <w:rFonts w:ascii="Times New Roman" w:hAnsi="Times New Roman" w:cs="Times New Roman"/>
        </w:rPr>
        <w:t>json.readline</w:t>
      </w:r>
      <w:proofErr w:type="spellEnd"/>
      <w:proofErr w:type="gramEnd"/>
      <w:r w:rsidR="00F834F6">
        <w:rPr>
          <w:rFonts w:ascii="Times New Roman" w:hAnsi="Times New Roman" w:cs="Times New Roman"/>
        </w:rPr>
        <w:t xml:space="preserve">() function </w:t>
      </w:r>
      <w:r w:rsidR="00F834F6" w:rsidRPr="00F834F6">
        <w:rPr>
          <w:rFonts w:ascii="Times New Roman" w:hAnsi="Times New Roman" w:cs="Times New Roman"/>
        </w:rPr>
        <w:t xml:space="preserve">and get a complete </w:t>
      </w:r>
      <w:proofErr w:type="spellStart"/>
      <w:r w:rsidR="00F834F6" w:rsidRPr="00F834F6">
        <w:rPr>
          <w:rFonts w:ascii="Times New Roman" w:hAnsi="Times New Roman" w:cs="Times New Roman"/>
        </w:rPr>
        <w:t>json</w:t>
      </w:r>
      <w:proofErr w:type="spellEnd"/>
      <w:r w:rsidR="00F834F6" w:rsidRPr="00F834F6">
        <w:rPr>
          <w:rFonts w:ascii="Times New Roman" w:hAnsi="Times New Roman" w:cs="Times New Roman"/>
        </w:rPr>
        <w:t xml:space="preserve"> data instead</w:t>
      </w:r>
      <w:r w:rsidR="00F834F6">
        <w:rPr>
          <w:rFonts w:ascii="Times New Roman" w:hAnsi="Times New Roman" w:cs="Times New Roman"/>
        </w:rPr>
        <w:t xml:space="preserve">. We use this way to read different part of the </w:t>
      </w:r>
      <w:proofErr w:type="spellStart"/>
      <w:r w:rsidR="00F834F6">
        <w:rPr>
          <w:rFonts w:ascii="Times New Roman" w:hAnsi="Times New Roman" w:cs="Times New Roman"/>
        </w:rPr>
        <w:t>json</w:t>
      </w:r>
      <w:proofErr w:type="spellEnd"/>
      <w:r w:rsidR="00F834F6">
        <w:rPr>
          <w:rFonts w:ascii="Times New Roman" w:hAnsi="Times New Roman" w:cs="Times New Roman"/>
        </w:rPr>
        <w:t xml:space="preserve"> file independently without divide the file and avoid preprocessing.</w:t>
      </w:r>
      <w:r w:rsidR="0026320C">
        <w:rPr>
          <w:rFonts w:ascii="Times New Roman" w:hAnsi="Times New Roman" w:cs="Times New Roman"/>
        </w:rPr>
        <w:t xml:space="preserve"> </w:t>
      </w:r>
      <w:r w:rsidR="0026320C" w:rsidRPr="0026320C">
        <w:rPr>
          <w:rFonts w:ascii="Times New Roman" w:hAnsi="Times New Roman" w:cs="Times New Roman"/>
        </w:rPr>
        <w:t xml:space="preserve">Thus, we can </w:t>
      </w:r>
      <w:r w:rsidR="0026320C" w:rsidRPr="0026320C">
        <w:rPr>
          <w:rFonts w:ascii="Times New Roman" w:hAnsi="Times New Roman" w:cs="Times New Roman"/>
        </w:rPr>
        <w:t>parallelize</w:t>
      </w:r>
      <w:r w:rsidR="0026320C" w:rsidRPr="0026320C">
        <w:rPr>
          <w:rFonts w:ascii="Times New Roman" w:hAnsi="Times New Roman" w:cs="Times New Roman"/>
        </w:rPr>
        <w:t xml:space="preserve"> the computation by having each core process only a small part of the file.</w:t>
      </w:r>
    </w:p>
    <w:p w14:paraId="7748181F" w14:textId="0C7FA3E1" w:rsidR="003E262C" w:rsidRDefault="00C413FD" w:rsidP="007970AA">
      <w:pPr>
        <w:jc w:val="left"/>
        <w:rPr>
          <w:rFonts w:ascii="Times New Roman" w:hAnsi="Times New Roman" w:cs="Times New Roman"/>
          <w:lang w:val="en-AU"/>
        </w:rPr>
      </w:pPr>
      <w:r>
        <w:rPr>
          <w:rFonts w:ascii="Times New Roman" w:hAnsi="Times New Roman" w:cs="Times New Roman"/>
          <w:lang w:val="en-AU"/>
        </w:rPr>
        <w:t xml:space="preserve">While the dataset was processed, for those tweets without sentiment scores or with a sentiment that is not a number (like a list or </w:t>
      </w:r>
      <w:proofErr w:type="spellStart"/>
      <w:r>
        <w:rPr>
          <w:rFonts w:ascii="Times New Roman" w:hAnsi="Times New Roman" w:cs="Times New Roman"/>
          <w:lang w:val="en-AU"/>
        </w:rPr>
        <w:t>dict</w:t>
      </w:r>
      <w:proofErr w:type="spellEnd"/>
      <w:r>
        <w:rPr>
          <w:rFonts w:ascii="Times New Roman" w:hAnsi="Times New Roman" w:cs="Times New Roman"/>
          <w:lang w:val="en-AU"/>
        </w:rPr>
        <w:t xml:space="preserve">), we decide to ignore them. They </w:t>
      </w:r>
      <w:r w:rsidR="009C226B">
        <w:rPr>
          <w:rFonts w:ascii="Times New Roman" w:hAnsi="Times New Roman" w:cs="Times New Roman"/>
          <w:lang w:val="en-AU"/>
        </w:rPr>
        <w:t xml:space="preserve">will be added up in hours and the result will be stored in a dictionary, including both sentiment score and number of tweets in each hour. </w:t>
      </w:r>
      <w:r w:rsidR="005F7EC9">
        <w:rPr>
          <w:rFonts w:ascii="Times New Roman" w:hAnsi="Times New Roman" w:cs="Times New Roman"/>
          <w:lang w:val="en-AU"/>
        </w:rPr>
        <w:t>After each core completes its computation, it will send the dictionary back to the root process, which is rank 0 using MPI communication.</w:t>
      </w:r>
      <w:r w:rsidR="00822FA9">
        <w:rPr>
          <w:rFonts w:ascii="Times New Roman" w:hAnsi="Times New Roman" w:cs="Times New Roman"/>
          <w:lang w:val="en-AU"/>
        </w:rPr>
        <w:t xml:space="preserve"> The root will then process and identify the happiest hour, happiest day, most active hour, and most active day based on the combined dictionary.</w:t>
      </w:r>
      <w:r w:rsidR="00DB06A9">
        <w:rPr>
          <w:rFonts w:ascii="Times New Roman" w:hAnsi="Times New Roman" w:cs="Times New Roman"/>
          <w:lang w:val="en-AU"/>
        </w:rPr>
        <w:t xml:space="preserve"> And the runtime will be count during the entire process.</w:t>
      </w:r>
    </w:p>
    <w:p w14:paraId="626459D1" w14:textId="77777777" w:rsidR="00FA0AE5" w:rsidRDefault="00FA0AE5" w:rsidP="007970AA">
      <w:pPr>
        <w:jc w:val="left"/>
        <w:rPr>
          <w:rFonts w:ascii="Times New Roman" w:hAnsi="Times New Roman" w:cs="Times New Roman"/>
          <w:lang w:val="en-AU"/>
        </w:rPr>
      </w:pPr>
    </w:p>
    <w:p w14:paraId="57D9F5AB" w14:textId="41128E90" w:rsidR="003E262C" w:rsidRPr="0086173A" w:rsidRDefault="003E262C" w:rsidP="007970AA">
      <w:pPr>
        <w:jc w:val="left"/>
        <w:rPr>
          <w:rFonts w:ascii="Times New Roman" w:hAnsi="Times New Roman" w:cs="Times New Roman"/>
          <w:b/>
          <w:bCs/>
          <w:sz w:val="24"/>
          <w:szCs w:val="32"/>
          <w:lang w:val="en-AU"/>
        </w:rPr>
      </w:pPr>
      <w:r w:rsidRPr="0086173A">
        <w:rPr>
          <w:rFonts w:ascii="Times New Roman" w:hAnsi="Times New Roman" w:cs="Times New Roman"/>
          <w:b/>
          <w:bCs/>
          <w:sz w:val="24"/>
          <w:szCs w:val="32"/>
          <w:lang w:val="en-AU"/>
        </w:rPr>
        <w:t xml:space="preserve">Results </w:t>
      </w:r>
    </w:p>
    <w:tbl>
      <w:tblPr>
        <w:tblStyle w:val="10"/>
        <w:tblW w:w="0" w:type="auto"/>
        <w:jc w:val="center"/>
        <w:tblLook w:val="04A0" w:firstRow="1" w:lastRow="0" w:firstColumn="1" w:lastColumn="0" w:noHBand="0" w:noVBand="1"/>
      </w:tblPr>
      <w:tblGrid>
        <w:gridCol w:w="2407"/>
        <w:gridCol w:w="1963"/>
        <w:gridCol w:w="1963"/>
      </w:tblGrid>
      <w:tr w:rsidR="00B0705F" w14:paraId="0327225D" w14:textId="77777777" w:rsidTr="00296D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tcPr>
          <w:p w14:paraId="36731F82" w14:textId="77777777" w:rsidR="00B0705F" w:rsidRDefault="00B0705F" w:rsidP="00296DC2">
            <w:pPr>
              <w:jc w:val="left"/>
              <w:rPr>
                <w:rFonts w:ascii="Times New Roman" w:hAnsi="Times New Roman" w:cs="Times New Roman"/>
                <w:lang w:val="en-AU"/>
              </w:rPr>
            </w:pPr>
          </w:p>
        </w:tc>
        <w:tc>
          <w:tcPr>
            <w:tcW w:w="1963" w:type="dxa"/>
          </w:tcPr>
          <w:p w14:paraId="798C8016" w14:textId="76FE71F4" w:rsidR="00B0705F" w:rsidRDefault="00B0705F" w:rsidP="00296DC2">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AU"/>
              </w:rPr>
            </w:pPr>
            <w:r>
              <w:rPr>
                <w:rFonts w:ascii="Times New Roman" w:hAnsi="Times New Roman" w:cs="Times New Roman"/>
                <w:lang w:val="en-AU"/>
              </w:rPr>
              <w:t>Data/Hour</w:t>
            </w:r>
          </w:p>
        </w:tc>
        <w:tc>
          <w:tcPr>
            <w:tcW w:w="1963" w:type="dxa"/>
          </w:tcPr>
          <w:p w14:paraId="1E1ABF3C" w14:textId="31A290BD" w:rsidR="00B0705F" w:rsidRDefault="00B31799" w:rsidP="00296DC2">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AU"/>
              </w:rPr>
            </w:pPr>
            <w:r>
              <w:rPr>
                <w:rFonts w:ascii="Times New Roman" w:hAnsi="Times New Roman" w:cs="Times New Roman"/>
                <w:lang w:val="en-AU"/>
              </w:rPr>
              <w:t>Score</w:t>
            </w:r>
          </w:p>
        </w:tc>
      </w:tr>
      <w:tr w:rsidR="00B0705F" w14:paraId="0943889E" w14:textId="23982F2B" w:rsidTr="00296DC2">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F55741F" w14:textId="1073DF3E" w:rsidR="00B0705F" w:rsidRDefault="00B0705F" w:rsidP="00296DC2">
            <w:pPr>
              <w:jc w:val="left"/>
              <w:rPr>
                <w:rFonts w:ascii="Times New Roman" w:hAnsi="Times New Roman" w:cs="Times New Roman"/>
                <w:lang w:val="en-AU"/>
              </w:rPr>
            </w:pPr>
            <w:r>
              <w:rPr>
                <w:rFonts w:ascii="Times New Roman" w:hAnsi="Times New Roman" w:cs="Times New Roman" w:hint="eastAsia"/>
                <w:lang w:val="en-AU"/>
              </w:rPr>
              <w:t>H</w:t>
            </w:r>
            <w:r>
              <w:rPr>
                <w:rFonts w:ascii="Times New Roman" w:hAnsi="Times New Roman" w:cs="Times New Roman"/>
                <w:lang w:val="en-AU"/>
              </w:rPr>
              <w:t>appiest Hour</w:t>
            </w:r>
          </w:p>
        </w:tc>
        <w:tc>
          <w:tcPr>
            <w:tcW w:w="1963" w:type="dxa"/>
          </w:tcPr>
          <w:p w14:paraId="6C54B8D4" w14:textId="7458688D" w:rsidR="00B0705F" w:rsidRDefault="00B0705F" w:rsidP="00296DC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AU"/>
              </w:rPr>
            </w:pPr>
            <w:r>
              <w:rPr>
                <w:rFonts w:ascii="Menlo" w:hAnsi="Menlo" w:cs="Menlo"/>
                <w:color w:val="000000"/>
                <w:kern w:val="0"/>
                <w:sz w:val="22"/>
                <w:szCs w:val="22"/>
              </w:rPr>
              <w:t>2021-12-31T13</w:t>
            </w:r>
          </w:p>
        </w:tc>
        <w:tc>
          <w:tcPr>
            <w:tcW w:w="1963" w:type="dxa"/>
          </w:tcPr>
          <w:p w14:paraId="20564FED" w14:textId="5720FDE9" w:rsidR="00B0705F" w:rsidRDefault="00B0705F" w:rsidP="00296DC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AU"/>
              </w:rPr>
            </w:pPr>
            <w:r>
              <w:rPr>
                <w:rFonts w:ascii="Menlo" w:hAnsi="Menlo" w:cs="Menlo"/>
                <w:color w:val="000000"/>
                <w:kern w:val="0"/>
                <w:sz w:val="22"/>
                <w:szCs w:val="22"/>
              </w:rPr>
              <w:t>3658.95</w:t>
            </w:r>
          </w:p>
        </w:tc>
      </w:tr>
      <w:tr w:rsidR="00B0705F" w14:paraId="0180E616" w14:textId="340F96BC" w:rsidTr="00296DC2">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EDCC294" w14:textId="05DB4192" w:rsidR="00B0705F" w:rsidRDefault="00B0705F" w:rsidP="00296DC2">
            <w:pPr>
              <w:jc w:val="left"/>
              <w:rPr>
                <w:rFonts w:ascii="Times New Roman" w:hAnsi="Times New Roman" w:cs="Times New Roman"/>
                <w:lang w:val="en-AU"/>
              </w:rPr>
            </w:pPr>
            <w:r>
              <w:rPr>
                <w:rFonts w:ascii="Times New Roman" w:hAnsi="Times New Roman" w:cs="Times New Roman" w:hint="eastAsia"/>
                <w:lang w:val="en-AU"/>
              </w:rPr>
              <w:t>H</w:t>
            </w:r>
            <w:r>
              <w:rPr>
                <w:rFonts w:ascii="Times New Roman" w:hAnsi="Times New Roman" w:cs="Times New Roman"/>
                <w:lang w:val="en-AU"/>
              </w:rPr>
              <w:t>appiest Day</w:t>
            </w:r>
          </w:p>
        </w:tc>
        <w:tc>
          <w:tcPr>
            <w:tcW w:w="1963" w:type="dxa"/>
          </w:tcPr>
          <w:p w14:paraId="762195E8" w14:textId="7CCF4D04" w:rsidR="00B0705F" w:rsidRDefault="00B0705F" w:rsidP="00296DC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AU"/>
              </w:rPr>
            </w:pPr>
            <w:r>
              <w:rPr>
                <w:rFonts w:ascii="Menlo" w:hAnsi="Menlo" w:cs="Menlo"/>
                <w:color w:val="000000"/>
                <w:kern w:val="0"/>
                <w:sz w:val="22"/>
                <w:szCs w:val="22"/>
              </w:rPr>
              <w:t>2021-12-31</w:t>
            </w:r>
          </w:p>
        </w:tc>
        <w:tc>
          <w:tcPr>
            <w:tcW w:w="1963" w:type="dxa"/>
          </w:tcPr>
          <w:p w14:paraId="55167C91" w14:textId="730B2FC8" w:rsidR="00B0705F" w:rsidRDefault="00B0705F" w:rsidP="00296DC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AU"/>
              </w:rPr>
            </w:pPr>
            <w:r>
              <w:rPr>
                <w:rFonts w:ascii="Menlo" w:hAnsi="Menlo" w:cs="Menlo"/>
                <w:color w:val="000000"/>
                <w:kern w:val="0"/>
                <w:sz w:val="22"/>
                <w:szCs w:val="22"/>
              </w:rPr>
              <w:t>30402.26</w:t>
            </w:r>
          </w:p>
        </w:tc>
      </w:tr>
      <w:tr w:rsidR="00B0705F" w14:paraId="0ED78E01" w14:textId="07655C67" w:rsidTr="00296DC2">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490796C2" w14:textId="1EED4A18" w:rsidR="00B0705F" w:rsidRDefault="00B0705F" w:rsidP="00296DC2">
            <w:pPr>
              <w:jc w:val="left"/>
              <w:rPr>
                <w:rFonts w:ascii="Times New Roman" w:hAnsi="Times New Roman" w:cs="Times New Roman"/>
                <w:lang w:val="en-AU"/>
              </w:rPr>
            </w:pPr>
            <w:r>
              <w:rPr>
                <w:rFonts w:ascii="Times New Roman" w:hAnsi="Times New Roman" w:cs="Times New Roman"/>
                <w:lang w:val="en-AU"/>
              </w:rPr>
              <w:t>M</w:t>
            </w:r>
            <w:r w:rsidRPr="007970AA">
              <w:rPr>
                <w:rFonts w:ascii="Times New Roman" w:hAnsi="Times New Roman" w:cs="Times New Roman"/>
                <w:lang w:val="en-AU"/>
              </w:rPr>
              <w:t>ost</w:t>
            </w:r>
            <w:r>
              <w:rPr>
                <w:rFonts w:ascii="Times New Roman" w:hAnsi="Times New Roman" w:cs="Times New Roman"/>
                <w:lang w:val="en-AU"/>
              </w:rPr>
              <w:t xml:space="preserve"> A</w:t>
            </w:r>
            <w:r w:rsidRPr="007970AA">
              <w:rPr>
                <w:rFonts w:ascii="Times New Roman" w:hAnsi="Times New Roman" w:cs="Times New Roman"/>
                <w:lang w:val="en-AU"/>
              </w:rPr>
              <w:t xml:space="preserve">ctive </w:t>
            </w:r>
            <w:r>
              <w:rPr>
                <w:rFonts w:ascii="Times New Roman" w:hAnsi="Times New Roman" w:cs="Times New Roman"/>
                <w:lang w:val="en-AU"/>
              </w:rPr>
              <w:t>H</w:t>
            </w:r>
            <w:r w:rsidRPr="007970AA">
              <w:rPr>
                <w:rFonts w:ascii="Times New Roman" w:hAnsi="Times New Roman" w:cs="Times New Roman"/>
                <w:lang w:val="en-AU"/>
              </w:rPr>
              <w:t>our</w:t>
            </w:r>
          </w:p>
        </w:tc>
        <w:tc>
          <w:tcPr>
            <w:tcW w:w="1963" w:type="dxa"/>
          </w:tcPr>
          <w:p w14:paraId="432F763B" w14:textId="37F44873" w:rsidR="00B0705F" w:rsidRDefault="00B0705F" w:rsidP="00296DC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AU"/>
              </w:rPr>
            </w:pPr>
            <w:r>
              <w:rPr>
                <w:rFonts w:ascii="Menlo" w:hAnsi="Menlo" w:cs="Menlo"/>
                <w:color w:val="000000"/>
                <w:kern w:val="0"/>
                <w:sz w:val="22"/>
                <w:szCs w:val="22"/>
              </w:rPr>
              <w:t>2022-05-21T12</w:t>
            </w:r>
          </w:p>
        </w:tc>
        <w:tc>
          <w:tcPr>
            <w:tcW w:w="1963" w:type="dxa"/>
          </w:tcPr>
          <w:p w14:paraId="569683CE" w14:textId="2F15A62A" w:rsidR="00B0705F" w:rsidRDefault="00B0705F" w:rsidP="00296DC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AU"/>
              </w:rPr>
            </w:pPr>
            <w:r>
              <w:rPr>
                <w:rFonts w:ascii="Menlo" w:hAnsi="Menlo" w:cs="Menlo"/>
                <w:color w:val="000000"/>
                <w:kern w:val="0"/>
                <w:sz w:val="22"/>
                <w:szCs w:val="22"/>
              </w:rPr>
              <w:t>39061</w:t>
            </w:r>
          </w:p>
        </w:tc>
      </w:tr>
      <w:tr w:rsidR="00B0705F" w14:paraId="2EF26486" w14:textId="4EAF97DB" w:rsidTr="00296DC2">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E6F644C" w14:textId="2D2DD3C6" w:rsidR="00B0705F" w:rsidRDefault="00B0705F" w:rsidP="00296DC2">
            <w:pPr>
              <w:jc w:val="left"/>
              <w:rPr>
                <w:rFonts w:ascii="Times New Roman" w:hAnsi="Times New Roman" w:cs="Times New Roman"/>
                <w:lang w:val="en-AU"/>
              </w:rPr>
            </w:pPr>
            <w:r>
              <w:rPr>
                <w:rFonts w:ascii="Times New Roman" w:hAnsi="Times New Roman" w:cs="Times New Roman" w:hint="eastAsia"/>
                <w:lang w:val="en-AU"/>
              </w:rPr>
              <w:t>M</w:t>
            </w:r>
            <w:r>
              <w:rPr>
                <w:rFonts w:ascii="Times New Roman" w:hAnsi="Times New Roman" w:cs="Times New Roman"/>
                <w:lang w:val="en-AU"/>
              </w:rPr>
              <w:t>ost Active Day</w:t>
            </w:r>
          </w:p>
        </w:tc>
        <w:tc>
          <w:tcPr>
            <w:tcW w:w="1963" w:type="dxa"/>
          </w:tcPr>
          <w:p w14:paraId="1267B0B2" w14:textId="1A50084E" w:rsidR="00B0705F" w:rsidRDefault="00B0705F" w:rsidP="00296DC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AU"/>
              </w:rPr>
            </w:pPr>
            <w:r>
              <w:rPr>
                <w:rFonts w:ascii="Menlo" w:hAnsi="Menlo" w:cs="Menlo"/>
                <w:color w:val="000000"/>
                <w:kern w:val="0"/>
                <w:sz w:val="22"/>
                <w:szCs w:val="22"/>
              </w:rPr>
              <w:t>2022-05-21</w:t>
            </w:r>
          </w:p>
        </w:tc>
        <w:tc>
          <w:tcPr>
            <w:tcW w:w="1963" w:type="dxa"/>
          </w:tcPr>
          <w:p w14:paraId="41619010" w14:textId="2549FC19" w:rsidR="00B0705F" w:rsidRDefault="00B0705F" w:rsidP="00296DC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AU"/>
              </w:rPr>
            </w:pPr>
            <w:r>
              <w:rPr>
                <w:rFonts w:ascii="Menlo" w:hAnsi="Menlo" w:cs="Menlo"/>
                <w:color w:val="000000"/>
                <w:kern w:val="0"/>
                <w:sz w:val="22"/>
                <w:szCs w:val="22"/>
              </w:rPr>
              <w:t>424372</w:t>
            </w:r>
          </w:p>
        </w:tc>
      </w:tr>
    </w:tbl>
    <w:p w14:paraId="55EEA2B5" w14:textId="3EE4EE1E" w:rsidR="00B0705F" w:rsidRDefault="00B0705F" w:rsidP="007970AA">
      <w:pPr>
        <w:jc w:val="left"/>
        <w:rPr>
          <w:rFonts w:ascii="Times New Roman" w:hAnsi="Times New Roman" w:cs="Times New Roman"/>
          <w:lang w:val="en-AU"/>
        </w:rPr>
      </w:pPr>
    </w:p>
    <w:p w14:paraId="6F8FD21B" w14:textId="39BA17B5" w:rsidR="00B0705F" w:rsidRDefault="00B31799" w:rsidP="007970AA">
      <w:pPr>
        <w:jc w:val="left"/>
        <w:rPr>
          <w:rFonts w:ascii="Times New Roman" w:hAnsi="Times New Roman" w:cs="Times New Roman"/>
          <w:lang w:val="en-AU"/>
        </w:rPr>
      </w:pPr>
      <w:r>
        <w:rPr>
          <w:rFonts w:ascii="Times New Roman" w:hAnsi="Times New Roman" w:cs="Times New Roman"/>
          <w:lang w:val="en-AU"/>
        </w:rPr>
        <w:t xml:space="preserve">According to the </w:t>
      </w:r>
      <w:r w:rsidR="00EC6BDA">
        <w:rPr>
          <w:rFonts w:ascii="Times New Roman" w:hAnsi="Times New Roman" w:cs="Times New Roman"/>
          <w:lang w:val="en-AU"/>
        </w:rPr>
        <w:t>results</w:t>
      </w:r>
      <w:r>
        <w:rPr>
          <w:rFonts w:ascii="Times New Roman" w:hAnsi="Times New Roman" w:cs="Times New Roman"/>
          <w:lang w:val="en-AU"/>
        </w:rPr>
        <w:t xml:space="preserve"> of the analysis listed above, the happiest hour, day and most active hour and day has been detected. The corresponding sentiment score and </w:t>
      </w:r>
      <w:r w:rsidR="00EC6BDA">
        <w:rPr>
          <w:rFonts w:ascii="Times New Roman" w:hAnsi="Times New Roman" w:cs="Times New Roman"/>
          <w:lang w:val="en-AU"/>
        </w:rPr>
        <w:t>number of tweets has been listed above.</w:t>
      </w:r>
    </w:p>
    <w:p w14:paraId="332C5E09" w14:textId="77777777" w:rsidR="00620BD2" w:rsidRDefault="00620BD2" w:rsidP="007970AA">
      <w:pPr>
        <w:jc w:val="left"/>
        <w:rPr>
          <w:rFonts w:ascii="Times New Roman" w:hAnsi="Times New Roman" w:cs="Times New Roman"/>
          <w:lang w:val="en-AU"/>
        </w:rPr>
      </w:pPr>
    </w:p>
    <w:p w14:paraId="00782059" w14:textId="3C81AC3A" w:rsidR="003E262C" w:rsidRPr="0086173A" w:rsidRDefault="003E262C" w:rsidP="007970AA">
      <w:pPr>
        <w:jc w:val="left"/>
        <w:rPr>
          <w:rFonts w:ascii="Times New Roman" w:hAnsi="Times New Roman" w:cs="Times New Roman"/>
          <w:b/>
          <w:bCs/>
          <w:sz w:val="24"/>
          <w:szCs w:val="32"/>
          <w:lang w:val="en-AU"/>
        </w:rPr>
      </w:pPr>
      <w:r w:rsidRPr="0086173A">
        <w:rPr>
          <w:rFonts w:ascii="Times New Roman" w:hAnsi="Times New Roman" w:cs="Times New Roman"/>
          <w:b/>
          <w:bCs/>
          <w:sz w:val="24"/>
          <w:szCs w:val="32"/>
          <w:lang w:val="en-AU"/>
        </w:rPr>
        <w:t>Performance Analysis</w:t>
      </w:r>
    </w:p>
    <w:p w14:paraId="553B4DAC" w14:textId="7BB31B72" w:rsidR="00803367" w:rsidRDefault="00620BD2" w:rsidP="00803367">
      <w:pPr>
        <w:rPr>
          <w:rFonts w:ascii="Times New Roman" w:hAnsi="Times New Roman" w:cs="Times New Roman"/>
          <w:lang w:val="en-AU"/>
        </w:rPr>
      </w:pPr>
      <w:r>
        <w:rPr>
          <w:rFonts w:ascii="Times New Roman" w:hAnsi="Times New Roman" w:cs="Times New Roman" w:hint="eastAsia"/>
          <w:noProof/>
          <w:lang w:val="en-AU"/>
        </w:rPr>
        <w:drawing>
          <wp:inline distT="0" distB="0" distL="0" distR="0" wp14:anchorId="70F91C1D" wp14:editId="57143E6C">
            <wp:extent cx="5274310" cy="3164840"/>
            <wp:effectExtent l="0" t="0" r="0" b="0"/>
            <wp:docPr id="1475702607"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02607" name="图片 3" descr="图表, 条形图&#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2130E957" w14:textId="43120A98" w:rsidR="00556409" w:rsidRDefault="00556409" w:rsidP="00803367">
      <w:pPr>
        <w:rPr>
          <w:rFonts w:ascii="Times New Roman" w:hAnsi="Times New Roman" w:cs="Times New Roman"/>
          <w:lang w:val="en-AU"/>
        </w:rPr>
      </w:pPr>
      <w:r>
        <w:rPr>
          <w:rFonts w:ascii="Times New Roman" w:hAnsi="Times New Roman" w:cs="Times New Roman"/>
          <w:lang w:val="en-AU"/>
        </w:rPr>
        <w:t>Here is the bar chart showing the performance (measured by the execution time) of each different core and node configurations (1 core, 1 node; 8 core, 1 node; 8 core 2 nodes)</w:t>
      </w:r>
      <w:r w:rsidR="003D3180">
        <w:rPr>
          <w:rFonts w:ascii="Times New Roman" w:hAnsi="Times New Roman" w:cs="Times New Roman"/>
          <w:lang w:val="en-AU"/>
        </w:rPr>
        <w:t xml:space="preserve">: </w:t>
      </w:r>
    </w:p>
    <w:p w14:paraId="793A0B00" w14:textId="3B0061D6" w:rsidR="003D3180" w:rsidRPr="003D3180" w:rsidRDefault="003D3180" w:rsidP="003D3180">
      <w:pPr>
        <w:rPr>
          <w:rFonts w:ascii="Times New Roman" w:hAnsi="Times New Roman" w:cs="Times New Roman"/>
          <w:lang w:val="en-AU"/>
        </w:rPr>
      </w:pPr>
      <w:r w:rsidRPr="003D3180">
        <w:rPr>
          <w:rFonts w:ascii="Times New Roman" w:hAnsi="Times New Roman" w:cs="Times New Roman"/>
          <w:lang w:val="en-AU"/>
        </w:rPr>
        <w:t>1 Core, 1 Node:</w:t>
      </w:r>
      <w:r>
        <w:rPr>
          <w:rFonts w:ascii="Times New Roman" w:hAnsi="Times New Roman" w:cs="Times New Roman" w:hint="eastAsia"/>
          <w:lang w:val="en-AU"/>
        </w:rPr>
        <w:t xml:space="preserve"> </w:t>
      </w:r>
      <w:r w:rsidRPr="003D3180">
        <w:rPr>
          <w:rFonts w:ascii="Times New Roman" w:hAnsi="Times New Roman" w:cs="Times New Roman"/>
          <w:lang w:val="en-AU"/>
        </w:rPr>
        <w:t>Total runtime: 1145.30 seconds</w:t>
      </w:r>
    </w:p>
    <w:p w14:paraId="635E2D7F" w14:textId="1F0ED000" w:rsidR="003D3180" w:rsidRPr="003D3180" w:rsidRDefault="003D3180" w:rsidP="003D3180">
      <w:pPr>
        <w:rPr>
          <w:rFonts w:ascii="Times New Roman" w:hAnsi="Times New Roman" w:cs="Times New Roman"/>
          <w:lang w:val="en-AU"/>
        </w:rPr>
      </w:pPr>
      <w:r w:rsidRPr="003D3180">
        <w:rPr>
          <w:rFonts w:ascii="Times New Roman" w:hAnsi="Times New Roman" w:cs="Times New Roman"/>
          <w:lang w:val="en-AU"/>
        </w:rPr>
        <w:lastRenderedPageBreak/>
        <w:t>8 Cores, 1 Node:</w:t>
      </w:r>
      <w:r>
        <w:rPr>
          <w:rFonts w:ascii="Times New Roman" w:hAnsi="Times New Roman" w:cs="Times New Roman" w:hint="eastAsia"/>
          <w:lang w:val="en-AU"/>
        </w:rPr>
        <w:t xml:space="preserve"> </w:t>
      </w:r>
      <w:r w:rsidRPr="003D3180">
        <w:rPr>
          <w:rFonts w:ascii="Times New Roman" w:hAnsi="Times New Roman" w:cs="Times New Roman"/>
          <w:lang w:val="en-AU"/>
        </w:rPr>
        <w:t>Total runtime: 175.65 seconds</w:t>
      </w:r>
    </w:p>
    <w:p w14:paraId="678D9926" w14:textId="77777777" w:rsidR="00C13013" w:rsidRDefault="003D3180" w:rsidP="003D3180">
      <w:pPr>
        <w:tabs>
          <w:tab w:val="left" w:pos="5189"/>
        </w:tabs>
        <w:rPr>
          <w:rFonts w:ascii="Times New Roman" w:hAnsi="Times New Roman" w:cs="Times New Roman"/>
          <w:lang w:val="en-AU"/>
        </w:rPr>
      </w:pPr>
      <w:r w:rsidRPr="003D3180">
        <w:rPr>
          <w:rFonts w:ascii="Times New Roman" w:hAnsi="Times New Roman" w:cs="Times New Roman"/>
          <w:lang w:val="en-AU"/>
        </w:rPr>
        <w:t>8 Cores, 2 Nodes:</w:t>
      </w:r>
      <w:r>
        <w:rPr>
          <w:rFonts w:ascii="Times New Roman" w:hAnsi="Times New Roman" w:cs="Times New Roman" w:hint="eastAsia"/>
          <w:lang w:val="en-AU"/>
        </w:rPr>
        <w:t xml:space="preserve"> </w:t>
      </w:r>
      <w:r w:rsidRPr="003D3180">
        <w:rPr>
          <w:rFonts w:ascii="Times New Roman" w:hAnsi="Times New Roman" w:cs="Times New Roman"/>
          <w:lang w:val="en-AU"/>
        </w:rPr>
        <w:t>Total runtime: 181.23 seconds</w:t>
      </w:r>
    </w:p>
    <w:p w14:paraId="262D4D7A" w14:textId="3DB28FFF" w:rsidR="003D3180" w:rsidRDefault="00C13013" w:rsidP="003D3180">
      <w:pPr>
        <w:tabs>
          <w:tab w:val="left" w:pos="5189"/>
        </w:tabs>
        <w:rPr>
          <w:rFonts w:ascii="Times New Roman" w:hAnsi="Times New Roman" w:cs="Times New Roman"/>
          <w:lang w:val="en-AU"/>
        </w:rPr>
      </w:pPr>
      <w:r>
        <w:rPr>
          <w:rFonts w:ascii="Times New Roman" w:hAnsi="Times New Roman" w:cs="Times New Roman"/>
          <w:lang w:val="en-AU"/>
        </w:rPr>
        <w:t xml:space="preserve">Comparing </w:t>
      </w:r>
      <w:r w:rsidRPr="003D3180">
        <w:rPr>
          <w:rFonts w:ascii="Times New Roman" w:hAnsi="Times New Roman" w:cs="Times New Roman"/>
          <w:lang w:val="en-AU"/>
        </w:rPr>
        <w:t>1 Core, 1 Node</w:t>
      </w:r>
      <w:r>
        <w:rPr>
          <w:rFonts w:ascii="Times New Roman" w:hAnsi="Times New Roman" w:cs="Times New Roman"/>
          <w:lang w:val="en-AU"/>
        </w:rPr>
        <w:t xml:space="preserve"> with </w:t>
      </w:r>
      <w:r w:rsidRPr="003D3180">
        <w:rPr>
          <w:rFonts w:ascii="Times New Roman" w:hAnsi="Times New Roman" w:cs="Times New Roman"/>
          <w:lang w:val="en-AU"/>
        </w:rPr>
        <w:t>8 Cores, 1 Node</w:t>
      </w:r>
      <w:r>
        <w:rPr>
          <w:rFonts w:ascii="Times New Roman" w:hAnsi="Times New Roman" w:cs="Times New Roman"/>
          <w:lang w:val="en-AU"/>
        </w:rPr>
        <w:t xml:space="preserve">, </w:t>
      </w:r>
      <m:oMath>
        <m:r>
          <w:rPr>
            <w:rFonts w:ascii="Cambria Math" w:hAnsi="Cambria Math" w:cs="Times New Roman"/>
            <w:lang w:val="en-AU"/>
          </w:rPr>
          <m:t>s</m:t>
        </m:r>
        <m:r>
          <m:rPr>
            <m:sty m:val="p"/>
          </m:rPr>
          <w:rPr>
            <w:rFonts w:ascii="Cambria Math" w:hAnsi="Cambria Math" w:cs="Times New Roman"/>
            <w:lang w:val="en-AU"/>
          </w:rPr>
          <m:t>peedup=</m:t>
        </m:r>
        <m:f>
          <m:fPr>
            <m:ctrlPr>
              <w:rPr>
                <w:rFonts w:ascii="Cambria Math" w:hAnsi="Cambria Math" w:cs="Times New Roman"/>
                <w:lang w:val="en-AU"/>
              </w:rPr>
            </m:ctrlPr>
          </m:fPr>
          <m:num>
            <m:r>
              <m:rPr>
                <m:sty m:val="p"/>
              </m:rPr>
              <w:rPr>
                <w:rFonts w:ascii="Cambria Math" w:hAnsi="Cambria Math" w:cs="Times New Roman"/>
                <w:lang w:val="en-AU"/>
              </w:rPr>
              <m:t>1145.30</m:t>
            </m:r>
          </m:num>
          <m:den>
            <m:r>
              <m:rPr>
                <m:sty m:val="p"/>
              </m:rPr>
              <w:rPr>
                <w:rFonts w:ascii="Cambria Math" w:hAnsi="Cambria Math" w:cs="Times New Roman"/>
                <w:lang w:val="en-AU"/>
              </w:rPr>
              <m:t>175.65</m:t>
            </m:r>
          </m:den>
        </m:f>
        <m:r>
          <w:rPr>
            <w:rFonts w:ascii="Cambria Math" w:hAnsi="Cambria Math" w:cs="Times New Roman"/>
            <w:lang w:val="en-AU"/>
          </w:rPr>
          <m:t>=6.52</m:t>
        </m:r>
      </m:oMath>
      <w:r w:rsidR="003D3180">
        <w:rPr>
          <w:rFonts w:ascii="Times New Roman" w:hAnsi="Times New Roman" w:cs="Times New Roman"/>
          <w:lang w:val="en-AU"/>
        </w:rPr>
        <w:tab/>
      </w:r>
    </w:p>
    <w:p w14:paraId="064AFE76" w14:textId="781F0841" w:rsidR="00C13013" w:rsidRDefault="00C13013" w:rsidP="003D3180">
      <w:pPr>
        <w:tabs>
          <w:tab w:val="left" w:pos="5189"/>
        </w:tabs>
        <w:rPr>
          <w:rFonts w:ascii="Times New Roman" w:hAnsi="Times New Roman" w:cs="Times New Roman"/>
          <w:lang w:val="en-AU"/>
        </w:rPr>
      </w:pPr>
      <w:r>
        <w:rPr>
          <w:rFonts w:ascii="Times New Roman" w:hAnsi="Times New Roman" w:cs="Times New Roman"/>
          <w:lang w:val="en-AU"/>
        </w:rPr>
        <w:t xml:space="preserve">Comparing </w:t>
      </w:r>
      <w:r w:rsidRPr="003D3180">
        <w:rPr>
          <w:rFonts w:ascii="Times New Roman" w:hAnsi="Times New Roman" w:cs="Times New Roman"/>
          <w:lang w:val="en-AU"/>
        </w:rPr>
        <w:t>1 Core, 1 Node</w:t>
      </w:r>
      <w:r>
        <w:rPr>
          <w:rFonts w:ascii="Times New Roman" w:hAnsi="Times New Roman" w:cs="Times New Roman"/>
          <w:lang w:val="en-AU"/>
        </w:rPr>
        <w:t xml:space="preserve"> with </w:t>
      </w:r>
      <w:r w:rsidRPr="003D3180">
        <w:rPr>
          <w:rFonts w:ascii="Times New Roman" w:hAnsi="Times New Roman" w:cs="Times New Roman"/>
          <w:lang w:val="en-AU"/>
        </w:rPr>
        <w:t>8 Cores, 2 Nodes</w:t>
      </w:r>
      <w:r>
        <w:rPr>
          <w:rFonts w:ascii="Times New Roman" w:hAnsi="Times New Roman" w:cs="Times New Roman"/>
          <w:lang w:val="en-AU"/>
        </w:rPr>
        <w:t xml:space="preserve">, </w:t>
      </w:r>
      <m:oMath>
        <m:r>
          <w:rPr>
            <w:rFonts w:ascii="Cambria Math" w:hAnsi="Cambria Math" w:cs="Times New Roman"/>
            <w:lang w:val="en-AU"/>
          </w:rPr>
          <m:t>s</m:t>
        </m:r>
        <m:r>
          <m:rPr>
            <m:sty m:val="p"/>
          </m:rPr>
          <w:rPr>
            <w:rFonts w:ascii="Cambria Math" w:hAnsi="Cambria Math" w:cs="Times New Roman"/>
            <w:lang w:val="en-AU"/>
          </w:rPr>
          <m:t>peedup=</m:t>
        </m:r>
        <m:f>
          <m:fPr>
            <m:ctrlPr>
              <w:rPr>
                <w:rFonts w:ascii="Cambria Math" w:hAnsi="Cambria Math" w:cs="Times New Roman"/>
                <w:lang w:val="en-AU"/>
              </w:rPr>
            </m:ctrlPr>
          </m:fPr>
          <m:num>
            <m:r>
              <m:rPr>
                <m:sty m:val="p"/>
              </m:rPr>
              <w:rPr>
                <w:rFonts w:ascii="Cambria Math" w:hAnsi="Cambria Math" w:cs="Times New Roman"/>
                <w:lang w:val="en-AU"/>
              </w:rPr>
              <m:t>1145.30</m:t>
            </m:r>
          </m:num>
          <m:den>
            <m:r>
              <m:rPr>
                <m:sty m:val="p"/>
              </m:rPr>
              <w:rPr>
                <w:rFonts w:ascii="Cambria Math" w:hAnsi="Cambria Math" w:cs="Times New Roman"/>
                <w:lang w:val="en-AU"/>
              </w:rPr>
              <m:t>181.23</m:t>
            </m:r>
          </m:den>
        </m:f>
        <m:r>
          <w:rPr>
            <w:rFonts w:ascii="Cambria Math" w:hAnsi="Cambria Math" w:cs="Times New Roman"/>
            <w:lang w:val="en-AU"/>
          </w:rPr>
          <m:t>=6.32</m:t>
        </m:r>
      </m:oMath>
      <w:r>
        <w:rPr>
          <w:rFonts w:ascii="Times New Roman" w:hAnsi="Times New Roman" w:cs="Times New Roman"/>
          <w:lang w:val="en-AU"/>
        </w:rPr>
        <w:tab/>
      </w:r>
    </w:p>
    <w:p w14:paraId="1F990468" w14:textId="4E1C4977" w:rsidR="00C13013" w:rsidRDefault="00447A7F" w:rsidP="003D3180">
      <w:pPr>
        <w:tabs>
          <w:tab w:val="left" w:pos="5189"/>
        </w:tabs>
        <w:rPr>
          <w:rFonts w:ascii="Times New Roman" w:hAnsi="Times New Roman" w:cs="Times New Roman"/>
          <w:lang w:val="en-AU"/>
        </w:rPr>
      </w:pPr>
      <w:r>
        <w:rPr>
          <w:rFonts w:ascii="Times New Roman" w:hAnsi="Times New Roman" w:cs="Times New Roman"/>
          <w:lang w:val="en-AU"/>
        </w:rPr>
        <w:t>Based on our design, the parallelizable portions of the code should be the reading and processing individual lines of the JSON file and calculating the sentiment scores and number of tweets for each hour. And the non-parallelizable portions should be merging hourly sums from different MPI processes into a single combined result, this can only be done by rank 0.</w:t>
      </w:r>
      <w:r w:rsidR="00073A65">
        <w:rPr>
          <w:rFonts w:ascii="Times New Roman" w:hAnsi="Times New Roman" w:cs="Times New Roman"/>
          <w:lang w:val="en-AU"/>
        </w:rPr>
        <w:t xml:space="preserve"> Considering the large file </w:t>
      </w:r>
      <w:r w:rsidR="00073A65">
        <w:rPr>
          <w:rFonts w:ascii="Times New Roman" w:hAnsi="Times New Roman" w:cs="Times New Roman" w:hint="eastAsia"/>
          <w:lang w:val="en-AU"/>
        </w:rPr>
        <w:t>size</w:t>
      </w:r>
      <w:r w:rsidR="00073A65">
        <w:rPr>
          <w:rFonts w:ascii="Times New Roman" w:hAnsi="Times New Roman" w:cs="Times New Roman"/>
          <w:lang w:val="en-AU"/>
        </w:rPr>
        <w:t xml:space="preserve">, merging will be a relatively small part of the overall computation </w:t>
      </w:r>
      <w:r w:rsidR="006E6BCD">
        <w:rPr>
          <w:rFonts w:ascii="Times New Roman" w:hAnsi="Times New Roman" w:cs="Times New Roman"/>
          <w:lang w:val="en-AU"/>
        </w:rPr>
        <w:t>compared</w:t>
      </w:r>
      <w:r w:rsidR="00073A65">
        <w:rPr>
          <w:rFonts w:ascii="Times New Roman" w:hAnsi="Times New Roman" w:cs="Times New Roman"/>
          <w:lang w:val="en-AU"/>
        </w:rPr>
        <w:t xml:space="preserve"> to the reading and processing part.</w:t>
      </w:r>
    </w:p>
    <w:p w14:paraId="2E3B47ED" w14:textId="77777777" w:rsidR="006D0C08" w:rsidRDefault="006D0C08" w:rsidP="003D3180">
      <w:pPr>
        <w:tabs>
          <w:tab w:val="left" w:pos="5189"/>
        </w:tabs>
        <w:rPr>
          <w:rFonts w:ascii="Times New Roman" w:hAnsi="Times New Roman" w:cs="Times New Roman"/>
          <w:lang w:val="en-AU"/>
        </w:rPr>
      </w:pPr>
    </w:p>
    <w:p w14:paraId="0D6260FE" w14:textId="2FF0E511" w:rsidR="006D2CA8" w:rsidRDefault="003D3180" w:rsidP="003D3180">
      <w:pPr>
        <w:tabs>
          <w:tab w:val="left" w:pos="5189"/>
        </w:tabs>
        <w:rPr>
          <w:rFonts w:ascii="Times New Roman" w:hAnsi="Times New Roman" w:cs="Times New Roman"/>
          <w:lang w:val="en-AU"/>
        </w:rPr>
      </w:pPr>
      <w:r>
        <w:rPr>
          <w:rFonts w:ascii="Times New Roman" w:hAnsi="Times New Roman" w:cs="Times New Roman"/>
          <w:lang w:val="en-AU"/>
        </w:rPr>
        <w:t xml:space="preserve">According to Amdahl’s Law, the maximum potential speedup of this computation should be </w:t>
      </w:r>
      <w:r w:rsidR="00C13013">
        <w:rPr>
          <w:rFonts w:ascii="Times New Roman" w:hAnsi="Times New Roman" w:cs="Times New Roman"/>
          <w:lang w:val="en-AU"/>
        </w:rPr>
        <w:t xml:space="preserve">calculated by </w:t>
      </w:r>
      <w:r w:rsidR="001F48BF">
        <w:rPr>
          <w:rFonts w:ascii="Times New Roman" w:hAnsi="Times New Roman" w:cs="Times New Roman"/>
          <w:lang w:val="en-AU"/>
        </w:rPr>
        <w:t xml:space="preserve">the formula </w:t>
      </w:r>
      <m:oMath>
        <m:r>
          <w:rPr>
            <w:rFonts w:ascii="Cambria Math" w:hAnsi="Cambria Math" w:cs="Times New Roman"/>
            <w:lang w:val="en-AU"/>
          </w:rPr>
          <m:t>S</m:t>
        </m:r>
        <m:d>
          <m:dPr>
            <m:ctrlPr>
              <w:rPr>
                <w:rFonts w:ascii="Cambria Math" w:hAnsi="Cambria Math" w:cs="Times New Roman"/>
                <w:i/>
                <w:lang w:val="en-AU"/>
              </w:rPr>
            </m:ctrlPr>
          </m:dPr>
          <m:e>
            <m:r>
              <w:rPr>
                <w:rFonts w:ascii="Cambria Math" w:hAnsi="Cambria Math" w:cs="Times New Roman"/>
                <w:lang w:val="en-AU"/>
              </w:rPr>
              <m:t>N</m:t>
            </m:r>
          </m:e>
        </m:d>
        <m:r>
          <w:rPr>
            <w:rFonts w:ascii="Cambria Math" w:hAnsi="Cambria Math" w:cs="Times New Roman"/>
            <w:lang w:val="en-AU"/>
          </w:rPr>
          <m:t>=</m:t>
        </m:r>
        <m:f>
          <m:fPr>
            <m:ctrlPr>
              <w:rPr>
                <w:rFonts w:ascii="Cambria Math" w:hAnsi="Cambria Math" w:cs="Times New Roman"/>
                <w:i/>
                <w:lang w:val="en-AU"/>
              </w:rPr>
            </m:ctrlPr>
          </m:fPr>
          <m:num>
            <m:r>
              <w:rPr>
                <w:rFonts w:ascii="Cambria Math" w:hAnsi="Cambria Math" w:cs="Times New Roman"/>
                <w:lang w:val="en-AU"/>
              </w:rPr>
              <m:t>T</m:t>
            </m:r>
            <m:d>
              <m:dPr>
                <m:ctrlPr>
                  <w:rPr>
                    <w:rFonts w:ascii="Cambria Math" w:hAnsi="Cambria Math" w:cs="Times New Roman"/>
                    <w:i/>
                    <w:lang w:val="en-AU"/>
                  </w:rPr>
                </m:ctrlPr>
              </m:dPr>
              <m:e>
                <m:r>
                  <w:rPr>
                    <w:rFonts w:ascii="Cambria Math" w:hAnsi="Cambria Math" w:cs="Times New Roman"/>
                    <w:lang w:val="en-AU"/>
                  </w:rPr>
                  <m:t>1</m:t>
                </m:r>
              </m:e>
            </m:d>
          </m:num>
          <m:den>
            <m:r>
              <w:rPr>
                <w:rFonts w:ascii="Cambria Math" w:hAnsi="Cambria Math" w:cs="Times New Roman"/>
                <w:lang w:val="en-AU"/>
              </w:rPr>
              <m:t>T</m:t>
            </m:r>
            <m:d>
              <m:dPr>
                <m:ctrlPr>
                  <w:rPr>
                    <w:rFonts w:ascii="Cambria Math" w:hAnsi="Cambria Math" w:cs="Times New Roman"/>
                    <w:i/>
                    <w:lang w:val="en-AU"/>
                  </w:rPr>
                </m:ctrlPr>
              </m:dPr>
              <m:e>
                <m:r>
                  <w:rPr>
                    <w:rFonts w:ascii="Cambria Math" w:hAnsi="Cambria Math" w:cs="Times New Roman"/>
                    <w:lang w:val="en-AU"/>
                  </w:rPr>
                  <m:t>N</m:t>
                </m:r>
              </m:e>
            </m:d>
          </m:den>
        </m:f>
        <m:r>
          <w:rPr>
            <w:rFonts w:ascii="Cambria Math" w:hAnsi="Cambria Math" w:cs="Times New Roman"/>
            <w:lang w:val="en-AU"/>
          </w:rPr>
          <m:t>=</m:t>
        </m:r>
        <m:f>
          <m:fPr>
            <m:ctrlPr>
              <w:rPr>
                <w:rFonts w:ascii="Cambria Math" w:hAnsi="Cambria Math" w:cs="Times New Roman"/>
                <w:i/>
                <w:lang w:val="en-AU"/>
              </w:rPr>
            </m:ctrlPr>
          </m:fPr>
          <m:num>
            <m:r>
              <w:rPr>
                <w:rFonts w:ascii="Cambria Math" w:hAnsi="Cambria Math" w:cs="Times New Roman"/>
                <w:lang w:val="en-AU"/>
              </w:rPr>
              <m:t>T</m:t>
            </m:r>
          </m:num>
          <m:den>
            <m:d>
              <m:dPr>
                <m:ctrlPr>
                  <w:rPr>
                    <w:rFonts w:ascii="Cambria Math" w:hAnsi="Cambria Math" w:cs="Times New Roman"/>
                    <w:i/>
                    <w:lang w:val="en-AU"/>
                  </w:rPr>
                </m:ctrlPr>
              </m:dPr>
              <m:e>
                <m:r>
                  <w:rPr>
                    <w:rFonts w:ascii="Cambria Math" w:hAnsi="Cambria Math" w:cs="Times New Roman"/>
                    <w:lang w:val="en-AU"/>
                  </w:rPr>
                  <m:t>1-α</m:t>
                </m:r>
              </m:e>
            </m:d>
            <m:r>
              <w:rPr>
                <w:rFonts w:ascii="Cambria Math" w:hAnsi="Cambria Math" w:cs="Times New Roman"/>
                <w:lang w:val="en-AU"/>
              </w:rPr>
              <m:t>T+</m:t>
            </m:r>
            <m:f>
              <m:fPr>
                <m:ctrlPr>
                  <w:rPr>
                    <w:rFonts w:ascii="Cambria Math" w:hAnsi="Cambria Math" w:cs="Times New Roman"/>
                    <w:i/>
                    <w:lang w:val="en-AU"/>
                  </w:rPr>
                </m:ctrlPr>
              </m:fPr>
              <m:num>
                <m:r>
                  <w:rPr>
                    <w:rFonts w:ascii="Cambria Math" w:hAnsi="Cambria Math" w:cs="Times New Roman"/>
                    <w:lang w:val="en-AU"/>
                  </w:rPr>
                  <m:t>αT</m:t>
                </m:r>
              </m:num>
              <m:den>
                <m:r>
                  <w:rPr>
                    <w:rFonts w:ascii="Cambria Math" w:hAnsi="Cambria Math" w:cs="Times New Roman"/>
                    <w:lang w:val="en-AU"/>
                  </w:rPr>
                  <m:t>N</m:t>
                </m:r>
              </m:den>
            </m:f>
          </m:den>
        </m:f>
        <m:r>
          <w:rPr>
            <w:rFonts w:ascii="Cambria Math" w:hAnsi="Cambria Math" w:cs="Times New Roman"/>
            <w:lang w:val="en-AU"/>
          </w:rPr>
          <m:t>=</m:t>
        </m:r>
        <m:f>
          <m:fPr>
            <m:ctrlPr>
              <w:rPr>
                <w:rFonts w:ascii="Cambria Math" w:hAnsi="Cambria Math" w:cs="Times New Roman"/>
                <w:i/>
                <w:lang w:val="en-AU"/>
              </w:rPr>
            </m:ctrlPr>
          </m:fPr>
          <m:num>
            <m:r>
              <w:rPr>
                <w:rFonts w:ascii="Cambria Math" w:hAnsi="Cambria Math" w:cs="Times New Roman"/>
                <w:lang w:val="en-AU"/>
              </w:rPr>
              <m:t>1</m:t>
            </m:r>
          </m:num>
          <m:den>
            <m:d>
              <m:dPr>
                <m:ctrlPr>
                  <w:rPr>
                    <w:rFonts w:ascii="Cambria Math" w:hAnsi="Cambria Math" w:cs="Times New Roman"/>
                    <w:i/>
                    <w:lang w:val="en-AU"/>
                  </w:rPr>
                </m:ctrlPr>
              </m:dPr>
              <m:e>
                <m:r>
                  <w:rPr>
                    <w:rFonts w:ascii="Cambria Math" w:hAnsi="Cambria Math" w:cs="Times New Roman"/>
                    <w:lang w:val="en-AU"/>
                  </w:rPr>
                  <m:t>1-α</m:t>
                </m:r>
              </m:e>
            </m:d>
            <m:r>
              <w:rPr>
                <w:rFonts w:ascii="Cambria Math" w:hAnsi="Cambria Math" w:cs="Times New Roman"/>
                <w:lang w:val="en-AU"/>
              </w:rPr>
              <m:t>+</m:t>
            </m:r>
            <m:f>
              <m:fPr>
                <m:ctrlPr>
                  <w:rPr>
                    <w:rFonts w:ascii="Cambria Math" w:hAnsi="Cambria Math" w:cs="Times New Roman"/>
                    <w:i/>
                    <w:lang w:val="en-AU"/>
                  </w:rPr>
                </m:ctrlPr>
              </m:fPr>
              <m:num>
                <m:r>
                  <w:rPr>
                    <w:rFonts w:ascii="Cambria Math" w:hAnsi="Cambria Math" w:cs="Times New Roman"/>
                    <w:lang w:val="en-AU"/>
                  </w:rPr>
                  <m:t>α</m:t>
                </m:r>
              </m:num>
              <m:den>
                <m:r>
                  <w:rPr>
                    <w:rFonts w:ascii="Cambria Math" w:hAnsi="Cambria Math" w:cs="Times New Roman"/>
                    <w:lang w:val="en-AU"/>
                  </w:rPr>
                  <m:t>N</m:t>
                </m:r>
              </m:den>
            </m:f>
          </m:den>
        </m:f>
      </m:oMath>
      <w:r w:rsidR="001F48BF">
        <w:rPr>
          <w:rFonts w:ascii="Times New Roman" w:hAnsi="Times New Roman" w:cs="Times New Roman" w:hint="eastAsia"/>
          <w:lang w:val="en-AU"/>
        </w:rPr>
        <w:t>,</w:t>
      </w:r>
      <w:r w:rsidR="001F48BF">
        <w:rPr>
          <w:rFonts w:ascii="Times New Roman" w:hAnsi="Times New Roman" w:cs="Times New Roman"/>
          <w:lang w:val="en-AU"/>
        </w:rPr>
        <w:t xml:space="preserve"> </w:t>
      </w:r>
      <w:r w:rsidR="006D2CA8">
        <w:rPr>
          <w:rFonts w:ascii="Times New Roman" w:hAnsi="Times New Roman" w:cs="Times New Roman"/>
          <w:lang w:val="en-AU"/>
        </w:rPr>
        <w:t xml:space="preserve">where </w:t>
      </w:r>
      <m:oMath>
        <m:r>
          <w:rPr>
            <w:rFonts w:ascii="Cambria Math" w:hAnsi="Cambria Math" w:cs="Times New Roman"/>
            <w:lang w:val="en-AU"/>
          </w:rPr>
          <m:t>α</m:t>
        </m:r>
      </m:oMath>
      <w:r w:rsidR="006D2CA8">
        <w:rPr>
          <w:rFonts w:ascii="Times New Roman" w:hAnsi="Times New Roman" w:cs="Times New Roman"/>
          <w:lang w:val="en-AU"/>
        </w:rPr>
        <w:t xml:space="preserve"> is the fraction of program that can be done in parallel. I</w:t>
      </w:r>
      <w:r w:rsidR="001F48BF">
        <w:rPr>
          <w:rFonts w:ascii="Times New Roman" w:hAnsi="Times New Roman" w:cs="Times New Roman"/>
          <w:lang w:val="en-AU"/>
        </w:rPr>
        <w:t xml:space="preserve">n this case, since merging as the </w:t>
      </w:r>
      <w:r w:rsidR="006D2CA8">
        <w:rPr>
          <w:rFonts w:ascii="Times New Roman" w:hAnsi="Times New Roman" w:cs="Times New Roman"/>
          <w:lang w:val="en-AU"/>
        </w:rPr>
        <w:t xml:space="preserve">non-parallelizable portions is a relatively small part, we let </w:t>
      </w:r>
      <m:oMath>
        <m:r>
          <w:rPr>
            <w:rFonts w:ascii="Cambria Math" w:hAnsi="Cambria Math" w:cs="Times New Roman"/>
            <w:lang w:val="en-AU"/>
          </w:rPr>
          <m:t>α</m:t>
        </m:r>
      </m:oMath>
      <w:r w:rsidR="006D2CA8">
        <w:rPr>
          <w:rFonts w:ascii="Times New Roman" w:hAnsi="Times New Roman" w:cs="Times New Roman" w:hint="eastAsia"/>
          <w:lang w:val="en-AU"/>
        </w:rPr>
        <w:t xml:space="preserve"> </w:t>
      </w:r>
      <w:r w:rsidR="006D2CA8">
        <w:rPr>
          <w:rFonts w:ascii="Times New Roman" w:hAnsi="Times New Roman" w:cs="Times New Roman"/>
          <w:lang w:val="en-AU"/>
        </w:rPr>
        <w:t xml:space="preserve">to be 0.99 and </w:t>
      </w:r>
      <m:oMath>
        <m:r>
          <w:rPr>
            <w:rFonts w:ascii="Cambria Math" w:hAnsi="Cambria Math" w:cs="Times New Roman"/>
            <w:lang w:val="en-AU"/>
          </w:rPr>
          <m:t>1-α</m:t>
        </m:r>
      </m:oMath>
      <w:r w:rsidR="006D2CA8">
        <w:rPr>
          <w:rFonts w:ascii="Times New Roman" w:hAnsi="Times New Roman" w:cs="Times New Roman" w:hint="eastAsia"/>
          <w:lang w:val="en-AU"/>
        </w:rPr>
        <w:t xml:space="preserve"> </w:t>
      </w:r>
      <w:r w:rsidR="006D2CA8">
        <w:rPr>
          <w:rFonts w:ascii="Times New Roman" w:hAnsi="Times New Roman" w:cs="Times New Roman"/>
          <w:lang w:val="en-AU"/>
        </w:rPr>
        <w:t>be 0.01 (the merging part).</w:t>
      </w:r>
    </w:p>
    <w:p w14:paraId="3B9E4C3F" w14:textId="22D2BBC4" w:rsidR="003D3180" w:rsidRPr="006D2CA8" w:rsidRDefault="006D2CA8" w:rsidP="003D3180">
      <w:pPr>
        <w:tabs>
          <w:tab w:val="left" w:pos="5189"/>
        </w:tabs>
        <w:rPr>
          <w:rFonts w:ascii="Times New Roman" w:hAnsi="Times New Roman" w:cs="Times New Roman"/>
          <w:lang w:val="en-AU"/>
        </w:rPr>
      </w:pPr>
      <m:oMathPara>
        <m:oMath>
          <m:r>
            <w:rPr>
              <w:rFonts w:ascii="Cambria Math" w:hAnsi="Cambria Math" w:cs="Times New Roman"/>
              <w:lang w:val="en-AU"/>
            </w:rPr>
            <m:t>S</m:t>
          </m:r>
          <m:d>
            <m:dPr>
              <m:ctrlPr>
                <w:rPr>
                  <w:rFonts w:ascii="Cambria Math" w:hAnsi="Cambria Math" w:cs="Times New Roman"/>
                  <w:i/>
                  <w:lang w:val="en-AU"/>
                </w:rPr>
              </m:ctrlPr>
            </m:dPr>
            <m:e>
              <m:r>
                <w:rPr>
                  <w:rFonts w:ascii="Cambria Math" w:hAnsi="Cambria Math" w:cs="Times New Roman"/>
                  <w:lang w:val="en-AU"/>
                </w:rPr>
                <m:t>N</m:t>
              </m:r>
            </m:e>
          </m:d>
          <m:r>
            <w:rPr>
              <w:rFonts w:ascii="Cambria Math" w:hAnsi="Cambria Math" w:cs="Times New Roman"/>
              <w:lang w:val="en-AU"/>
            </w:rPr>
            <m:t>=</m:t>
          </m:r>
          <m:f>
            <m:fPr>
              <m:ctrlPr>
                <w:rPr>
                  <w:rFonts w:ascii="Cambria Math" w:hAnsi="Cambria Math" w:cs="Times New Roman"/>
                  <w:i/>
                  <w:lang w:val="en-AU"/>
                </w:rPr>
              </m:ctrlPr>
            </m:fPr>
            <m:num>
              <m:r>
                <w:rPr>
                  <w:rFonts w:ascii="Cambria Math" w:hAnsi="Cambria Math" w:cs="Times New Roman"/>
                  <w:lang w:val="en-AU"/>
                </w:rPr>
                <m:t>1</m:t>
              </m:r>
            </m:num>
            <m:den>
              <m:d>
                <m:dPr>
                  <m:ctrlPr>
                    <w:rPr>
                      <w:rFonts w:ascii="Cambria Math" w:hAnsi="Cambria Math" w:cs="Times New Roman"/>
                      <w:i/>
                      <w:lang w:val="en-AU"/>
                    </w:rPr>
                  </m:ctrlPr>
                </m:dPr>
                <m:e>
                  <m:r>
                    <w:rPr>
                      <w:rFonts w:ascii="Cambria Math" w:hAnsi="Cambria Math" w:cs="Times New Roman"/>
                      <w:lang w:val="en-AU"/>
                    </w:rPr>
                    <m:t>1-0.99</m:t>
                  </m:r>
                </m:e>
              </m:d>
              <m:r>
                <w:rPr>
                  <w:rFonts w:ascii="Cambria Math" w:hAnsi="Cambria Math" w:cs="Times New Roman"/>
                  <w:lang w:val="en-AU"/>
                </w:rPr>
                <m:t>+</m:t>
              </m:r>
              <m:f>
                <m:fPr>
                  <m:ctrlPr>
                    <w:rPr>
                      <w:rFonts w:ascii="Cambria Math" w:hAnsi="Cambria Math" w:cs="Times New Roman"/>
                      <w:i/>
                      <w:lang w:val="en-AU"/>
                    </w:rPr>
                  </m:ctrlPr>
                </m:fPr>
                <m:num>
                  <m:r>
                    <w:rPr>
                      <w:rFonts w:ascii="Cambria Math" w:hAnsi="Cambria Math" w:cs="Times New Roman"/>
                      <w:lang w:val="en-AU"/>
                    </w:rPr>
                    <m:t>0.99</m:t>
                  </m:r>
                </m:num>
                <m:den>
                  <m:r>
                    <w:rPr>
                      <w:rFonts w:ascii="Cambria Math" w:hAnsi="Cambria Math" w:cs="Times New Roman"/>
                      <w:lang w:val="en-AU"/>
                    </w:rPr>
                    <m:t>8</m:t>
                  </m:r>
                </m:den>
              </m:f>
            </m:den>
          </m:f>
          <m:r>
            <w:rPr>
              <w:rFonts w:ascii="Cambria Math" w:hAnsi="Cambria Math" w:cs="Times New Roman"/>
              <w:lang w:val="en-AU"/>
            </w:rPr>
            <m:t>=7.48</m:t>
          </m:r>
        </m:oMath>
      </m:oMathPara>
    </w:p>
    <w:p w14:paraId="32DE6907" w14:textId="59B965A5" w:rsidR="006D2CA8" w:rsidRDefault="006D2CA8" w:rsidP="003D3180">
      <w:pPr>
        <w:tabs>
          <w:tab w:val="left" w:pos="5189"/>
        </w:tabs>
        <w:rPr>
          <w:rFonts w:ascii="Times New Roman" w:hAnsi="Times New Roman" w:cs="Times New Roman"/>
          <w:lang w:val="en-AU"/>
        </w:rPr>
      </w:pPr>
      <w:r>
        <w:rPr>
          <w:rFonts w:ascii="Times New Roman" w:hAnsi="Times New Roman" w:cs="Times New Roman"/>
          <w:lang w:val="en-AU"/>
        </w:rPr>
        <w:t xml:space="preserve">As we use 8 </w:t>
      </w:r>
      <w:r w:rsidR="007610BD">
        <w:rPr>
          <w:rFonts w:ascii="Times New Roman" w:hAnsi="Times New Roman" w:cs="Times New Roman"/>
          <w:lang w:val="en-AU"/>
        </w:rPr>
        <w:t>cores</w:t>
      </w:r>
      <w:r>
        <w:rPr>
          <w:rFonts w:ascii="Times New Roman" w:hAnsi="Times New Roman" w:cs="Times New Roman"/>
          <w:lang w:val="en-AU"/>
        </w:rPr>
        <w:t xml:space="preserve"> instead of a single core, </w:t>
      </w:r>
      <w:r w:rsidR="007610BD">
        <w:rPr>
          <w:rFonts w:ascii="Times New Roman" w:hAnsi="Times New Roman" w:cs="Times New Roman"/>
          <w:lang w:val="en-AU"/>
        </w:rPr>
        <w:t xml:space="preserve">which is larger than </w:t>
      </w:r>
      <w:r w:rsidR="00C07C27">
        <w:rPr>
          <w:rFonts w:ascii="Times New Roman" w:hAnsi="Times New Roman" w:cs="Times New Roman"/>
          <w:lang w:val="en-AU"/>
        </w:rPr>
        <w:t xml:space="preserve">the actual speedup (6.52), </w:t>
      </w:r>
      <w:r w:rsidR="000A6C92">
        <w:rPr>
          <w:rFonts w:ascii="Times New Roman" w:hAnsi="Times New Roman" w:cs="Times New Roman"/>
          <w:lang w:val="en-AU"/>
        </w:rPr>
        <w:t xml:space="preserve">we believe </w:t>
      </w:r>
      <w:r w:rsidR="00C07C27">
        <w:rPr>
          <w:rFonts w:ascii="Times New Roman" w:hAnsi="Times New Roman" w:cs="Times New Roman"/>
          <w:lang w:val="en-AU"/>
        </w:rPr>
        <w:t xml:space="preserve">that’s basically because </w:t>
      </w:r>
      <w:r w:rsidR="000A6C92">
        <w:rPr>
          <w:rFonts w:ascii="Times New Roman" w:hAnsi="Times New Roman" w:cs="Times New Roman"/>
          <w:lang w:val="en-AU"/>
        </w:rPr>
        <w:t>of the assumption of Amdahl’s Law which is the problem size is fixed. But in real life, there will be additional complexity for example the communication overhead between MPI processes, synchronization overhead, and load balancing issues.</w:t>
      </w:r>
    </w:p>
    <w:p w14:paraId="387D55B7" w14:textId="75AC1D66" w:rsidR="002B1DC2" w:rsidRDefault="002B1DC2" w:rsidP="003D3180">
      <w:pPr>
        <w:tabs>
          <w:tab w:val="left" w:pos="5189"/>
        </w:tabs>
        <w:rPr>
          <w:rFonts w:ascii="Times New Roman" w:hAnsi="Times New Roman" w:cs="Times New Roman"/>
          <w:lang w:val="en-AU"/>
        </w:rPr>
      </w:pPr>
      <w:r>
        <w:rPr>
          <w:rFonts w:ascii="Times New Roman" w:hAnsi="Times New Roman" w:cs="Times New Roman"/>
          <w:lang w:val="en-AU"/>
        </w:rPr>
        <w:t xml:space="preserve">And comparing with the </w:t>
      </w:r>
      <w:r w:rsidRPr="003D3180">
        <w:rPr>
          <w:rFonts w:ascii="Times New Roman" w:hAnsi="Times New Roman" w:cs="Times New Roman"/>
          <w:lang w:val="en-AU"/>
        </w:rPr>
        <w:t>8 Cores, 2 Nodes</w:t>
      </w:r>
      <w:r>
        <w:rPr>
          <w:rFonts w:ascii="Times New Roman" w:hAnsi="Times New Roman" w:cs="Times New Roman"/>
          <w:lang w:val="en-AU"/>
        </w:rPr>
        <w:t xml:space="preserve"> class, </w:t>
      </w:r>
      <w:r w:rsidR="00535D42">
        <w:rPr>
          <w:rFonts w:ascii="Times New Roman" w:hAnsi="Times New Roman" w:cs="Times New Roman"/>
          <w:lang w:val="en-AU"/>
        </w:rPr>
        <w:t>its speedup is 6.32</w:t>
      </w:r>
      <w:r w:rsidR="00D6744B">
        <w:rPr>
          <w:rFonts w:ascii="Times New Roman" w:hAnsi="Times New Roman" w:cs="Times New Roman"/>
          <w:lang w:val="en-AU"/>
        </w:rPr>
        <w:t xml:space="preserve"> which is also slower than the theoretical speedup, and even slower than the 8 Cores, 1 Node class. We believe it’s because there is more communication overhead as the computation is distributed across multiple nodes, the communication overhead increases due to inter-node communication. It will introduce latency and overhead compare with running on a single node.</w:t>
      </w:r>
      <w:r w:rsidR="00C84A7C">
        <w:rPr>
          <w:rFonts w:ascii="Times New Roman" w:hAnsi="Times New Roman" w:cs="Times New Roman"/>
          <w:lang w:val="en-AU"/>
        </w:rPr>
        <w:t xml:space="preserve"> Also, </w:t>
      </w:r>
      <w:r w:rsidR="00F25553">
        <w:rPr>
          <w:rFonts w:ascii="Times New Roman" w:hAnsi="Times New Roman" w:cs="Times New Roman"/>
          <w:lang w:val="en-AU"/>
        </w:rPr>
        <w:t xml:space="preserve">distributing computation across multiple nodes lead to challenges in load balancing, </w:t>
      </w:r>
      <w:r w:rsidR="00BC7A60">
        <w:rPr>
          <w:rFonts w:ascii="Times New Roman" w:hAnsi="Times New Roman" w:cs="Times New Roman"/>
          <w:lang w:val="en-AU"/>
        </w:rPr>
        <w:t>uneven distribution of workload can lead to lower overall speedup.</w:t>
      </w:r>
    </w:p>
    <w:p w14:paraId="66F0CF42" w14:textId="3F4C04E6" w:rsidR="00C67D48" w:rsidRDefault="00C67D48" w:rsidP="003D3180">
      <w:pPr>
        <w:tabs>
          <w:tab w:val="left" w:pos="5189"/>
        </w:tabs>
        <w:rPr>
          <w:rFonts w:ascii="Times New Roman" w:hAnsi="Times New Roman" w:cs="Times New Roman"/>
          <w:lang w:val="en-AU"/>
        </w:rPr>
      </w:pPr>
    </w:p>
    <w:p w14:paraId="6264B0F0" w14:textId="7F27A187" w:rsidR="00C67D48" w:rsidRDefault="00C67D48" w:rsidP="003D3180">
      <w:pPr>
        <w:tabs>
          <w:tab w:val="left" w:pos="5189"/>
        </w:tabs>
        <w:rPr>
          <w:rFonts w:ascii="Times New Roman" w:hAnsi="Times New Roman" w:cs="Times New Roman"/>
          <w:lang w:val="en-AU"/>
        </w:rPr>
      </w:pPr>
      <w:r>
        <w:rPr>
          <w:rFonts w:ascii="Times New Roman" w:hAnsi="Times New Roman" w:cs="Times New Roman"/>
          <w:lang w:val="en-AU"/>
        </w:rPr>
        <w:t xml:space="preserve">According to </w:t>
      </w:r>
      <w:r w:rsidR="00405591" w:rsidRPr="004D1D92">
        <w:rPr>
          <w:rFonts w:ascii="Times New Roman" w:hAnsi="Times New Roman" w:cs="Times New Roman"/>
          <w:kern w:val="0"/>
          <w:sz w:val="20"/>
          <w:szCs w:val="20"/>
        </w:rPr>
        <w:t>Gustafson-</w:t>
      </w:r>
      <w:proofErr w:type="spellStart"/>
      <w:r w:rsidR="00405591" w:rsidRPr="004D1D92">
        <w:rPr>
          <w:rFonts w:ascii="Times New Roman" w:hAnsi="Times New Roman" w:cs="Times New Roman"/>
          <w:kern w:val="0"/>
          <w:sz w:val="20"/>
          <w:szCs w:val="20"/>
        </w:rPr>
        <w:t>Barsis</w:t>
      </w:r>
      <w:proofErr w:type="spellEnd"/>
      <w:r w:rsidR="00405591" w:rsidRPr="004D1D92">
        <w:rPr>
          <w:rFonts w:ascii="Times New Roman" w:hAnsi="Times New Roman" w:cs="Times New Roman"/>
          <w:kern w:val="0"/>
          <w:sz w:val="20"/>
          <w:szCs w:val="20"/>
        </w:rPr>
        <w:t xml:space="preserve"> Law</w:t>
      </w:r>
      <w:r w:rsidR="00405591">
        <w:rPr>
          <w:rFonts w:ascii="Times New Roman" w:hAnsi="Times New Roman" w:cs="Times New Roman"/>
          <w:kern w:val="0"/>
          <w:sz w:val="20"/>
          <w:szCs w:val="20"/>
        </w:rPr>
        <w:t xml:space="preserve">, </w:t>
      </w:r>
      <m:oMath>
        <m:r>
          <w:rPr>
            <w:rFonts w:ascii="Cambria Math" w:hAnsi="Cambria Math" w:cs="Times New Roman"/>
            <w:lang w:val="en-AU"/>
          </w:rPr>
          <m:t>S</m:t>
        </m:r>
        <m:d>
          <m:dPr>
            <m:ctrlPr>
              <w:rPr>
                <w:rFonts w:ascii="Cambria Math" w:hAnsi="Cambria Math" w:cs="Times New Roman"/>
                <w:i/>
                <w:lang w:val="en-AU"/>
              </w:rPr>
            </m:ctrlPr>
          </m:dPr>
          <m:e>
            <m:r>
              <w:rPr>
                <w:rFonts w:ascii="Cambria Math" w:hAnsi="Cambria Math" w:cs="Times New Roman"/>
                <w:lang w:val="en-AU"/>
              </w:rPr>
              <m:t>N</m:t>
            </m:r>
          </m:e>
        </m:d>
        <m:r>
          <w:rPr>
            <w:rFonts w:ascii="Cambria Math" w:hAnsi="Cambria Math" w:cs="Times New Roman"/>
            <w:lang w:val="en-AU"/>
          </w:rPr>
          <m:t>=</m:t>
        </m:r>
        <m:f>
          <m:fPr>
            <m:ctrlPr>
              <w:rPr>
                <w:rFonts w:ascii="Cambria Math" w:hAnsi="Cambria Math" w:cs="Times New Roman"/>
                <w:i/>
                <w:lang w:val="en-AU"/>
              </w:rPr>
            </m:ctrlPr>
          </m:fPr>
          <m:num>
            <m:d>
              <m:dPr>
                <m:ctrlPr>
                  <w:rPr>
                    <w:rFonts w:ascii="Cambria Math" w:hAnsi="Cambria Math" w:cs="Times New Roman"/>
                    <w:i/>
                    <w:lang w:val="en-AU"/>
                  </w:rPr>
                </m:ctrlPr>
              </m:dPr>
              <m:e>
                <m:r>
                  <w:rPr>
                    <w:rFonts w:ascii="Cambria Math" w:hAnsi="Cambria Math" w:cs="Times New Roman"/>
                    <w:lang w:val="en-AU"/>
                  </w:rPr>
                  <m:t>1-α</m:t>
                </m:r>
              </m:e>
            </m:d>
            <m:r>
              <w:rPr>
                <w:rFonts w:ascii="Cambria Math" w:hAnsi="Cambria Math" w:cs="Times New Roman"/>
                <w:lang w:val="en-AU"/>
              </w:rPr>
              <m:t>T+αTN</m:t>
            </m:r>
          </m:num>
          <m:den>
            <m:r>
              <w:rPr>
                <w:rFonts w:ascii="Cambria Math" w:hAnsi="Cambria Math" w:cs="Times New Roman"/>
                <w:lang w:val="en-AU"/>
              </w:rPr>
              <m:t>T</m:t>
            </m:r>
          </m:den>
        </m:f>
        <m:r>
          <w:rPr>
            <w:rFonts w:ascii="Cambria Math" w:hAnsi="Cambria Math" w:cs="Times New Roman"/>
            <w:lang w:val="en-AU"/>
          </w:rPr>
          <m:t>=</m:t>
        </m:r>
        <m:d>
          <m:dPr>
            <m:ctrlPr>
              <w:rPr>
                <w:rFonts w:ascii="Cambria Math" w:hAnsi="Cambria Math" w:cs="Times New Roman"/>
                <w:i/>
                <w:lang w:val="en-AU"/>
              </w:rPr>
            </m:ctrlPr>
          </m:dPr>
          <m:e>
            <m:r>
              <w:rPr>
                <w:rFonts w:ascii="Cambria Math" w:hAnsi="Cambria Math" w:cs="Times New Roman"/>
                <w:lang w:val="en-AU"/>
              </w:rPr>
              <m:t>1-α</m:t>
            </m:r>
          </m:e>
        </m:d>
        <m:r>
          <w:rPr>
            <w:rFonts w:ascii="Cambria Math" w:hAnsi="Cambria Math" w:cs="Times New Roman"/>
            <w:lang w:val="en-AU"/>
          </w:rPr>
          <m:t>+αN</m:t>
        </m:r>
      </m:oMath>
      <w:r w:rsidR="00405591">
        <w:rPr>
          <w:rFonts w:ascii="Times New Roman" w:hAnsi="Times New Roman" w:cs="Times New Roman" w:hint="eastAsia"/>
          <w:lang w:val="en-AU"/>
        </w:rPr>
        <w:t>,</w:t>
      </w:r>
      <w:r w:rsidR="00405591">
        <w:rPr>
          <w:rFonts w:ascii="Times New Roman" w:hAnsi="Times New Roman" w:cs="Times New Roman"/>
          <w:lang w:val="en-AU"/>
        </w:rPr>
        <w:t xml:space="preserve"> where T is now the runtime using n cores and </w:t>
      </w:r>
      <m:oMath>
        <m:r>
          <w:rPr>
            <w:rFonts w:ascii="Cambria Math" w:hAnsi="Cambria Math" w:cs="Times New Roman"/>
            <w:lang w:val="en-AU"/>
          </w:rPr>
          <m:t>α</m:t>
        </m:r>
      </m:oMath>
      <w:r w:rsidR="00405591">
        <w:rPr>
          <w:rFonts w:ascii="Times New Roman" w:hAnsi="Times New Roman" w:cs="Times New Roman" w:hint="eastAsia"/>
          <w:lang w:val="en-AU"/>
        </w:rPr>
        <w:t xml:space="preserve"> </w:t>
      </w:r>
      <w:r w:rsidR="00405591">
        <w:rPr>
          <w:rFonts w:ascii="Times New Roman" w:hAnsi="Times New Roman" w:cs="Times New Roman"/>
          <w:lang w:val="en-AU"/>
        </w:rPr>
        <w:t>is the fraction of runtime the program spends executing code in parallel</w:t>
      </w:r>
      <w:r w:rsidR="00C251AD">
        <w:rPr>
          <w:rFonts w:ascii="Times New Roman" w:hAnsi="Times New Roman" w:cs="Times New Roman" w:hint="eastAsia"/>
          <w:lang w:val="en-AU"/>
        </w:rPr>
        <w:t>.</w:t>
      </w:r>
      <w:r w:rsidR="00C251AD">
        <w:rPr>
          <w:rFonts w:ascii="Times New Roman" w:hAnsi="Times New Roman" w:cs="Times New Roman"/>
          <w:lang w:val="en-AU"/>
        </w:rPr>
        <w:t xml:space="preserve"> </w:t>
      </w:r>
    </w:p>
    <w:tbl>
      <w:tblPr>
        <w:tblStyle w:val="a3"/>
        <w:tblW w:w="0" w:type="auto"/>
        <w:tblLook w:val="04A0" w:firstRow="1" w:lastRow="0" w:firstColumn="1" w:lastColumn="0" w:noHBand="0" w:noVBand="1"/>
      </w:tblPr>
      <w:tblGrid>
        <w:gridCol w:w="2074"/>
        <w:gridCol w:w="2074"/>
        <w:gridCol w:w="2074"/>
        <w:gridCol w:w="2074"/>
      </w:tblGrid>
      <w:tr w:rsidR="00EE247D" w14:paraId="4CC5A6E1" w14:textId="77777777" w:rsidTr="00EE247D">
        <w:tc>
          <w:tcPr>
            <w:tcW w:w="2074" w:type="dxa"/>
          </w:tcPr>
          <w:p w14:paraId="20A7215A" w14:textId="77777777" w:rsidR="00EE247D" w:rsidRDefault="00EE247D" w:rsidP="003D3180">
            <w:pPr>
              <w:tabs>
                <w:tab w:val="left" w:pos="5189"/>
              </w:tabs>
              <w:rPr>
                <w:rFonts w:ascii="Times New Roman" w:hAnsi="Times New Roman" w:cs="Times New Roman"/>
                <w:lang w:val="en-AU"/>
              </w:rPr>
            </w:pPr>
          </w:p>
        </w:tc>
        <w:tc>
          <w:tcPr>
            <w:tcW w:w="2074" w:type="dxa"/>
          </w:tcPr>
          <w:p w14:paraId="46B74E37" w14:textId="27BCB523" w:rsidR="00EE247D" w:rsidRDefault="00EE247D" w:rsidP="003D3180">
            <w:pPr>
              <w:tabs>
                <w:tab w:val="left" w:pos="5189"/>
              </w:tabs>
              <w:rPr>
                <w:rFonts w:ascii="Times New Roman" w:hAnsi="Times New Roman" w:cs="Times New Roman"/>
                <w:lang w:val="en-AU"/>
              </w:rPr>
            </w:pPr>
            <w:r>
              <w:rPr>
                <w:rFonts w:ascii="Times New Roman" w:hAnsi="Times New Roman" w:cs="Times New Roman" w:hint="eastAsia"/>
                <w:lang w:val="en-AU"/>
              </w:rPr>
              <w:t>1</w:t>
            </w:r>
            <w:r>
              <w:rPr>
                <w:rFonts w:ascii="Times New Roman" w:hAnsi="Times New Roman" w:cs="Times New Roman"/>
                <w:lang w:val="en-AU"/>
              </w:rPr>
              <w:t>mb</w:t>
            </w:r>
          </w:p>
        </w:tc>
        <w:tc>
          <w:tcPr>
            <w:tcW w:w="2074" w:type="dxa"/>
          </w:tcPr>
          <w:p w14:paraId="014069A1" w14:textId="1DC09F36" w:rsidR="00EE247D" w:rsidRDefault="00EE247D" w:rsidP="003D3180">
            <w:pPr>
              <w:tabs>
                <w:tab w:val="left" w:pos="5189"/>
              </w:tabs>
              <w:rPr>
                <w:rFonts w:ascii="Times New Roman" w:hAnsi="Times New Roman" w:cs="Times New Roman"/>
                <w:lang w:val="en-AU"/>
              </w:rPr>
            </w:pPr>
            <w:r>
              <w:rPr>
                <w:rFonts w:ascii="Times New Roman" w:hAnsi="Times New Roman" w:cs="Times New Roman" w:hint="eastAsia"/>
                <w:lang w:val="en-AU"/>
              </w:rPr>
              <w:t>5</w:t>
            </w:r>
            <w:r>
              <w:rPr>
                <w:rFonts w:ascii="Times New Roman" w:hAnsi="Times New Roman" w:cs="Times New Roman"/>
                <w:lang w:val="en-AU"/>
              </w:rPr>
              <w:t>0mb</w:t>
            </w:r>
          </w:p>
        </w:tc>
        <w:tc>
          <w:tcPr>
            <w:tcW w:w="2074" w:type="dxa"/>
          </w:tcPr>
          <w:p w14:paraId="1F20EA35" w14:textId="3A105713" w:rsidR="00EE247D" w:rsidRDefault="00EE247D" w:rsidP="003D3180">
            <w:pPr>
              <w:tabs>
                <w:tab w:val="left" w:pos="5189"/>
              </w:tabs>
              <w:rPr>
                <w:rFonts w:ascii="Times New Roman" w:hAnsi="Times New Roman" w:cs="Times New Roman"/>
                <w:lang w:val="en-AU"/>
              </w:rPr>
            </w:pPr>
            <w:r>
              <w:rPr>
                <w:rFonts w:ascii="Times New Roman" w:hAnsi="Times New Roman" w:cs="Times New Roman" w:hint="eastAsia"/>
                <w:lang w:val="en-AU"/>
              </w:rPr>
              <w:t>1</w:t>
            </w:r>
            <w:r>
              <w:rPr>
                <w:rFonts w:ascii="Times New Roman" w:hAnsi="Times New Roman" w:cs="Times New Roman"/>
                <w:lang w:val="en-AU"/>
              </w:rPr>
              <w:t>00gb</w:t>
            </w:r>
          </w:p>
        </w:tc>
      </w:tr>
      <w:tr w:rsidR="00EE247D" w14:paraId="2D7D04DA" w14:textId="77777777" w:rsidTr="00EE247D">
        <w:tc>
          <w:tcPr>
            <w:tcW w:w="2074" w:type="dxa"/>
          </w:tcPr>
          <w:p w14:paraId="559FF0D9" w14:textId="40E90C64" w:rsidR="00EE247D" w:rsidRDefault="00EE247D" w:rsidP="003D3180">
            <w:pPr>
              <w:tabs>
                <w:tab w:val="left" w:pos="5189"/>
              </w:tabs>
              <w:rPr>
                <w:rFonts w:ascii="Times New Roman" w:hAnsi="Times New Roman" w:cs="Times New Roman"/>
                <w:lang w:val="en-AU"/>
              </w:rPr>
            </w:pPr>
            <w:r w:rsidRPr="003D3180">
              <w:rPr>
                <w:rFonts w:ascii="Times New Roman" w:hAnsi="Times New Roman" w:cs="Times New Roman"/>
                <w:lang w:val="en-AU"/>
              </w:rPr>
              <w:t>1 Core, 1 Node</w:t>
            </w:r>
          </w:p>
        </w:tc>
        <w:tc>
          <w:tcPr>
            <w:tcW w:w="2074" w:type="dxa"/>
          </w:tcPr>
          <w:p w14:paraId="73E79496" w14:textId="38EB47DC" w:rsidR="00EE247D" w:rsidRDefault="00711B0E" w:rsidP="003D3180">
            <w:pPr>
              <w:tabs>
                <w:tab w:val="left" w:pos="5189"/>
              </w:tabs>
              <w:rPr>
                <w:rFonts w:ascii="Times New Roman" w:hAnsi="Times New Roman" w:cs="Times New Roman" w:hint="eastAsia"/>
                <w:lang w:val="en-AU"/>
              </w:rPr>
            </w:pPr>
            <w:r>
              <w:rPr>
                <w:rFonts w:ascii="Times New Roman" w:hAnsi="Times New Roman" w:cs="Times New Roman" w:hint="eastAsia"/>
                <w:lang w:val="en-AU"/>
              </w:rPr>
              <w:t>0</w:t>
            </w:r>
            <w:r>
              <w:rPr>
                <w:rFonts w:ascii="Times New Roman" w:hAnsi="Times New Roman" w:cs="Times New Roman"/>
                <w:lang w:val="en-AU"/>
              </w:rPr>
              <w:t>.02</w:t>
            </w:r>
          </w:p>
        </w:tc>
        <w:tc>
          <w:tcPr>
            <w:tcW w:w="2074" w:type="dxa"/>
          </w:tcPr>
          <w:p w14:paraId="163C43F1" w14:textId="7F0514A8" w:rsidR="00EE247D" w:rsidRDefault="00FB4A53" w:rsidP="003D3180">
            <w:pPr>
              <w:tabs>
                <w:tab w:val="left" w:pos="5189"/>
              </w:tabs>
              <w:rPr>
                <w:rFonts w:ascii="Times New Roman" w:hAnsi="Times New Roman" w:cs="Times New Roman"/>
                <w:lang w:val="en-AU"/>
              </w:rPr>
            </w:pPr>
            <w:r>
              <w:rPr>
                <w:rFonts w:ascii="Times New Roman" w:hAnsi="Times New Roman" w:cs="Times New Roman" w:hint="eastAsia"/>
                <w:lang w:val="en-AU"/>
              </w:rPr>
              <w:t>0</w:t>
            </w:r>
            <w:r>
              <w:rPr>
                <w:rFonts w:ascii="Times New Roman" w:hAnsi="Times New Roman" w:cs="Times New Roman"/>
                <w:lang w:val="en-AU"/>
              </w:rPr>
              <w:t>.6</w:t>
            </w:r>
            <w:r w:rsidR="00711B0E">
              <w:rPr>
                <w:rFonts w:ascii="Times New Roman" w:hAnsi="Times New Roman" w:cs="Times New Roman"/>
                <w:lang w:val="en-AU"/>
              </w:rPr>
              <w:t>9</w:t>
            </w:r>
          </w:p>
        </w:tc>
        <w:tc>
          <w:tcPr>
            <w:tcW w:w="2074" w:type="dxa"/>
          </w:tcPr>
          <w:p w14:paraId="21073B5C" w14:textId="2A111142" w:rsidR="00EE247D" w:rsidRDefault="00EE247D" w:rsidP="003D3180">
            <w:pPr>
              <w:tabs>
                <w:tab w:val="left" w:pos="5189"/>
              </w:tabs>
              <w:rPr>
                <w:rFonts w:ascii="Times New Roman" w:hAnsi="Times New Roman" w:cs="Times New Roman"/>
                <w:lang w:val="en-AU"/>
              </w:rPr>
            </w:pPr>
            <w:r w:rsidRPr="0032711D">
              <w:rPr>
                <w:rFonts w:ascii="Times New Roman" w:hAnsi="Times New Roman" w:cs="Times New Roman"/>
                <w:color w:val="000000"/>
                <w:kern w:val="0"/>
                <w:sz w:val="22"/>
                <w:szCs w:val="22"/>
              </w:rPr>
              <w:t>1145.30</w:t>
            </w:r>
          </w:p>
        </w:tc>
      </w:tr>
      <w:tr w:rsidR="00EE247D" w14:paraId="209848C8" w14:textId="77777777" w:rsidTr="00EE247D">
        <w:tc>
          <w:tcPr>
            <w:tcW w:w="2074" w:type="dxa"/>
          </w:tcPr>
          <w:p w14:paraId="302FDD2A" w14:textId="7B665740" w:rsidR="00EE247D" w:rsidRDefault="00EE247D" w:rsidP="003D3180">
            <w:pPr>
              <w:tabs>
                <w:tab w:val="left" w:pos="5189"/>
              </w:tabs>
              <w:rPr>
                <w:rFonts w:ascii="Times New Roman" w:hAnsi="Times New Roman" w:cs="Times New Roman"/>
                <w:lang w:val="en-AU"/>
              </w:rPr>
            </w:pPr>
            <w:r w:rsidRPr="003D3180">
              <w:rPr>
                <w:rFonts w:ascii="Times New Roman" w:hAnsi="Times New Roman" w:cs="Times New Roman"/>
                <w:lang w:val="en-AU"/>
              </w:rPr>
              <w:t>8 Cores, 1 Node</w:t>
            </w:r>
          </w:p>
        </w:tc>
        <w:tc>
          <w:tcPr>
            <w:tcW w:w="2074" w:type="dxa"/>
          </w:tcPr>
          <w:p w14:paraId="3744500D" w14:textId="1DA46AEE" w:rsidR="00EE247D" w:rsidRDefault="00711B0E" w:rsidP="003D3180">
            <w:pPr>
              <w:tabs>
                <w:tab w:val="left" w:pos="5189"/>
              </w:tabs>
              <w:rPr>
                <w:rFonts w:ascii="Times New Roman" w:hAnsi="Times New Roman" w:cs="Times New Roman"/>
                <w:lang w:val="en-AU"/>
              </w:rPr>
            </w:pPr>
            <w:r>
              <w:rPr>
                <w:rFonts w:ascii="Times New Roman" w:hAnsi="Times New Roman" w:cs="Times New Roman" w:hint="eastAsia"/>
                <w:lang w:val="en-AU"/>
              </w:rPr>
              <w:t>0</w:t>
            </w:r>
            <w:r>
              <w:rPr>
                <w:rFonts w:ascii="Times New Roman" w:hAnsi="Times New Roman" w:cs="Times New Roman"/>
                <w:lang w:val="en-AU"/>
              </w:rPr>
              <w:t>.02</w:t>
            </w:r>
          </w:p>
        </w:tc>
        <w:tc>
          <w:tcPr>
            <w:tcW w:w="2074" w:type="dxa"/>
          </w:tcPr>
          <w:p w14:paraId="52BFDA9D" w14:textId="666AEF28" w:rsidR="00EE247D" w:rsidRDefault="00711B0E" w:rsidP="003D3180">
            <w:pPr>
              <w:tabs>
                <w:tab w:val="left" w:pos="5189"/>
              </w:tabs>
              <w:rPr>
                <w:rFonts w:ascii="Times New Roman" w:hAnsi="Times New Roman" w:cs="Times New Roman"/>
                <w:lang w:val="en-AU"/>
              </w:rPr>
            </w:pPr>
            <w:r>
              <w:rPr>
                <w:rFonts w:ascii="Times New Roman" w:hAnsi="Times New Roman" w:cs="Times New Roman" w:hint="eastAsia"/>
                <w:lang w:val="en-AU"/>
              </w:rPr>
              <w:t>0</w:t>
            </w:r>
            <w:r>
              <w:rPr>
                <w:rFonts w:ascii="Times New Roman" w:hAnsi="Times New Roman" w:cs="Times New Roman"/>
                <w:lang w:val="en-AU"/>
              </w:rPr>
              <w:t>.1</w:t>
            </w:r>
          </w:p>
        </w:tc>
        <w:tc>
          <w:tcPr>
            <w:tcW w:w="2074" w:type="dxa"/>
          </w:tcPr>
          <w:p w14:paraId="25329559" w14:textId="3DD9378E" w:rsidR="00EE247D" w:rsidRDefault="00EE247D" w:rsidP="003D3180">
            <w:pPr>
              <w:tabs>
                <w:tab w:val="left" w:pos="5189"/>
              </w:tabs>
              <w:rPr>
                <w:rFonts w:ascii="Times New Roman" w:hAnsi="Times New Roman" w:cs="Times New Roman"/>
                <w:lang w:val="en-AU"/>
              </w:rPr>
            </w:pPr>
            <w:r w:rsidRPr="0032711D">
              <w:rPr>
                <w:rFonts w:ascii="Times New Roman" w:hAnsi="Times New Roman" w:cs="Times New Roman"/>
                <w:color w:val="000000"/>
                <w:kern w:val="0"/>
                <w:sz w:val="22"/>
                <w:szCs w:val="22"/>
              </w:rPr>
              <w:t>175.65</w:t>
            </w:r>
          </w:p>
        </w:tc>
      </w:tr>
      <w:tr w:rsidR="00EE247D" w14:paraId="1126254C" w14:textId="77777777" w:rsidTr="00EE247D">
        <w:tc>
          <w:tcPr>
            <w:tcW w:w="2074" w:type="dxa"/>
          </w:tcPr>
          <w:p w14:paraId="0D2CE525" w14:textId="39DC8706" w:rsidR="00EE247D" w:rsidRDefault="00EE247D" w:rsidP="003D3180">
            <w:pPr>
              <w:tabs>
                <w:tab w:val="left" w:pos="5189"/>
              </w:tabs>
              <w:rPr>
                <w:rFonts w:ascii="Times New Roman" w:hAnsi="Times New Roman" w:cs="Times New Roman"/>
                <w:lang w:val="en-AU"/>
              </w:rPr>
            </w:pPr>
            <w:r w:rsidRPr="003D3180">
              <w:rPr>
                <w:rFonts w:ascii="Times New Roman" w:hAnsi="Times New Roman" w:cs="Times New Roman"/>
                <w:lang w:val="en-AU"/>
              </w:rPr>
              <w:t>8 Cores, 2 Nodes</w:t>
            </w:r>
          </w:p>
        </w:tc>
        <w:tc>
          <w:tcPr>
            <w:tcW w:w="2074" w:type="dxa"/>
          </w:tcPr>
          <w:p w14:paraId="0E5F70AB" w14:textId="2CD0BAF1" w:rsidR="00EE247D" w:rsidRDefault="00711B0E" w:rsidP="003D3180">
            <w:pPr>
              <w:tabs>
                <w:tab w:val="left" w:pos="5189"/>
              </w:tabs>
              <w:rPr>
                <w:rFonts w:ascii="Times New Roman" w:hAnsi="Times New Roman" w:cs="Times New Roman"/>
                <w:lang w:val="en-AU"/>
              </w:rPr>
            </w:pPr>
            <w:r>
              <w:rPr>
                <w:rFonts w:ascii="Times New Roman" w:hAnsi="Times New Roman" w:cs="Times New Roman" w:hint="eastAsia"/>
                <w:lang w:val="en-AU"/>
              </w:rPr>
              <w:t>0</w:t>
            </w:r>
            <w:r>
              <w:rPr>
                <w:rFonts w:ascii="Times New Roman" w:hAnsi="Times New Roman" w:cs="Times New Roman"/>
                <w:lang w:val="en-AU"/>
              </w:rPr>
              <w:t>.08</w:t>
            </w:r>
          </w:p>
        </w:tc>
        <w:tc>
          <w:tcPr>
            <w:tcW w:w="2074" w:type="dxa"/>
          </w:tcPr>
          <w:p w14:paraId="7E721ABF" w14:textId="6BD94207" w:rsidR="00EE247D" w:rsidRDefault="00EE247D" w:rsidP="003D3180">
            <w:pPr>
              <w:tabs>
                <w:tab w:val="left" w:pos="5189"/>
              </w:tabs>
              <w:rPr>
                <w:rFonts w:ascii="Times New Roman" w:hAnsi="Times New Roman" w:cs="Times New Roman"/>
                <w:lang w:val="en-AU"/>
              </w:rPr>
            </w:pPr>
            <w:r>
              <w:rPr>
                <w:rFonts w:ascii="Times New Roman" w:hAnsi="Times New Roman" w:cs="Times New Roman" w:hint="eastAsia"/>
                <w:lang w:val="en-AU"/>
              </w:rPr>
              <w:t>0</w:t>
            </w:r>
            <w:r>
              <w:rPr>
                <w:rFonts w:ascii="Times New Roman" w:hAnsi="Times New Roman" w:cs="Times New Roman"/>
                <w:lang w:val="en-AU"/>
              </w:rPr>
              <w:t>.1</w:t>
            </w:r>
            <w:r w:rsidR="00711B0E">
              <w:rPr>
                <w:rFonts w:ascii="Times New Roman" w:hAnsi="Times New Roman" w:cs="Times New Roman"/>
                <w:lang w:val="en-AU"/>
              </w:rPr>
              <w:t>9</w:t>
            </w:r>
          </w:p>
        </w:tc>
        <w:tc>
          <w:tcPr>
            <w:tcW w:w="2074" w:type="dxa"/>
          </w:tcPr>
          <w:p w14:paraId="7A790E4A" w14:textId="2F339786" w:rsidR="00EE247D" w:rsidRDefault="00EE247D" w:rsidP="003D3180">
            <w:pPr>
              <w:tabs>
                <w:tab w:val="left" w:pos="5189"/>
              </w:tabs>
              <w:rPr>
                <w:rFonts w:ascii="Times New Roman" w:hAnsi="Times New Roman" w:cs="Times New Roman"/>
                <w:lang w:val="en-AU"/>
              </w:rPr>
            </w:pPr>
            <w:r w:rsidRPr="0032711D">
              <w:rPr>
                <w:rFonts w:ascii="Times New Roman" w:hAnsi="Times New Roman" w:cs="Times New Roman"/>
                <w:color w:val="000000" w:themeColor="text1"/>
                <w:kern w:val="0"/>
                <w:sz w:val="22"/>
                <w:szCs w:val="22"/>
              </w:rPr>
              <w:t>181.23</w:t>
            </w:r>
          </w:p>
        </w:tc>
      </w:tr>
    </w:tbl>
    <w:p w14:paraId="48DAE3D0" w14:textId="74B7D9E2" w:rsidR="00C251AD" w:rsidRPr="0026320C" w:rsidRDefault="003826C8" w:rsidP="003D3180">
      <w:pPr>
        <w:tabs>
          <w:tab w:val="left" w:pos="5189"/>
        </w:tabs>
        <w:rPr>
          <w:rFonts w:ascii="Times New Roman" w:hAnsi="Times New Roman" w:cs="Times New Roman"/>
          <w:color w:val="000000" w:themeColor="text1"/>
          <w:lang w:val="en-AU"/>
        </w:rPr>
      </w:pPr>
      <w:r w:rsidRPr="0026320C">
        <w:rPr>
          <w:rFonts w:ascii="Times New Roman" w:hAnsi="Times New Roman" w:cs="Times New Roman"/>
          <w:color w:val="000000" w:themeColor="text1"/>
          <w:lang w:val="en-AU"/>
        </w:rPr>
        <w:t>For each different file size, the actual speedup is listed below:</w:t>
      </w:r>
    </w:p>
    <w:tbl>
      <w:tblPr>
        <w:tblStyle w:val="a3"/>
        <w:tblW w:w="0" w:type="auto"/>
        <w:tblLook w:val="04A0" w:firstRow="1" w:lastRow="0" w:firstColumn="1" w:lastColumn="0" w:noHBand="0" w:noVBand="1"/>
      </w:tblPr>
      <w:tblGrid>
        <w:gridCol w:w="2074"/>
        <w:gridCol w:w="2074"/>
        <w:gridCol w:w="2074"/>
        <w:gridCol w:w="2074"/>
      </w:tblGrid>
      <w:tr w:rsidR="0026320C" w:rsidRPr="0026320C" w14:paraId="15AC1C2D" w14:textId="77777777" w:rsidTr="009A5CB8">
        <w:tc>
          <w:tcPr>
            <w:tcW w:w="2074" w:type="dxa"/>
          </w:tcPr>
          <w:p w14:paraId="2AF4D543" w14:textId="77777777" w:rsidR="003826C8" w:rsidRPr="0026320C" w:rsidRDefault="003826C8" w:rsidP="009A5CB8">
            <w:pPr>
              <w:tabs>
                <w:tab w:val="left" w:pos="5189"/>
              </w:tabs>
              <w:rPr>
                <w:rFonts w:ascii="Times New Roman" w:hAnsi="Times New Roman" w:cs="Times New Roman"/>
                <w:color w:val="000000" w:themeColor="text1"/>
                <w:lang w:val="en-AU"/>
              </w:rPr>
            </w:pPr>
          </w:p>
        </w:tc>
        <w:tc>
          <w:tcPr>
            <w:tcW w:w="2074" w:type="dxa"/>
          </w:tcPr>
          <w:p w14:paraId="0DA641BC" w14:textId="77777777" w:rsidR="003826C8" w:rsidRPr="0026320C" w:rsidRDefault="003826C8" w:rsidP="009A5CB8">
            <w:pPr>
              <w:tabs>
                <w:tab w:val="left" w:pos="5189"/>
              </w:tabs>
              <w:rPr>
                <w:rFonts w:ascii="Times New Roman" w:hAnsi="Times New Roman" w:cs="Times New Roman"/>
                <w:color w:val="000000" w:themeColor="text1"/>
                <w:lang w:val="en-AU"/>
              </w:rPr>
            </w:pPr>
            <w:r w:rsidRPr="0026320C">
              <w:rPr>
                <w:rFonts w:ascii="Times New Roman" w:hAnsi="Times New Roman" w:cs="Times New Roman" w:hint="eastAsia"/>
                <w:color w:val="000000" w:themeColor="text1"/>
                <w:lang w:val="en-AU"/>
              </w:rPr>
              <w:t>1</w:t>
            </w:r>
            <w:r w:rsidRPr="0026320C">
              <w:rPr>
                <w:rFonts w:ascii="Times New Roman" w:hAnsi="Times New Roman" w:cs="Times New Roman"/>
                <w:color w:val="000000" w:themeColor="text1"/>
                <w:lang w:val="en-AU"/>
              </w:rPr>
              <w:t>mb</w:t>
            </w:r>
          </w:p>
        </w:tc>
        <w:tc>
          <w:tcPr>
            <w:tcW w:w="2074" w:type="dxa"/>
          </w:tcPr>
          <w:p w14:paraId="3E348D55" w14:textId="77777777" w:rsidR="003826C8" w:rsidRPr="0026320C" w:rsidRDefault="003826C8" w:rsidP="009A5CB8">
            <w:pPr>
              <w:tabs>
                <w:tab w:val="left" w:pos="5189"/>
              </w:tabs>
              <w:rPr>
                <w:rFonts w:ascii="Times New Roman" w:hAnsi="Times New Roman" w:cs="Times New Roman"/>
                <w:color w:val="000000" w:themeColor="text1"/>
                <w:lang w:val="en-AU"/>
              </w:rPr>
            </w:pPr>
            <w:r w:rsidRPr="0026320C">
              <w:rPr>
                <w:rFonts w:ascii="Times New Roman" w:hAnsi="Times New Roman" w:cs="Times New Roman" w:hint="eastAsia"/>
                <w:color w:val="000000" w:themeColor="text1"/>
                <w:lang w:val="en-AU"/>
              </w:rPr>
              <w:t>5</w:t>
            </w:r>
            <w:r w:rsidRPr="0026320C">
              <w:rPr>
                <w:rFonts w:ascii="Times New Roman" w:hAnsi="Times New Roman" w:cs="Times New Roman"/>
                <w:color w:val="000000" w:themeColor="text1"/>
                <w:lang w:val="en-AU"/>
              </w:rPr>
              <w:t>0mb</w:t>
            </w:r>
          </w:p>
        </w:tc>
        <w:tc>
          <w:tcPr>
            <w:tcW w:w="2074" w:type="dxa"/>
          </w:tcPr>
          <w:p w14:paraId="011ECD06" w14:textId="77777777" w:rsidR="003826C8" w:rsidRPr="0026320C" w:rsidRDefault="003826C8" w:rsidP="009A5CB8">
            <w:pPr>
              <w:tabs>
                <w:tab w:val="left" w:pos="5189"/>
              </w:tabs>
              <w:rPr>
                <w:rFonts w:ascii="Times New Roman" w:hAnsi="Times New Roman" w:cs="Times New Roman"/>
                <w:color w:val="000000" w:themeColor="text1"/>
                <w:lang w:val="en-AU"/>
              </w:rPr>
            </w:pPr>
            <w:r w:rsidRPr="0026320C">
              <w:rPr>
                <w:rFonts w:ascii="Times New Roman" w:hAnsi="Times New Roman" w:cs="Times New Roman" w:hint="eastAsia"/>
                <w:color w:val="000000" w:themeColor="text1"/>
                <w:lang w:val="en-AU"/>
              </w:rPr>
              <w:t>1</w:t>
            </w:r>
            <w:r w:rsidRPr="0026320C">
              <w:rPr>
                <w:rFonts w:ascii="Times New Roman" w:hAnsi="Times New Roman" w:cs="Times New Roman"/>
                <w:color w:val="000000" w:themeColor="text1"/>
                <w:lang w:val="en-AU"/>
              </w:rPr>
              <w:t>00gb</w:t>
            </w:r>
          </w:p>
        </w:tc>
      </w:tr>
      <w:tr w:rsidR="0026320C" w:rsidRPr="0026320C" w14:paraId="468B52B7" w14:textId="77777777" w:rsidTr="009A5CB8">
        <w:tc>
          <w:tcPr>
            <w:tcW w:w="2074" w:type="dxa"/>
          </w:tcPr>
          <w:p w14:paraId="76184B44" w14:textId="77777777" w:rsidR="003826C8" w:rsidRPr="0026320C" w:rsidRDefault="003826C8" w:rsidP="003826C8">
            <w:pPr>
              <w:tabs>
                <w:tab w:val="left" w:pos="5189"/>
              </w:tabs>
              <w:jc w:val="center"/>
              <w:rPr>
                <w:rFonts w:ascii="Times New Roman" w:hAnsi="Times New Roman" w:cs="Times New Roman"/>
                <w:color w:val="000000" w:themeColor="text1"/>
                <w:lang w:val="en-AU"/>
              </w:rPr>
            </w:pPr>
            <w:r w:rsidRPr="0026320C">
              <w:rPr>
                <w:rFonts w:ascii="Times New Roman" w:hAnsi="Times New Roman" w:cs="Times New Roman"/>
                <w:color w:val="000000" w:themeColor="text1"/>
                <w:lang w:val="en-AU"/>
              </w:rPr>
              <w:t xml:space="preserve">1 Core, 1 Node vs </w:t>
            </w:r>
          </w:p>
          <w:p w14:paraId="06C19849" w14:textId="67745CC8" w:rsidR="003826C8" w:rsidRPr="0026320C" w:rsidRDefault="003826C8" w:rsidP="003826C8">
            <w:pPr>
              <w:tabs>
                <w:tab w:val="left" w:pos="5189"/>
              </w:tabs>
              <w:jc w:val="center"/>
              <w:rPr>
                <w:rFonts w:ascii="Times New Roman" w:hAnsi="Times New Roman" w:cs="Times New Roman"/>
                <w:color w:val="000000" w:themeColor="text1"/>
                <w:lang w:val="en-AU"/>
              </w:rPr>
            </w:pPr>
            <w:r w:rsidRPr="0026320C">
              <w:rPr>
                <w:rFonts w:ascii="Times New Roman" w:hAnsi="Times New Roman" w:cs="Times New Roman"/>
                <w:color w:val="000000" w:themeColor="text1"/>
                <w:lang w:val="en-AU"/>
              </w:rPr>
              <w:lastRenderedPageBreak/>
              <w:t>8 Cores, 1 Node</w:t>
            </w:r>
          </w:p>
        </w:tc>
        <w:tc>
          <w:tcPr>
            <w:tcW w:w="2074" w:type="dxa"/>
          </w:tcPr>
          <w:p w14:paraId="4BFBCE65" w14:textId="08C709D2" w:rsidR="003826C8" w:rsidRPr="0026320C" w:rsidRDefault="00711B0E" w:rsidP="009A5CB8">
            <w:pPr>
              <w:tabs>
                <w:tab w:val="left" w:pos="5189"/>
              </w:tabs>
              <w:rPr>
                <w:rFonts w:ascii="Times New Roman" w:hAnsi="Times New Roman" w:cs="Times New Roman" w:hint="eastAsia"/>
                <w:color w:val="000000" w:themeColor="text1"/>
                <w:lang w:val="en-AU"/>
              </w:rPr>
            </w:pPr>
            <w:r w:rsidRPr="0026320C">
              <w:rPr>
                <w:rFonts w:ascii="Times New Roman" w:hAnsi="Times New Roman" w:cs="Times New Roman" w:hint="eastAsia"/>
                <w:color w:val="000000" w:themeColor="text1"/>
                <w:lang w:val="en-AU"/>
              </w:rPr>
              <w:lastRenderedPageBreak/>
              <w:t>1</w:t>
            </w:r>
          </w:p>
        </w:tc>
        <w:tc>
          <w:tcPr>
            <w:tcW w:w="2074" w:type="dxa"/>
          </w:tcPr>
          <w:p w14:paraId="1629DEC9" w14:textId="0DAA27C3" w:rsidR="003826C8" w:rsidRPr="0026320C" w:rsidRDefault="00711B0E" w:rsidP="009A5CB8">
            <w:pPr>
              <w:tabs>
                <w:tab w:val="left" w:pos="5189"/>
              </w:tabs>
              <w:rPr>
                <w:rFonts w:ascii="Times New Roman" w:hAnsi="Times New Roman" w:cs="Times New Roman"/>
                <w:color w:val="000000" w:themeColor="text1"/>
                <w:lang w:val="en-AU"/>
              </w:rPr>
            </w:pPr>
            <w:r w:rsidRPr="0026320C">
              <w:rPr>
                <w:rFonts w:ascii="Times New Roman" w:hAnsi="Times New Roman" w:cs="Times New Roman" w:hint="eastAsia"/>
                <w:color w:val="000000" w:themeColor="text1"/>
                <w:lang w:val="en-AU"/>
              </w:rPr>
              <w:t>6</w:t>
            </w:r>
            <w:r w:rsidRPr="0026320C">
              <w:rPr>
                <w:rFonts w:ascii="Times New Roman" w:hAnsi="Times New Roman" w:cs="Times New Roman"/>
                <w:color w:val="000000" w:themeColor="text1"/>
                <w:lang w:val="en-AU"/>
              </w:rPr>
              <w:t>.9</w:t>
            </w:r>
          </w:p>
        </w:tc>
        <w:tc>
          <w:tcPr>
            <w:tcW w:w="2074" w:type="dxa"/>
          </w:tcPr>
          <w:p w14:paraId="5F5477F8" w14:textId="7231050A" w:rsidR="003826C8" w:rsidRPr="0026320C" w:rsidRDefault="003826C8" w:rsidP="009A5CB8">
            <w:pPr>
              <w:tabs>
                <w:tab w:val="left" w:pos="5189"/>
              </w:tabs>
              <w:rPr>
                <w:rFonts w:ascii="Times New Roman" w:hAnsi="Times New Roman" w:cs="Times New Roman"/>
                <w:color w:val="000000" w:themeColor="text1"/>
                <w:lang w:val="en-AU"/>
              </w:rPr>
            </w:pPr>
            <w:r w:rsidRPr="0026320C">
              <w:rPr>
                <w:rFonts w:ascii="Times New Roman" w:hAnsi="Times New Roman" w:cs="Times New Roman"/>
                <w:color w:val="000000" w:themeColor="text1"/>
                <w:kern w:val="0"/>
                <w:sz w:val="22"/>
                <w:szCs w:val="22"/>
              </w:rPr>
              <w:t>6.52</w:t>
            </w:r>
          </w:p>
        </w:tc>
      </w:tr>
      <w:tr w:rsidR="0026320C" w:rsidRPr="0026320C" w14:paraId="0D63BBA5" w14:textId="77777777" w:rsidTr="009A5CB8">
        <w:tc>
          <w:tcPr>
            <w:tcW w:w="2074" w:type="dxa"/>
          </w:tcPr>
          <w:p w14:paraId="7F36DF95" w14:textId="77777777" w:rsidR="003826C8" w:rsidRPr="0026320C" w:rsidRDefault="003826C8" w:rsidP="003826C8">
            <w:pPr>
              <w:tabs>
                <w:tab w:val="left" w:pos="5189"/>
              </w:tabs>
              <w:jc w:val="center"/>
              <w:rPr>
                <w:rFonts w:ascii="Times New Roman" w:hAnsi="Times New Roman" w:cs="Times New Roman"/>
                <w:color w:val="000000" w:themeColor="text1"/>
                <w:lang w:val="en-AU"/>
              </w:rPr>
            </w:pPr>
            <w:r w:rsidRPr="0026320C">
              <w:rPr>
                <w:rFonts w:ascii="Times New Roman" w:hAnsi="Times New Roman" w:cs="Times New Roman"/>
                <w:color w:val="000000" w:themeColor="text1"/>
                <w:lang w:val="en-AU"/>
              </w:rPr>
              <w:t xml:space="preserve">1 Core, 1 Node vs </w:t>
            </w:r>
          </w:p>
          <w:p w14:paraId="69F1065A" w14:textId="1D0C62CC" w:rsidR="003826C8" w:rsidRPr="0026320C" w:rsidRDefault="003826C8" w:rsidP="003826C8">
            <w:pPr>
              <w:tabs>
                <w:tab w:val="left" w:pos="5189"/>
              </w:tabs>
              <w:jc w:val="center"/>
              <w:rPr>
                <w:rFonts w:ascii="Times New Roman" w:hAnsi="Times New Roman" w:cs="Times New Roman"/>
                <w:color w:val="000000" w:themeColor="text1"/>
                <w:lang w:val="en-AU"/>
              </w:rPr>
            </w:pPr>
            <w:r w:rsidRPr="0026320C">
              <w:rPr>
                <w:rFonts w:ascii="Times New Roman" w:hAnsi="Times New Roman" w:cs="Times New Roman"/>
                <w:color w:val="000000" w:themeColor="text1"/>
                <w:lang w:val="en-AU"/>
              </w:rPr>
              <w:t>8 Cores, 2 Nodes</w:t>
            </w:r>
          </w:p>
        </w:tc>
        <w:tc>
          <w:tcPr>
            <w:tcW w:w="2074" w:type="dxa"/>
          </w:tcPr>
          <w:p w14:paraId="5E8D9CA9" w14:textId="33C43BFD" w:rsidR="003826C8" w:rsidRPr="0026320C" w:rsidRDefault="00711B0E" w:rsidP="009A5CB8">
            <w:pPr>
              <w:tabs>
                <w:tab w:val="left" w:pos="5189"/>
              </w:tabs>
              <w:rPr>
                <w:rFonts w:ascii="Times New Roman" w:hAnsi="Times New Roman" w:cs="Times New Roman" w:hint="eastAsia"/>
                <w:color w:val="000000" w:themeColor="text1"/>
                <w:lang w:val="en-AU"/>
              </w:rPr>
            </w:pPr>
            <w:r w:rsidRPr="0026320C">
              <w:rPr>
                <w:rFonts w:ascii="Times New Roman" w:hAnsi="Times New Roman" w:cs="Times New Roman" w:hint="eastAsia"/>
                <w:color w:val="000000" w:themeColor="text1"/>
                <w:lang w:val="en-AU"/>
              </w:rPr>
              <w:t>1</w:t>
            </w:r>
            <w:r w:rsidRPr="0026320C">
              <w:rPr>
                <w:rFonts w:ascii="Times New Roman" w:hAnsi="Times New Roman" w:cs="Times New Roman"/>
                <w:color w:val="000000" w:themeColor="text1"/>
                <w:lang w:val="en-AU"/>
              </w:rPr>
              <w:t>/4</w:t>
            </w:r>
          </w:p>
        </w:tc>
        <w:tc>
          <w:tcPr>
            <w:tcW w:w="2074" w:type="dxa"/>
          </w:tcPr>
          <w:p w14:paraId="79BFE3CC" w14:textId="274F7676" w:rsidR="003826C8" w:rsidRPr="0026320C" w:rsidRDefault="00711B0E" w:rsidP="009A5CB8">
            <w:pPr>
              <w:tabs>
                <w:tab w:val="left" w:pos="5189"/>
              </w:tabs>
              <w:rPr>
                <w:rFonts w:ascii="Times New Roman" w:hAnsi="Times New Roman" w:cs="Times New Roman"/>
                <w:color w:val="000000" w:themeColor="text1"/>
              </w:rPr>
            </w:pPr>
            <w:r w:rsidRPr="0026320C">
              <w:rPr>
                <w:rFonts w:ascii="Times New Roman" w:hAnsi="Times New Roman" w:cs="Times New Roman"/>
                <w:color w:val="000000" w:themeColor="text1"/>
              </w:rPr>
              <w:t>3.63</w:t>
            </w:r>
          </w:p>
        </w:tc>
        <w:tc>
          <w:tcPr>
            <w:tcW w:w="2074" w:type="dxa"/>
          </w:tcPr>
          <w:p w14:paraId="5192F23C" w14:textId="0F07F1E6" w:rsidR="003826C8" w:rsidRPr="0026320C" w:rsidRDefault="003826C8" w:rsidP="009A5CB8">
            <w:pPr>
              <w:tabs>
                <w:tab w:val="left" w:pos="5189"/>
              </w:tabs>
              <w:rPr>
                <w:rFonts w:ascii="Times New Roman" w:hAnsi="Times New Roman" w:cs="Times New Roman"/>
                <w:color w:val="000000" w:themeColor="text1"/>
                <w:lang w:val="en-AU"/>
              </w:rPr>
            </w:pPr>
            <w:r w:rsidRPr="0026320C">
              <w:rPr>
                <w:rFonts w:ascii="Times New Roman" w:hAnsi="Times New Roman" w:cs="Times New Roman"/>
                <w:color w:val="000000" w:themeColor="text1"/>
                <w:kern w:val="0"/>
                <w:sz w:val="22"/>
                <w:szCs w:val="22"/>
              </w:rPr>
              <w:t>6.32</w:t>
            </w:r>
          </w:p>
        </w:tc>
      </w:tr>
    </w:tbl>
    <w:p w14:paraId="4C2EB51A" w14:textId="32154040" w:rsidR="003826C8" w:rsidRPr="00363648" w:rsidRDefault="00383D16" w:rsidP="005B6E2D">
      <w:pPr>
        <w:tabs>
          <w:tab w:val="left" w:pos="5189"/>
        </w:tabs>
        <w:rPr>
          <w:rFonts w:ascii="Times New Roman" w:hAnsi="Times New Roman" w:cs="Times New Roman" w:hint="eastAsia"/>
          <w:lang w:val="en-AU"/>
        </w:rPr>
      </w:pPr>
      <w:r>
        <w:rPr>
          <w:rFonts w:ascii="Times New Roman" w:hAnsi="Times New Roman" w:cs="Times New Roman"/>
          <w:lang w:val="en-AU"/>
        </w:rPr>
        <w:t>We can see that there is a trend which larger file size leads to larger speedup comparing with the baseline (1</w:t>
      </w:r>
      <w:r w:rsidRPr="003D3180">
        <w:rPr>
          <w:rFonts w:ascii="Times New Roman" w:hAnsi="Times New Roman" w:cs="Times New Roman"/>
          <w:lang w:val="en-AU"/>
        </w:rPr>
        <w:t xml:space="preserve"> Core, 1 Node</w:t>
      </w:r>
      <w:r>
        <w:rPr>
          <w:rFonts w:ascii="Times New Roman" w:hAnsi="Times New Roman" w:cs="Times New Roman"/>
          <w:lang w:val="en-AU"/>
        </w:rPr>
        <w:t xml:space="preserve">). </w:t>
      </w:r>
      <w:r w:rsidR="005B6E2D" w:rsidRPr="005B6E2D">
        <w:rPr>
          <w:rFonts w:ascii="Times New Roman" w:hAnsi="Times New Roman" w:cs="Times New Roman"/>
          <w:lang w:val="en-AU"/>
        </w:rPr>
        <w:t>However, in a small 1mb file, the parallelisable portion is very small, which results in (1 core 1node) being processed at essentially exactly the same speed as (8 core 1node). This is probably due to the fact that the speedup of the parallel portion is cancelled out by the time-consuming overhead of MPI transfers between cores. Meanwhile the processing speed of (8 Core 2node) is even 4 times smaller than that of 1Core 1Node. This should be because the overhead due to MPI communication between the Nodes even exceeds the runtime</w:t>
      </w:r>
      <w:r w:rsidR="005B6E2D">
        <w:rPr>
          <w:rFonts w:ascii="Times New Roman" w:hAnsi="Times New Roman" w:cs="Times New Roman"/>
        </w:rPr>
        <w:t>.</w:t>
      </w:r>
      <w:r w:rsidR="005B6E2D">
        <w:rPr>
          <w:rFonts w:ascii="Times New Roman" w:hAnsi="Times New Roman" w:cs="Times New Roman" w:hint="eastAsia"/>
        </w:rPr>
        <w:t xml:space="preserve"> </w:t>
      </w:r>
      <w:r w:rsidR="003A6F3B">
        <w:rPr>
          <w:rFonts w:ascii="Times New Roman" w:hAnsi="Times New Roman" w:cs="Times New Roman" w:hint="eastAsia"/>
          <w:lang w:val="en-AU"/>
        </w:rPr>
        <w:t>A</w:t>
      </w:r>
      <w:r w:rsidR="003A6F3B">
        <w:rPr>
          <w:rFonts w:ascii="Times New Roman" w:hAnsi="Times New Roman" w:cs="Times New Roman"/>
          <w:lang w:val="en-AU"/>
        </w:rPr>
        <w:t xml:space="preserve">nd according to the </w:t>
      </w:r>
      <w:r w:rsidR="003A6F3B" w:rsidRPr="004D1D92">
        <w:rPr>
          <w:rFonts w:ascii="Times New Roman" w:hAnsi="Times New Roman" w:cs="Times New Roman"/>
          <w:kern w:val="0"/>
          <w:sz w:val="20"/>
          <w:szCs w:val="20"/>
        </w:rPr>
        <w:t>Gustafson-</w:t>
      </w:r>
      <w:proofErr w:type="spellStart"/>
      <w:r w:rsidR="003A6F3B" w:rsidRPr="004D1D92">
        <w:rPr>
          <w:rFonts w:ascii="Times New Roman" w:hAnsi="Times New Roman" w:cs="Times New Roman"/>
          <w:kern w:val="0"/>
          <w:sz w:val="20"/>
          <w:szCs w:val="20"/>
        </w:rPr>
        <w:t>Barsis</w:t>
      </w:r>
      <w:proofErr w:type="spellEnd"/>
      <w:r w:rsidR="003A6F3B" w:rsidRPr="004D1D92">
        <w:rPr>
          <w:rFonts w:ascii="Times New Roman" w:hAnsi="Times New Roman" w:cs="Times New Roman"/>
          <w:kern w:val="0"/>
          <w:sz w:val="20"/>
          <w:szCs w:val="20"/>
        </w:rPr>
        <w:t xml:space="preserve"> Law</w:t>
      </w:r>
      <w:r w:rsidR="003A6F3B">
        <w:rPr>
          <w:rFonts w:ascii="Times New Roman" w:hAnsi="Times New Roman" w:cs="Times New Roman"/>
          <w:kern w:val="0"/>
          <w:sz w:val="20"/>
          <w:szCs w:val="20"/>
        </w:rPr>
        <w:t xml:space="preserve"> formula, </w:t>
      </w:r>
      <w:r w:rsidR="002021B2">
        <w:rPr>
          <w:rFonts w:ascii="Times New Roman" w:hAnsi="Times New Roman" w:cs="Times New Roman"/>
          <w:kern w:val="0"/>
          <w:sz w:val="20"/>
          <w:szCs w:val="20"/>
        </w:rPr>
        <w:t>this</w:t>
      </w:r>
      <w:r w:rsidR="005A3357">
        <w:rPr>
          <w:rFonts w:ascii="Times New Roman" w:hAnsi="Times New Roman" w:cs="Times New Roman"/>
          <w:kern w:val="0"/>
          <w:sz w:val="20"/>
          <w:szCs w:val="20"/>
        </w:rPr>
        <w:t xml:space="preserve"> indicates</w:t>
      </w:r>
      <w:r w:rsidR="002021B2">
        <w:rPr>
          <w:rFonts w:ascii="Times New Roman" w:hAnsi="Times New Roman" w:cs="Times New Roman"/>
          <w:kern w:val="0"/>
          <w:sz w:val="20"/>
          <w:szCs w:val="20"/>
        </w:rPr>
        <w:t xml:space="preserve"> </w:t>
      </w:r>
      <w:r w:rsidR="00363648" w:rsidRPr="00363648">
        <w:rPr>
          <w:rFonts w:ascii="Times New Roman" w:hAnsi="Times New Roman" w:cs="Times New Roman"/>
          <w:kern w:val="0"/>
          <w:sz w:val="20"/>
          <w:szCs w:val="20"/>
        </w:rPr>
        <w:t>the</w:t>
      </w:r>
      <w:r w:rsidR="00363648" w:rsidRPr="00363648">
        <w:rPr>
          <w:rFonts w:ascii="Times New Roman" w:hAnsi="Times New Roman" w:cs="Times New Roman"/>
          <w:kern w:val="0"/>
          <w:sz w:val="20"/>
          <w:szCs w:val="20"/>
        </w:rPr>
        <w:t xml:space="preserve"> performance growth of multicore programs will not grow as optimistically as </w:t>
      </w:r>
      <w:proofErr w:type="spellStart"/>
      <w:r w:rsidR="00363648" w:rsidRPr="00363648">
        <w:rPr>
          <w:rFonts w:ascii="Times New Roman" w:hAnsi="Times New Roman" w:cs="Times New Roman"/>
          <w:kern w:val="0"/>
          <w:sz w:val="20"/>
          <w:szCs w:val="20"/>
        </w:rPr>
        <w:t>amdah's</w:t>
      </w:r>
      <w:proofErr w:type="spellEnd"/>
      <w:r w:rsidR="00363648" w:rsidRPr="00363648">
        <w:rPr>
          <w:rFonts w:ascii="Times New Roman" w:hAnsi="Times New Roman" w:cs="Times New Roman"/>
          <w:kern w:val="0"/>
          <w:sz w:val="20"/>
          <w:szCs w:val="20"/>
        </w:rPr>
        <w:t xml:space="preserve"> Laws due to overhead. When there are fewer files, a few times the processing overhead due to multicore may even result in faster file processing than if multicore processing were not used.</w:t>
      </w:r>
    </w:p>
    <w:p w14:paraId="0DE5F2A8" w14:textId="77777777" w:rsidR="00363648" w:rsidRDefault="00363648" w:rsidP="005B6E2D">
      <w:pPr>
        <w:tabs>
          <w:tab w:val="left" w:pos="5189"/>
        </w:tabs>
        <w:rPr>
          <w:rFonts w:ascii="Times New Roman" w:hAnsi="Times New Roman" w:cs="Times New Roman"/>
          <w:lang w:val="en-AU"/>
        </w:rPr>
      </w:pPr>
    </w:p>
    <w:p w14:paraId="354A0A1B" w14:textId="1B5A8564" w:rsidR="005B6E2D" w:rsidRDefault="00F870CA" w:rsidP="005B6E2D">
      <w:pPr>
        <w:tabs>
          <w:tab w:val="left" w:pos="5189"/>
        </w:tabs>
        <w:rPr>
          <w:rFonts w:ascii="Times New Roman" w:hAnsi="Times New Roman" w:cs="Times New Roman" w:hint="eastAsia"/>
          <w:lang w:val="en-AU"/>
        </w:rPr>
      </w:pPr>
      <w:r>
        <w:rPr>
          <w:rFonts w:ascii="Times New Roman" w:hAnsi="Times New Roman" w:cs="Times New Roman" w:hint="eastAsia"/>
          <w:lang w:val="en-AU"/>
        </w:rPr>
        <w:t>I</w:t>
      </w:r>
      <w:r w:rsidR="0033088F">
        <w:rPr>
          <w:rFonts w:ascii="Times New Roman" w:hAnsi="Times New Roman" w:cs="Times New Roman" w:hint="eastAsia"/>
          <w:lang w:val="en-AU"/>
        </w:rPr>
        <w:t>n</w:t>
      </w:r>
      <w:r w:rsidR="0033088F" w:rsidRPr="0033088F">
        <w:rPr>
          <w:rFonts w:ascii="Times New Roman" w:hAnsi="Times New Roman" w:cs="Times New Roman"/>
          <w:lang w:val="en-AU"/>
        </w:rPr>
        <w:t xml:space="preserve"> addition, when comparing the actual speedup ratio for 50 mb and 100 </w:t>
      </w:r>
      <w:proofErr w:type="spellStart"/>
      <w:r w:rsidR="0033088F" w:rsidRPr="0033088F">
        <w:rPr>
          <w:rFonts w:ascii="Times New Roman" w:hAnsi="Times New Roman" w:cs="Times New Roman"/>
          <w:lang w:val="en-AU"/>
        </w:rPr>
        <w:t>gb</w:t>
      </w:r>
      <w:proofErr w:type="spellEnd"/>
      <w:r w:rsidR="0033088F" w:rsidRPr="0033088F">
        <w:rPr>
          <w:rFonts w:ascii="Times New Roman" w:hAnsi="Times New Roman" w:cs="Times New Roman"/>
          <w:lang w:val="en-AU"/>
        </w:rPr>
        <w:t xml:space="preserve"> files, there is not much difference between 1 Core, 1 Node vs 8 Cores, 1 Node. However, in the case of 1 Core, 1 Node vs. 8 Cores, 2 Nodes, the speedup ratio for 100 </w:t>
      </w:r>
      <w:proofErr w:type="spellStart"/>
      <w:r w:rsidR="0033088F" w:rsidRPr="0033088F">
        <w:rPr>
          <w:rFonts w:ascii="Times New Roman" w:hAnsi="Times New Roman" w:cs="Times New Roman"/>
          <w:lang w:val="en-AU"/>
        </w:rPr>
        <w:t>gb</w:t>
      </w:r>
      <w:proofErr w:type="spellEnd"/>
      <w:r w:rsidR="0033088F" w:rsidRPr="0033088F">
        <w:rPr>
          <w:rFonts w:ascii="Times New Roman" w:hAnsi="Times New Roman" w:cs="Times New Roman"/>
          <w:lang w:val="en-AU"/>
        </w:rPr>
        <w:t xml:space="preserve"> files is almost double that of 50 mb.</w:t>
      </w:r>
      <w:r w:rsidR="0033088F" w:rsidRPr="0033088F">
        <w:rPr>
          <w:rFonts w:ascii="Times New Roman" w:hAnsi="Times New Roman" w:cs="Times New Roman"/>
          <w:lang w:val="en-AU"/>
        </w:rPr>
        <w:t xml:space="preserve"> </w:t>
      </w:r>
      <w:r w:rsidR="00363648" w:rsidRPr="00363648">
        <w:rPr>
          <w:rFonts w:ascii="Times New Roman" w:hAnsi="Times New Roman" w:cs="Times New Roman"/>
          <w:lang w:val="en-AU"/>
        </w:rPr>
        <w:t>The difference between 1Node and 2Node is that 2Node consumes more communication between Nodes.</w:t>
      </w:r>
      <w:r w:rsidR="0033088F" w:rsidRPr="0033088F">
        <w:t xml:space="preserve"> </w:t>
      </w:r>
      <w:r w:rsidR="0033088F" w:rsidRPr="0033088F">
        <w:rPr>
          <w:rFonts w:ascii="Times New Roman" w:hAnsi="Times New Roman" w:cs="Times New Roman"/>
          <w:lang w:val="en-AU"/>
        </w:rPr>
        <w:t>And when processing 50mb files and 100gb files, the ratio of communication overhead and parallel processing time for processing 100gb files is significantly larger.</w:t>
      </w:r>
      <w:r w:rsidR="0033088F" w:rsidRPr="0033088F">
        <w:rPr>
          <w:rFonts w:ascii="Times New Roman" w:hAnsi="Times New Roman" w:cs="Times New Roman"/>
          <w:lang w:val="en-AU"/>
        </w:rPr>
        <w:t xml:space="preserve"> </w:t>
      </w:r>
      <w:r w:rsidRPr="00F870CA">
        <w:rPr>
          <w:rFonts w:ascii="Times New Roman" w:hAnsi="Times New Roman" w:cs="Times New Roman"/>
          <w:lang w:val="en-AU"/>
        </w:rPr>
        <w:t>Thus,</w:t>
      </w:r>
      <w:r w:rsidRPr="00F870CA">
        <w:rPr>
          <w:rFonts w:ascii="Times New Roman" w:hAnsi="Times New Roman" w:cs="Times New Roman"/>
          <w:lang w:val="en-AU"/>
        </w:rPr>
        <w:t xml:space="preserve"> we can draw a tentative conclusion that the larger the ratio of overhead time to problem size, the smaller the multicore improvement. At the same time, excessive overhead can be reduced by increasing the problem size to improve the performance of multi-core processing.</w:t>
      </w:r>
    </w:p>
    <w:p w14:paraId="51A4D40B" w14:textId="77777777" w:rsidR="00363648" w:rsidRPr="00363648" w:rsidRDefault="00363648" w:rsidP="005B6E2D">
      <w:pPr>
        <w:tabs>
          <w:tab w:val="left" w:pos="5189"/>
        </w:tabs>
        <w:rPr>
          <w:rFonts w:ascii="Times New Roman" w:hAnsi="Times New Roman" w:cs="Times New Roman" w:hint="eastAsia"/>
          <w:lang w:val="en-AU"/>
        </w:rPr>
      </w:pPr>
    </w:p>
    <w:p w14:paraId="50CAE4BF" w14:textId="7DE66580" w:rsidR="0033088F" w:rsidRDefault="0033088F" w:rsidP="0033088F">
      <w:pPr>
        <w:tabs>
          <w:tab w:val="left" w:pos="5189"/>
        </w:tabs>
        <w:rPr>
          <w:rFonts w:ascii="Times New Roman" w:hAnsi="Times New Roman" w:cs="Times New Roman"/>
          <w:lang w:val="en-AU"/>
        </w:rPr>
      </w:pPr>
      <w:r w:rsidRPr="0033088F">
        <w:rPr>
          <w:rFonts w:ascii="Times New Roman" w:hAnsi="Times New Roman" w:cs="Times New Roman"/>
          <w:lang w:val="en-AU"/>
        </w:rPr>
        <w:t>Therefore, according to the Gustafson-</w:t>
      </w:r>
      <w:proofErr w:type="spellStart"/>
      <w:r w:rsidRPr="0033088F">
        <w:rPr>
          <w:rFonts w:ascii="Times New Roman" w:hAnsi="Times New Roman" w:cs="Times New Roman"/>
          <w:lang w:val="en-AU"/>
        </w:rPr>
        <w:t>Barsis</w:t>
      </w:r>
      <w:proofErr w:type="spellEnd"/>
      <w:r w:rsidRPr="0033088F">
        <w:rPr>
          <w:rFonts w:ascii="Times New Roman" w:hAnsi="Times New Roman" w:cs="Times New Roman"/>
          <w:lang w:val="en-AU"/>
        </w:rPr>
        <w:t xml:space="preserve"> law and the output, an increase in the size of the dataset will increase the scalability of the application. Larger datasets will allow for a significant increase in the benefits of multi-core parallel processing. This is because it makes the parallelisable part of the code will occupy a larger proportion of the overall process, and also reduces the percentage of time that the communication overhead is running, thus making more efficient use of multi-core processing resources.</w:t>
      </w:r>
    </w:p>
    <w:p w14:paraId="0AD0DECF" w14:textId="77777777" w:rsidR="0033088F" w:rsidRPr="0033088F" w:rsidRDefault="0033088F" w:rsidP="0033088F">
      <w:pPr>
        <w:tabs>
          <w:tab w:val="left" w:pos="5189"/>
        </w:tabs>
        <w:rPr>
          <w:rFonts w:ascii="Times New Roman" w:hAnsi="Times New Roman" w:cs="Times New Roman"/>
          <w:lang w:val="en-AU"/>
        </w:rPr>
      </w:pPr>
    </w:p>
    <w:p w14:paraId="7E690A05" w14:textId="3B93494D" w:rsidR="00E80F8A" w:rsidRPr="0086173A" w:rsidRDefault="00E80F8A" w:rsidP="003D3180">
      <w:pPr>
        <w:tabs>
          <w:tab w:val="left" w:pos="5189"/>
        </w:tabs>
        <w:rPr>
          <w:rFonts w:ascii="Times New Roman" w:hAnsi="Times New Roman" w:cs="Times New Roman"/>
          <w:b/>
          <w:bCs/>
          <w:sz w:val="24"/>
          <w:szCs w:val="32"/>
          <w:lang w:val="en-AU"/>
        </w:rPr>
      </w:pPr>
      <w:r w:rsidRPr="0086173A">
        <w:rPr>
          <w:rFonts w:ascii="Times New Roman" w:hAnsi="Times New Roman" w:cs="Times New Roman"/>
          <w:b/>
          <w:bCs/>
          <w:sz w:val="24"/>
          <w:szCs w:val="32"/>
          <w:lang w:val="en-AU"/>
        </w:rPr>
        <w:t>Reflection</w:t>
      </w:r>
    </w:p>
    <w:p w14:paraId="3C097159" w14:textId="6C191E72" w:rsidR="00E80F8A" w:rsidRDefault="00D05AE6" w:rsidP="003D3180">
      <w:pPr>
        <w:tabs>
          <w:tab w:val="left" w:pos="5189"/>
        </w:tabs>
        <w:rPr>
          <w:rFonts w:ascii="Times New Roman" w:hAnsi="Times New Roman" w:cs="Times New Roman"/>
          <w:lang w:val="en-AU"/>
        </w:rPr>
      </w:pPr>
      <w:r>
        <w:rPr>
          <w:rFonts w:ascii="Times New Roman" w:hAnsi="Times New Roman" w:cs="Times New Roman"/>
          <w:lang w:val="en-AU"/>
        </w:rPr>
        <w:t xml:space="preserve">We can consider implementing more efficient communication patterns between the cores to reduce overhead. We can use applications like </w:t>
      </w:r>
      <w:proofErr w:type="spellStart"/>
      <w:r>
        <w:rPr>
          <w:rFonts w:ascii="Times New Roman" w:hAnsi="Times New Roman" w:cs="Times New Roman"/>
          <w:lang w:val="en-AU"/>
        </w:rPr>
        <w:t>MPI_Allreduce</w:t>
      </w:r>
      <w:proofErr w:type="spellEnd"/>
      <w:r>
        <w:rPr>
          <w:rFonts w:ascii="Times New Roman" w:hAnsi="Times New Roman" w:cs="Times New Roman"/>
          <w:lang w:val="en-AU"/>
        </w:rPr>
        <w:t xml:space="preserve"> instead of point-to-point communication for the merging part.</w:t>
      </w:r>
    </w:p>
    <w:p w14:paraId="1AB1F5C6" w14:textId="68E6973B" w:rsidR="00D05AE6" w:rsidRPr="003826C8" w:rsidRDefault="00D05AE6" w:rsidP="003D3180">
      <w:pPr>
        <w:tabs>
          <w:tab w:val="left" w:pos="5189"/>
        </w:tabs>
        <w:rPr>
          <w:rFonts w:ascii="Times New Roman" w:hAnsi="Times New Roman" w:cs="Times New Roman"/>
          <w:lang w:val="en-AU"/>
        </w:rPr>
      </w:pPr>
      <w:r>
        <w:rPr>
          <w:rFonts w:ascii="Times New Roman" w:hAnsi="Times New Roman" w:cs="Times New Roman"/>
          <w:lang w:val="en-AU"/>
        </w:rPr>
        <w:t xml:space="preserve">Also, as there is a difference between theoretical speedup and real speedup, we can try to reduce inter-node communication by optimizing data partitioning and processing strategies, like </w:t>
      </w:r>
      <w:r w:rsidR="00CF6C62">
        <w:rPr>
          <w:rFonts w:ascii="Times New Roman" w:hAnsi="Times New Roman" w:cs="Times New Roman"/>
          <w:lang w:val="en-AU"/>
        </w:rPr>
        <w:t xml:space="preserve">redistributing the data to minimize the need for cross-node </w:t>
      </w:r>
      <w:r w:rsidR="00296DC2">
        <w:rPr>
          <w:rFonts w:ascii="Times New Roman" w:hAnsi="Times New Roman" w:cs="Times New Roman"/>
          <w:lang w:val="en-AU"/>
        </w:rPr>
        <w:t>communication or</w:t>
      </w:r>
      <w:r w:rsidR="00CF6C62">
        <w:rPr>
          <w:rFonts w:ascii="Times New Roman" w:hAnsi="Times New Roman" w:cs="Times New Roman"/>
          <w:lang w:val="en-AU"/>
        </w:rPr>
        <w:t xml:space="preserve"> change the </w:t>
      </w:r>
      <w:r w:rsidR="00CF6C62">
        <w:rPr>
          <w:rFonts w:ascii="Times New Roman" w:hAnsi="Times New Roman" w:cs="Times New Roman" w:hint="eastAsia"/>
          <w:lang w:val="en-AU"/>
        </w:rPr>
        <w:t>w</w:t>
      </w:r>
      <w:r w:rsidR="00CF6C62">
        <w:rPr>
          <w:rFonts w:ascii="Times New Roman" w:hAnsi="Times New Roman" w:cs="Times New Roman"/>
          <w:lang w:val="en-AU"/>
        </w:rPr>
        <w:t>ay data is stored.</w:t>
      </w:r>
    </w:p>
    <w:sectPr w:rsidR="00D05AE6" w:rsidRPr="003826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BD"/>
    <w:rsid w:val="0001473D"/>
    <w:rsid w:val="00073A65"/>
    <w:rsid w:val="00094FF3"/>
    <w:rsid w:val="000A6C92"/>
    <w:rsid w:val="000F48A3"/>
    <w:rsid w:val="0019703A"/>
    <w:rsid w:val="001F48BF"/>
    <w:rsid w:val="002021B2"/>
    <w:rsid w:val="0026320C"/>
    <w:rsid w:val="00296DC2"/>
    <w:rsid w:val="002B1DC2"/>
    <w:rsid w:val="002F6187"/>
    <w:rsid w:val="0033088F"/>
    <w:rsid w:val="00363648"/>
    <w:rsid w:val="003826C8"/>
    <w:rsid w:val="00383D16"/>
    <w:rsid w:val="0038434F"/>
    <w:rsid w:val="003A6F3B"/>
    <w:rsid w:val="003D3180"/>
    <w:rsid w:val="003E262C"/>
    <w:rsid w:val="003F3CDB"/>
    <w:rsid w:val="004053CD"/>
    <w:rsid w:val="00405591"/>
    <w:rsid w:val="00420085"/>
    <w:rsid w:val="00447A7F"/>
    <w:rsid w:val="004C0104"/>
    <w:rsid w:val="004C7E12"/>
    <w:rsid w:val="00501143"/>
    <w:rsid w:val="0052411B"/>
    <w:rsid w:val="00524344"/>
    <w:rsid w:val="00533577"/>
    <w:rsid w:val="00535D42"/>
    <w:rsid w:val="005526A1"/>
    <w:rsid w:val="00556409"/>
    <w:rsid w:val="005A3357"/>
    <w:rsid w:val="005B6E2D"/>
    <w:rsid w:val="005D1260"/>
    <w:rsid w:val="005F7EC9"/>
    <w:rsid w:val="00620BD2"/>
    <w:rsid w:val="006369F7"/>
    <w:rsid w:val="006419BD"/>
    <w:rsid w:val="00692CD8"/>
    <w:rsid w:val="006D0C08"/>
    <w:rsid w:val="006D2CA8"/>
    <w:rsid w:val="006E6BCD"/>
    <w:rsid w:val="00711B0E"/>
    <w:rsid w:val="007610BD"/>
    <w:rsid w:val="00762D50"/>
    <w:rsid w:val="007970AA"/>
    <w:rsid w:val="007F0EE1"/>
    <w:rsid w:val="00803367"/>
    <w:rsid w:val="00822FA9"/>
    <w:rsid w:val="00836ACD"/>
    <w:rsid w:val="0086173A"/>
    <w:rsid w:val="00964EB2"/>
    <w:rsid w:val="009714E7"/>
    <w:rsid w:val="009C226B"/>
    <w:rsid w:val="00A14A6B"/>
    <w:rsid w:val="00A605EB"/>
    <w:rsid w:val="00B0705F"/>
    <w:rsid w:val="00B3054E"/>
    <w:rsid w:val="00B31799"/>
    <w:rsid w:val="00BC7A60"/>
    <w:rsid w:val="00C07C27"/>
    <w:rsid w:val="00C13013"/>
    <w:rsid w:val="00C15315"/>
    <w:rsid w:val="00C251AD"/>
    <w:rsid w:val="00C413FD"/>
    <w:rsid w:val="00C67D48"/>
    <w:rsid w:val="00C84A7C"/>
    <w:rsid w:val="00CF6C62"/>
    <w:rsid w:val="00D05AE6"/>
    <w:rsid w:val="00D6744B"/>
    <w:rsid w:val="00DB06A9"/>
    <w:rsid w:val="00DC163C"/>
    <w:rsid w:val="00E80F8A"/>
    <w:rsid w:val="00EC6BDA"/>
    <w:rsid w:val="00ED0F1A"/>
    <w:rsid w:val="00EE247D"/>
    <w:rsid w:val="00F20D10"/>
    <w:rsid w:val="00F25553"/>
    <w:rsid w:val="00F36507"/>
    <w:rsid w:val="00F544C3"/>
    <w:rsid w:val="00F834F6"/>
    <w:rsid w:val="00F870CA"/>
    <w:rsid w:val="00FA0AE5"/>
    <w:rsid w:val="00FB4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1FA6"/>
  <w15:chartTrackingRefBased/>
  <w15:docId w15:val="{0BB68D1D-7329-A845-B46F-07C9A7E5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A0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B0705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0">
    <w:name w:val="Grid Table 1 Light"/>
    <w:basedOn w:val="a1"/>
    <w:uiPriority w:val="46"/>
    <w:rsid w:val="00B070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4">
    <w:name w:val="Placeholder Text"/>
    <w:basedOn w:val="a0"/>
    <w:uiPriority w:val="99"/>
    <w:semiHidden/>
    <w:rsid w:val="00C13013"/>
    <w:rPr>
      <w:color w:val="808080"/>
    </w:rPr>
  </w:style>
  <w:style w:type="paragraph" w:styleId="a5">
    <w:name w:val="Title"/>
    <w:basedOn w:val="a"/>
    <w:next w:val="a"/>
    <w:link w:val="a6"/>
    <w:uiPriority w:val="10"/>
    <w:qFormat/>
    <w:rsid w:val="0086173A"/>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6173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71667">
      <w:bodyDiv w:val="1"/>
      <w:marLeft w:val="0"/>
      <w:marRight w:val="0"/>
      <w:marTop w:val="0"/>
      <w:marBottom w:val="0"/>
      <w:divBdr>
        <w:top w:val="none" w:sz="0" w:space="0" w:color="auto"/>
        <w:left w:val="none" w:sz="0" w:space="0" w:color="auto"/>
        <w:bottom w:val="none" w:sz="0" w:space="0" w:color="auto"/>
        <w:right w:val="none" w:sz="0" w:space="0" w:color="auto"/>
      </w:divBdr>
      <w:divsChild>
        <w:div w:id="1156991350">
          <w:marLeft w:val="0"/>
          <w:marRight w:val="0"/>
          <w:marTop w:val="0"/>
          <w:marBottom w:val="0"/>
          <w:divBdr>
            <w:top w:val="none" w:sz="0" w:space="0" w:color="auto"/>
            <w:left w:val="none" w:sz="0" w:space="0" w:color="auto"/>
            <w:bottom w:val="none" w:sz="0" w:space="0" w:color="auto"/>
            <w:right w:val="none" w:sz="0" w:space="0" w:color="auto"/>
          </w:divBdr>
          <w:divsChild>
            <w:div w:id="1254973605">
              <w:marLeft w:val="0"/>
              <w:marRight w:val="0"/>
              <w:marTop w:val="0"/>
              <w:marBottom w:val="0"/>
              <w:divBdr>
                <w:top w:val="none" w:sz="0" w:space="0" w:color="auto"/>
                <w:left w:val="none" w:sz="0" w:space="0" w:color="auto"/>
                <w:bottom w:val="none" w:sz="0" w:space="0" w:color="auto"/>
                <w:right w:val="none" w:sz="0" w:space="0" w:color="auto"/>
              </w:divBdr>
              <w:divsChild>
                <w:div w:id="19299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56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1434</Words>
  <Characters>8174</Characters>
  <Application>Microsoft Office Word</Application>
  <DocSecurity>0</DocSecurity>
  <Lines>68</Lines>
  <Paragraphs>19</Paragraphs>
  <ScaleCrop>false</ScaleCrop>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5572</dc:creator>
  <cp:keywords/>
  <dc:description/>
  <cp:lastModifiedBy>高源 郝</cp:lastModifiedBy>
  <cp:revision>3</cp:revision>
  <dcterms:created xsi:type="dcterms:W3CDTF">2024-04-11T22:26:00Z</dcterms:created>
  <dcterms:modified xsi:type="dcterms:W3CDTF">2024-04-11T23:50:00Z</dcterms:modified>
</cp:coreProperties>
</file>