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16" w:rsidRPr="008E25CE" w:rsidRDefault="00642A16" w:rsidP="00642A16">
      <w:pPr>
        <w:pStyle w:val="1"/>
        <w:rPr>
          <w:lang w:val="pt-BR"/>
        </w:rPr>
      </w:pPr>
      <w:bookmarkStart w:id="0" w:name="_Ref253339878"/>
      <w:bookmarkStart w:id="1" w:name="_Toc312589579"/>
      <w:r>
        <w:rPr>
          <w:rFonts w:hint="eastAsia"/>
        </w:rPr>
        <w:t>第七章</w:t>
      </w:r>
      <w:r w:rsidRPr="008E25CE">
        <w:rPr>
          <w:rFonts w:hint="eastAsia"/>
          <w:lang w:val="pt-BR"/>
        </w:rPr>
        <w:t xml:space="preserve">  </w:t>
      </w:r>
      <w:r>
        <w:rPr>
          <w:rFonts w:hint="eastAsia"/>
        </w:rPr>
        <w:t>操作系统接口</w:t>
      </w:r>
      <w:bookmarkEnd w:id="0"/>
      <w:bookmarkEnd w:id="1"/>
    </w:p>
    <w:p w:rsidR="00642A16" w:rsidRDefault="00642A16" w:rsidP="00642A16">
      <w:pPr>
        <w:pStyle w:val="2"/>
      </w:pPr>
      <w:bookmarkStart w:id="2" w:name="_Toc312589580"/>
      <w:r>
        <w:rPr>
          <w:rFonts w:hint="eastAsia"/>
        </w:rPr>
        <w:t>1</w:t>
      </w:r>
      <w:r>
        <w:rPr>
          <w:rFonts w:hint="eastAsia"/>
        </w:rPr>
        <w:t>．选择题</w:t>
      </w:r>
      <w:bookmarkEnd w:id="2"/>
    </w:p>
    <w:p w:rsidR="00642A16" w:rsidRPr="00706AB7" w:rsidRDefault="00642A16" w:rsidP="00642A16">
      <w:pPr>
        <w:pStyle w:val="a6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1</w:t>
      </w:r>
      <w:r w:rsidRPr="00706AB7">
        <w:rPr>
          <w:rFonts w:ascii="Times New Roman" w:hAnsi="Times New Roman" w:cs="Times New Roman" w:hint="eastAsia"/>
        </w:rPr>
        <w:t>．</w:t>
      </w:r>
      <w:r w:rsidRPr="00706AB7">
        <w:rPr>
          <w:rFonts w:ascii="Times New Roman" w:hAnsi="Times New Roman" w:cs="Times New Roman" w:hint="eastAsia"/>
          <w:u w:val="single"/>
        </w:rPr>
        <w:t xml:space="preserve">        </w:t>
      </w:r>
      <w:r w:rsidRPr="00706AB7">
        <w:rPr>
          <w:rFonts w:ascii="Times New Roman" w:hAnsi="Times New Roman" w:cs="Times New Roman" w:hint="eastAsia"/>
        </w:rPr>
        <w:t>中断是自愿中断。</w:t>
      </w:r>
    </w:p>
    <w:p w:rsidR="00642A16" w:rsidRPr="00706AB7" w:rsidRDefault="00642A16" w:rsidP="00642A16">
      <w:pPr>
        <w:pStyle w:val="Xuan"/>
      </w:pPr>
      <w:r w:rsidRPr="00706AB7">
        <w:t>A</w:t>
      </w:r>
      <w:r w:rsidRPr="00706AB7">
        <w:t>．</w:t>
      </w:r>
      <w:r w:rsidRPr="00706AB7">
        <w:rPr>
          <w:rFonts w:hint="eastAsia"/>
        </w:rPr>
        <w:t>程序</w:t>
      </w:r>
      <w:r w:rsidRPr="00706AB7">
        <w:rPr>
          <w:rFonts w:hint="eastAsia"/>
        </w:rPr>
        <w:tab/>
      </w:r>
      <w:r w:rsidRPr="00706AB7">
        <w:t>B</w:t>
      </w:r>
      <w:r w:rsidRPr="00706AB7">
        <w:t>．</w:t>
      </w:r>
      <w:r w:rsidRPr="00706AB7">
        <w:rPr>
          <w:rFonts w:hint="eastAsia"/>
        </w:rPr>
        <w:t>外部</w:t>
      </w:r>
      <w:r w:rsidRPr="00706AB7">
        <w:rPr>
          <w:rFonts w:hint="eastAsia"/>
        </w:rPr>
        <w:tab/>
      </w:r>
      <w:r w:rsidRPr="00706AB7">
        <w:t>C</w:t>
      </w:r>
      <w:r w:rsidRPr="00706AB7">
        <w:t>．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ab/>
      </w:r>
      <w:r w:rsidRPr="00706AB7">
        <w:t>D</w:t>
      </w:r>
      <w:r w:rsidRPr="00706AB7">
        <w:t>．</w:t>
      </w:r>
      <w:r w:rsidRPr="00706AB7">
        <w:rPr>
          <w:rFonts w:hint="eastAsia"/>
        </w:rPr>
        <w:t>访管</w:t>
      </w:r>
    </w:p>
    <w:p w:rsidR="00642A16" w:rsidRPr="00706AB7" w:rsidRDefault="00642A16" w:rsidP="00642A16">
      <w:pPr>
        <w:pStyle w:val="a6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2</w:t>
      </w:r>
      <w:r w:rsidRPr="00706AB7">
        <w:rPr>
          <w:rFonts w:ascii="Times New Roman" w:hAnsi="Times New Roman" w:cs="Times New Roman" w:hint="eastAsia"/>
        </w:rPr>
        <w:t>．操作系统作业管理的主要功能是</w:t>
      </w:r>
      <w:r w:rsidRPr="00706AB7">
        <w:rPr>
          <w:rFonts w:ascii="Times New Roman" w:hAnsi="Times New Roman" w:cs="Times New Roman" w:hint="eastAsia"/>
          <w:u w:val="single"/>
        </w:rPr>
        <w:t xml:space="preserve">          </w:t>
      </w:r>
      <w:r w:rsidRPr="00706AB7">
        <w:rPr>
          <w:rFonts w:ascii="Times New Roman" w:hAnsi="Times New Roman" w:cs="Times New Roman" w:hint="eastAsia"/>
        </w:rPr>
        <w:t>。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．作业的调度和控制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．作业的输入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．作业的建立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．作业的编制</w:t>
      </w:r>
    </w:p>
    <w:p w:rsidR="00642A16" w:rsidRPr="00706AB7" w:rsidRDefault="00642A16" w:rsidP="00642A16">
      <w:pPr>
        <w:pStyle w:val="a6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3</w:t>
      </w:r>
      <w:r w:rsidRPr="00706AB7">
        <w:rPr>
          <w:rFonts w:ascii="Times New Roman" w:hAnsi="Times New Roman" w:cs="Times New Roman" w:hint="eastAsia"/>
        </w:rPr>
        <w:t>．在下述关于操作使用接口的不同论述中，正确的是</w:t>
      </w:r>
      <w:r w:rsidRPr="00706AB7">
        <w:rPr>
          <w:rFonts w:ascii="Times New Roman" w:hAnsi="Times New Roman" w:cs="Times New Roman" w:hint="eastAsia"/>
          <w:u w:val="single"/>
        </w:rPr>
        <w:t xml:space="preserve">          </w:t>
      </w:r>
      <w:r w:rsidRPr="00706AB7">
        <w:rPr>
          <w:rFonts w:ascii="Times New Roman" w:hAnsi="Times New Roman" w:cs="Times New Roman" w:hint="eastAsia"/>
        </w:rPr>
        <w:t>。</w:t>
      </w:r>
    </w:p>
    <w:p w:rsidR="00642A16" w:rsidRPr="00706AB7" w:rsidRDefault="00642A16" w:rsidP="00642A16">
      <w:pPr>
        <w:pStyle w:val="20"/>
        <w:ind w:left="840" w:hanging="420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．操作使用接口是用户程序与操作系统之间的接口，因此它不是命令接口</w:t>
      </w:r>
    </w:p>
    <w:p w:rsidR="00642A16" w:rsidRPr="00706AB7" w:rsidRDefault="00642A16" w:rsidP="00642A16">
      <w:pPr>
        <w:pStyle w:val="20"/>
        <w:ind w:left="840" w:hanging="420"/>
      </w:pPr>
      <w:r w:rsidRPr="00706AB7">
        <w:rPr>
          <w:rFonts w:hint="eastAsia"/>
        </w:rPr>
        <w:t>B</w:t>
      </w:r>
      <w:r w:rsidRPr="00706AB7">
        <w:rPr>
          <w:rFonts w:hint="eastAsia"/>
        </w:rPr>
        <w:t>．操作使用接口是键盘和屏幕</w:t>
      </w:r>
    </w:p>
    <w:p w:rsidR="00642A16" w:rsidRPr="00706AB7" w:rsidRDefault="00642A16" w:rsidP="00642A16">
      <w:pPr>
        <w:pStyle w:val="20"/>
        <w:ind w:left="840" w:hanging="420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．操作使用接口是用户程序</w:t>
      </w:r>
    </w:p>
    <w:p w:rsidR="00642A16" w:rsidRPr="00706AB7" w:rsidRDefault="00642A16" w:rsidP="00642A16">
      <w:pPr>
        <w:pStyle w:val="20"/>
        <w:ind w:left="840" w:hanging="420"/>
      </w:pPr>
      <w:r w:rsidRPr="00706AB7">
        <w:rPr>
          <w:rFonts w:hint="eastAsia"/>
        </w:rPr>
        <w:t>D</w:t>
      </w:r>
      <w:r w:rsidRPr="00706AB7">
        <w:rPr>
          <w:rFonts w:hint="eastAsia"/>
        </w:rPr>
        <w:t>．操作使用接口是一组键盘命令及命令解释程序</w:t>
      </w:r>
    </w:p>
    <w:p w:rsidR="00642A16" w:rsidRPr="00706AB7" w:rsidRDefault="00642A16" w:rsidP="00642A16">
      <w:r w:rsidRPr="00706AB7">
        <w:rPr>
          <w:rFonts w:hint="eastAsia"/>
        </w:rPr>
        <w:t>4</w:t>
      </w:r>
      <w:r w:rsidRPr="00706AB7">
        <w:rPr>
          <w:rFonts w:hint="eastAsia"/>
        </w:rPr>
        <w:t>．交互作业的操作使用接口不包含</w:t>
      </w:r>
      <w:r w:rsidRPr="00706AB7">
        <w:rPr>
          <w:rFonts w:hint="eastAsia"/>
          <w:u w:val="single"/>
        </w:rPr>
        <w:t xml:space="preserve">          </w:t>
      </w:r>
      <w:r w:rsidRPr="00706AB7">
        <w:rPr>
          <w:rFonts w:hint="eastAsia"/>
        </w:rPr>
        <w:t>。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．菜单技术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．窗口技术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．操作控制命令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．作业控制语言</w:t>
      </w:r>
    </w:p>
    <w:p w:rsidR="00642A16" w:rsidRPr="00706AB7" w:rsidRDefault="00642A16" w:rsidP="00642A16">
      <w:r w:rsidRPr="00706AB7">
        <w:rPr>
          <w:rFonts w:hint="eastAsia"/>
        </w:rPr>
        <w:t>5</w:t>
      </w:r>
      <w:r w:rsidRPr="00706AB7">
        <w:rPr>
          <w:rFonts w:hint="eastAsia"/>
        </w:rPr>
        <w:t>．关于</w:t>
      </w:r>
      <w:r w:rsidRPr="00706AB7">
        <w:t>Unix</w:t>
      </w:r>
      <w:r w:rsidRPr="00706AB7">
        <w:rPr>
          <w:rFonts w:hint="eastAsia"/>
        </w:rPr>
        <w:t>系统不正确的叙述是：</w:t>
      </w:r>
      <w:r w:rsidRPr="00706AB7">
        <w:rPr>
          <w:rFonts w:hint="eastAsia"/>
          <w:u w:val="single"/>
        </w:rPr>
        <w:t xml:space="preserve">　　</w:t>
      </w:r>
      <w:r w:rsidRPr="00706AB7">
        <w:rPr>
          <w:rFonts w:hint="eastAsia"/>
          <w:u w:val="single"/>
        </w:rPr>
        <w:t xml:space="preserve">  </w:t>
      </w:r>
      <w:r w:rsidRPr="00706AB7">
        <w:rPr>
          <w:rFonts w:hint="eastAsia"/>
          <w:u w:val="single"/>
        </w:rPr>
        <w:t xml:space="preserve">　　</w:t>
      </w:r>
      <w:r w:rsidRPr="00706AB7">
        <w:rPr>
          <w:rFonts w:hint="eastAsia"/>
        </w:rPr>
        <w:t>。</w:t>
      </w:r>
    </w:p>
    <w:p w:rsidR="00642A16" w:rsidRPr="00706AB7" w:rsidRDefault="00642A16" w:rsidP="00642A16">
      <w:pPr>
        <w:pStyle w:val="20"/>
        <w:ind w:left="840" w:hanging="420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</w:t>
      </w:r>
      <w:r w:rsidRPr="00706AB7">
        <w:t>Unix</w:t>
      </w:r>
      <w:r w:rsidRPr="00706AB7">
        <w:rPr>
          <w:rFonts w:hint="eastAsia"/>
        </w:rPr>
        <w:t>由内核和外壳两部分组成</w:t>
      </w:r>
    </w:p>
    <w:p w:rsidR="00642A16" w:rsidRPr="00706AB7" w:rsidRDefault="00642A16" w:rsidP="00642A16">
      <w:pPr>
        <w:pStyle w:val="20"/>
        <w:ind w:left="840" w:hanging="420"/>
      </w:pPr>
      <w:r w:rsidRPr="00706AB7">
        <w:rPr>
          <w:rFonts w:hint="eastAsia"/>
        </w:rPr>
        <w:t>B</w:t>
      </w:r>
      <w:r w:rsidRPr="00706AB7">
        <w:rPr>
          <w:rFonts w:hint="eastAsia"/>
        </w:rPr>
        <w:t>．系统程序在核心态运行</w:t>
      </w:r>
    </w:p>
    <w:p w:rsidR="00642A16" w:rsidRPr="00706AB7" w:rsidRDefault="00642A16" w:rsidP="00642A16">
      <w:pPr>
        <w:pStyle w:val="20"/>
        <w:ind w:left="840" w:hanging="420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．终端用户通过</w:t>
      </w:r>
      <w:r w:rsidRPr="00706AB7">
        <w:t>shell</w:t>
      </w:r>
      <w:r w:rsidRPr="00706AB7">
        <w:rPr>
          <w:rFonts w:hint="eastAsia"/>
        </w:rPr>
        <w:t>使用系统</w:t>
      </w:r>
    </w:p>
    <w:p w:rsidR="00642A16" w:rsidRPr="00706AB7" w:rsidRDefault="00642A16" w:rsidP="00642A16">
      <w:pPr>
        <w:pStyle w:val="20"/>
        <w:ind w:left="840" w:hanging="420"/>
      </w:pPr>
      <w:r w:rsidRPr="00706AB7">
        <w:rPr>
          <w:rFonts w:hint="eastAsia"/>
        </w:rPr>
        <w:t>D</w:t>
      </w:r>
      <w:r w:rsidRPr="00706AB7">
        <w:rPr>
          <w:rFonts w:hint="eastAsia"/>
        </w:rPr>
        <w:t>．仅当一条</w:t>
      </w:r>
      <w:r w:rsidRPr="00706AB7">
        <w:t>shell</w:t>
      </w:r>
      <w:r w:rsidRPr="00706AB7">
        <w:rPr>
          <w:rFonts w:hint="eastAsia"/>
        </w:rPr>
        <w:t>命令执行完成以后，才能打入下一条</w:t>
      </w:r>
      <w:r w:rsidRPr="00706AB7">
        <w:t>shell</w:t>
      </w:r>
      <w:r w:rsidRPr="00706AB7">
        <w:rPr>
          <w:rFonts w:hint="eastAsia"/>
        </w:rPr>
        <w:t>命令</w:t>
      </w:r>
    </w:p>
    <w:p w:rsidR="00642A16" w:rsidRPr="00706AB7" w:rsidRDefault="00642A16" w:rsidP="00642A16">
      <w:r w:rsidRPr="00706AB7">
        <w:rPr>
          <w:rFonts w:hint="eastAsia"/>
        </w:rPr>
        <w:t>6</w:t>
      </w:r>
      <w:r w:rsidRPr="00706AB7">
        <w:rPr>
          <w:rFonts w:hint="eastAsia"/>
        </w:rPr>
        <w:t>．作业的交互控制方式也可称为</w:t>
      </w:r>
      <w:r w:rsidRPr="00706AB7"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。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．联机控制方式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．批处理控制方式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．脱机控制方式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．多进程控制方式</w:t>
      </w:r>
    </w:p>
    <w:p w:rsidR="00642A16" w:rsidRPr="00706AB7" w:rsidRDefault="00642A16" w:rsidP="00642A16">
      <w:r w:rsidRPr="00706AB7">
        <w:rPr>
          <w:rFonts w:hint="eastAsia"/>
        </w:rPr>
        <w:t>7</w:t>
      </w:r>
      <w:r w:rsidRPr="00706AB7">
        <w:rPr>
          <w:rFonts w:hint="eastAsia"/>
        </w:rPr>
        <w:t>．用户程序请求操作系统服务是通过</w:t>
      </w:r>
      <w:r w:rsidRPr="00706AB7">
        <w:rPr>
          <w:rFonts w:hint="eastAsia"/>
        </w:rPr>
        <w:t xml:space="preserve"> </w:t>
      </w:r>
      <w:r w:rsidRPr="00706AB7">
        <w:rPr>
          <w:rFonts w:hint="eastAsia"/>
          <w:u w:val="single"/>
        </w:rPr>
        <w:t xml:space="preserve">          </w:t>
      </w:r>
      <w:r w:rsidRPr="00706AB7">
        <w:rPr>
          <w:rFonts w:hint="eastAsia"/>
        </w:rPr>
        <w:t xml:space="preserve"> </w:t>
      </w:r>
      <w:r>
        <w:rPr>
          <w:rFonts w:hint="eastAsia"/>
        </w:rPr>
        <w:t>实现的</w:t>
      </w:r>
      <w:r w:rsidRPr="00706AB7">
        <w:rPr>
          <w:rFonts w:hint="eastAsia"/>
        </w:rPr>
        <w:t>。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．子程序调用指令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．访管指令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．条件转移指令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．以上三种都可以</w:t>
      </w:r>
    </w:p>
    <w:p w:rsidR="00642A16" w:rsidRPr="00706AB7" w:rsidRDefault="00642A16" w:rsidP="00642A16">
      <w:pPr>
        <w:pStyle w:val="TT1"/>
      </w:pPr>
      <w:r w:rsidRPr="00706AB7">
        <w:rPr>
          <w:rFonts w:hint="eastAsia"/>
        </w:rPr>
        <w:t>8</w:t>
      </w:r>
      <w:r w:rsidRPr="00706AB7">
        <w:rPr>
          <w:rFonts w:hint="eastAsia"/>
        </w:rPr>
        <w:t>．用户通过终端使用计算机系统控制作业执行的方式称为</w:t>
      </w:r>
      <w:r w:rsidRPr="00706AB7">
        <w:rPr>
          <w:rFonts w:hint="eastAsia"/>
          <w:u w:val="single"/>
        </w:rPr>
        <w:t xml:space="preserve">      </w:t>
      </w:r>
      <w:r w:rsidRPr="00706AB7">
        <w:rPr>
          <w:rFonts w:hint="eastAsia"/>
        </w:rPr>
        <w:t>方式。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．自动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．联机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．脱机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．假脱机</w:t>
      </w:r>
    </w:p>
    <w:p w:rsidR="00642A16" w:rsidRPr="00706AB7" w:rsidRDefault="00642A16" w:rsidP="00642A16">
      <w:pPr>
        <w:pStyle w:val="TT1"/>
      </w:pPr>
      <w:r w:rsidRPr="00706AB7">
        <w:rPr>
          <w:rFonts w:hint="eastAsia"/>
        </w:rPr>
        <w:t>9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UNIX</w:t>
      </w:r>
      <w:r w:rsidRPr="00706AB7">
        <w:rPr>
          <w:rFonts w:hint="eastAsia"/>
        </w:rPr>
        <w:t>操作系统的</w:t>
      </w:r>
      <w:r w:rsidRPr="00706AB7">
        <w:rPr>
          <w:rFonts w:hint="eastAsia"/>
        </w:rPr>
        <w:t>SHELL</w:t>
      </w:r>
      <w:r w:rsidRPr="00706AB7">
        <w:rPr>
          <w:rFonts w:hint="eastAsia"/>
        </w:rPr>
        <w:t>是负责</w:t>
      </w:r>
      <w:r w:rsidRPr="00706AB7">
        <w:rPr>
          <w:rFonts w:hint="eastAsia"/>
          <w:u w:val="single"/>
        </w:rPr>
        <w:t xml:space="preserve">       </w:t>
      </w:r>
      <w:r w:rsidRPr="00706AB7">
        <w:rPr>
          <w:rFonts w:hint="eastAsia"/>
        </w:rPr>
        <w:t>的模块。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．解释并执行来自终端的命令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．解释并执行来自终端的内部命令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．解释并执行来自终端的外部命令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．进行功能调用</w:t>
      </w:r>
    </w:p>
    <w:p w:rsidR="00642A16" w:rsidRPr="00706AB7" w:rsidRDefault="00642A16" w:rsidP="00642A16">
      <w:r w:rsidRPr="00706AB7">
        <w:rPr>
          <w:rFonts w:hint="eastAsia"/>
        </w:rPr>
        <w:t>10</w:t>
      </w:r>
      <w:r w:rsidRPr="00706AB7">
        <w:rPr>
          <w:rFonts w:hint="eastAsia"/>
        </w:rPr>
        <w:t>．系统调用是通过</w:t>
      </w:r>
      <w:r w:rsidRPr="00706AB7"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进入操作系统。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．系统中断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．外部中断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．访管中断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>中断</w:t>
      </w:r>
    </w:p>
    <w:p w:rsidR="00642A16" w:rsidRPr="00706AB7" w:rsidRDefault="00642A16" w:rsidP="00642A16">
      <w:r w:rsidRPr="00706AB7">
        <w:rPr>
          <w:rFonts w:hint="eastAsia"/>
        </w:rPr>
        <w:t>11</w:t>
      </w:r>
      <w:r w:rsidRPr="00706AB7">
        <w:rPr>
          <w:rFonts w:hint="eastAsia"/>
        </w:rPr>
        <w:t>．当用户程序执行访管指令时，中断装置将使中央处理器</w:t>
      </w:r>
      <w:r w:rsidRPr="00706AB7">
        <w:rPr>
          <w:rFonts w:hint="eastAsia"/>
          <w:u w:val="single"/>
        </w:rPr>
        <w:t xml:space="preserve">           </w:t>
      </w:r>
      <w:r w:rsidRPr="00706AB7">
        <w:rPr>
          <w:rFonts w:hint="eastAsia"/>
        </w:rPr>
        <w:t>工作。</w:t>
      </w:r>
      <w:r w:rsidRPr="00706AB7">
        <w:rPr>
          <w:rFonts w:hint="eastAsia"/>
        </w:rPr>
        <w:t xml:space="preserve"> </w:t>
      </w:r>
    </w:p>
    <w:p w:rsidR="00642A16" w:rsidRPr="00706AB7" w:rsidRDefault="00642A16" w:rsidP="00642A16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．维持在目态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．从目态转换到管态</w:t>
      </w:r>
      <w:r w:rsidRPr="00706AB7">
        <w:rPr>
          <w:rFonts w:hint="eastAsia"/>
        </w:rPr>
        <w:t xml:space="preserve"> </w:t>
      </w:r>
    </w:p>
    <w:p w:rsidR="00642A16" w:rsidRDefault="00642A16" w:rsidP="00642A16">
      <w:pPr>
        <w:pStyle w:val="Xuan"/>
      </w:pPr>
      <w:r>
        <w:rPr>
          <w:rFonts w:hint="eastAsia"/>
        </w:rPr>
        <w:t>C</w:t>
      </w:r>
      <w:r>
        <w:rPr>
          <w:rFonts w:hint="eastAsia"/>
        </w:rPr>
        <w:t>．维持在管态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．从管态转换到目态</w:t>
      </w:r>
      <w:r>
        <w:rPr>
          <w:rFonts w:hint="eastAsia"/>
        </w:rPr>
        <w:t xml:space="preserve"> </w:t>
      </w:r>
    </w:p>
    <w:p w:rsidR="00642A16" w:rsidRPr="000F1E46" w:rsidRDefault="00642A16" w:rsidP="00642A16">
      <w:r>
        <w:rPr>
          <w:rFonts w:hint="eastAsia"/>
        </w:rPr>
        <w:t>12</w:t>
      </w:r>
      <w:r>
        <w:rPr>
          <w:rFonts w:hint="eastAsia"/>
        </w:rPr>
        <w:t>．下列选项中，操作系统提供给应用程序的接口是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2010</w:t>
      </w:r>
      <w:r w:rsidRPr="001850AA">
        <w:rPr>
          <w:rFonts w:hint="eastAsia"/>
          <w:color w:val="0000FF"/>
        </w:rPr>
        <w:t>全国试题）</w:t>
      </w:r>
    </w:p>
    <w:p w:rsidR="00642A16" w:rsidRPr="008816B9" w:rsidRDefault="00642A16" w:rsidP="00642A16">
      <w:pPr>
        <w:pStyle w:val="Xuan"/>
      </w:pPr>
      <w:r w:rsidRPr="008F3760">
        <w:rPr>
          <w:rFonts w:hint="eastAsia"/>
        </w:rPr>
        <w:t>A</w:t>
      </w:r>
      <w:r w:rsidRPr="008F3760">
        <w:rPr>
          <w:rFonts w:hint="eastAsia"/>
        </w:rPr>
        <w:t>．</w:t>
      </w:r>
      <w:r w:rsidRPr="00706AB7">
        <w:rPr>
          <w:rFonts w:hint="eastAsia"/>
        </w:rPr>
        <w:t>系统调用</w:t>
      </w:r>
      <w:r>
        <w:rPr>
          <w:rFonts w:hint="eastAsia"/>
        </w:rPr>
        <w:tab/>
        <w:t>B</w:t>
      </w:r>
      <w:r>
        <w:rPr>
          <w:rFonts w:hint="eastAsia"/>
        </w:rPr>
        <w:t>．中断</w:t>
      </w:r>
      <w:r>
        <w:rPr>
          <w:rFonts w:hint="eastAsia"/>
        </w:rPr>
        <w:tab/>
        <w:t>C</w:t>
      </w:r>
      <w:r>
        <w:rPr>
          <w:rFonts w:hint="eastAsia"/>
        </w:rPr>
        <w:t>．库函数</w:t>
      </w:r>
      <w:r>
        <w:rPr>
          <w:rFonts w:hint="eastAsia"/>
        </w:rPr>
        <w:tab/>
        <w:t>D</w:t>
      </w:r>
      <w:r>
        <w:rPr>
          <w:rFonts w:hint="eastAsia"/>
        </w:rPr>
        <w:t>．原语</w:t>
      </w:r>
    </w:p>
    <w:p w:rsidR="00642A16" w:rsidRPr="00AC78B6" w:rsidRDefault="00642A16" w:rsidP="00642A16">
      <w:pPr>
        <w:spacing w:line="264" w:lineRule="auto"/>
      </w:pPr>
      <w:r>
        <w:rPr>
          <w:rFonts w:hint="eastAsia"/>
        </w:rPr>
        <w:t>13</w:t>
      </w:r>
      <w:r w:rsidRPr="00AC78B6">
        <w:rPr>
          <w:rFonts w:hint="eastAsia"/>
        </w:rPr>
        <w:t>．计算机系统中设置的访管指令，</w:t>
      </w:r>
      <w:r w:rsidRPr="00AC78B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AC78B6">
        <w:rPr>
          <w:rFonts w:hint="eastAsia"/>
          <w:u w:val="single"/>
        </w:rPr>
        <w:t xml:space="preserve">    </w:t>
      </w:r>
      <w:r w:rsidRPr="00AC78B6">
        <w:rPr>
          <w:rFonts w:hint="eastAsia"/>
        </w:rPr>
        <w:t>执行。</w:t>
      </w:r>
    </w:p>
    <w:p w:rsidR="00642A16" w:rsidRPr="00AC78B6" w:rsidRDefault="00642A16" w:rsidP="00642A16">
      <w:pPr>
        <w:pStyle w:val="Xuan"/>
        <w:spacing w:line="264" w:lineRule="auto"/>
      </w:pPr>
      <w:r w:rsidRPr="00AC78B6">
        <w:rPr>
          <w:rFonts w:hint="eastAsia"/>
        </w:rPr>
        <w:t>A</w:t>
      </w:r>
      <w:r w:rsidRPr="00AC78B6">
        <w:rPr>
          <w:rFonts w:hint="eastAsia"/>
        </w:rPr>
        <w:t>．只能在目态</w:t>
      </w:r>
      <w:r w:rsidRPr="00AC78B6">
        <w:rPr>
          <w:rFonts w:hint="eastAsia"/>
        </w:rPr>
        <w:tab/>
      </w:r>
      <w:r w:rsidRPr="00AC78B6">
        <w:rPr>
          <w:rFonts w:hint="eastAsia"/>
        </w:rPr>
        <w:tab/>
        <w:t>B</w:t>
      </w:r>
      <w:r w:rsidRPr="00AC78B6">
        <w:rPr>
          <w:rFonts w:hint="eastAsia"/>
        </w:rPr>
        <w:t>．只能在管态</w:t>
      </w:r>
      <w:r w:rsidRPr="00AC78B6">
        <w:rPr>
          <w:rFonts w:hint="eastAsia"/>
        </w:rPr>
        <w:t xml:space="preserve"> </w:t>
      </w:r>
    </w:p>
    <w:p w:rsidR="00642A16" w:rsidRDefault="00642A16" w:rsidP="00642A16">
      <w:pPr>
        <w:pStyle w:val="Xuan"/>
        <w:spacing w:line="264" w:lineRule="auto"/>
      </w:pPr>
      <w:r w:rsidRPr="00AC78B6">
        <w:rPr>
          <w:rFonts w:hint="eastAsia"/>
        </w:rPr>
        <w:t>C</w:t>
      </w:r>
      <w:r w:rsidRPr="00AC78B6">
        <w:rPr>
          <w:rFonts w:hint="eastAsia"/>
        </w:rPr>
        <w:t>．既可在目态又可在管态</w:t>
      </w:r>
      <w:r w:rsidRPr="00AC78B6">
        <w:rPr>
          <w:rFonts w:hint="eastAsia"/>
        </w:rPr>
        <w:tab/>
        <w:t>D</w:t>
      </w:r>
      <w:r w:rsidRPr="00AC78B6">
        <w:rPr>
          <w:rFonts w:hint="eastAsia"/>
        </w:rPr>
        <w:t>．在目态和管态下都不能</w:t>
      </w:r>
      <w:r w:rsidRPr="00AC78B6">
        <w:rPr>
          <w:rFonts w:hint="eastAsia"/>
        </w:rPr>
        <w:t xml:space="preserve"> </w:t>
      </w:r>
    </w:p>
    <w:p w:rsidR="00642A16" w:rsidRDefault="00642A16" w:rsidP="00642A16">
      <w:r>
        <w:rPr>
          <w:rFonts w:hint="eastAsia"/>
        </w:rPr>
        <w:t>14</w:t>
      </w:r>
      <w:r>
        <w:rPr>
          <w:rFonts w:hint="eastAsia"/>
        </w:rPr>
        <w:t>．下列选项中，不可能在用户态发生的事件是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201</w:t>
      </w:r>
      <w:r>
        <w:rPr>
          <w:rFonts w:hint="eastAsia"/>
          <w:color w:val="0000FF"/>
        </w:rPr>
        <w:t>2</w:t>
      </w:r>
      <w:r w:rsidRPr="001850AA">
        <w:rPr>
          <w:rFonts w:hint="eastAsia"/>
          <w:color w:val="0000FF"/>
        </w:rPr>
        <w:t>全国试题）</w:t>
      </w:r>
    </w:p>
    <w:p w:rsidR="00642A16" w:rsidRPr="00C37A31" w:rsidRDefault="00642A16" w:rsidP="00642A16">
      <w:pPr>
        <w:pStyle w:val="Xuan"/>
        <w:spacing w:line="264" w:lineRule="auto"/>
      </w:pPr>
      <w:r>
        <w:rPr>
          <w:rFonts w:hint="eastAsia"/>
        </w:rPr>
        <w:lastRenderedPageBreak/>
        <w:t>A</w:t>
      </w:r>
      <w:r>
        <w:rPr>
          <w:rFonts w:hint="eastAsia"/>
        </w:rPr>
        <w:t>．系统调用</w:t>
      </w:r>
      <w:r>
        <w:rPr>
          <w:rFonts w:hint="eastAsia"/>
        </w:rPr>
        <w:tab/>
        <w:t>B</w:t>
      </w:r>
      <w:r>
        <w:rPr>
          <w:rFonts w:hint="eastAsia"/>
        </w:rPr>
        <w:t>．外部中断</w:t>
      </w:r>
      <w:r>
        <w:rPr>
          <w:rFonts w:hint="eastAsia"/>
        </w:rPr>
        <w:tab/>
      </w:r>
      <w:r w:rsidRPr="00B41B99">
        <w:rPr>
          <w:rFonts w:hint="eastAsia"/>
        </w:rPr>
        <w:t>C</w:t>
      </w:r>
      <w:r w:rsidRPr="00B41B99">
        <w:rPr>
          <w:rFonts w:hint="eastAsia"/>
        </w:rPr>
        <w:t>．进程切换</w:t>
      </w:r>
      <w:r>
        <w:rPr>
          <w:rFonts w:hint="eastAsia"/>
        </w:rPr>
        <w:tab/>
        <w:t>D</w:t>
      </w:r>
      <w:r>
        <w:rPr>
          <w:rFonts w:hint="eastAsia"/>
        </w:rPr>
        <w:t>．缺页</w:t>
      </w:r>
    </w:p>
    <w:p w:rsidR="00642A16" w:rsidRPr="00B41B99" w:rsidRDefault="00642A16" w:rsidP="00642A16">
      <w:pPr>
        <w:pStyle w:val="Xuan"/>
        <w:spacing w:line="264" w:lineRule="auto"/>
        <w:ind w:firstLine="0"/>
      </w:pPr>
    </w:p>
    <w:p w:rsidR="00D85671" w:rsidRDefault="00642A16"/>
    <w:sectPr w:rsidR="00D85671" w:rsidSect="00C015B0">
      <w:headerReference w:type="default" r:id="rId4"/>
      <w:footerReference w:type="default" r:id="rId5"/>
      <w:pgSz w:w="11906" w:h="16838" w:code="9"/>
      <w:pgMar w:top="1247" w:right="1191" w:bottom="1361" w:left="1247" w:header="794" w:footer="907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90" w:rsidRDefault="00642A1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205190" w:rsidRDefault="00642A16" w:rsidP="00C63659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90" w:rsidRPr="00895952" w:rsidRDefault="00642A16" w:rsidP="00895952">
    <w:pPr>
      <w:pStyle w:val="a5"/>
    </w:pPr>
    <w:r>
      <w:fldChar w:fldCharType="begin"/>
    </w:r>
    <w:r>
      <w:instrText xml:space="preserve"> REF _Ref253339878 \h </w:instrText>
    </w:r>
    <w:r>
      <w:fldChar w:fldCharType="separate"/>
    </w:r>
    <w:r>
      <w:rPr>
        <w:rFonts w:hint="eastAsia"/>
      </w:rPr>
      <w:t>第七章</w:t>
    </w:r>
    <w:r w:rsidRPr="008E25CE">
      <w:rPr>
        <w:rFonts w:hint="eastAsia"/>
        <w:lang w:val="pt-BR"/>
      </w:rPr>
      <w:t xml:space="preserve">  </w:t>
    </w:r>
    <w:r>
      <w:rPr>
        <w:rFonts w:hint="eastAsia"/>
      </w:rPr>
      <w:t>操作系统接口</w: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A16"/>
    <w:rsid w:val="00053086"/>
    <w:rsid w:val="00436B1F"/>
    <w:rsid w:val="00642A16"/>
    <w:rsid w:val="0091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16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Char"/>
    <w:autoRedefine/>
    <w:qFormat/>
    <w:rsid w:val="00642A16"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642A16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2A16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642A16"/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a3">
    <w:name w:val="footer"/>
    <w:basedOn w:val="a"/>
    <w:link w:val="Char"/>
    <w:rsid w:val="00642A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642A16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642A16"/>
  </w:style>
  <w:style w:type="paragraph" w:styleId="a5">
    <w:name w:val="header"/>
    <w:basedOn w:val="a"/>
    <w:link w:val="Char0"/>
    <w:rsid w:val="00642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42A16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642A16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customStyle="1" w:styleId="Char1">
    <w:name w:val="纯文本 Char"/>
    <w:basedOn w:val="a0"/>
    <w:link w:val="a6"/>
    <w:rsid w:val="00642A16"/>
    <w:rPr>
      <w:rFonts w:ascii="宋体" w:eastAsia="宋体" w:hAnsi="Courier New" w:cs="Courier New"/>
      <w:szCs w:val="21"/>
    </w:rPr>
  </w:style>
  <w:style w:type="paragraph" w:customStyle="1" w:styleId="TT1">
    <w:name w:val="TT1"/>
    <w:basedOn w:val="a"/>
    <w:rsid w:val="00642A16"/>
    <w:pPr>
      <w:autoSpaceDE/>
      <w:autoSpaceDN/>
      <w:adjustRightInd/>
      <w:ind w:left="312" w:hanging="312"/>
      <w:jc w:val="both"/>
    </w:pPr>
    <w:rPr>
      <w:kern w:val="2"/>
    </w:rPr>
  </w:style>
  <w:style w:type="table" w:styleId="a7">
    <w:name w:val="Table Grid"/>
    <w:basedOn w:val="a1"/>
    <w:rsid w:val="00642A1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642A16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642A16"/>
    <w:rPr>
      <w:rFonts w:ascii="Times New Roman" w:eastAsia="宋体" w:hAnsi="Times New Roman" w:cs="Times New Roman"/>
      <w:szCs w:val="20"/>
    </w:rPr>
  </w:style>
  <w:style w:type="paragraph" w:styleId="20">
    <w:name w:val="List 2"/>
    <w:basedOn w:val="a"/>
    <w:rsid w:val="00642A16"/>
    <w:pPr>
      <w:ind w:leftChars="200" w:left="1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2016-03-02T08:46:00Z</dcterms:created>
  <dcterms:modified xsi:type="dcterms:W3CDTF">2016-03-02T08:47:00Z</dcterms:modified>
</cp:coreProperties>
</file>