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30"/>
          <w:szCs w:val="30"/>
        </w:rPr>
        <w:t>判断题</w:t>
      </w:r>
      <w:r>
        <w:rPr>
          <w:rFonts w:hint="eastAsia"/>
          <w:sz w:val="30"/>
          <w:szCs w:val="30"/>
        </w:rPr>
        <w:t>2019</w:t>
      </w:r>
      <w:r>
        <w:rPr>
          <w:rFonts w:hint="eastAsia"/>
          <w:sz w:val="30"/>
          <w:szCs w:val="30"/>
          <w:lang w:val="en-US" w:eastAsia="zh-CN"/>
        </w:rPr>
        <w:t>1126</w:t>
      </w:r>
    </w:p>
    <w:p>
      <w:pPr>
        <w:spacing w:line="276" w:lineRule="auto"/>
        <w:rPr>
          <w:rFonts w:hint="eastAsia"/>
          <w:b/>
          <w:sz w:val="24"/>
        </w:rPr>
      </w:pPr>
      <w:r>
        <w:rPr>
          <w:b/>
          <w:sz w:val="24"/>
        </w:rPr>
        <w:t>1</w:t>
      </w:r>
      <w:r>
        <w:rPr>
          <w:rFonts w:hint="eastAsia"/>
          <w:b/>
          <w:sz w:val="24"/>
        </w:rPr>
        <w:t xml:space="preserve">. </w:t>
      </w:r>
      <w:r>
        <w:rPr>
          <w:b/>
          <w:sz w:val="24"/>
        </w:rPr>
        <w:t>党的思想路线是制定并贯彻执行正确的政治路线的思想基础。</w:t>
      </w:r>
      <w:r>
        <w:rPr>
          <w:rFonts w:hint="eastAsia"/>
          <w:b/>
          <w:sz w:val="24"/>
        </w:rPr>
        <w:t>(  )</w:t>
      </w:r>
    </w:p>
    <w:p>
      <w:pPr>
        <w:spacing w:line="276" w:lineRule="auto"/>
        <w:rPr>
          <w:b/>
          <w:sz w:val="24"/>
        </w:rPr>
      </w:pPr>
      <w:r>
        <w:rPr>
          <w:b/>
          <w:sz w:val="24"/>
        </w:rPr>
        <w:t>2</w:t>
      </w:r>
      <w:r>
        <w:rPr>
          <w:rFonts w:hint="eastAsia"/>
          <w:b/>
          <w:sz w:val="24"/>
        </w:rPr>
        <w:t xml:space="preserve">. </w:t>
      </w:r>
      <w:r>
        <w:rPr>
          <w:b/>
          <w:sz w:val="24"/>
        </w:rPr>
        <w:t xml:space="preserve">中国共产党领导的革命和建设的实践，是毛泽东思想形成的实践基础。 </w:t>
      </w:r>
      <w:r>
        <w:rPr>
          <w:rFonts w:hint="eastAsia"/>
          <w:b/>
          <w:sz w:val="24"/>
        </w:rPr>
        <w:t>(  )</w:t>
      </w:r>
    </w:p>
    <w:p>
      <w:pPr>
        <w:spacing w:line="276" w:lineRule="auto"/>
        <w:rPr>
          <w:rFonts w:hint="eastAsia"/>
          <w:b/>
          <w:sz w:val="24"/>
        </w:rPr>
      </w:pPr>
      <w:r>
        <w:rPr>
          <w:b/>
          <w:sz w:val="24"/>
        </w:rPr>
        <w:t>3</w:t>
      </w:r>
      <w:r>
        <w:rPr>
          <w:rFonts w:hint="eastAsia"/>
          <w:b/>
          <w:sz w:val="24"/>
        </w:rPr>
        <w:t xml:space="preserve">. </w:t>
      </w:r>
      <w:r>
        <w:rPr>
          <w:b/>
          <w:sz w:val="24"/>
        </w:rPr>
        <w:t>社会主义发展生产力，成果</w:t>
      </w:r>
      <w:bookmarkStart w:id="0" w:name="_GoBack"/>
      <w:bookmarkEnd w:id="0"/>
      <w:r>
        <w:rPr>
          <w:b/>
          <w:sz w:val="24"/>
        </w:rPr>
        <w:t>是属于人民的</w:t>
      </w:r>
      <w:r>
        <w:rPr>
          <w:rFonts w:hint="eastAsia"/>
          <w:b/>
          <w:sz w:val="24"/>
        </w:rPr>
        <w:t>。(  )</w:t>
      </w:r>
    </w:p>
    <w:p>
      <w:pPr>
        <w:spacing w:line="276" w:lineRule="auto"/>
        <w:rPr>
          <w:b/>
          <w:sz w:val="24"/>
        </w:rPr>
      </w:pPr>
      <w:r>
        <w:rPr>
          <w:b/>
          <w:sz w:val="24"/>
        </w:rPr>
        <w:t>4</w:t>
      </w:r>
      <w:r>
        <w:rPr>
          <w:rFonts w:hint="eastAsia"/>
          <w:b/>
          <w:sz w:val="24"/>
        </w:rPr>
        <w:t xml:space="preserve">. </w:t>
      </w:r>
      <w:r>
        <w:rPr>
          <w:b/>
          <w:sz w:val="24"/>
        </w:rPr>
        <w:t>全心全意为人民服务的宗旨是人民军队立于不败之地的根本所在</w:t>
      </w:r>
      <w:r>
        <w:rPr>
          <w:rFonts w:hint="eastAsia"/>
          <w:b/>
          <w:sz w:val="24"/>
        </w:rPr>
        <w:t>。</w:t>
      </w:r>
      <w:r>
        <w:rPr>
          <w:b/>
          <w:sz w:val="24"/>
        </w:rPr>
        <w:t xml:space="preserve"> </w:t>
      </w:r>
      <w:r>
        <w:rPr>
          <w:rFonts w:hint="eastAsia"/>
          <w:b/>
          <w:sz w:val="24"/>
        </w:rPr>
        <w:t>(  )</w:t>
      </w:r>
    </w:p>
    <w:p>
      <w:pPr>
        <w:spacing w:line="276" w:lineRule="auto"/>
        <w:rPr>
          <w:b/>
          <w:bCs/>
          <w:sz w:val="24"/>
        </w:rPr>
      </w:pPr>
      <w:r>
        <w:rPr>
          <w:b/>
          <w:sz w:val="24"/>
        </w:rPr>
        <w:t>5</w:t>
      </w:r>
      <w:r>
        <w:rPr>
          <w:rFonts w:hint="eastAsia"/>
          <w:b/>
          <w:sz w:val="24"/>
        </w:rPr>
        <w:t xml:space="preserve">. </w:t>
      </w:r>
      <w:r>
        <w:rPr>
          <w:b/>
          <w:sz w:val="24"/>
        </w:rPr>
        <w:t>社会和谐是中国共产党不懈奋斗的目标</w:t>
      </w:r>
      <w:r>
        <w:rPr>
          <w:rFonts w:hint="eastAsia"/>
          <w:b/>
          <w:sz w:val="24"/>
        </w:rPr>
        <w:t>。(  )</w:t>
      </w:r>
    </w:p>
    <w:p>
      <w:pPr>
        <w:rPr>
          <w:rFonts w:hint="eastAsia"/>
          <w:b/>
          <w:sz w:val="24"/>
        </w:rPr>
      </w:pPr>
      <w:r>
        <w:rPr>
          <w:b/>
          <w:sz w:val="24"/>
        </w:rPr>
        <w:t>6</w:t>
      </w:r>
      <w:r>
        <w:rPr>
          <w:rFonts w:hint="eastAsia"/>
          <w:b/>
          <w:sz w:val="24"/>
        </w:rPr>
        <w:t>. 党的十九大报告指出，从全面建成小康社会到基本实现现代化，再到全面建成社会主义现代化强国，是新时代中国特色社会主义发展的战略安排。(  )</w:t>
      </w:r>
    </w:p>
    <w:p>
      <w:pPr>
        <w:rPr>
          <w:rFonts w:hint="eastAsia"/>
          <w:b/>
          <w:sz w:val="24"/>
        </w:rPr>
      </w:pPr>
      <w:r>
        <w:rPr>
          <w:rFonts w:hint="eastAsia"/>
          <w:b/>
          <w:sz w:val="24"/>
        </w:rPr>
        <w:t>7. 我国经济已由高速增长阶段转向高质量发展阶段，正处在转变发展方式、优化经济结构、转换增长动力的攻关期，建设现代化经济体系是跨越关口的迫切要求和我国发展的战略目标。(  )</w:t>
      </w:r>
    </w:p>
    <w:p>
      <w:pPr>
        <w:rPr>
          <w:rFonts w:hint="eastAsia"/>
          <w:b/>
          <w:sz w:val="24"/>
        </w:rPr>
      </w:pPr>
      <w:r>
        <w:rPr>
          <w:rFonts w:hint="eastAsia"/>
          <w:b/>
          <w:sz w:val="24"/>
        </w:rPr>
        <w:t>8. 党的十九大报告指出，赋予自由贸易试验区更大改革自主权，探索建设自由贸易港。(  )</w:t>
      </w:r>
    </w:p>
    <w:p>
      <w:pPr>
        <w:rPr>
          <w:rFonts w:hint="eastAsia"/>
          <w:b/>
          <w:sz w:val="24"/>
        </w:rPr>
      </w:pPr>
      <w:r>
        <w:rPr>
          <w:rFonts w:hint="eastAsia"/>
          <w:b/>
          <w:sz w:val="24"/>
        </w:rPr>
        <w:t>9. 党的十九大报告指出，实施乡村振兴战略。(  )</w:t>
      </w:r>
    </w:p>
    <w:p>
      <w:pPr>
        <w:rPr>
          <w:rFonts w:hint="eastAsia"/>
          <w:b/>
          <w:sz w:val="24"/>
        </w:rPr>
      </w:pPr>
      <w:r>
        <w:rPr>
          <w:rFonts w:hint="eastAsia"/>
          <w:b/>
          <w:sz w:val="24"/>
        </w:rPr>
        <w:t>10. 全面增强执政本领。领导十三亿多人的社会主义大国，我们党既要政治过硬，也要本领高强。(  )</w:t>
      </w:r>
    </w:p>
    <w:p>
      <w:pPr>
        <w:rPr>
          <w:rFonts w:hint="eastAsia"/>
          <w:b/>
          <w:sz w:val="24"/>
        </w:rPr>
      </w:pPr>
      <w:r>
        <w:rPr>
          <w:b/>
          <w:sz w:val="24"/>
        </w:rPr>
        <w:t>1</w:t>
      </w:r>
      <w:r>
        <w:rPr>
          <w:rFonts w:hint="eastAsia"/>
          <w:b/>
          <w:sz w:val="24"/>
        </w:rPr>
        <w:t>1、党的十九大报告指出，经过长期努力，中国特色社会主义进入了新时代，这是我国发展新的历史方位。(  )</w:t>
      </w:r>
    </w:p>
    <w:p>
      <w:pPr>
        <w:rPr>
          <w:rFonts w:hint="eastAsia"/>
          <w:b/>
          <w:sz w:val="24"/>
        </w:rPr>
      </w:pPr>
      <w:r>
        <w:rPr>
          <w:b/>
          <w:sz w:val="24"/>
        </w:rPr>
        <w:t>1</w:t>
      </w:r>
      <w:r>
        <w:rPr>
          <w:rFonts w:hint="eastAsia"/>
          <w:b/>
          <w:sz w:val="24"/>
        </w:rPr>
        <w:t>2、中国特色社会主义进入新时代，我国社会主要矛盾已经转化为人民日益增长的美好生活需要和不平衡不充分的发展之间的矛盾。(  )</w:t>
      </w:r>
    </w:p>
    <w:p>
      <w:pPr>
        <w:rPr>
          <w:rFonts w:hint="eastAsia"/>
          <w:b/>
          <w:sz w:val="24"/>
        </w:rPr>
      </w:pPr>
      <w:r>
        <w:rPr>
          <w:b/>
          <w:sz w:val="24"/>
        </w:rPr>
        <w:t>1</w:t>
      </w:r>
      <w:r>
        <w:rPr>
          <w:rFonts w:hint="eastAsia"/>
          <w:b/>
          <w:sz w:val="24"/>
        </w:rPr>
        <w:t>3、党的十九大报告指出，分两步走在本世纪中叶建成富强民主文明和谐美丽的社会主义现代化强国。(  )</w:t>
      </w:r>
    </w:p>
    <w:p>
      <w:pPr>
        <w:rPr>
          <w:rFonts w:hint="eastAsia"/>
          <w:b/>
          <w:sz w:val="24"/>
        </w:rPr>
      </w:pPr>
      <w:r>
        <w:rPr>
          <w:b/>
          <w:sz w:val="24"/>
        </w:rPr>
        <w:t>1</w:t>
      </w:r>
      <w:r>
        <w:rPr>
          <w:rFonts w:hint="eastAsia"/>
          <w:b/>
          <w:sz w:val="24"/>
        </w:rPr>
        <w:t>4、我们党进行艰辛理论探索，取得重大理论创新成果，形成了习近平新时代中国特色社会主义思想。(  )</w:t>
      </w:r>
    </w:p>
    <w:p>
      <w:pPr>
        <w:rPr>
          <w:b/>
          <w:sz w:val="24"/>
        </w:rPr>
      </w:pPr>
      <w:r>
        <w:rPr>
          <w:b/>
          <w:sz w:val="24"/>
        </w:rPr>
        <w:t>1</w:t>
      </w:r>
      <w:r>
        <w:rPr>
          <w:rFonts w:hint="eastAsia"/>
          <w:b/>
          <w:sz w:val="24"/>
        </w:rPr>
        <w:t>5、党的十九大报告指出，从十九大到二十大，是“两个一百年”奋斗目标的历史交汇期。(  )</w:t>
      </w:r>
    </w:p>
    <w:p>
      <w:pPr>
        <w:rPr>
          <w:rFonts w:hint="eastAsia"/>
          <w:b/>
          <w:sz w:val="24"/>
        </w:rPr>
      </w:pPr>
      <w:r>
        <w:rPr>
          <w:b/>
          <w:sz w:val="24"/>
        </w:rPr>
        <w:t>16</w:t>
      </w:r>
      <w:r>
        <w:rPr>
          <w:rFonts w:hint="eastAsia"/>
          <w:b/>
          <w:sz w:val="24"/>
        </w:rPr>
        <w:t>. 在处理国际事务时，要把本国人民的根本利益和前途与世界人民的根本利益和前途紧密联合起来。(  )</w:t>
      </w:r>
    </w:p>
    <w:p>
      <w:pPr>
        <w:rPr>
          <w:rFonts w:hint="eastAsia"/>
          <w:b/>
          <w:sz w:val="24"/>
        </w:rPr>
      </w:pPr>
      <w:r>
        <w:rPr>
          <w:b/>
          <w:sz w:val="24"/>
        </w:rPr>
        <w:t>17</w:t>
      </w:r>
      <w:r>
        <w:rPr>
          <w:rFonts w:hint="eastAsia"/>
          <w:b/>
          <w:sz w:val="24"/>
        </w:rPr>
        <w:t>. 中国人民解放军是中国共产党领导的人民军队。(  )</w:t>
      </w:r>
    </w:p>
    <w:p>
      <w:pPr>
        <w:rPr>
          <w:rFonts w:hint="eastAsia"/>
          <w:b/>
          <w:sz w:val="24"/>
        </w:rPr>
      </w:pPr>
      <w:r>
        <w:rPr>
          <w:b/>
          <w:sz w:val="24"/>
        </w:rPr>
        <w:t>18</w:t>
      </w:r>
      <w:r>
        <w:rPr>
          <w:rFonts w:hint="eastAsia"/>
          <w:b/>
          <w:sz w:val="24"/>
        </w:rPr>
        <w:t>. “仓廪实则知礼节，衣食足则知荣辱”说明精神文明是以物质文明为基础的。(  )</w:t>
      </w:r>
    </w:p>
    <w:p>
      <w:pPr>
        <w:rPr>
          <w:rFonts w:hint="eastAsia"/>
          <w:b/>
          <w:sz w:val="24"/>
        </w:rPr>
      </w:pPr>
      <w:r>
        <w:rPr>
          <w:rFonts w:hint="eastAsia"/>
          <w:b/>
          <w:sz w:val="24"/>
        </w:rPr>
        <w:t>19. 不改革没有出路,必须坚持社会主义改革。(  )</w:t>
      </w:r>
    </w:p>
    <w:p>
      <w:pPr>
        <w:rPr>
          <w:b/>
          <w:sz w:val="24"/>
        </w:rPr>
      </w:pPr>
      <w:r>
        <w:rPr>
          <w:rFonts w:hint="eastAsia"/>
          <w:b/>
          <w:sz w:val="24"/>
        </w:rPr>
        <w:t>20. 和谐文化是社会主义文化建设的新主题。(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BE3"/>
    <w:rsid w:val="003B66E3"/>
    <w:rsid w:val="008B6BE3"/>
    <w:rsid w:val="7D391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135</Words>
  <Characters>772</Characters>
  <Lines>6</Lines>
  <Paragraphs>1</Paragraphs>
  <TotalTime>7</TotalTime>
  <ScaleCrop>false</ScaleCrop>
  <LinksUpToDate>false</LinksUpToDate>
  <CharactersWithSpaces>906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2019-06-07T12:11:00Z</dcterms:created>
  <dc:creator>asd</dc:creator>
  <cp:lastModifiedBy>朱生</cp:lastModifiedBy>
  <dcterms:modified xsi:type="dcterms:W3CDTF">2019-11-26T07:48:26Z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