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A5" w:rsidRPr="00D20695" w:rsidRDefault="00AA2AA5" w:rsidP="00AA2AA5">
      <w:pPr>
        <w:jc w:val="center"/>
        <w:outlineLvl w:val="0"/>
        <w:rPr>
          <w:rFonts w:ascii="华文楷体" w:eastAsia="华文楷体" w:hAnsi="华文楷体"/>
          <w:b/>
          <w:color w:val="0000FF"/>
          <w:sz w:val="24"/>
        </w:rPr>
      </w:pPr>
      <w:r>
        <w:rPr>
          <w:rFonts w:ascii="华文楷体" w:eastAsia="华文楷体" w:hAnsi="华文楷体" w:hint="eastAsia"/>
          <w:b/>
          <w:color w:val="0000FF"/>
          <w:sz w:val="24"/>
        </w:rPr>
        <w:t>作业4《范围管理</w:t>
      </w:r>
      <w:r w:rsidRPr="00D20695">
        <w:rPr>
          <w:rFonts w:ascii="华文楷体" w:eastAsia="华文楷体" w:hAnsi="华文楷体" w:hint="eastAsia"/>
          <w:b/>
          <w:color w:val="0000FF"/>
          <w:sz w:val="24"/>
        </w:rPr>
        <w:t>》</w:t>
      </w:r>
    </w:p>
    <w:p w:rsidR="00AA2AA5" w:rsidRPr="00D20695" w:rsidRDefault="00AA2AA5" w:rsidP="00AA2AA5">
      <w:pPr>
        <w:outlineLvl w:val="0"/>
        <w:rPr>
          <w:rFonts w:ascii="华文楷体" w:eastAsia="华文楷体" w:hAnsi="华文楷体"/>
          <w:b/>
          <w:color w:val="0000FF"/>
          <w:szCs w:val="21"/>
        </w:rPr>
      </w:pPr>
      <w:r w:rsidRPr="00D20695">
        <w:rPr>
          <w:rFonts w:ascii="华文楷体" w:eastAsia="华文楷体" w:hAnsi="华文楷体" w:hint="eastAsia"/>
          <w:b/>
          <w:color w:val="0000FF"/>
          <w:szCs w:val="21"/>
        </w:rPr>
        <w:t>一、编制</w:t>
      </w:r>
      <w:r w:rsidR="00820CDA" w:rsidRPr="00D20695">
        <w:rPr>
          <w:rFonts w:ascii="华文楷体" w:eastAsia="华文楷体" w:hAnsi="华文楷体" w:hint="eastAsia"/>
          <w:b/>
          <w:color w:val="0000FF"/>
          <w:szCs w:val="21"/>
        </w:rPr>
        <w:t>范围计划</w:t>
      </w:r>
      <w:r w:rsidRPr="00D20695">
        <w:rPr>
          <w:rFonts w:ascii="华文楷体" w:eastAsia="华文楷体" w:hAnsi="华文楷体" w:hint="eastAsia"/>
          <w:b/>
          <w:color w:val="0000FF"/>
          <w:szCs w:val="21"/>
        </w:rPr>
        <w:t>：</w:t>
      </w:r>
    </w:p>
    <w:p w:rsidR="00AA2AA5" w:rsidRDefault="00AA2AA5" w:rsidP="00AA2AA5">
      <w:pPr>
        <w:numPr>
          <w:ilvl w:val="0"/>
          <w:numId w:val="1"/>
        </w:numPr>
        <w:outlineLvl w:val="0"/>
        <w:rPr>
          <w:rFonts w:ascii="华文楷体" w:eastAsia="华文楷体" w:hAnsi="华文楷体"/>
          <w:b/>
          <w:szCs w:val="21"/>
        </w:rPr>
      </w:pPr>
      <w:r w:rsidRPr="00B13AD3">
        <w:rPr>
          <w:rFonts w:ascii="华文楷体" w:eastAsia="华文楷体" w:hAnsi="华文楷体" w:hint="eastAsia"/>
          <w:b/>
          <w:szCs w:val="21"/>
        </w:rPr>
        <w:t>创建工作分解结构WBS</w:t>
      </w:r>
    </w:p>
    <w:p w:rsidR="00AA2AA5" w:rsidRPr="00B13AD3" w:rsidRDefault="00AA2AA5" w:rsidP="00AA2AA5">
      <w:pPr>
        <w:pStyle w:val="a4"/>
        <w:numPr>
          <w:ilvl w:val="0"/>
          <w:numId w:val="2"/>
        </w:numPr>
        <w:ind w:firstLineChars="0"/>
        <w:outlineLvl w:val="0"/>
        <w:rPr>
          <w:rFonts w:ascii="华文楷体" w:eastAsia="华文楷体" w:hAnsi="华文楷体"/>
          <w:b/>
          <w:szCs w:val="21"/>
        </w:rPr>
      </w:pPr>
      <w:r w:rsidRPr="00B13AD3">
        <w:rPr>
          <w:rFonts w:ascii="华文楷体" w:eastAsia="华文楷体" w:hAnsi="华文楷体" w:hint="eastAsia"/>
          <w:b/>
          <w:szCs w:val="21"/>
        </w:rPr>
        <w:t>用树状结构表示</w:t>
      </w:r>
    </w:p>
    <w:p w:rsidR="00AA2AA5" w:rsidRPr="004C4B2C" w:rsidRDefault="00AA2AA5" w:rsidP="00AA2AA5">
      <w:pPr>
        <w:pStyle w:val="a4"/>
        <w:numPr>
          <w:ilvl w:val="0"/>
          <w:numId w:val="2"/>
        </w:numPr>
        <w:ind w:firstLineChars="0"/>
        <w:outlineLvl w:val="0"/>
        <w:rPr>
          <w:rFonts w:ascii="华文楷体" w:eastAsia="华文楷体" w:hAnsi="华文楷体"/>
          <w:b/>
          <w:szCs w:val="21"/>
        </w:rPr>
      </w:pPr>
      <w:r w:rsidRPr="00B13AD3">
        <w:rPr>
          <w:rFonts w:ascii="华文楷体" w:eastAsia="华文楷体" w:hAnsi="华文楷体" w:hint="eastAsia"/>
          <w:b/>
          <w:szCs w:val="21"/>
        </w:rPr>
        <w:t>用列表形式表示</w:t>
      </w:r>
    </w:p>
    <w:p w:rsidR="00AA2AA5" w:rsidRPr="00A17498" w:rsidRDefault="00AA2AA5" w:rsidP="00AA2AA5">
      <w:pPr>
        <w:ind w:left="1260"/>
        <w:rPr>
          <w:rFonts w:ascii="华文楷体" w:eastAsia="华文楷体" w:hAnsi="华文楷体"/>
          <w:b/>
          <w:szCs w:val="21"/>
        </w:rPr>
      </w:pPr>
      <w:r w:rsidRPr="00A17498">
        <w:rPr>
          <w:rFonts w:ascii="华文楷体" w:eastAsia="华文楷体" w:hAnsi="华文楷体" w:hint="eastAsia"/>
          <w:b/>
          <w:szCs w:val="21"/>
        </w:rPr>
        <w:t>要求：用编码表示层次并附说明</w:t>
      </w:r>
    </w:p>
    <w:p w:rsidR="00AA2AA5" w:rsidRPr="00B13AD3" w:rsidRDefault="00AA2AA5" w:rsidP="00AA2AA5">
      <w:pPr>
        <w:pStyle w:val="a4"/>
        <w:ind w:left="1980" w:firstLineChars="0" w:firstLine="0"/>
        <w:outlineLvl w:val="0"/>
        <w:rPr>
          <w:rFonts w:ascii="华文楷体" w:eastAsia="华文楷体" w:hAnsi="华文楷体"/>
          <w:b/>
          <w:szCs w:val="21"/>
        </w:rPr>
      </w:pPr>
      <w:r>
        <w:rPr>
          <w:noProof/>
        </w:rPr>
        <w:drawing>
          <wp:inline distT="0" distB="0" distL="0" distR="0">
            <wp:extent cx="2588900" cy="1596788"/>
            <wp:effectExtent l="0" t="0" r="1905" b="3810"/>
            <wp:docPr id="194563" name="Picture 1" descr="C:\Users\rr\AppData\Roaming\Tencent\Users\2268453882\QQ\WinTemp\RichOle\}JWDCMZC]]Q8BMK2JS`GI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3" name="Picture 1" descr="C:\Users\rr\AppData\Roaming\Tencent\Users\2268453882\QQ\WinTemp\RichOle\}JWDCMZC]]Q8BMK2JS`GIN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33" cy="159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A2AA5" w:rsidRDefault="00AA2AA5" w:rsidP="00AA2AA5">
      <w:pPr>
        <w:outlineLvl w:val="0"/>
        <w:rPr>
          <w:rFonts w:ascii="华文楷体" w:eastAsia="华文楷体" w:hAnsi="华文楷体" w:hint="eastAsia"/>
          <w:b/>
          <w:color w:val="0000FF"/>
          <w:szCs w:val="21"/>
        </w:rPr>
      </w:pPr>
      <w:r>
        <w:rPr>
          <w:rFonts w:ascii="华文楷体" w:eastAsia="华文楷体" w:hAnsi="华文楷体" w:hint="eastAsia"/>
          <w:b/>
          <w:color w:val="0000FF"/>
          <w:szCs w:val="21"/>
        </w:rPr>
        <w:t>二、</w:t>
      </w:r>
      <w:r w:rsidR="00820CDA">
        <w:rPr>
          <w:rFonts w:ascii="华文楷体" w:eastAsia="华文楷体" w:hAnsi="华文楷体" w:hint="eastAsia"/>
          <w:b/>
          <w:color w:val="0000FF"/>
          <w:szCs w:val="21"/>
        </w:rPr>
        <w:t>项目伊始，作为项目经理你将如何展开项目的范围管理工作，在项目的实施过程中你又将如何</w:t>
      </w:r>
      <w:r w:rsidR="003B3156">
        <w:rPr>
          <w:rFonts w:ascii="华文楷体" w:eastAsia="华文楷体" w:hAnsi="华文楷体" w:hint="eastAsia"/>
          <w:b/>
          <w:color w:val="0000FF"/>
          <w:szCs w:val="21"/>
        </w:rPr>
        <w:t>进行项目范围的</w:t>
      </w:r>
      <w:r w:rsidR="00820CDA">
        <w:rPr>
          <w:rFonts w:ascii="华文楷体" w:eastAsia="华文楷体" w:hAnsi="华文楷体" w:hint="eastAsia"/>
          <w:b/>
          <w:color w:val="0000FF"/>
          <w:szCs w:val="21"/>
        </w:rPr>
        <w:t>控制和管理，请给出和你的计划</w:t>
      </w:r>
      <w:r w:rsidR="0098649E">
        <w:rPr>
          <w:rFonts w:ascii="华文楷体" w:eastAsia="华文楷体" w:hAnsi="华文楷体" w:hint="eastAsia"/>
          <w:b/>
          <w:color w:val="0000FF"/>
          <w:szCs w:val="21"/>
        </w:rPr>
        <w:t>方案。</w:t>
      </w:r>
    </w:p>
    <w:p w:rsidR="0098649E" w:rsidRDefault="0098649E" w:rsidP="00AA2AA5">
      <w:pPr>
        <w:outlineLvl w:val="0"/>
        <w:rPr>
          <w:rFonts w:ascii="华文楷体" w:eastAsia="华文楷体" w:hAnsi="华文楷体" w:hint="eastAsia"/>
          <w:b/>
          <w:color w:val="0000FF"/>
          <w:szCs w:val="21"/>
        </w:rPr>
      </w:pPr>
    </w:p>
    <w:p w:rsidR="00AA2AA5" w:rsidRDefault="00AA2AA5" w:rsidP="00AA2AA5">
      <w:pPr>
        <w:outlineLvl w:val="0"/>
        <w:rPr>
          <w:rFonts w:ascii="华文楷体" w:eastAsia="华文楷体" w:hAnsi="华文楷体" w:hint="eastAsia"/>
          <w:b/>
          <w:color w:val="0000FF"/>
          <w:szCs w:val="21"/>
        </w:rPr>
      </w:pPr>
      <w:r>
        <w:rPr>
          <w:rFonts w:ascii="华文楷体" w:eastAsia="华文楷体" w:hAnsi="华文楷体" w:hint="eastAsia"/>
          <w:b/>
          <w:color w:val="0000FF"/>
          <w:szCs w:val="21"/>
        </w:rPr>
        <w:t>三</w:t>
      </w:r>
      <w:r w:rsidRPr="00D20695">
        <w:rPr>
          <w:rFonts w:ascii="华文楷体" w:eastAsia="华文楷体" w:hAnsi="华文楷体" w:hint="eastAsia"/>
          <w:b/>
          <w:color w:val="0000FF"/>
          <w:szCs w:val="21"/>
        </w:rPr>
        <w:t xml:space="preserve">、Project </w:t>
      </w:r>
      <w:r>
        <w:rPr>
          <w:rFonts w:ascii="华文楷体" w:eastAsia="华文楷体" w:hAnsi="华文楷体" w:hint="eastAsia"/>
          <w:b/>
          <w:color w:val="0000FF"/>
          <w:szCs w:val="21"/>
        </w:rPr>
        <w:t>格式项目范围计划（全部</w:t>
      </w:r>
      <w:r w:rsidRPr="00541993">
        <w:rPr>
          <w:rFonts w:ascii="华文楷体" w:eastAsia="华文楷体" w:hAnsi="华文楷体" w:hint="eastAsia"/>
          <w:b/>
          <w:color w:val="0000FF"/>
          <w:szCs w:val="21"/>
        </w:rPr>
        <w:t>项目</w:t>
      </w:r>
      <w:r>
        <w:rPr>
          <w:rFonts w:ascii="华文楷体" w:eastAsia="华文楷体" w:hAnsi="华文楷体" w:hint="eastAsia"/>
          <w:b/>
          <w:color w:val="0000FF"/>
          <w:szCs w:val="21"/>
        </w:rPr>
        <w:t>计划</w:t>
      </w:r>
      <w:r w:rsidRPr="00D20695">
        <w:rPr>
          <w:rFonts w:ascii="华文楷体" w:eastAsia="华文楷体" w:hAnsi="华文楷体" w:hint="eastAsia"/>
          <w:b/>
          <w:color w:val="0000FF"/>
          <w:szCs w:val="21"/>
        </w:rPr>
        <w:t>）</w:t>
      </w:r>
      <w:bookmarkStart w:id="0" w:name="_GoBack"/>
      <w:bookmarkEnd w:id="0"/>
    </w:p>
    <w:p w:rsidR="0098649E" w:rsidRPr="000A1359" w:rsidRDefault="000A1359" w:rsidP="00AA2AA5">
      <w:pPr>
        <w:rPr>
          <w:rFonts w:ascii="黑体" w:eastAsia="黑体" w:hAnsi="黑体" w:hint="eastAsia"/>
          <w:b/>
          <w:color w:val="C00000"/>
        </w:rPr>
      </w:pPr>
      <w:r w:rsidRPr="000A1359">
        <w:rPr>
          <w:rFonts w:ascii="黑体" w:eastAsia="黑体" w:hAnsi="黑体" w:hint="eastAsia"/>
          <w:b/>
          <w:color w:val="C00000"/>
        </w:rPr>
        <w:t>参见下页备注</w:t>
      </w: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Default="000A1359" w:rsidP="00AA2AA5">
      <w:pPr>
        <w:rPr>
          <w:rFonts w:hint="eastAsia"/>
        </w:rPr>
      </w:pPr>
    </w:p>
    <w:p w:rsidR="000A1359" w:rsidRPr="000A1359" w:rsidRDefault="000A1359" w:rsidP="00AA2AA5">
      <w:pPr>
        <w:rPr>
          <w:rFonts w:ascii="黑体" w:eastAsia="黑体" w:hAnsi="黑体" w:hint="eastAsia"/>
          <w:b/>
          <w:color w:val="C00000"/>
        </w:rPr>
      </w:pPr>
      <w:r w:rsidRPr="000A1359">
        <w:rPr>
          <w:rFonts w:ascii="黑体" w:eastAsia="黑体" w:hAnsi="黑体" w:hint="eastAsia"/>
          <w:b/>
          <w:color w:val="C00000"/>
        </w:rPr>
        <w:lastRenderedPageBreak/>
        <w:t>备注：</w:t>
      </w:r>
    </w:p>
    <w:p w:rsidR="0098649E" w:rsidRPr="009362DF" w:rsidRDefault="00963B23" w:rsidP="00AA2AA5">
      <w:pPr>
        <w:rPr>
          <w:rFonts w:ascii="楷体" w:eastAsia="楷体" w:hAnsi="楷体" w:hint="eastAsia"/>
          <w:b/>
          <w:color w:val="C00000"/>
        </w:rPr>
      </w:pPr>
      <w:r w:rsidRPr="009362DF">
        <w:rPr>
          <w:rFonts w:ascii="楷体" w:eastAsia="楷体" w:hAnsi="楷体" w:hint="eastAsia"/>
          <w:b/>
          <w:color w:val="C00000"/>
        </w:rPr>
        <w:t>生成WBS的原则</w:t>
      </w:r>
    </w:p>
    <w:p w:rsidR="00777557" w:rsidRPr="000A1359" w:rsidRDefault="00777557" w:rsidP="00963B23">
      <w:pPr>
        <w:pStyle w:val="a4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0A1359">
        <w:rPr>
          <w:rFonts w:ascii="楷体" w:eastAsia="楷体" w:hAnsi="楷体" w:hint="eastAsia"/>
        </w:rPr>
        <w:t>上层单元的工作内容应该等于其所有直接下层工作单元的总和</w:t>
      </w:r>
    </w:p>
    <w:p w:rsidR="00963B23" w:rsidRPr="000A1359" w:rsidRDefault="00963B23" w:rsidP="00963B23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0A1359">
        <w:rPr>
          <w:rFonts w:ascii="楷体" w:eastAsia="楷体" w:hAnsi="楷体" w:hint="eastAsia"/>
        </w:rPr>
        <w:t>一个工作单元只与一个上层单元相关</w:t>
      </w:r>
    </w:p>
    <w:p w:rsidR="009362DF" w:rsidRDefault="00963B23" w:rsidP="00963B23">
      <w:pPr>
        <w:pStyle w:val="a4"/>
        <w:numPr>
          <w:ilvl w:val="0"/>
          <w:numId w:val="3"/>
        </w:numPr>
        <w:ind w:firstLineChars="0"/>
        <w:rPr>
          <w:rFonts w:ascii="楷体" w:eastAsia="楷体" w:hAnsi="楷体" w:hint="eastAsia"/>
        </w:rPr>
      </w:pPr>
      <w:r w:rsidRPr="009362DF">
        <w:rPr>
          <w:rFonts w:ascii="楷体" w:eastAsia="楷体" w:hAnsi="楷体" w:hint="eastAsia"/>
        </w:rPr>
        <w:t>在整个</w:t>
      </w:r>
      <w:r w:rsidRPr="009362DF">
        <w:rPr>
          <w:rFonts w:ascii="楷体" w:eastAsia="楷体" w:hAnsi="楷体"/>
        </w:rPr>
        <w:t>WBS</w:t>
      </w:r>
      <w:r w:rsidRPr="009362DF">
        <w:rPr>
          <w:rFonts w:ascii="楷体" w:eastAsia="楷体" w:hAnsi="楷体" w:hint="eastAsia"/>
        </w:rPr>
        <w:t>中使用同一种定义，</w:t>
      </w:r>
    </w:p>
    <w:p w:rsidR="00963B23" w:rsidRPr="009362DF" w:rsidRDefault="00963B23" w:rsidP="00963B23">
      <w:pPr>
        <w:pStyle w:val="a4"/>
        <w:numPr>
          <w:ilvl w:val="0"/>
          <w:numId w:val="3"/>
        </w:numPr>
        <w:ind w:firstLineChars="0"/>
        <w:rPr>
          <w:rFonts w:ascii="楷体" w:eastAsia="楷体" w:hAnsi="楷体"/>
        </w:rPr>
      </w:pPr>
      <w:r w:rsidRPr="009362DF">
        <w:rPr>
          <w:rFonts w:ascii="楷体" w:eastAsia="楷体" w:hAnsi="楷体" w:hint="eastAsia"/>
        </w:rPr>
        <w:t>某项任务应该在WBS中的一个地方且只应该在WBS中的一个地方出现；</w:t>
      </w:r>
    </w:p>
    <w:p w:rsidR="00963B23" w:rsidRPr="000A1359" w:rsidRDefault="00963B23" w:rsidP="00963B23">
      <w:pPr>
        <w:pStyle w:val="a4"/>
        <w:ind w:left="360" w:firstLineChars="0" w:firstLine="0"/>
        <w:rPr>
          <w:rFonts w:ascii="楷体" w:eastAsia="楷体" w:hAnsi="楷体"/>
        </w:rPr>
      </w:pPr>
    </w:p>
    <w:p w:rsidR="00000000" w:rsidRPr="009362DF" w:rsidRDefault="009362DF" w:rsidP="00963B23">
      <w:pPr>
        <w:rPr>
          <w:rFonts w:ascii="楷体" w:eastAsia="楷体" w:hAnsi="楷体"/>
          <w:b/>
          <w:color w:val="C00000"/>
        </w:rPr>
      </w:pPr>
      <w:r w:rsidRPr="009362DF">
        <w:rPr>
          <w:rFonts w:ascii="楷体" w:eastAsia="楷体" w:hAnsi="楷体" w:hint="eastAsia"/>
          <w:b/>
          <w:color w:val="C00000"/>
        </w:rPr>
        <w:t>分解原则：</w:t>
      </w:r>
      <w:r w:rsidRPr="009362DF">
        <w:rPr>
          <w:rFonts w:ascii="楷体" w:eastAsia="楷体" w:hAnsi="楷体" w:hint="eastAsia"/>
          <w:b/>
          <w:color w:val="C00000"/>
        </w:rPr>
        <w:t xml:space="preserve"> </w:t>
      </w:r>
    </w:p>
    <w:p w:rsidR="00000000" w:rsidRPr="000A1359" w:rsidRDefault="00963B23" w:rsidP="00963B23">
      <w:pPr>
        <w:rPr>
          <w:rFonts w:ascii="楷体" w:eastAsia="楷体" w:hAnsi="楷体"/>
        </w:rPr>
      </w:pPr>
      <w:r w:rsidRPr="000A1359">
        <w:rPr>
          <w:rFonts w:ascii="楷体" w:eastAsia="楷体" w:hAnsi="楷体" w:hint="eastAsia"/>
        </w:rPr>
        <w:t>1、</w:t>
      </w:r>
      <w:r w:rsidR="009362DF" w:rsidRPr="000A1359">
        <w:rPr>
          <w:rFonts w:ascii="楷体" w:eastAsia="楷体" w:hAnsi="楷体" w:hint="eastAsia"/>
        </w:rPr>
        <w:t>完全穷尽，彼此独立</w:t>
      </w:r>
      <w:r w:rsidR="009362DF" w:rsidRPr="000A1359">
        <w:rPr>
          <w:rFonts w:ascii="楷体" w:eastAsia="楷体" w:hAnsi="楷体" w:hint="eastAsia"/>
        </w:rPr>
        <w:t xml:space="preserve"> </w:t>
      </w:r>
    </w:p>
    <w:p w:rsidR="00963B23" w:rsidRPr="009362DF" w:rsidRDefault="009362DF" w:rsidP="00963B23">
      <w:pPr>
        <w:rPr>
          <w:rFonts w:ascii="楷体" w:eastAsia="楷体" w:hAnsi="楷体" w:hint="eastAsia"/>
          <w:b/>
          <w:color w:val="C00000"/>
        </w:rPr>
      </w:pPr>
      <w:r w:rsidRPr="009362DF">
        <w:rPr>
          <w:rFonts w:ascii="楷体" w:eastAsia="楷体" w:hAnsi="楷体" w:hint="eastAsia"/>
          <w:b/>
          <w:color w:val="C00000"/>
        </w:rPr>
        <w:t>最底层特征：</w:t>
      </w:r>
    </w:p>
    <w:p w:rsidR="00000000" w:rsidRPr="000A1359" w:rsidRDefault="009362DF" w:rsidP="00963B23">
      <w:pPr>
        <w:pStyle w:val="a4"/>
        <w:numPr>
          <w:ilvl w:val="0"/>
          <w:numId w:val="5"/>
        </w:numPr>
        <w:ind w:firstLineChars="0"/>
        <w:rPr>
          <w:rFonts w:ascii="楷体" w:eastAsia="楷体" w:hAnsi="楷体" w:hint="eastAsia"/>
        </w:rPr>
      </w:pPr>
      <w:r w:rsidRPr="000A1359">
        <w:rPr>
          <w:rFonts w:ascii="楷体" w:eastAsia="楷体" w:hAnsi="楷体" w:hint="eastAsia"/>
        </w:rPr>
        <w:t>最底层必须是工作包，有明确责任人</w:t>
      </w:r>
      <w:r w:rsidRPr="000A1359">
        <w:rPr>
          <w:rFonts w:ascii="楷体" w:eastAsia="楷体" w:hAnsi="楷体" w:hint="eastAsia"/>
        </w:rPr>
        <w:t xml:space="preserve"> </w:t>
      </w:r>
    </w:p>
    <w:p w:rsidR="00000000" w:rsidRDefault="009362DF" w:rsidP="00963B23">
      <w:pPr>
        <w:pStyle w:val="a4"/>
        <w:numPr>
          <w:ilvl w:val="0"/>
          <w:numId w:val="5"/>
        </w:numPr>
        <w:ind w:firstLineChars="0"/>
        <w:rPr>
          <w:rFonts w:ascii="楷体" w:eastAsia="楷体" w:hAnsi="楷体" w:hint="eastAsia"/>
        </w:rPr>
      </w:pPr>
      <w:r w:rsidRPr="000A1359">
        <w:rPr>
          <w:rFonts w:ascii="楷体" w:eastAsia="楷体" w:hAnsi="楷体" w:hint="eastAsia"/>
        </w:rPr>
        <w:t>一个清晰的任务完成，</w:t>
      </w:r>
      <w:r w:rsidR="00963B23" w:rsidRPr="000A1359">
        <w:rPr>
          <w:rFonts w:ascii="楷体" w:eastAsia="楷体" w:hAnsi="楷体" w:hint="eastAsia"/>
        </w:rPr>
        <w:t>有</w:t>
      </w:r>
      <w:r w:rsidRPr="000A1359">
        <w:rPr>
          <w:rFonts w:ascii="楷体" w:eastAsia="楷体" w:hAnsi="楷体" w:hint="eastAsia"/>
        </w:rPr>
        <w:t>一个清晰的责任人</w:t>
      </w:r>
      <w:r w:rsidRPr="000A1359">
        <w:rPr>
          <w:rFonts w:ascii="楷体" w:eastAsia="楷体" w:hAnsi="楷体" w:hint="eastAsia"/>
        </w:rPr>
        <w:t xml:space="preserve"> </w:t>
      </w:r>
    </w:p>
    <w:p w:rsidR="009362DF" w:rsidRPr="000A1359" w:rsidRDefault="009362DF" w:rsidP="00963B23">
      <w:pPr>
        <w:pStyle w:val="a4"/>
        <w:numPr>
          <w:ilvl w:val="0"/>
          <w:numId w:val="5"/>
        </w:numPr>
        <w:ind w:firstLineChars="0"/>
        <w:rPr>
          <w:rFonts w:ascii="楷体" w:eastAsia="楷体" w:hAnsi="楷体" w:hint="eastAsia"/>
        </w:rPr>
      </w:pPr>
      <w:r w:rsidRPr="009362DF">
        <w:rPr>
          <w:rFonts w:ascii="楷体" w:eastAsia="楷体" w:hAnsi="楷体" w:hint="eastAsia"/>
        </w:rPr>
        <w:t>各项任务是独立的</w:t>
      </w:r>
    </w:p>
    <w:p w:rsidR="00963B23" w:rsidRPr="000A1359" w:rsidRDefault="00963B23" w:rsidP="00963B23">
      <w:pPr>
        <w:pStyle w:val="a4"/>
        <w:numPr>
          <w:ilvl w:val="0"/>
          <w:numId w:val="5"/>
        </w:numPr>
        <w:ind w:firstLineChars="0"/>
        <w:rPr>
          <w:rFonts w:ascii="楷体" w:eastAsia="楷体" w:hAnsi="楷体" w:hint="eastAsia"/>
        </w:rPr>
      </w:pPr>
      <w:r w:rsidRPr="000A1359">
        <w:rPr>
          <w:rFonts w:ascii="楷体" w:eastAsia="楷体" w:hAnsi="楷体" w:hint="eastAsia"/>
        </w:rPr>
        <w:t>每个任务都有一个可交付成果。</w:t>
      </w:r>
    </w:p>
    <w:p w:rsidR="00000000" w:rsidRPr="000A1359" w:rsidRDefault="009362DF" w:rsidP="00963B23">
      <w:pPr>
        <w:pStyle w:val="a4"/>
        <w:numPr>
          <w:ilvl w:val="0"/>
          <w:numId w:val="5"/>
        </w:numPr>
        <w:ind w:firstLineChars="0"/>
        <w:rPr>
          <w:rFonts w:ascii="楷体" w:eastAsia="楷体" w:hAnsi="楷体" w:hint="eastAsia"/>
        </w:rPr>
      </w:pPr>
      <w:r w:rsidRPr="000A1359">
        <w:rPr>
          <w:rFonts w:ascii="楷体" w:eastAsia="楷体" w:hAnsi="楷体" w:hint="eastAsia"/>
        </w:rPr>
        <w:t>能够估算工作量和工期</w:t>
      </w:r>
      <w:r w:rsidRPr="000A1359">
        <w:rPr>
          <w:rFonts w:ascii="楷体" w:eastAsia="楷体" w:hAnsi="楷体" w:hint="eastAsia"/>
        </w:rPr>
        <w:t xml:space="preserve"> </w:t>
      </w:r>
    </w:p>
    <w:p w:rsidR="00963B23" w:rsidRPr="000A1359" w:rsidRDefault="005A52EF" w:rsidP="00963B23">
      <w:pPr>
        <w:pStyle w:val="a4"/>
        <w:numPr>
          <w:ilvl w:val="0"/>
          <w:numId w:val="5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通常而言，任务耗时</w:t>
      </w:r>
      <w:r w:rsidR="009362DF" w:rsidRPr="000A1359">
        <w:rPr>
          <w:rFonts w:ascii="楷体" w:eastAsia="楷体" w:hAnsi="楷体" w:hint="eastAsia"/>
        </w:rPr>
        <w:t>应小于两周（</w:t>
      </w:r>
      <w:r w:rsidR="009362DF" w:rsidRPr="000A1359">
        <w:rPr>
          <w:rFonts w:ascii="楷体" w:eastAsia="楷体" w:hAnsi="楷体" w:hint="eastAsia"/>
        </w:rPr>
        <w:t>80</w:t>
      </w:r>
      <w:r w:rsidR="009362DF" w:rsidRPr="000A1359">
        <w:rPr>
          <w:rFonts w:ascii="楷体" w:eastAsia="楷体" w:hAnsi="楷体" w:hint="eastAsia"/>
        </w:rPr>
        <w:t>小时）</w:t>
      </w:r>
    </w:p>
    <w:p w:rsidR="00000000" w:rsidRPr="000A1359" w:rsidRDefault="009362DF" w:rsidP="00963B23">
      <w:pPr>
        <w:pStyle w:val="a4"/>
        <w:numPr>
          <w:ilvl w:val="0"/>
          <w:numId w:val="5"/>
        </w:numPr>
        <w:ind w:firstLineChars="0"/>
        <w:rPr>
          <w:rFonts w:ascii="楷体" w:eastAsia="楷体" w:hAnsi="楷体"/>
        </w:rPr>
      </w:pPr>
      <w:r w:rsidRPr="000A1359">
        <w:rPr>
          <w:rFonts w:ascii="楷体" w:eastAsia="楷体" w:hAnsi="楷体" w:hint="eastAsia"/>
        </w:rPr>
        <w:t>满足估算需求，</w:t>
      </w:r>
      <w:r w:rsidRPr="000A1359">
        <w:rPr>
          <w:rFonts w:ascii="楷体" w:eastAsia="楷体" w:hAnsi="楷体" w:hint="eastAsia"/>
        </w:rPr>
        <w:t>80</w:t>
      </w:r>
      <w:r w:rsidRPr="000A1359">
        <w:rPr>
          <w:rFonts w:ascii="楷体" w:eastAsia="楷体" w:hAnsi="楷体" w:hint="eastAsia"/>
        </w:rPr>
        <w:t>小时原则，不满足可在此循环</w:t>
      </w:r>
      <w:r w:rsidRPr="000A1359">
        <w:rPr>
          <w:rFonts w:ascii="楷体" w:eastAsia="楷体" w:hAnsi="楷体" w:hint="eastAsia"/>
        </w:rPr>
        <w:t xml:space="preserve"> </w:t>
      </w:r>
    </w:p>
    <w:p w:rsidR="0098649E" w:rsidRPr="000A1359" w:rsidRDefault="0098649E" w:rsidP="00AA2AA5">
      <w:pPr>
        <w:rPr>
          <w:rFonts w:ascii="楷体" w:eastAsia="楷体" w:hAnsi="楷体"/>
        </w:rPr>
      </w:pPr>
    </w:p>
    <w:sectPr w:rsidR="0098649E" w:rsidRPr="000A1359" w:rsidSect="00D11F39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87" w:rsidRDefault="009362D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388682" o:spid="_x0000_s1026" type="#_x0000_t136" style="position:absolute;left:0;text-align:left;margin-left:0;margin-top:0;width:330pt;height:66pt;rotation:315;z-index:-2516582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;font-size:66pt" string="胡老师文档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87" w:rsidRDefault="009362D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388683" o:spid="_x0000_s1027" type="#_x0000_t136" style="position:absolute;left:0;text-align:left;margin-left:0;margin-top:0;width:330pt;height:66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;font-size:66pt" string="胡老师文档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87" w:rsidRDefault="009362D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388681" o:spid="_x0000_s1025" type="#_x0000_t136" style="position:absolute;left:0;text-align:left;margin-left:0;margin-top:0;width:330pt;height:66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;font-size:66pt" string="胡老师文档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443A"/>
    <w:multiLevelType w:val="hybridMultilevel"/>
    <w:tmpl w:val="68E0B286"/>
    <w:lvl w:ilvl="0" w:tplc="76BE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32C266">
      <w:start w:val="8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80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AB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064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6D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AE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EE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FE5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4725AD"/>
    <w:multiLevelType w:val="hybridMultilevel"/>
    <w:tmpl w:val="7C0A2C56"/>
    <w:lvl w:ilvl="0" w:tplc="588C80CA">
      <w:start w:val="1"/>
      <w:numFmt w:val="decimal"/>
      <w:lvlText w:val="（%1）"/>
      <w:lvlJc w:val="left"/>
      <w:pPr>
        <w:ind w:left="19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0B13D01"/>
    <w:multiLevelType w:val="hybridMultilevel"/>
    <w:tmpl w:val="169A5FDE"/>
    <w:lvl w:ilvl="0" w:tplc="08B445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E1565"/>
    <w:multiLevelType w:val="hybridMultilevel"/>
    <w:tmpl w:val="A4F2468C"/>
    <w:lvl w:ilvl="0" w:tplc="29BA1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366E1"/>
    <w:multiLevelType w:val="hybridMultilevel"/>
    <w:tmpl w:val="95CC2F46"/>
    <w:lvl w:ilvl="0" w:tplc="D90E6CA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5F909522">
      <w:start w:val="1"/>
      <w:numFmt w:val="decimal"/>
      <w:lvlText w:val="（%2）"/>
      <w:lvlJc w:val="left"/>
      <w:pPr>
        <w:ind w:left="2040" w:hanging="720"/>
      </w:pPr>
      <w:rPr>
        <w:rFonts w:hint="default"/>
      </w:rPr>
    </w:lvl>
    <w:lvl w:ilvl="2" w:tplc="10784C62">
      <w:start w:val="2"/>
      <w:numFmt w:val="decimal"/>
      <w:lvlText w:val="%3、"/>
      <w:lvlJc w:val="left"/>
      <w:pPr>
        <w:ind w:left="21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</w:compat>
  <w:rsids>
    <w:rsidRoot w:val="00AA2AA5"/>
    <w:rsid w:val="0001611A"/>
    <w:rsid w:val="000A1359"/>
    <w:rsid w:val="000D1820"/>
    <w:rsid w:val="003B3156"/>
    <w:rsid w:val="005A52EF"/>
    <w:rsid w:val="00777557"/>
    <w:rsid w:val="00820CDA"/>
    <w:rsid w:val="009362DF"/>
    <w:rsid w:val="00963B23"/>
    <w:rsid w:val="0098649E"/>
    <w:rsid w:val="00A027D4"/>
    <w:rsid w:val="00AA2AA5"/>
    <w:rsid w:val="00DB3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A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A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AA5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AA2AA5"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AA2AA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A2AA5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775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8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1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76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8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6</cp:revision>
  <dcterms:created xsi:type="dcterms:W3CDTF">2019-11-15T13:11:00Z</dcterms:created>
  <dcterms:modified xsi:type="dcterms:W3CDTF">2019-11-15T13:58:00Z</dcterms:modified>
</cp:coreProperties>
</file>