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Исследовательский отчет и техническое задание: Архитектура и реализация автономного Bluetooth-мессенджера для Android 16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и стратегический контекст разработки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эпоху повсеместного распространения широкополосного доступа к сети Интернет задача обеспечения надежной коммуникации в условиях полного отсутствия сетевой инфраструктуры приобретает особую актуальность. Разработка мобильного приложения для обмена текстовыми сообщениями по протоколу Bluetooth без использования интернета представляет собой комплексную инженерную проблему, требующую глубокого понимания низкоуровневых сетевых протоколов, криптографии, а также современных подходов к проектированию пользовательских интерфейсов. В рамках установленного регламента хакатона перед участниками ставится задача создать работоспособный Minimum Viable Product (MVP) автономного мессенджера для новейшей операционной системы Android 16.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Данный проект оценивается по строгой многокритериальной системе, суммарно составляющей 100 баллов, где учитывается полнота реализации функционала (30 баллов), индивидуальный технический вклад каждого разработчика (16 баллов), строгое соответствие архитектурному паттерну Model-View-ViewModel (8 баллов), качество UI/UX дизайна (8 баллов), а также дисциплина работы с системами контроля версий (8 баллов).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Специфика данного проекта заключается в активном поощрении использования современных инструментов генерации кода на базе искусственного интеллекта, таких как интегрированный в Android Studio агент Gemini или специализированная среда разработки Cursor.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Однако это накладывает на разработчиков беспрецедентный уровень ответственности: правила хакатона строго регламентируют необходимость абсолютного понимания каждой строки написанного или сгенерированного кода. Процедура защиты проекта включает так называемый «ИИ-Аудит», в ходе которого неспособность разработчика объяснить логику работы алгоритмов, использование корутин или принципы работы с сокетами ведет к аннулированию индивидуальных баллов.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Настоящий отчет представляет собой исчерпывающее техническое задание и архитектурное исследование, детализирующее каждый этап жизненного цикла разработки: от фундаментального проектирования и распределения ролей до интеграции сложных криптографических механизмов, спецификации актуальных библиотек по состоянию на май 2026 года и подготовки к финальной защите.</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1: Фундаментальное проектирование и распределение зон ответственности (Дни 1–4)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Первоначальный этап разработки закладывает архитектурный и организационный фундамент, от качества которого напрямую зависит успешность интеграции всех последующих модулей. На данном этапе формируется база для получения баллов в категориях прототипирования, настройки репозитория и командной работы.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Стратегия распределения ролей</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предотвращения конфликтов при слиянии исходного кода и обеспечения равнозначного технического вклада архитектура проекта требует строгого разделения на две изолированные зоны ответственности, условно обозначаемые как «Подкапот» (слой данных) и «Интерфейс» (слой представления).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Первый участник (Data &amp; Network Engineer) концентрирует свои усилия на проектировании реляционных моделей, управлении состоянием локальной базы данных и реализации низкоуровневого сетевого взаимодействия.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его ведении находится архитектура таблиц для хранения истории переписки и метаданных устройств с использованием новейшей версии библиотеки Room 3.0, а также разработка интерфейсов доступа к данным (DAO), которые должны экспонировать данные исключительно в виде реактивных потоков.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Кроме того, данный специалист отвечает за реализацию протоколов Bluetooth, включая сканирование радиоэфира, установку сокет-соединений и надежную передачу потока байтов.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На уровне инфраструктуры этот участник берет на себя инициализацию репозитория на платформе GitHub, настройку правил игнорирования файлов и установку защитных политик для основных веток разработки.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Второй участник (UI/UX &amp; UI-Logic Developer) фокусируется на визуальном представлении и обработке пользовательского ввода.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Рабочий процесс начинается с проектирования интерфейса в среде Figma, где создается минималистичный и интуитивно понятный прототип, охватывающий экраны поиска устройств, установки соединения и непосредственно самого чата.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После утверждения дизайна этот разработчик переносит визуальные компоненты в декларативный код с использованием фреймворка Jetpack Compose.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Важнейшей задачей второго участника является разработка классов ViewModel, которые выступают связующим звеном между пользовательским интерфейсом и репозиториями данных, обеспечивая строгую изоляцию бизнес-логики от компонентов представления.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интерфейса и контроль версий</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Создание прототипа требует соблюдения принципов единого стиля и эргономики. Прототип должен не только отражать успешные сценарии использования, но и предусматривать так называемые «пустые состояния» (empty states), когда список устройств или история сообщений отсутствуют, а также состояния загрузки и индикации ошибок подключения.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Качественная проработка этих аспектов на раннем этапе существенно упрощает последующую кодогенерацию интерфейса.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контексте системы контроля версий Git, проект требует строгой дисциплины. Репозиторий должен быть создан на платформе GitHub, при этом каждый разработчик обязан осуществлять фиксацию изменений (коммиты) исключительно под своим личным аккаунтом.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Это служит основным метрическим показателем для оценки индивидуального вклада жюри. Крайне важно на старте проекта заблокировать возможность прямой отправки кода (push) в ветку main. Вся разработка должна вестись в изолированных тематических ветках, таких как feature/bluetooth-logic или feature/ui-screens, с последующим слиянием через механизмы Pull Request.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Формирование структурного скелета приложения в среде Android Studio должно сразу отражать выбранный архитектурный паттерн MVVM. Разработчикам необходимо создать пустой проект с поддержкой Jetpack Compose и инициализировать пакетную структуру, включающую директории model, view и viewmodel.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Подобная строгая организация пространства не только удовлетворяет критериям оценки, но и значительно облегчает навигацию по проекту при последующем использовании ассистентов на базе искусственного интеллекта.</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Спецификация технологического стека и зависимостей (Май 2026 года)</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Поскольку разработка и защита проекта осуществляются в мае 2026 года, архитектура должна опираться на самые актуальные и стабильные релизы компонентов экосистемы AndroidX. Использование устаревших парадигм программирования может негативно сказаться на оценке технической сложности и качества кода. Ниже приведена детализированная сводка рекомендуемых библиотек и их версий.</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Компонент инфраструктуры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Пакет / Идентификатор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Рекомендуемая версия (Май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Архитектурное обоснование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Спецификация Compose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androidx.compose:compose-bom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Единая спецификация (Bill of Materials), гарантирующая совместимость всех модулей Jetpack Compose. Включает стабильные версии 1.11.0, предоставляющие новые диспетчеры тестирования и улучшенные инструменты отладки анимаций.</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Графический интерфейс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androidx.compose.ui:ui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Базовый набор инструментов для построения декларативного интерфейса, поставляемый в рамках BOM 2026.04.01.</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Компилятор Kotlin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org.jetbrains.kotlin.android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 (или выше)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Обязательное условие для поддержки нового инструментария KSP и обеспечения производительности компилятора K2.</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Локальная база данных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androidx.room3:room3-runtime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3.0.0-alpha03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Радикально переработанная версия Room, отказавшаяся от Java-генерации. Требует Kotlin Symbol Processing (KSP) и обеспечивает нативную поддержку корутин.</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Компилятор БД (KSP)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androidx.room3:room3-compiler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3.0.0-alpha03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Заменяет устаревший KAPT. Генерация кода происходит значительно быстрее, генерируя непосредственно исходный код на Kotlin.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Система навигации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androidx.navigation:navigation-compose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Стабильный релиз апреля 2026 года. Обеспечивает типобезопасную маршрутизацию экранов с использованием встроенной сериализации Kotlin.</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Жизненный цикл и стейт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androidx.lifecycle:lifecycle-viewmodel-compose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2.11.0-beta01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Необходима для корректного внедрения ViewModel в иерархию Compose и управления состояниями, переживающими изменение конфигурации.</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Выбор версии Room 3.0 обусловлен ее глубокой интеграцией с современным стеком Kotlin. Библиотека полностью отказалась от устаревшего API SupportSQLite в пользу нового мультиплатформенного драйвера androidx.sqlite.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Это архитектурное решение требует пересмотра привычных подходов к инициализации базы данных. Кроме того, Room 3.0 функционирует в парадигме "Coroutines-first", что делает невозможным выполнение блокирующих вызовов в потоке данных: все методы доступа к данным (DAO) обязаны быть отмечены модификатором suspend или возвращать реактивный поток Flow.</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2: Генерация MVP с использованием искусственного интеллекта (Дни 5–14)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Данный этап подразумевает интенсивное написание программного кода с параллельным привлечением мощностей генеративного искусственного интеллекта. Выбор среды для работы с ИИ зависит от предпочтений команды: встроенный в Android Studio Gemini обеспечивает контекстную интеграцию с Android SDK, тогда как специализированные IDE, такие как Cursor, предоставляют превосходное понимание кодовой базы всего проекта целиком.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слоя данных и сетевого взаимодействия</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Участник, ответственный за подкапотную логику, должен использовать ИИ для ускорения написания шаблонного кода (бойлерплейта). Взаимодействие с базой данных रूम начинается с проектирования сущностей (Entities). Необходимо создать минимум две таблицы: таблицу для регистрации обнаруженных и сопряженных устройств, а также таблицу для хранения непосредственно истории сообщений.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 формировании промптов для ИИ крайне важно указывать спецификации Room 3.0: использование драйвера androidx.sqlite, исключительное применение компилятора KSP и построение DAO-интерфейсов, которые отдают списки сообщений в виде асинхронного потока Flow&lt;List&lt;MessageEntity&gt;&gt;.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ИИ-агенту следует прямо запретить использование устаревших паттернов, таких как LiveData или синхронные возвращаемые типы.</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Реализация Bluetooth-модуля представляет собой наиболее технически сложную часть MVP. Код должен обеспечивать сканирование эфира для поиска устройств поблизости, установку соединения и отправку текстовых данных без использования интернета.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Архитектурно этот модуль должен быть полностью изолирован от пользовательского интерфейса. В ответ на системные интенты Bluetooth-адаптера или входящие потоки байтов из сокета, менеджер Bluetooth передает сырые данные в слой Repository. Слой Repository выступает в роли единого источника истины (Single Source of Truth): получив новое сообщение по радиоканалу, он сначала осуществляет транзакцию записи в базу данных Room. Поскольку слой представления подписан на обновления БД через Flow, интерфейс обновится автоматически сразу после завершения транзакции в локальном хранилище. Такой подход гарантирует консистентность данных и предотвращает потерю сообщений.</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логики интерфейса и управления состояниями</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Параллельно второй участник осуществляет перенос утвержденных экранов из Figma в декларативный фреймворк Jetpack Compose. Современные ИИ-ассистенты демонстрируют высокую эффективность при конвертации визуальных описаний или скриншотов в готовые функции @Composable.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Однако сгенерированный код требует тщательного рефакторинга для обеспечения его соответствия принципам Material Design 3 и адаптивности.</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Разработка классов ViewModel является критическим этапом связывания слоев. Классы ViewModel должны получать реактивные потоки данных из базы данных и Bluetooth-репозиториев, трансформируя их во внутреннее состояние, экспортируемое через StateFlow.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Важнейшее архитектурное правило, за которым будет следить жюри: слой View не должен содержать ни единой строки бизнес-логики, а ViewModel не должна иметь никаких ссылок на элементы View или контекст Android.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Обработка пользовательских действий, таких как нажатие кнопки отправки, должна передаваться во ViewModel в виде вызовов методов (интентов), после чего ViewModel самостоятельно делегирует выполнение корутины в слой Repository.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Особое внимание следует уделить обработке краевых состояний. Интерфейс должен корректно реагировать на отсутствие сопряженных устройств или пустую историю переписки, предлагая пользователю понятные графические заглушки. Кроме того, необходима элегантная обработка ошибок, например, отображение компонента Snackbar или модального окна в случае, если аппаратный модуль Bluetooth отключен пользователем в системных настройках.</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Архитектурные особенности сетевого слоя и адаптация к Android 16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Поскольку приложение разрабатывается для целевой платформы Android 16 (API уровень 36), разработчикам необходимо учитывать ряд существенных изменений в поведении операционной системы, затрагивающих работу сетевого стека, разрешений и управления фоновыми задачами.</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Сравнение протоколов передачи данных</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реализации обмена сообщениями без подключения к интернету существует несколько технологических альтернатив. Выбор конкретного протокола влияет на архитектуру приложения, его энергопотребление и потенциальную техническую сложность.</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Протокол / Технология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Пропускная способность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Энергопотребление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Архитектурные особенности и применимость для 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Bluetooth Classic (RFCOMM)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До 2.1–3.0 Mbps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Высокое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Традиционный протокол, эмулирующий последовательный порт. Требует установления сопряжения (pairing) перед открытием сокета.</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Оптимален для непрерывной передачи потоковых данных. </w:t>
            </w:r>
            <w:r w:rsidDel="00000000" w:rsidR="00000000" w:rsidRPr="00000000">
              <w:rPr>
                <w:rFonts w:ascii="Google Sans" w:cs="Google Sans" w:eastAsia="Google Sans" w:hAnsi="Google Sans"/>
                <w:b w:val="1"/>
                <w:bCs w:val="1"/>
                <w:color w:val="1f1f1f"/>
                <w:shd w:fill="auto" w:val="clear"/>
                <w:rtl w:val="0"/>
              </w:rPr>
              <w:t xml:space="preserve">Настоятельно рекомендуется как базовая технология для MVP</w:t>
            </w:r>
            <w:r w:rsidDel="00000000" w:rsidR="00000000" w:rsidRPr="00000000">
              <w:rPr>
                <w:rFonts w:ascii="Google Sans" w:cs="Google Sans" w:eastAsia="Google Sans" w:hAnsi="Google Sans"/>
                <w:color w:val="1f1f1f"/>
                <w:shd w:fill="auto" w:val="clear"/>
                <w:rtl w:val="0"/>
              </w:rPr>
              <w:t xml:space="preserve"> благодаря предсказуемому поведению и обширной документации.</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Bluetooth Low Energy (BLE)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До 1 Mbps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Крайне низкое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Использует архитектуру профилей GATT (Generic Attribute Profile).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Данные передаются крошечными порциями (характеристиками) с низкой задержкой.</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Нецелесообразно для непрерывного потокового чата, так как требует сложной фрагментации и сборки длинных текстовых сообщений.</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Wi-Fi Direct (P2P)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Около 300 Mbps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Высокое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Создает локальную беспроводную сеть между устройствами. Обладает огромной пропускной способностью.</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Настройка требует согласования владельца группы (Group Owner). Избыточно для передачи простого текста, но полезно при обмене тяжелыми файлами.</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Nearby Connections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Адаптивная (высокая)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Динамическое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Высокоуровневая абстракция от Google Play Services, прозрачно переключающаяся между Bluetooth Classic, BLE и Wi-Fi Direct.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Поддерживает различные топологии (звезда, кластер).</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Идеальный кандидат на роль </w:t>
            </w:r>
            <w:r w:rsidDel="00000000" w:rsidR="00000000" w:rsidRPr="00000000">
              <w:rPr>
                <w:rFonts w:ascii="Google Sans" w:cs="Google Sans" w:eastAsia="Google Sans" w:hAnsi="Google Sans"/>
                <w:b w:val="1"/>
                <w:bCs w:val="1"/>
                <w:color w:val="1f1f1f"/>
                <w:shd w:fill="auto" w:val="clear"/>
                <w:rtl w:val="0"/>
              </w:rPr>
              <w:t xml:space="preserve">«киллер-фичи»</w:t>
            </w:r>
            <w:r w:rsidDel="00000000" w:rsidR="00000000" w:rsidRPr="00000000">
              <w:rPr>
                <w:rFonts w:ascii="Google Sans" w:cs="Google Sans" w:eastAsia="Google Sans" w:hAnsi="Google Sans"/>
                <w:color w:val="1f1f1f"/>
                <w:shd w:fill="auto" w:val="clear"/>
                <w:rtl w:val="0"/>
              </w:rPr>
              <w:t xml:space="preserve"> для получения дополнительных баллов за техническую сложность.</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базового функционала целесообразно остановиться на Bluetooth Classic с использованием RFCOMM-сокетов. Модель взаимодействия строится по клиент-серверному принципу: одно устройство открывает серверный сокет и ожидает подключений (listenUsingRfcommWithServiceRecord), а другое сканирует эфир и инициирует соединение (createRfcommSocketToServiceRecord).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После соединения устройства получают потоки ввода-вывода (InputStream и OutputStream) для двунаправленного обмена байтами.</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Эволюция Bluetooth-стека в Android 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Android 16 были внедрены критические изменения в систему обработки потери сопряжения с периферийными устройствами (Improved bond loss handling). Ранее, при потере ключа шифрования, система непредсказуемо удаляла сопряжение и запрашивала его заново, что приводило к сбоям в пользовательском опыте.</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таргетирующих Android 16 приложений были введены два новых широковещательных интента: BluetoothDevice.ACTION_KEY_MISSING и ACTION_ENCRYPTION_CHANGE.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Если происходит рассинхронизация криптографических ключей, система отправляет интент ACTION_KEY_MISSING.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При этом операционная система разорвет ACL-соединение (Asynchronous Connection-Less), однако метаданные о сопряжении останутся в кэше устройства.</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Архитектура приложения должна быть готова перехватить этот интент, корректно закрыть поврежденные сокеты и приостановить попытки отправки сообщений, отобразив пользователю предупреждение в пользовательском интерфейсе.</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Если система или пользователь успешно восстанавливают зашифрованное соединение, приложение получит интент ACTION_ENCRYPTION_CHANGE.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Получение данного события сигнализирует о том, что канал связи вновь безопасен, и передача сообщений из локальной очереди может быть возобновлена.</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Политики разрешений и локальная сеть (ACCESS_LOCAL_NETWORK)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 точки зрения конфиденциальности, Android 16 (API 36) вводит масштабную инициативу по защите локальных сетей (Local Network Protection). Доступ к адресам локальной сети (включая протоколы mDNS и SSDP) теперь требует специального разрешения, так как такой доступ может использоваться для несанкционированного фингерпринтинга (сбора отпечатков) окружения пользователя.</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приложений, таргетирующих SDK 36, это ограничение по умолчанию отключено и работает в режиме Opt-in (по желанию разработчика) для целей тестирования.</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Временным механизмом для предоставления этого доступа в 16-й версии служит разрешение NEARBY_WIFI_DEVICES, которое в Android 17 (API 37) будет окончательно заменено на строгое разрешение ACCESS_LOCAL_NETWORK.</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Хотя классический Bluetooth RFCOMM опирается на разрешения BLUETOOTH_CONNECT и BLUETOOTH_SCAN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если команда примет решение усложнить проект внедрением Wi-Fi Direct или библиотеки Nearby Connections, им потребуется реализовать корректный запрос разрешения NEARBY_WIFI_DEVICES в манифесте и во время выполнения приложения (Runtime Permissions).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Изменения пользовательского интерфейса (Edge-to-Edge)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Слой представления (View) в Android 16 также претерпел изменения. Атрибут windowOptOutEdgeToEdgeEnforcement, позволявший отказаться от отрисовки интерфейса под системными панелями (статус-баром и панелью навигации), теперь полностью отключен.</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Разработчику UI (Участник 2) необходимо интегрировать отступы WindowInsets непосредственно в компоненты Jetpack Compose (например, применяя модификатор Modifier.systemBarsPadding()), чтобы текстовые поля чата и кнопки управления не перекрывались системными элементами управления.</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3: Интеграция, усложнение и криптографическая защита (Дни 15–18)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Переход к третьей фазе разработки характеризуется консолидацией разрозненных компонентов. В этот период происходит слияние веток feature-ветвей в защищенную ветку 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Процесс слияния (Merge) должен сопровождаться тщательным код-ревью, гарантирующим, что ViewModel корректно подписывается на Flow от локальной базы данных и сетевого репозитория Bluetooth.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Критически важным аспектом этого этапа является тестирование продукта на реальном аппаратном обеспечении. Использование стандартных эмуляторов Android Studio для проверки работоспособности нецелесообразно, поскольку виртуальные среды не способны адекватно симулировать аппаратный стек Bluetooth и радиоэфир.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Разработчикам необходимо скомпилировать установочный пакет APK и провести полевые испытания мессенджера минимум на двух физических устройствах, тестируя устойчивость соединения на различных дистанциях.</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«Киллер-фичи»: Nearby Connections API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Если базовый функционал текстового чата через RFCOMM функционирует стабильно и не демонстрирует критических ошибок, команда имеет возможность максимизировать свои баллы в категории «Техническая сложность» путем внедрения библиотеки Google Nearby Connections API.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Данный API обеспечивает высокоуровневую абстракцию над различными радиоинтерфейсами. Вместо ручного управления потоками ввода-вывода и сокетами, приложение оперирует концепциями рекламодателей (Advertisers) и искателей (Discoverers).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Топология P2P_STAR позволяет одному устройству стать центральным узлом (Hub), к которому могут подключаться несколько других устройств (Spokes), что открывает перспективы для реализации групповых чатов.</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API автоматически определяет оптимальную среду передачи, переключаясь с низкоскоростного Bluetooth LE на высокоскоростной Wi-Fi Direct при необходимости отправки бинарных данных (например, обмена фотографиями, передаваемыми как объекты типа FILE или STREAM).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криптографической защиты (AES-256-GCM)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Одной из самых серьезных проблем беспроводной передачи данных является уязвимость к перехвату радиосигнала. Внедрение криптографического слоя в процесс обмена сообщениями не только обеспечит конфиденциальность пользователей, но и продемонстрирует глубокое понимание принципов информационной безопасности, что высоко оценивается жюри.</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симметричного шифрования передаваемых текстовых пакетов (Payload) настоятельно рекомендуется использовать алгоритм AES с длиной ключа 256 бит в режиме Galois/Counter Mode (GCM) без заполнения (AES/GCM/NoPadding).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Использование устаревших режимов, таких как ECB (Electronic Codebook), категорически недопустимо ввиду их уязвимости к атакам на основе анализа шаблонов зашифрованного текста.</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Режим GCM является формой аутентифицированного шифрования: он добавляет к шифротексту криптографический тег аутентификации (Tag), который позволяет принимающей стороне убедиться в том, что сообщение не было модифицировано или повреждено при передаче по радиоканалу.</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безопасной генерации и хранения криптографических ключей необходимо задействовать систему Android Keystore.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Данная система гарантирует, что материал ключа генерируется и хранится в аппаратно-изолированной доверенной среде выполнения (Trusted Execution Environment) или в отдельном криптопроцессоре StrongBox.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Это означает, что даже в случае полной компрометации операционной системы или получения root-прав, злоумышленник не сможет извлечь закрытый ключ из памяти устройства.</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Процесс обработки сообщения перед отправкой включает следующие технические шаги:</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Инициализация генератора: KeyGenerator.getInstance("AES", "AndroidKeyStore") с параметрами ключа в 256 бит.</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Создание экземпляра шифра Cipher.getInstance("AES/GCM/NoPadding").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Шифрование текстового массива байтов методом cipher.doFinal(plaintext).</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Извлечение уникального Вектора Инициализации (Initialization Vector - IV). В режиме GCM для каждой операции шифрования генерируется уникальный 12-байтовый IV.</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Критически важно понимать, что повторное использование одного и того же IV с одним и тем же ключом полностью разрушает криптографическую стойкость алгоритма.</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Вектор инициализации (IV) не является секретным параметром, но абсолютно необходим для расшифровки. Поэтому при отправке по Bluetooth массив IV должен быть прикреплен в начало пакета вместе с зашифрованным текстом (Ciphertext) и передан на второе устройство.</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4: Подготовка к защите проекта и прохождение "ИИ-Аудита" (Дни 19–21)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Финальный этап хакатона не предполагает написания нового функционала, а целиком посвящен подготовке к защите созданного продукта. В условиях активного использования генеративного искусственного интеллекта на предыдущих этапах, данный период становится определяющим фактором успешности всей команды.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Стратегия прохождения "ИИ-Аудита"</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Правила хакатона недвусмысленно гласят: использование ИИ-копилотов (таких как Cursor или Gemini) разрешено, однако каждый участник несет персональную ответственность за понимание каждой конструкции в своем коде.</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Непонимание сгенерированного алгоритма приравнивается к отсутствию самостоятельной работы, что влечет за собой снижение оценки за индивидуальный вклад вплоть до 0 баллов.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успешного прохождения так называемого «Разбора полетов» разработчикам необходимо провести внутренний аудит кодовой базы. Рекомендуется использовать те же инструменты ИИ, но уже в режиме обучающего тьютора (Explainability Mode). Участники должны выделять наиболее сложные и неочевидные фрагменты (например, блоки инициализации сокетов, механизмы подписки на потоки StateFlow в Compose или логику работы StandardTestDispatcher из Compose 1.11.0) и просить ИИ прокомментировать алгоритм построчно.</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 защите проекта каждый участник должен быть готов в реальном времени открыть интегрированную среду разработки (IDE) и продемонстрировать свою папку в структуре MVVM (model для первого участника, view или viewmodel для второго).</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Экспертное жюри может задать узкоспециализированные вопросы. Например, Участник 1 должен уметь объяснить концепцию структурированной конкурентности (Structured Concurrency) при использовании корутин для неблокирующего доступа к базе данных Room 3.0. Участник 2 должен понимать механику рекомпозиции (Recomposition) в Jetpack Compose и уметь обосновать использование функции derivedStateOf для оптимизации производительности графического интерфейса.</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Подготовка артефактов и презентации</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Последние дни должны быть посвящены стабилизации сборки и подготовке демонстрационных материалов. Команда обязана предоставить скомпилированный APK-файл приложения и подготовить лаконичную презентацию объемом от 3 до 5 слайдов.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пятиминутного выступления должна быть строго хронометрирована и охватывать следующие обязательные пункты:</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Титульный блок:</w:t>
      </w:r>
      <w:r w:rsidDel="00000000" w:rsidR="00000000" w:rsidRPr="00000000">
        <w:rPr>
          <w:rFonts w:ascii="Google Sans" w:cs="Google Sans" w:eastAsia="Google Sans" w:hAnsi="Google Sans"/>
          <w:color w:val="1f1f1f"/>
          <w:rtl w:val="0"/>
        </w:rPr>
        <w:t xml:space="preserve"> Название проекта, представление команды и выбранного кейса (Автономный Bluetooth-мессенджер).</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Архитектурный обзор:</w:t>
      </w:r>
      <w:r w:rsidDel="00000000" w:rsidR="00000000" w:rsidRPr="00000000">
        <w:rPr>
          <w:rFonts w:ascii="Google Sans" w:cs="Google Sans" w:eastAsia="Google Sans" w:hAnsi="Google Sans"/>
          <w:color w:val="1f1f1f"/>
          <w:rtl w:val="0"/>
        </w:rPr>
        <w:t xml:space="preserve"> Краткое обоснование выбора технологического стека (Room 3.0, Compose 1.11.0, Nearby Connections) и демонстрация соблюдения принципов паттерна MVVM с чистым разделением слоев.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Демонстрация продукта (Live Demo):</w:t>
      </w:r>
      <w:r w:rsidDel="00000000" w:rsidR="00000000" w:rsidRPr="00000000">
        <w:rPr>
          <w:rFonts w:ascii="Google Sans" w:cs="Google Sans" w:eastAsia="Google Sans" w:hAnsi="Google Sans"/>
          <w:color w:val="1f1f1f"/>
          <w:rtl w:val="0"/>
        </w:rPr>
        <w:t xml:space="preserve"> Показ работоспособного приложения на двух физических устройствах (или устройстве и транслируемом экране).</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Аудит вклада:</w:t>
      </w:r>
      <w:r w:rsidDel="00000000" w:rsidR="00000000" w:rsidRPr="00000000">
        <w:rPr>
          <w:rFonts w:ascii="Google Sans" w:cs="Google Sans" w:eastAsia="Google Sans" w:hAnsi="Google Sans"/>
          <w:color w:val="1f1f1f"/>
          <w:rtl w:val="0"/>
        </w:rPr>
        <w:t xml:space="preserve"> Демонстрация скриншотов истории коммитов из репозитория GitHub, наглядно подтверждающих использование различных веток (branching) каждым участником под личным аккаунтом и отсутствие прямых слияний в основную ветку.</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Защита кода:</w:t>
      </w:r>
      <w:r w:rsidDel="00000000" w:rsidR="00000000" w:rsidRPr="00000000">
        <w:rPr>
          <w:rFonts w:ascii="Google Sans" w:cs="Google Sans" w:eastAsia="Google Sans" w:hAnsi="Google Sans"/>
          <w:color w:val="1f1f1f"/>
          <w:rtl w:val="0"/>
        </w:rPr>
        <w:t xml:space="preserve"> Краткий рассказ каждого участника о специфике реализованных им модулей с готовностью перейти к детальному разбору исходного кода в среде разработки.</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Заключение и перспективы масштабирования продукта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Успешная реализация автономного Bluetooth-мессенджера требует не просто механического написания программного кода, но и глубокого архитектурного мышления. Придерживаясь изложенного технического задания, команда способна создать надежный Minimum Viable Product, полностью удовлетворяющий строгим критериям оценки хакатона. Строгое разделение ролей на проектирование данных и разработку интерфейса нивелирует риски конфликтов при контроле версий, а использование парадигмы MVVM обеспечивает высокую степень модульности и тестируемости приложения.</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новейших библиотек, таких как Room 3.0 с поддержкой Kotlin Symbol Processing и Jetpack Compose 1.11.0, демонстрирует адаптивность разработчиков к быстро меняющимся стандартам мобильной разработки. В свою очередь, реализация дополнительных усложнений, таких как поддержка адаптивного Edge-to-Edge дизайна Android 16, обработка аппаратных интентов ACTION_KEY_MISSING при потере связи и внедрение надежной криптографии AES-256-GCM через Android Keystore, гарантированно выделит проект на фоне конкурентов.</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перспективе, созданный прототип обладает высоким потенциалом для масштабирования. Заложенная архитектура позволяет в будущем интегрировать протоколы истинно ячеистых сетей (Mesh Networking) или гибридные транспортные слои для обмена мультимедийными файлами в зонах стихийных бедствий или местах с полным отсутствием телекоммуникационной инфраструктуры. Использование предоставленных аналитических данных, тщательная репетиция презентации и готовность к глубокому обоснованию написанного кода станут ключевыми факторами, обеспечивающими успешную защиту проекта и достижение высших баллов.</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Информация о хакатоне.docx</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the Jetpack Compose April '26 release | Android Developers' Blog, дата последнего обращения: мая 5, 2026, </w:t>
      </w:r>
      <w:hyperlink r:id="rId6">
        <w:r w:rsidDel="00000000" w:rsidR="00000000" w:rsidRPr="00000000">
          <w:rPr>
            <w:rFonts w:ascii="Google Sans" w:cs="Google Sans" w:eastAsia="Google Sans" w:hAnsi="Google Sans"/>
            <w:color w:val="0000ee"/>
            <w:sz w:val="24"/>
            <w:szCs w:val="24"/>
            <w:u w:val="single"/>
            <w:rtl w:val="0"/>
          </w:rPr>
          <w:t xml:space="preserve">https://developer.android.com/blog/posts/whats-new-in-the-jetpack-compose-april-26-release</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 | Jetpack - Android Developers, дата последнего обращения: мая 5, 2026, </w:t>
      </w:r>
      <w:hyperlink r:id="rId7">
        <w:r w:rsidDel="00000000" w:rsidR="00000000" w:rsidRPr="00000000">
          <w:rPr>
            <w:rFonts w:ascii="Google Sans" w:cs="Google Sans" w:eastAsia="Google Sans" w:hAnsi="Google Sans"/>
            <w:color w:val="0000ee"/>
            <w:sz w:val="24"/>
            <w:szCs w:val="24"/>
            <w:u w:val="single"/>
            <w:rtl w:val="0"/>
          </w:rPr>
          <w:t xml:space="preserve">https://developer.android.com/jetpack/androidx/releases/compose</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Releases | Jetpack - Android Developers, дата последнего обращения: мая 5, 2026, </w:t>
      </w:r>
      <w:hyperlink r:id="rId8">
        <w:r w:rsidDel="00000000" w:rsidR="00000000" w:rsidRPr="00000000">
          <w:rPr>
            <w:rFonts w:ascii="Google Sans" w:cs="Google Sans" w:eastAsia="Google Sans" w:hAnsi="Google Sans"/>
            <w:color w:val="0000ee"/>
            <w:sz w:val="24"/>
            <w:szCs w:val="24"/>
            <w:u w:val="single"/>
            <w:rtl w:val="0"/>
          </w:rPr>
          <w:t xml:space="preserve">https://developer.android.com/jetpack/androidx/versions/stable-channel</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Compatibility and versions | Kotlin Multiplatform Documentation, дата последнего обращения: мая 5, 2026, </w:t>
      </w:r>
      <w:hyperlink r:id="rId9">
        <w:r w:rsidDel="00000000" w:rsidR="00000000" w:rsidRPr="00000000">
          <w:rPr>
            <w:rFonts w:ascii="Google Sans" w:cs="Google Sans" w:eastAsia="Google Sans" w:hAnsi="Google Sans"/>
            <w:color w:val="0000ee"/>
            <w:sz w:val="24"/>
            <w:szCs w:val="24"/>
            <w:u w:val="single"/>
            <w:rtl w:val="0"/>
          </w:rPr>
          <w:t xml:space="preserve">https://kotlinlang.org/docs/multiplatform/compose-compatibility-and-versioning.html</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Room 3.0 - Modernizing the Room - Android Developers Blog, дата последнего обращения: мая 5, 2026, </w:t>
      </w:r>
      <w:hyperlink r:id="rId10">
        <w:r w:rsidDel="00000000" w:rsidR="00000000" w:rsidRPr="00000000">
          <w:rPr>
            <w:rFonts w:ascii="Google Sans" w:cs="Google Sans" w:eastAsia="Google Sans" w:hAnsi="Google Sans"/>
            <w:color w:val="0000ee"/>
            <w:sz w:val="24"/>
            <w:szCs w:val="24"/>
            <w:u w:val="single"/>
            <w:rtl w:val="0"/>
          </w:rPr>
          <w:t xml:space="preserve">https://android-developers.googleblog.com/2026/03/room-30-modernizing-room.html</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Room 3.0 | Jetpack - Android Developers, дата последнего обращения: мая 5, 2026, </w:t>
      </w:r>
      <w:hyperlink r:id="rId11">
        <w:r w:rsidDel="00000000" w:rsidR="00000000" w:rsidRPr="00000000">
          <w:rPr>
            <w:rFonts w:ascii="Google Sans" w:cs="Google Sans" w:eastAsia="Google Sans" w:hAnsi="Google Sans"/>
            <w:color w:val="0000ee"/>
            <w:sz w:val="24"/>
            <w:szCs w:val="24"/>
            <w:u w:val="single"/>
            <w:rtl w:val="0"/>
          </w:rPr>
          <w:t xml:space="preserve">https://developer.android.com/jetpack/androidx/releases/room3</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Room 3.0 New Features and API Changes for Android Developers - ProAndroidDev, дата последнего обращения: мая 5, 2026, </w:t>
      </w:r>
      <w:hyperlink r:id="rId12">
        <w:r w:rsidDel="00000000" w:rsidR="00000000" w:rsidRPr="00000000">
          <w:rPr>
            <w:rFonts w:ascii="Google Sans" w:cs="Google Sans" w:eastAsia="Google Sans" w:hAnsi="Google Sans"/>
            <w:color w:val="0000ee"/>
            <w:sz w:val="24"/>
            <w:szCs w:val="24"/>
            <w:u w:val="single"/>
            <w:rtl w:val="0"/>
          </w:rPr>
          <w:t xml:space="preserve">https://proandroiddev.com/room-3-0-new-features-and-api-changes-for-android-developers-ac6a64207ec3</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Navigation | Jetpack - Android Developers, дата последнего обращения: мая 5, 2026, </w:t>
      </w:r>
      <w:hyperlink r:id="rId13">
        <w:r w:rsidDel="00000000" w:rsidR="00000000" w:rsidRPr="00000000">
          <w:rPr>
            <w:rFonts w:ascii="Google Sans" w:cs="Google Sans" w:eastAsia="Google Sans" w:hAnsi="Google Sans"/>
            <w:color w:val="0000ee"/>
            <w:sz w:val="24"/>
            <w:szCs w:val="24"/>
            <w:u w:val="single"/>
            <w:rtl w:val="0"/>
          </w:rPr>
          <w:t xml:space="preserve">https://developer.android.com/jetpack/androidx/releases/navigation</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androidx.navigation » navigation-compose - Maven Repository, дата последнего обращения: мая 5, 2026, </w:t>
      </w:r>
      <w:hyperlink r:id="rId14">
        <w:r w:rsidDel="00000000" w:rsidR="00000000" w:rsidRPr="00000000">
          <w:rPr>
            <w:rFonts w:ascii="Google Sans" w:cs="Google Sans" w:eastAsia="Google Sans" w:hAnsi="Google Sans"/>
            <w:color w:val="0000ee"/>
            <w:sz w:val="24"/>
            <w:szCs w:val="24"/>
            <w:u w:val="single"/>
            <w:rtl w:val="0"/>
          </w:rPr>
          <w:t xml:space="preserve">https://mvnrepository.com/artifact/androidx.navigation/navigation-compose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Lifecycle | Jetpack - Android Developers, дата последнего обращения: мая 5, 2026, </w:t>
      </w:r>
      <w:hyperlink r:id="rId15">
        <w:r w:rsidDel="00000000" w:rsidR="00000000" w:rsidRPr="00000000">
          <w:rPr>
            <w:rFonts w:ascii="Google Sans" w:cs="Google Sans" w:eastAsia="Google Sans" w:hAnsi="Google Sans"/>
            <w:color w:val="0000ee"/>
            <w:sz w:val="24"/>
            <w:szCs w:val="24"/>
            <w:u w:val="single"/>
            <w:rtl w:val="0"/>
          </w:rPr>
          <w:t xml:space="preserve">https://developer.android.com/jetpack/androidx/releases/lifecycle</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Room 3.0 - Modernizing the Room | Android Developers' Blog, дата последнего обращения: мая 5, 2026, </w:t>
      </w:r>
      <w:hyperlink r:id="rId16">
        <w:r w:rsidDel="00000000" w:rsidR="00000000" w:rsidRPr="00000000">
          <w:rPr>
            <w:rFonts w:ascii="Google Sans" w:cs="Google Sans" w:eastAsia="Google Sans" w:hAnsi="Google Sans"/>
            <w:color w:val="0000ee"/>
            <w:sz w:val="24"/>
            <w:szCs w:val="24"/>
            <w:u w:val="single"/>
            <w:rtl w:val="0"/>
          </w:rPr>
          <w:t xml:space="preserve">https://developer.android.com/blog/posts/modernizing-the-room</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VS Bluetooth Low Energy: A Detailed Comparison 2025 - MOKO Smart, дата последнего обращения: мая 5, 2026, </w:t>
      </w:r>
      <w:hyperlink r:id="rId17">
        <w:r w:rsidDel="00000000" w:rsidR="00000000" w:rsidRPr="00000000">
          <w:rPr>
            <w:rFonts w:ascii="Google Sans" w:cs="Google Sans" w:eastAsia="Google Sans" w:hAnsi="Google Sans"/>
            <w:color w:val="0000ee"/>
            <w:sz w:val="24"/>
            <w:szCs w:val="24"/>
            <w:u w:val="single"/>
            <w:rtl w:val="0"/>
          </w:rPr>
          <w:t xml:space="preserve">https://www.mokosmart.com/bluetooth-vs-bluetooth-low-energy-a-detailed-comparison/</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Classic vs. Bluetooth Low Energy (BLE) on Android | Blog - Droids On Roids, дата последнего обращения: мая 5, 2026, </w:t>
      </w:r>
      <w:hyperlink r:id="rId18">
        <w:r w:rsidDel="00000000" w:rsidR="00000000" w:rsidRPr="00000000">
          <w:rPr>
            <w:rFonts w:ascii="Google Sans" w:cs="Google Sans" w:eastAsia="Google Sans" w:hAnsi="Google Sans"/>
            <w:color w:val="0000ee"/>
            <w:sz w:val="24"/>
            <w:szCs w:val="24"/>
            <w:u w:val="single"/>
            <w:rtl w:val="0"/>
          </w:rPr>
          <w:t xml:space="preserve">https://www.thedroidsonroids.com/blog/bluetooth-classic-vs-bluetooth-low-energy-ble</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BLE: The Ultimate Guide To Bluetooth Low Energy - Punch Through, дата последнего обращения: мая 5, 2026, </w:t>
      </w:r>
      <w:hyperlink r:id="rId19">
        <w:r w:rsidDel="00000000" w:rsidR="00000000" w:rsidRPr="00000000">
          <w:rPr>
            <w:rFonts w:ascii="Google Sans" w:cs="Google Sans" w:eastAsia="Google Sans" w:hAnsi="Google Sans"/>
            <w:color w:val="0000ee"/>
            <w:sz w:val="24"/>
            <w:szCs w:val="24"/>
            <w:u w:val="single"/>
            <w:rtl w:val="0"/>
          </w:rPr>
          <w:t xml:space="preserve">https://punchthrough.com/android-ble-guide/</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overview | Connectivity - Android Developers, дата последнего обращения: мая 5, 2026, </w:t>
      </w:r>
      <w:hyperlink r:id="rId20">
        <w:r w:rsidDel="00000000" w:rsidR="00000000" w:rsidRPr="00000000">
          <w:rPr>
            <w:rFonts w:ascii="Google Sans" w:cs="Google Sans" w:eastAsia="Google Sans" w:hAnsi="Google Sans"/>
            <w:color w:val="0000ee"/>
            <w:sz w:val="24"/>
            <w:szCs w:val="24"/>
            <w:u w:val="single"/>
            <w:rtl w:val="0"/>
          </w:rPr>
          <w:t xml:space="preserve">https://developer.android.com/develop/connectivity/bluetooth</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Nearby Connections 2.0: fully offline, high bandwidth peer to peer device communication - Android Developers Blog, дата последнего обращения: мая 5, 2026, </w:t>
      </w:r>
      <w:hyperlink r:id="rId21">
        <w:r w:rsidDel="00000000" w:rsidR="00000000" w:rsidRPr="00000000">
          <w:rPr>
            <w:rFonts w:ascii="Google Sans" w:cs="Google Sans" w:eastAsia="Google Sans" w:hAnsi="Google Sans"/>
            <w:color w:val="0000ee"/>
            <w:sz w:val="24"/>
            <w:szCs w:val="24"/>
            <w:u w:val="single"/>
            <w:rtl w:val="0"/>
          </w:rPr>
          <w:t xml:space="preserve">https://android-developers.googleblog.com/2017/07/announcing-nearby-connections-20-fully.html</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Low Energy | Connectivity - Android Developers, дата последнего обращения: мая 5, 2026, </w:t>
      </w:r>
      <w:hyperlink r:id="rId22">
        <w:r w:rsidDel="00000000" w:rsidR="00000000" w:rsidRPr="00000000">
          <w:rPr>
            <w:rFonts w:ascii="Google Sans" w:cs="Google Sans" w:eastAsia="Google Sans" w:hAnsi="Google Sans"/>
            <w:color w:val="0000ee"/>
            <w:sz w:val="24"/>
            <w:szCs w:val="24"/>
            <w:u w:val="single"/>
            <w:rtl w:val="0"/>
          </w:rPr>
          <w:t xml:space="preserve">https://developer.android.com/develop/connectivity/bluetooth/ble/ble-overview</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BLE? Key Differences From Classic Bluetooth Explained - Koder.ai, дата последнего обращения: мая 5, 2026, </w:t>
      </w:r>
      <w:hyperlink r:id="rId23">
        <w:r w:rsidDel="00000000" w:rsidR="00000000" w:rsidRPr="00000000">
          <w:rPr>
            <w:rFonts w:ascii="Google Sans" w:cs="Google Sans" w:eastAsia="Google Sans" w:hAnsi="Google Sans"/>
            <w:color w:val="0000ee"/>
            <w:sz w:val="24"/>
            <w:szCs w:val="24"/>
            <w:u w:val="single"/>
            <w:rtl w:val="0"/>
          </w:rPr>
          <w:t xml:space="preserve">https://koder.ai/blog/what-is-ble-and-how-it-differs-from-classic-bluetooth</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UstadMobile/Meshrabiya: Virtual mesh network for Android that operates over WiFi - GitHub, дата последнего обращения: мая 5, 2026, </w:t>
      </w:r>
      <w:hyperlink r:id="rId24">
        <w:r w:rsidDel="00000000" w:rsidR="00000000" w:rsidRPr="00000000">
          <w:rPr>
            <w:rFonts w:ascii="Google Sans" w:cs="Google Sans" w:eastAsia="Google Sans" w:hAnsi="Google Sans"/>
            <w:color w:val="0000ee"/>
            <w:sz w:val="24"/>
            <w:szCs w:val="24"/>
            <w:u w:val="single"/>
            <w:rtl w:val="0"/>
          </w:rPr>
          <w:t xml:space="preserve">https://github.com/UstadMobile/Meshrabiya</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P2P connections with Wi-Fi Direct - Android Developers, дата последнего обращения: мая 5, 2026, </w:t>
      </w:r>
      <w:hyperlink r:id="rId25">
        <w:r w:rsidDel="00000000" w:rsidR="00000000" w:rsidRPr="00000000">
          <w:rPr>
            <w:rFonts w:ascii="Google Sans" w:cs="Google Sans" w:eastAsia="Google Sans" w:hAnsi="Google Sans"/>
            <w:color w:val="0000ee"/>
            <w:sz w:val="24"/>
            <w:szCs w:val="24"/>
            <w:u w:val="single"/>
            <w:rtl w:val="0"/>
          </w:rPr>
          <w:t xml:space="preserve">https://developer.android.com/develop/connectivity/wifi/wifi-direct</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Nearby Connections - Google for Developers, дата последнего обращения: мая 5, 2026, </w:t>
      </w:r>
      <w:hyperlink r:id="rId26">
        <w:r w:rsidDel="00000000" w:rsidR="00000000" w:rsidRPr="00000000">
          <w:rPr>
            <w:rFonts w:ascii="Google Sans" w:cs="Google Sans" w:eastAsia="Google Sans" w:hAnsi="Google Sans"/>
            <w:color w:val="0000ee"/>
            <w:sz w:val="24"/>
            <w:szCs w:val="24"/>
            <w:u w:val="single"/>
            <w:rtl w:val="0"/>
          </w:rPr>
          <w:t xml:space="preserve">https://developers.google.com/nearby/connections/overview</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Nearby Connection API - ProAndroidDev, дата последнего обращения: мая 5, 2026, </w:t>
      </w:r>
      <w:hyperlink r:id="rId27">
        <w:r w:rsidDel="00000000" w:rsidR="00000000" w:rsidRPr="00000000">
          <w:rPr>
            <w:rFonts w:ascii="Google Sans" w:cs="Google Sans" w:eastAsia="Google Sans" w:hAnsi="Google Sans"/>
            <w:color w:val="0000ee"/>
            <w:sz w:val="24"/>
            <w:szCs w:val="24"/>
            <w:u w:val="single"/>
            <w:rtl w:val="0"/>
          </w:rPr>
          <w:t xml:space="preserve">https://proandroiddev.com/nearby-connection-api-b235529e6643</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Bluetooth API: all you need to know | by Konstantinos Mihelis - Medium, дата последнего обращения: мая 5, 2026, </w:t>
      </w:r>
      <w:hyperlink r:id="rId28">
        <w:r w:rsidDel="00000000" w:rsidR="00000000" w:rsidRPr="00000000">
          <w:rPr>
            <w:rFonts w:ascii="Google Sans" w:cs="Google Sans" w:eastAsia="Google Sans" w:hAnsi="Google Sans"/>
            <w:color w:val="0000ee"/>
            <w:sz w:val="24"/>
            <w:szCs w:val="24"/>
            <w:u w:val="single"/>
            <w:rtl w:val="0"/>
          </w:rPr>
          <w:t xml:space="preserve">https://medium.com/@elementalistbtg/android-bluetooth-api-all-you-need-to-know-d9225a84754</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Bluetooth devices - Android Developers, дата последнего обращения: мая 5, 2026, </w:t>
      </w:r>
      <w:hyperlink r:id="rId29">
        <w:r w:rsidDel="00000000" w:rsidR="00000000" w:rsidRPr="00000000">
          <w:rPr>
            <w:rFonts w:ascii="Google Sans" w:cs="Google Sans" w:eastAsia="Google Sans" w:hAnsi="Google Sans"/>
            <w:color w:val="0000ee"/>
            <w:sz w:val="24"/>
            <w:szCs w:val="24"/>
            <w:u w:val="single"/>
            <w:rtl w:val="0"/>
          </w:rPr>
          <w:t xml:space="preserve">https://developer.android.com/develop/connectivity/bluetooth/connect-bluetooth-devices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 changes: all apps - Android Developers, дата последнего обращения: мая 5, 2026, </w:t>
      </w:r>
      <w:hyperlink r:id="rId30">
        <w:r w:rsidDel="00000000" w:rsidR="00000000" w:rsidRPr="00000000">
          <w:rPr>
            <w:rFonts w:ascii="Google Sans" w:cs="Google Sans" w:eastAsia="Google Sans" w:hAnsi="Google Sans"/>
            <w:color w:val="0000ee"/>
            <w:sz w:val="24"/>
            <w:szCs w:val="24"/>
            <w:u w:val="single"/>
            <w:rtl w:val="0"/>
          </w:rPr>
          <w:t xml:space="preserve">https://developer.android.com/about/versions/16/behavior-changes-all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 changes: Apps targeting Android 16 or higher, дата последнего обращения: мая 5, 2026, </w:t>
      </w:r>
      <w:hyperlink r:id="rId31">
        <w:r w:rsidDel="00000000" w:rsidR="00000000" w:rsidRPr="00000000">
          <w:rPr>
            <w:rFonts w:ascii="Google Sans" w:cs="Google Sans" w:eastAsia="Google Sans" w:hAnsi="Google Sans"/>
            <w:color w:val="0000ee"/>
            <w:sz w:val="24"/>
            <w:szCs w:val="24"/>
            <w:u w:val="single"/>
            <w:rtl w:val="0"/>
          </w:rPr>
          <w:t xml:space="preserve">https://developer.android.com/about/versions/16/behavior-changes-16</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BluetoothDevice | API reference - Android Developers, дата последнего обращения: мая 5, 2026, </w:t>
      </w:r>
      <w:hyperlink r:id="rId32">
        <w:r w:rsidDel="00000000" w:rsidR="00000000" w:rsidRPr="00000000">
          <w:rPr>
            <w:rFonts w:ascii="Google Sans" w:cs="Google Sans" w:eastAsia="Google Sans" w:hAnsi="Google Sans"/>
            <w:color w:val="0000ee"/>
            <w:sz w:val="24"/>
            <w:szCs w:val="24"/>
            <w:u w:val="single"/>
            <w:rtl w:val="0"/>
          </w:rPr>
          <w:t xml:space="preserve">https://developer.android.com/reference/kotlin/android/bluetooth/BluetoothDevice</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 Android 16 for enterprise | Jason Bayton, дата последнего обращения: мая 5, 2026, </w:t>
      </w:r>
      <w:hyperlink r:id="rId33">
        <w:r w:rsidDel="00000000" w:rsidR="00000000" w:rsidRPr="00000000">
          <w:rPr>
            <w:rFonts w:ascii="Google Sans" w:cs="Google Sans" w:eastAsia="Google Sans" w:hAnsi="Google Sans"/>
            <w:color w:val="0000ee"/>
            <w:sz w:val="24"/>
            <w:szCs w:val="24"/>
            <w:u w:val="single"/>
            <w:rtl w:val="0"/>
          </w:rPr>
          <w:t xml:space="preserve">https://bayton.org/android/android-16-enterprise-features/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network permission | Privacy - Android Developers, дата последнего обращения: мая 5, 2026, </w:t>
      </w:r>
      <w:hyperlink r:id="rId34">
        <w:r w:rsidDel="00000000" w:rsidR="00000000" w:rsidRPr="00000000">
          <w:rPr>
            <w:rFonts w:ascii="Google Sans" w:cs="Google Sans" w:eastAsia="Google Sans" w:hAnsi="Google Sans"/>
            <w:color w:val="0000ee"/>
            <w:sz w:val="24"/>
            <w:szCs w:val="24"/>
            <w:u w:val="single"/>
            <w:rtl w:val="0"/>
          </w:rPr>
          <w:t xml:space="preserve">https://developer.android.com/privacy-and-security/local-network-permission</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example android Bluetooth permission code - Stack Overflow, дата последнего обращения: мая 5,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https://stackoverflow.com/questions/71605327/need-example-android-bluetooth-permission-code</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permissions | Connectivity - Android Developers, дата последнего обращения: мая 5, 2026, </w:t>
      </w:r>
      <w:hyperlink r:id="rId36">
        <w:r w:rsidDel="00000000" w:rsidR="00000000" w:rsidRPr="00000000">
          <w:rPr>
            <w:rFonts w:ascii="Google Sans" w:cs="Google Sans" w:eastAsia="Google Sans" w:hAnsi="Google Sans"/>
            <w:color w:val="0000ee"/>
            <w:sz w:val="24"/>
            <w:szCs w:val="24"/>
            <w:u w:val="single"/>
            <w:rtl w:val="0"/>
          </w:rPr>
          <w:t xml:space="preserve">https://developer.android.com/develop/connectivity/bluetooth/bt-permissions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Cryptography | Security - Android Developers, дата последнего обращения: мая 5, 2026, </w:t>
      </w:r>
      <w:hyperlink r:id="rId37">
        <w:r w:rsidDel="00000000" w:rsidR="00000000" w:rsidRPr="00000000">
          <w:rPr>
            <w:rFonts w:ascii="Google Sans" w:cs="Google Sans" w:eastAsia="Google Sans" w:hAnsi="Google Sans"/>
            <w:color w:val="0000ee"/>
            <w:sz w:val="24"/>
            <w:szCs w:val="24"/>
            <w:u w:val="single"/>
            <w:rtl w:val="0"/>
          </w:rPr>
          <w:t xml:space="preserve">https://developer.android.com/privacy-and-security/cryptography</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Which AES settings to use for Android KeyStore - Stack Overflow, дата последнего обращения: мая 5,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https://stackoverflow.com/questions/57279971/best-practice-which-aes-settings-to-use-for-android-keystore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AES Encryption in Android | by App Dev Insights - Medium, дата последнего обращения: мая 5, 2026, </w:t>
      </w:r>
      <w:hyperlink r:id="rId39">
        <w:r w:rsidDel="00000000" w:rsidR="00000000" w:rsidRPr="00000000">
          <w:rPr>
            <w:rFonts w:ascii="Google Sans" w:cs="Google Sans" w:eastAsia="Google Sans" w:hAnsi="Google Sans"/>
            <w:color w:val="0000ee"/>
            <w:sz w:val="24"/>
            <w:szCs w:val="24"/>
            <w:u w:val="single"/>
            <w:rtl w:val="0"/>
          </w:rPr>
          <w:t xml:space="preserve">https://medium.com/@appdevinsights/implementation-of-aes-encryption-in-android-dca250525b4</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AES/GCM in Android: adventures in the field | by Marc Obrador Sureda, дата последнего обращения: мая 5, 2026, </w:t>
      </w:r>
      <w:hyperlink r:id="rId40">
        <w:r w:rsidDel="00000000" w:rsidR="00000000" w:rsidRPr="00000000">
          <w:rPr>
            <w:rFonts w:ascii="Google Sans" w:cs="Google Sans" w:eastAsia="Google Sans" w:hAnsi="Google Sans"/>
            <w:color w:val="0000ee"/>
            <w:sz w:val="24"/>
            <w:szCs w:val="24"/>
            <w:u w:val="single"/>
            <w:rtl w:val="0"/>
          </w:rPr>
          <w:t xml:space="preserve">https://levelup.gitconnected.com/doing-aes-gcm-in-android-adventures-in-the-field-72617401269d</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Storing Sensitive Data Wrong: Master Android Keystore the Right way, дата последнего обращения: мая 5, 2026, </w:t>
      </w:r>
      <w:hyperlink r:id="rId41">
        <w:r w:rsidDel="00000000" w:rsidR="00000000" w:rsidRPr="00000000">
          <w:rPr>
            <w:rFonts w:ascii="Google Sans" w:cs="Google Sans" w:eastAsia="Google Sans" w:hAnsi="Google Sans"/>
            <w:color w:val="0000ee"/>
            <w:sz w:val="24"/>
            <w:szCs w:val="24"/>
            <w:u w:val="single"/>
            <w:rtl w:val="0"/>
          </w:rPr>
          <w:t xml:space="preserve">https://levelup.gitconnected.com/stop-storing-sensitive-data-wrong-master-android-keystore-the-right-way-7362af83394e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Keystore system | Security - Android Developers, дата последнего обращения: мая 5, 2026, </w:t>
      </w:r>
      <w:hyperlink r:id="rId42">
        <w:r w:rsidDel="00000000" w:rsidR="00000000" w:rsidRPr="00000000">
          <w:rPr>
            <w:rFonts w:ascii="Google Sans" w:cs="Google Sans" w:eastAsia="Google Sans" w:hAnsi="Google Sans"/>
            <w:color w:val="0000ee"/>
            <w:sz w:val="24"/>
            <w:szCs w:val="24"/>
            <w:u w:val="single"/>
            <w:rtl w:val="0"/>
          </w:rPr>
          <w:t xml:space="preserve">https://developer.android.com/privacy-and-security/keystore</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Encryption on Android with Jetpack Security, дата последнего обращения: мая 5, 2026, </w:t>
      </w:r>
      <w:hyperlink r:id="rId43">
        <w:r w:rsidDel="00000000" w:rsidR="00000000" w:rsidRPr="00000000">
          <w:rPr>
            <w:rFonts w:ascii="Google Sans" w:cs="Google Sans" w:eastAsia="Google Sans" w:hAnsi="Google Sans"/>
            <w:color w:val="0000ee"/>
            <w:sz w:val="24"/>
            <w:szCs w:val="24"/>
            <w:u w:val="single"/>
            <w:rtl w:val="0"/>
          </w:rPr>
          <w:t xml:space="preserve">https://android-developers.googleblog.com/2020/02/data-encryption-on-android-with-jetpack.html</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Security Practical Guide. Most Android security vulnerabilities… | by Ian Nthuli Mutuku | KotlinKenya &amp; Android254 | Mar, 2026 | Medium, дата последнего обращения: мая 5, 2026, </w:t>
      </w:r>
      <w:hyperlink r:id="rId44">
        <w:r w:rsidDel="00000000" w:rsidR="00000000" w:rsidRPr="00000000">
          <w:rPr>
            <w:rFonts w:ascii="Google Sans" w:cs="Google Sans" w:eastAsia="Google Sans" w:hAnsi="Google Sans"/>
            <w:color w:val="0000ee"/>
            <w:sz w:val="24"/>
            <w:szCs w:val="24"/>
            <w:u w:val="single"/>
            <w:rtl w:val="0"/>
          </w:rPr>
          <w:t xml:space="preserve">https://medium.com/kotlinkenya-android254/android-security-practical-guide-93f6128aee9a</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Jetpack Compose Just Got a Big Upgrade — And Most Android Developers Don't Know Half of What's New! | by Shubham Singh - Medium, дата последнего обращения: мая 5, 2026, </w:t>
      </w:r>
      <w:hyperlink r:id="rId45">
        <w:r w:rsidDel="00000000" w:rsidR="00000000" w:rsidRPr="00000000">
          <w:rPr>
            <w:rFonts w:ascii="Google Sans" w:cs="Google Sans" w:eastAsia="Google Sans" w:hAnsi="Google Sans"/>
            <w:color w:val="0000ee"/>
            <w:sz w:val="24"/>
            <w:szCs w:val="24"/>
            <w:u w:val="single"/>
            <w:rtl w:val="0"/>
          </w:rPr>
          <w:t xml:space="preserve">https://medium.com/@shubham0707/jetpack-compose-just-got-a-big-upgrade-and-most-android-developers-dont-know-half-of-what-s-new-cbd6e24815c4</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 best practices | Jetpack Compose - Android Developers, дата последнего обращения: мая 5, 2026, </w:t>
      </w:r>
      <w:hyperlink r:id="rId46">
        <w:r w:rsidDel="00000000" w:rsidR="00000000" w:rsidRPr="00000000">
          <w:rPr>
            <w:rFonts w:ascii="Google Sans" w:cs="Google Sans" w:eastAsia="Google Sans" w:hAnsi="Google Sans"/>
            <w:color w:val="0000ee"/>
            <w:sz w:val="24"/>
            <w:szCs w:val="24"/>
            <w:u w:val="single"/>
            <w:rtl w:val="0"/>
          </w:rPr>
          <w:t xml:space="preserve">https://developer.android.com/develop/ui/compose/performance/bestpractices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velup.gitconnected.com/doing-aes-gcm-in-android-adventures-in-the-field-72617401269d" TargetMode="External"/><Relationship Id="rId20" Type="http://schemas.openxmlformats.org/officeDocument/2006/relationships/hyperlink" Target="https://developer.android.com/develop/connectivity/bluetooth" TargetMode="External"/><Relationship Id="rId42" Type="http://schemas.openxmlformats.org/officeDocument/2006/relationships/hyperlink" Target="https://developer.android.com/privacy-and-security/keystore" TargetMode="External"/><Relationship Id="rId41" Type="http://schemas.openxmlformats.org/officeDocument/2006/relationships/hyperlink" Target="https://levelup.gitconnected.com/stop-storing-sensitive-data-wrong-master-android-keystore-the-right-way-7362af83394e" TargetMode="External"/><Relationship Id="rId22" Type="http://schemas.openxmlformats.org/officeDocument/2006/relationships/hyperlink" Target="https://developer.android.com/develop/connectivity/bluetooth/ble/ble-overview" TargetMode="External"/><Relationship Id="rId44" Type="http://schemas.openxmlformats.org/officeDocument/2006/relationships/hyperlink" Target="https://medium.com/kotlinkenya-android254/android-security-practical-guide-93f6128aee9a" TargetMode="External"/><Relationship Id="rId21" Type="http://schemas.openxmlformats.org/officeDocument/2006/relationships/hyperlink" Target="https://android-developers.googleblog.com/2017/07/announcing-nearby-connections-20-fully.html" TargetMode="External"/><Relationship Id="rId43" Type="http://schemas.openxmlformats.org/officeDocument/2006/relationships/hyperlink" Target="https://android-developers.googleblog.com/2020/02/data-encryption-on-android-with-jetpack.html" TargetMode="External"/><Relationship Id="rId24" Type="http://schemas.openxmlformats.org/officeDocument/2006/relationships/hyperlink" Target="https://github.com/UstadMobile/Meshrabiya" TargetMode="External"/><Relationship Id="rId46" Type="http://schemas.openxmlformats.org/officeDocument/2006/relationships/hyperlink" Target="https://developer.android.com/develop/ui/compose/performance/bestpractices" TargetMode="External"/><Relationship Id="rId23" Type="http://schemas.openxmlformats.org/officeDocument/2006/relationships/hyperlink" Target="https://koder.ai/blog/what-is-ble-and-how-it-differs-from-classic-bluetooth" TargetMode="External"/><Relationship Id="rId45" Type="http://schemas.openxmlformats.org/officeDocument/2006/relationships/hyperlink" Target="https://medium.com/@shubham0707/jetpack-compose-just-got-a-big-upgrade-and-most-android-developers-dont-know-half-of-what-s-new-cbd6e24815c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tlinlang.org/docs/multiplatform/compose-compatibility-and-versioning.html" TargetMode="External"/><Relationship Id="rId26" Type="http://schemas.openxmlformats.org/officeDocument/2006/relationships/hyperlink" Target="https://developers.google.com/nearby/connections/overview" TargetMode="External"/><Relationship Id="rId25" Type="http://schemas.openxmlformats.org/officeDocument/2006/relationships/hyperlink" Target="https://developer.android.com/develop/connectivity/wifi/wifi-direct" TargetMode="External"/><Relationship Id="rId28" Type="http://schemas.openxmlformats.org/officeDocument/2006/relationships/hyperlink" Target="https://medium.com/@elementalistbtg/android-bluetooth-api-all-you-need-to-know-d9225a84754" TargetMode="External"/><Relationship Id="rId27" Type="http://schemas.openxmlformats.org/officeDocument/2006/relationships/hyperlink" Target="https://proandroiddev.com/nearby-connection-api-b235529e6643" TargetMode="External"/><Relationship Id="rId5" Type="http://schemas.openxmlformats.org/officeDocument/2006/relationships/styles" Target="styles.xml"/><Relationship Id="rId6" Type="http://schemas.openxmlformats.org/officeDocument/2006/relationships/hyperlink" Target="https://developer.android.com/blog/posts/whats-new-in-the-jetpack-compose-april-26-release" TargetMode="External"/><Relationship Id="rId29" Type="http://schemas.openxmlformats.org/officeDocument/2006/relationships/hyperlink" Target="https://developer.android.com/develop/connectivity/bluetooth/connect-bluetooth-devices" TargetMode="External"/><Relationship Id="rId7" Type="http://schemas.openxmlformats.org/officeDocument/2006/relationships/hyperlink" Target="https://developer.android.com/jetpack/androidx/releases/compose" TargetMode="External"/><Relationship Id="rId8" Type="http://schemas.openxmlformats.org/officeDocument/2006/relationships/hyperlink" Target="https://developer.android.com/jetpack/androidx/versions/stable-channel" TargetMode="External"/><Relationship Id="rId31" Type="http://schemas.openxmlformats.org/officeDocument/2006/relationships/hyperlink" Target="https://developer.android.com/about/versions/16/behavior-changes-16" TargetMode="External"/><Relationship Id="rId30" Type="http://schemas.openxmlformats.org/officeDocument/2006/relationships/hyperlink" Target="https://developer.android.com/about/versions/16/behavior-changes-all" TargetMode="External"/><Relationship Id="rId11" Type="http://schemas.openxmlformats.org/officeDocument/2006/relationships/hyperlink" Target="https://developer.android.com/jetpack/androidx/releases/room3" TargetMode="External"/><Relationship Id="rId33" Type="http://schemas.openxmlformats.org/officeDocument/2006/relationships/hyperlink" Target="https://bayton.org/android/android-16-enterprise-features/" TargetMode="External"/><Relationship Id="rId10" Type="http://schemas.openxmlformats.org/officeDocument/2006/relationships/hyperlink" Target="https://android-developers.googleblog.com/2026/03/room-30-modernizing-room.html" TargetMode="External"/><Relationship Id="rId32" Type="http://schemas.openxmlformats.org/officeDocument/2006/relationships/hyperlink" Target="https://developer.android.com/reference/kotlin/android/bluetooth/BluetoothDevice" TargetMode="External"/><Relationship Id="rId13" Type="http://schemas.openxmlformats.org/officeDocument/2006/relationships/hyperlink" Target="https://developer.android.com/jetpack/androidx/releases/navigation" TargetMode="External"/><Relationship Id="rId35" Type="http://schemas.openxmlformats.org/officeDocument/2006/relationships/hyperlink" Target="https://stackoverflow.com/questions/71605327/need-example-android-bluetooth-permission-code" TargetMode="External"/><Relationship Id="rId12" Type="http://schemas.openxmlformats.org/officeDocument/2006/relationships/hyperlink" Target="https://proandroiddev.com/room-3-0-new-features-and-api-changes-for-android-developers-ac6a64207ec3" TargetMode="External"/><Relationship Id="rId34" Type="http://schemas.openxmlformats.org/officeDocument/2006/relationships/hyperlink" Target="https://developer.android.com/privacy-and-security/local-network-permission" TargetMode="External"/><Relationship Id="rId15" Type="http://schemas.openxmlformats.org/officeDocument/2006/relationships/hyperlink" Target="https://developer.android.com/jetpack/androidx/releases/lifecycle" TargetMode="External"/><Relationship Id="rId37" Type="http://schemas.openxmlformats.org/officeDocument/2006/relationships/hyperlink" Target="https://developer.android.com/privacy-and-security/cryptography" TargetMode="External"/><Relationship Id="rId14" Type="http://schemas.openxmlformats.org/officeDocument/2006/relationships/hyperlink" Target="https://mvnrepository.com/artifact/androidx.navigation/navigation-compose" TargetMode="External"/><Relationship Id="rId36" Type="http://schemas.openxmlformats.org/officeDocument/2006/relationships/hyperlink" Target="https://developer.android.com/develop/connectivity/bluetooth/bt-permissions" TargetMode="External"/><Relationship Id="rId17" Type="http://schemas.openxmlformats.org/officeDocument/2006/relationships/hyperlink" Target="https://www.mokosmart.com/bluetooth-vs-bluetooth-low-energy-a-detailed-comparison/" TargetMode="External"/><Relationship Id="rId39" Type="http://schemas.openxmlformats.org/officeDocument/2006/relationships/hyperlink" Target="https://medium.com/@appdevinsights/implementation-of-aes-encryption-in-android-dca250525b4" TargetMode="External"/><Relationship Id="rId16" Type="http://schemas.openxmlformats.org/officeDocument/2006/relationships/hyperlink" Target="https://developer.android.com/blog/posts/modernizing-the-room" TargetMode="External"/><Relationship Id="rId38" Type="http://schemas.openxmlformats.org/officeDocument/2006/relationships/hyperlink" Target="https://stackoverflow.com/questions/57279971/best-practice-which-aes-settings-to-use-for-android-keystore" TargetMode="External"/><Relationship Id="rId19" Type="http://schemas.openxmlformats.org/officeDocument/2006/relationships/hyperlink" Target="https://punchthrough.com/android-ble-guide/" TargetMode="External"/><Relationship Id="rId18" Type="http://schemas.openxmlformats.org/officeDocument/2006/relationships/hyperlink" Target="https://www.thedroidsonroids.com/blog/bluetooth-classic-vs-bluetooth-low-energy-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