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FF057" w14:textId="77777777" w:rsidR="00121DB4" w:rsidRDefault="00227852" w:rsidP="00227852">
      <w:pPr>
        <w:jc w:val="center"/>
        <w:rPr>
          <w:rFonts w:ascii="SimHei" w:eastAsia="SimHei" w:hAnsi="SimHei" w:hint="eastAsia"/>
          <w:b/>
          <w:sz w:val="36"/>
          <w:szCs w:val="36"/>
        </w:rPr>
      </w:pPr>
      <w:r w:rsidRPr="00227852">
        <w:rPr>
          <w:rFonts w:ascii="SimHei" w:eastAsia="SimHei" w:hAnsi="SimHei" w:hint="eastAsia"/>
          <w:b/>
          <w:sz w:val="36"/>
          <w:szCs w:val="36"/>
        </w:rPr>
        <w:t>抖音竞品分析报告</w:t>
      </w:r>
    </w:p>
    <w:p w14:paraId="00C433F8" w14:textId="77777777" w:rsidR="00227852" w:rsidRDefault="00227852" w:rsidP="00227852">
      <w:pPr>
        <w:pStyle w:val="a3"/>
        <w:numPr>
          <w:ilvl w:val="0"/>
          <w:numId w:val="1"/>
        </w:numPr>
        <w:ind w:firstLineChars="0"/>
        <w:jc w:val="left"/>
        <w:rPr>
          <w:rFonts w:ascii="SimHei" w:eastAsia="SimHei" w:hAnsi="SimHei" w:hint="eastAsia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总结</w:t>
      </w:r>
    </w:p>
    <w:p w14:paraId="020A55F6" w14:textId="77777777" w:rsidR="00227852" w:rsidRDefault="00227852" w:rsidP="00227852">
      <w:pPr>
        <w:pStyle w:val="a3"/>
        <w:numPr>
          <w:ilvl w:val="0"/>
          <w:numId w:val="2"/>
        </w:numPr>
        <w:ind w:firstLineChars="0"/>
        <w:jc w:val="left"/>
        <w:rPr>
          <w:rFonts w:ascii="SimHei" w:eastAsia="SimHei" w:hAnsi="SimHei" w:hint="eastAsia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简述</w:t>
      </w:r>
    </w:p>
    <w:p w14:paraId="61907FEE" w14:textId="77777777" w:rsidR="00227852" w:rsidRPr="006A32DF" w:rsidRDefault="00227852" w:rsidP="00587E77">
      <w:pPr>
        <w:pStyle w:val="11"/>
        <w:rPr>
          <w:rFonts w:cs="Times New Roman"/>
          <w:kern w:val="0"/>
        </w:rPr>
      </w:pPr>
      <w:r w:rsidRPr="006A32DF">
        <w:t>抖音是今日头条旗下一款音乐创意短视频社交软件，于2016年9月上线，是一个专注年轻人的15秒音乐短视频社区。用户 可以通过背景音乐选择、动作编排和特效加工，创作自己的短视频。2017年5月，抖音日均视频播放量破亿，而同年8月 达到10亿，其用户群体呈年轻化态势，85%的抖音用户在24岁以下。抖音在短期内发展快速，除了其年轻化的音乐短视频 社区定位之外，在内容运营和内容布局也起到了很大的作用。</w:t>
      </w:r>
    </w:p>
    <w:p w14:paraId="7F88B053" w14:textId="77777777" w:rsidR="00227852" w:rsidRDefault="00227852" w:rsidP="00227852">
      <w:pPr>
        <w:pStyle w:val="a3"/>
        <w:numPr>
          <w:ilvl w:val="0"/>
          <w:numId w:val="2"/>
        </w:numPr>
        <w:ind w:firstLineChars="0"/>
        <w:jc w:val="left"/>
        <w:rPr>
          <w:rFonts w:ascii="SimHei" w:eastAsia="SimHei" w:hAnsi="SimHei" w:hint="eastAsia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SWOT分析</w:t>
      </w:r>
    </w:p>
    <w:p w14:paraId="39E15019" w14:textId="77777777" w:rsidR="00227852" w:rsidRDefault="00227852" w:rsidP="00227852">
      <w:pPr>
        <w:pStyle w:val="a3"/>
        <w:ind w:left="960" w:firstLineChars="0" w:firstLine="0"/>
        <w:jc w:val="left"/>
        <w:rPr>
          <w:rFonts w:ascii="SimHei" w:eastAsia="SimHei" w:hAnsi="SimHei" w:hint="eastAsia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相比其他两款软件，优势在哪里，劣势在哪里，机会在哪里，威胁在哪里。</w:t>
      </w:r>
    </w:p>
    <w:p w14:paraId="13CA90F2" w14:textId="77777777" w:rsidR="00227852" w:rsidRDefault="00227852" w:rsidP="00227852">
      <w:pPr>
        <w:pStyle w:val="a3"/>
        <w:numPr>
          <w:ilvl w:val="0"/>
          <w:numId w:val="2"/>
        </w:numPr>
        <w:ind w:firstLineChars="0"/>
        <w:jc w:val="left"/>
        <w:rPr>
          <w:rFonts w:ascii="SimHei" w:eastAsia="SimHei" w:hAnsi="SimHei" w:hint="eastAsia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未来展望</w:t>
      </w:r>
    </w:p>
    <w:p w14:paraId="5D2760CA" w14:textId="77777777" w:rsidR="00227852" w:rsidRDefault="00227852" w:rsidP="00227852">
      <w:pPr>
        <w:pStyle w:val="a3"/>
        <w:numPr>
          <w:ilvl w:val="0"/>
          <w:numId w:val="1"/>
        </w:numPr>
        <w:ind w:firstLineChars="0"/>
        <w:jc w:val="left"/>
        <w:rPr>
          <w:rFonts w:ascii="SimHei" w:eastAsia="SimHei" w:hAnsi="SimHei" w:hint="eastAsia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市场分析</w:t>
      </w:r>
    </w:p>
    <w:p w14:paraId="4AB90D28" w14:textId="77777777" w:rsidR="00227852" w:rsidRDefault="006A32DF" w:rsidP="006A32DF">
      <w:pPr>
        <w:pStyle w:val="a3"/>
        <w:numPr>
          <w:ilvl w:val="0"/>
          <w:numId w:val="3"/>
        </w:numPr>
        <w:ind w:firstLineChars="0"/>
        <w:jc w:val="left"/>
        <w:rPr>
          <w:rFonts w:ascii="SimHei" w:eastAsia="SimHei" w:hAnsi="SimHei" w:hint="eastAsia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行业背景</w:t>
      </w:r>
    </w:p>
    <w:p w14:paraId="383AA753" w14:textId="77777777" w:rsidR="006A32DF" w:rsidRDefault="006A32DF" w:rsidP="006A32DF">
      <w:pPr>
        <w:pStyle w:val="a3"/>
        <w:numPr>
          <w:ilvl w:val="1"/>
          <w:numId w:val="5"/>
        </w:numPr>
        <w:ind w:firstLineChars="0"/>
        <w:jc w:val="left"/>
        <w:rPr>
          <w:rFonts w:ascii="SimHei" w:eastAsia="SimHei" w:hAnsi="SimHei" w:hint="eastAsia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现状</w:t>
      </w:r>
    </w:p>
    <w:p w14:paraId="3D31F54B" w14:textId="77777777" w:rsidR="006A32DF" w:rsidRDefault="006A32DF" w:rsidP="006A32DF">
      <w:pPr>
        <w:pStyle w:val="a3"/>
        <w:ind w:left="1560" w:firstLineChars="0" w:firstLine="0"/>
        <w:jc w:val="left"/>
        <w:rPr>
          <w:rFonts w:ascii="SimHei" w:eastAsia="SimHei" w:hAnsi="SimHei" w:hint="eastAsia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外部环境促进规模化发展，内部驱动力吸引用户关注。</w:t>
      </w:r>
    </w:p>
    <w:p w14:paraId="409C056E" w14:textId="77777777" w:rsidR="00587E77" w:rsidRDefault="00587E77" w:rsidP="00587E77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87E77">
        <w:t>短</w:t>
      </w:r>
      <w:r w:rsidRPr="00587E77">
        <w:rPr>
          <w:rFonts w:ascii="SimSun" w:eastAsia="SimSun" w:hAnsi="SimSun" w:cs="SimSun"/>
        </w:rPr>
        <w:t>视频</w:t>
      </w:r>
      <w:r w:rsidRPr="00587E77">
        <w:t>行</w:t>
      </w:r>
      <w:r w:rsidRPr="00587E77">
        <w:rPr>
          <w:rFonts w:ascii="SimSun" w:eastAsia="SimSun" w:hAnsi="SimSun" w:cs="SimSun"/>
        </w:rPr>
        <w:t>业</w:t>
      </w:r>
      <w:r w:rsidRPr="00587E77">
        <w:t>近年来的快速</w:t>
      </w:r>
      <w:r w:rsidRPr="00587E77">
        <w:rPr>
          <w:rFonts w:ascii="SimSun" w:eastAsia="SimSun" w:hAnsi="SimSun" w:cs="SimSun"/>
        </w:rPr>
        <w:t>发</w:t>
      </w:r>
      <w:r w:rsidRPr="00587E77">
        <w:t>展，是外部</w:t>
      </w:r>
      <w:r w:rsidRPr="00587E77">
        <w:rPr>
          <w:rFonts w:ascii="SimSun" w:eastAsia="SimSun" w:hAnsi="SimSun" w:cs="SimSun"/>
        </w:rPr>
        <w:t>环</w:t>
      </w:r>
      <w:r w:rsidRPr="00587E77">
        <w:t>境和内</w:t>
      </w:r>
      <w:r w:rsidRPr="00587E77">
        <w:rPr>
          <w:rFonts w:ascii="SimSun" w:eastAsia="SimSun" w:hAnsi="SimSun" w:cs="SimSun"/>
        </w:rPr>
        <w:t>驱</w:t>
      </w:r>
      <w:r w:rsidRPr="00587E77">
        <w:t>力共同作用的</w:t>
      </w:r>
      <w:r w:rsidRPr="00587E77">
        <w:rPr>
          <w:rFonts w:ascii="SimSun" w:eastAsia="SimSun" w:hAnsi="SimSun" w:cs="SimSun"/>
        </w:rPr>
        <w:t>结</w:t>
      </w:r>
      <w:r w:rsidRPr="00587E77">
        <w:t>果。其中外部</w:t>
      </w:r>
      <w:r w:rsidRPr="00587E77">
        <w:rPr>
          <w:rFonts w:ascii="SimSun" w:eastAsia="SimSun" w:hAnsi="SimSun" w:cs="SimSun"/>
        </w:rPr>
        <w:t>环</w:t>
      </w:r>
      <w:r w:rsidRPr="00587E77">
        <w:t>境表</w:t>
      </w:r>
      <w:r w:rsidRPr="00587E77">
        <w:rPr>
          <w:rFonts w:ascii="SimSun" w:eastAsia="SimSun" w:hAnsi="SimSun" w:cs="SimSun"/>
        </w:rPr>
        <w:t>现</w:t>
      </w:r>
      <w:r w:rsidRPr="00587E77">
        <w:t>在四个方面</w:t>
      </w:r>
      <w:r>
        <w:rPr>
          <w:rFonts w:hint="eastAsia"/>
        </w:rPr>
        <w:t>：</w:t>
      </w:r>
    </w:p>
    <w:p w14:paraId="3C8915DE" w14:textId="77777777" w:rsidR="00587E77" w:rsidRPr="00587E77" w:rsidRDefault="00587E77" w:rsidP="00587E77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587E77">
        <w:rPr>
          <w:rFonts w:ascii="MS Mincho" w:eastAsia="MS Mincho" w:hAnsi="MS Mincho" w:cs="MS Mincho"/>
          <w:kern w:val="0"/>
        </w:rPr>
        <w:t>短</w:t>
      </w:r>
      <w:r w:rsidRPr="00587E77">
        <w:rPr>
          <w:rFonts w:ascii="SimSun" w:eastAsia="SimSun" w:hAnsi="SimSun" w:cs="SimSun"/>
          <w:kern w:val="0"/>
        </w:rPr>
        <w:t>视频监</w:t>
      </w:r>
      <w:r w:rsidRPr="00587E77">
        <w:rPr>
          <w:rFonts w:ascii="MS Mincho" w:eastAsia="MS Mincho" w:hAnsi="MS Mincho" w:cs="MS Mincho"/>
          <w:kern w:val="0"/>
        </w:rPr>
        <w:t>管力</w:t>
      </w:r>
      <w:r w:rsidRPr="00587E77">
        <w:rPr>
          <w:rFonts w:ascii="Times New Roman" w:eastAsia="Times New Roman" w:hAnsi="Times New Roman" w:cs="Times New Roman"/>
          <w:kern w:val="0"/>
        </w:rPr>
        <w:t xml:space="preserve"> </w:t>
      </w:r>
      <w:r w:rsidRPr="00587E77">
        <w:rPr>
          <w:rFonts w:ascii="MS Mincho" w:eastAsia="MS Mincho" w:hAnsi="MS Mincho" w:cs="MS Mincho"/>
          <w:kern w:val="0"/>
        </w:rPr>
        <w:t>度加大，</w:t>
      </w:r>
      <w:r w:rsidRPr="00587E77">
        <w:rPr>
          <w:rFonts w:ascii="SimSun" w:eastAsia="SimSun" w:hAnsi="SimSun" w:cs="SimSun"/>
          <w:kern w:val="0"/>
        </w:rPr>
        <w:t>规</w:t>
      </w:r>
      <w:r w:rsidRPr="00587E77">
        <w:rPr>
          <w:rFonts w:ascii="MS Mincho" w:eastAsia="MS Mincho" w:hAnsi="MS Mincho" w:cs="MS Mincho"/>
          <w:kern w:val="0"/>
        </w:rPr>
        <w:t>范行</w:t>
      </w:r>
      <w:r w:rsidRPr="00587E77">
        <w:rPr>
          <w:rFonts w:ascii="SimSun" w:eastAsia="SimSun" w:hAnsi="SimSun" w:cs="SimSun"/>
          <w:kern w:val="0"/>
        </w:rPr>
        <w:t>业</w:t>
      </w:r>
      <w:r w:rsidRPr="00587E77">
        <w:rPr>
          <w:rFonts w:ascii="MS Mincho" w:eastAsia="MS Mincho" w:hAnsi="MS Mincho" w:cs="MS Mincho"/>
          <w:kern w:val="0"/>
        </w:rPr>
        <w:t>生</w:t>
      </w:r>
      <w:r w:rsidRPr="00587E77">
        <w:rPr>
          <w:rFonts w:ascii="SimSun" w:eastAsia="SimSun" w:hAnsi="SimSun" w:cs="SimSun"/>
          <w:kern w:val="0"/>
        </w:rPr>
        <w:t>态</w:t>
      </w:r>
      <w:r w:rsidRPr="00587E77">
        <w:rPr>
          <w:rFonts w:ascii="MS Mincho" w:eastAsia="MS Mincho" w:hAnsi="MS Mincho" w:cs="MS Mincho"/>
          <w:kern w:val="0"/>
        </w:rPr>
        <w:t>，促</w:t>
      </w:r>
      <w:r w:rsidRPr="00587E77">
        <w:rPr>
          <w:rFonts w:ascii="SimSun" w:eastAsia="SimSun" w:hAnsi="SimSun" w:cs="SimSun"/>
          <w:kern w:val="0"/>
        </w:rPr>
        <w:t>进</w:t>
      </w:r>
      <w:r w:rsidRPr="00587E77">
        <w:rPr>
          <w:rFonts w:ascii="MS Mincho" w:eastAsia="MS Mincho" w:hAnsi="MS Mincho" w:cs="MS Mincho"/>
          <w:kern w:val="0"/>
        </w:rPr>
        <w:t>良性</w:t>
      </w:r>
      <w:r w:rsidRPr="00587E77">
        <w:rPr>
          <w:rFonts w:ascii="SimSun" w:eastAsia="SimSun" w:hAnsi="SimSun" w:cs="SimSun"/>
          <w:kern w:val="0"/>
        </w:rPr>
        <w:t>发</w:t>
      </w:r>
      <w:r w:rsidRPr="00587E77">
        <w:rPr>
          <w:rFonts w:ascii="MS Mincho" w:eastAsia="MS Mincho" w:hAnsi="MS Mincho" w:cs="MS Mincho"/>
          <w:kern w:val="0"/>
        </w:rPr>
        <w:t>展</w:t>
      </w:r>
    </w:p>
    <w:p w14:paraId="7218B55F" w14:textId="77777777" w:rsidR="00587E77" w:rsidRPr="00587E77" w:rsidRDefault="00587E77" w:rsidP="00587E77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587E77">
        <w:rPr>
          <w:rFonts w:ascii="MS Mincho" w:eastAsia="MS Mincho" w:hAnsi="MS Mincho" w:cs="MS Mincho"/>
          <w:kern w:val="0"/>
        </w:rPr>
        <w:t>智能手机和</w:t>
      </w:r>
      <w:r w:rsidRPr="00587E77">
        <w:rPr>
          <w:rFonts w:ascii="Times New Roman" w:eastAsia="Times New Roman" w:hAnsi="Times New Roman" w:cs="Times New Roman"/>
          <w:kern w:val="0"/>
        </w:rPr>
        <w:t>4G</w:t>
      </w:r>
      <w:r w:rsidRPr="00587E77">
        <w:rPr>
          <w:rFonts w:ascii="MS Mincho" w:eastAsia="MS Mincho" w:hAnsi="MS Mincho" w:cs="MS Mincho"/>
          <w:kern w:val="0"/>
        </w:rPr>
        <w:t>网</w:t>
      </w:r>
      <w:r w:rsidRPr="00587E77">
        <w:rPr>
          <w:rFonts w:ascii="SimSun" w:eastAsia="SimSun" w:hAnsi="SimSun" w:cs="SimSun"/>
          <w:kern w:val="0"/>
        </w:rPr>
        <w:t>络</w:t>
      </w:r>
      <w:r w:rsidRPr="00587E77">
        <w:rPr>
          <w:rFonts w:ascii="MS Mincho" w:eastAsia="MS Mincho" w:hAnsi="MS Mincho" w:cs="MS Mincho"/>
          <w:kern w:val="0"/>
        </w:rPr>
        <w:t>的普及，打破</w:t>
      </w:r>
      <w:r w:rsidRPr="00587E77">
        <w:rPr>
          <w:rFonts w:ascii="SimSun" w:eastAsia="SimSun" w:hAnsi="SimSun" w:cs="SimSun"/>
          <w:kern w:val="0"/>
        </w:rPr>
        <w:t>视频</w:t>
      </w:r>
      <w:r w:rsidRPr="00587E77">
        <w:rPr>
          <w:rFonts w:ascii="MS Mincho" w:eastAsia="MS Mincho" w:hAnsi="MS Mincho" w:cs="MS Mincho"/>
          <w:kern w:val="0"/>
        </w:rPr>
        <w:t>消</w:t>
      </w:r>
      <w:r w:rsidRPr="00587E77">
        <w:rPr>
          <w:rFonts w:ascii="SimSun" w:eastAsia="SimSun" w:hAnsi="SimSun" w:cs="SimSun"/>
          <w:kern w:val="0"/>
        </w:rPr>
        <w:t>费</w:t>
      </w:r>
      <w:r w:rsidRPr="00587E77">
        <w:rPr>
          <w:rFonts w:ascii="MS Mincho" w:eastAsia="MS Mincho" w:hAnsi="MS Mincho" w:cs="MS Mincho"/>
          <w:kern w:val="0"/>
        </w:rPr>
        <w:t>的</w:t>
      </w:r>
      <w:r w:rsidRPr="00587E77">
        <w:rPr>
          <w:rFonts w:ascii="SimSun" w:eastAsia="SimSun" w:hAnsi="SimSun" w:cs="SimSun"/>
          <w:kern w:val="0"/>
        </w:rPr>
        <w:t>时间</w:t>
      </w:r>
      <w:r w:rsidRPr="00587E77">
        <w:rPr>
          <w:rFonts w:ascii="MS Mincho" w:eastAsia="MS Mincho" w:hAnsi="MS Mincho" w:cs="MS Mincho"/>
          <w:kern w:val="0"/>
        </w:rPr>
        <w:t>和空</w:t>
      </w:r>
      <w:r w:rsidRPr="00587E77">
        <w:rPr>
          <w:rFonts w:ascii="SimSun" w:eastAsia="SimSun" w:hAnsi="SimSun" w:cs="SimSun"/>
          <w:kern w:val="0"/>
        </w:rPr>
        <w:t>间</w:t>
      </w:r>
      <w:r w:rsidRPr="00587E77">
        <w:rPr>
          <w:rFonts w:ascii="MS Mincho" w:eastAsia="MS Mincho" w:hAnsi="MS Mincho" w:cs="MS Mincho"/>
          <w:kern w:val="0"/>
        </w:rPr>
        <w:t>限制，是短</w:t>
      </w:r>
      <w:r w:rsidRPr="00587E77">
        <w:rPr>
          <w:rFonts w:ascii="SimSun" w:eastAsia="SimSun" w:hAnsi="SimSun" w:cs="SimSun"/>
          <w:kern w:val="0"/>
        </w:rPr>
        <w:t>视频</w:t>
      </w:r>
      <w:r w:rsidRPr="00587E77">
        <w:rPr>
          <w:rFonts w:ascii="MS Mincho" w:eastAsia="MS Mincho" w:hAnsi="MS Mincho" w:cs="MS Mincho"/>
          <w:kern w:val="0"/>
        </w:rPr>
        <w:t>得以</w:t>
      </w:r>
      <w:r w:rsidRPr="00587E77">
        <w:rPr>
          <w:rFonts w:ascii="Times New Roman" w:eastAsia="Times New Roman" w:hAnsi="Times New Roman" w:cs="Times New Roman"/>
          <w:kern w:val="0"/>
        </w:rPr>
        <w:t xml:space="preserve"> </w:t>
      </w:r>
      <w:r w:rsidRPr="00587E77">
        <w:rPr>
          <w:rFonts w:ascii="MS Mincho" w:eastAsia="MS Mincho" w:hAnsi="MS Mincho" w:cs="MS Mincho"/>
          <w:kern w:val="0"/>
        </w:rPr>
        <w:t>滋生的土壤</w:t>
      </w:r>
    </w:p>
    <w:p w14:paraId="38F2E18B" w14:textId="77777777" w:rsidR="00587E77" w:rsidRPr="00587E77" w:rsidRDefault="00587E77" w:rsidP="00587E77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587E77">
        <w:rPr>
          <w:rFonts w:ascii="MS Mincho" w:eastAsia="MS Mincho" w:hAnsi="MS Mincho" w:cs="MS Mincho"/>
          <w:kern w:val="0"/>
        </w:rPr>
        <w:t>用</w:t>
      </w:r>
      <w:r w:rsidRPr="00587E77">
        <w:rPr>
          <w:rFonts w:ascii="SimSun" w:eastAsia="SimSun" w:hAnsi="SimSun" w:cs="SimSun"/>
          <w:kern w:val="0"/>
        </w:rPr>
        <w:t>户</w:t>
      </w:r>
      <w:r w:rsidRPr="00587E77">
        <w:rPr>
          <w:rFonts w:ascii="MS Mincho" w:eastAsia="MS Mincho" w:hAnsi="MS Mincho" w:cs="MS Mincho"/>
          <w:kern w:val="0"/>
        </w:rPr>
        <w:t>内容消</w:t>
      </w:r>
      <w:r w:rsidRPr="00587E77">
        <w:rPr>
          <w:rFonts w:ascii="SimSun" w:eastAsia="SimSun" w:hAnsi="SimSun" w:cs="SimSun"/>
          <w:kern w:val="0"/>
        </w:rPr>
        <w:t>费</w:t>
      </w:r>
      <w:r w:rsidRPr="00587E77">
        <w:rPr>
          <w:rFonts w:ascii="MS Mincho" w:eastAsia="MS Mincho" w:hAnsi="MS Mincho" w:cs="MS Mincho"/>
          <w:kern w:val="0"/>
        </w:rPr>
        <w:t>需求从</w:t>
      </w:r>
      <w:r w:rsidRPr="00587E77">
        <w:rPr>
          <w:rFonts w:ascii="SimSun" w:eastAsia="SimSun" w:hAnsi="SimSun" w:cs="SimSun"/>
          <w:kern w:val="0"/>
        </w:rPr>
        <w:t>图</w:t>
      </w:r>
      <w:r w:rsidRPr="00587E77">
        <w:rPr>
          <w:rFonts w:ascii="MS Mincho" w:eastAsia="MS Mincho" w:hAnsi="MS Mincho" w:cs="MS Mincho"/>
          <w:kern w:val="0"/>
        </w:rPr>
        <w:t>文</w:t>
      </w:r>
      <w:r w:rsidRPr="00587E77">
        <w:rPr>
          <w:rFonts w:ascii="SimSun" w:eastAsia="SimSun" w:hAnsi="SimSun" w:cs="SimSun"/>
          <w:kern w:val="0"/>
        </w:rPr>
        <w:t>扩</w:t>
      </w:r>
      <w:r w:rsidRPr="00587E77">
        <w:rPr>
          <w:rFonts w:ascii="MS Mincho" w:eastAsia="MS Mincho" w:hAnsi="MS Mincho" w:cs="MS Mincho"/>
          <w:kern w:val="0"/>
        </w:rPr>
        <w:t>散到</w:t>
      </w:r>
      <w:r w:rsidRPr="00587E77">
        <w:rPr>
          <w:rFonts w:ascii="SimSun" w:eastAsia="SimSun" w:hAnsi="SimSun" w:cs="SimSun"/>
          <w:kern w:val="0"/>
        </w:rPr>
        <w:t>视频</w:t>
      </w:r>
    </w:p>
    <w:p w14:paraId="58C357DA" w14:textId="77777777" w:rsidR="00587E77" w:rsidRPr="00587E77" w:rsidRDefault="00587E77" w:rsidP="00587E77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587E77">
        <w:rPr>
          <w:rFonts w:ascii="MS Mincho" w:eastAsia="MS Mincho" w:hAnsi="MS Mincho" w:cs="MS Mincho"/>
          <w:kern w:val="0"/>
        </w:rPr>
        <w:lastRenderedPageBreak/>
        <w:t>短</w:t>
      </w:r>
      <w:r w:rsidRPr="00587E77">
        <w:rPr>
          <w:rFonts w:ascii="SimSun" w:eastAsia="SimSun" w:hAnsi="SimSun" w:cs="SimSun"/>
          <w:kern w:val="0"/>
        </w:rPr>
        <w:t>视频</w:t>
      </w:r>
      <w:r w:rsidRPr="00587E77">
        <w:rPr>
          <w:rFonts w:ascii="MS Mincho" w:eastAsia="MS Mincho" w:hAnsi="MS Mincho" w:cs="MS Mincho"/>
          <w:kern w:val="0"/>
        </w:rPr>
        <w:t>商</w:t>
      </w:r>
      <w:r w:rsidRPr="00587E77">
        <w:rPr>
          <w:rFonts w:ascii="SimSun" w:eastAsia="SimSun" w:hAnsi="SimSun" w:cs="SimSun"/>
          <w:kern w:val="0"/>
        </w:rPr>
        <w:t>业</w:t>
      </w:r>
      <w:r w:rsidRPr="00587E77">
        <w:rPr>
          <w:rFonts w:ascii="MS Mincho" w:eastAsia="MS Mincho" w:hAnsi="MS Mincho" w:cs="MS Mincho"/>
          <w:kern w:val="0"/>
        </w:rPr>
        <w:t>模式的想象空</w:t>
      </w:r>
      <w:r w:rsidRPr="00587E77">
        <w:rPr>
          <w:rFonts w:ascii="SimSun" w:eastAsia="SimSun" w:hAnsi="SimSun" w:cs="SimSun"/>
          <w:kern w:val="0"/>
        </w:rPr>
        <w:t>间</w:t>
      </w:r>
      <w:r w:rsidRPr="00587E77">
        <w:rPr>
          <w:rFonts w:ascii="MS Mincho" w:eastAsia="MS Mincho" w:hAnsi="MS Mincho" w:cs="MS Mincho"/>
          <w:kern w:val="0"/>
        </w:rPr>
        <w:t>大，流量</w:t>
      </w:r>
      <w:r w:rsidRPr="00587E77">
        <w:rPr>
          <w:rFonts w:ascii="SimSun" w:eastAsia="SimSun" w:hAnsi="SimSun" w:cs="SimSun"/>
          <w:kern w:val="0"/>
        </w:rPr>
        <w:t>获</w:t>
      </w:r>
      <w:r w:rsidRPr="00587E77">
        <w:rPr>
          <w:rFonts w:ascii="MS Mincho" w:eastAsia="MS Mincho" w:hAnsi="MS Mincho" w:cs="MS Mincho"/>
          <w:kern w:val="0"/>
        </w:rPr>
        <w:t>取成本低，吸引大量</w:t>
      </w:r>
      <w:r w:rsidRPr="00587E77">
        <w:rPr>
          <w:rFonts w:ascii="SimSun" w:eastAsia="SimSun" w:hAnsi="SimSun" w:cs="SimSun"/>
          <w:kern w:val="0"/>
        </w:rPr>
        <w:t>资</w:t>
      </w:r>
      <w:r w:rsidRPr="00587E77">
        <w:rPr>
          <w:rFonts w:ascii="Times New Roman" w:eastAsia="Times New Roman" w:hAnsi="Times New Roman" w:cs="Times New Roman"/>
          <w:kern w:val="0"/>
        </w:rPr>
        <w:t xml:space="preserve"> </w:t>
      </w:r>
      <w:r w:rsidRPr="00587E77">
        <w:rPr>
          <w:rFonts w:ascii="MS Mincho" w:eastAsia="MS Mincho" w:hAnsi="MS Mincho" w:cs="MS Mincho"/>
          <w:kern w:val="0"/>
        </w:rPr>
        <w:t>本</w:t>
      </w:r>
      <w:r w:rsidRPr="00587E77">
        <w:rPr>
          <w:rFonts w:ascii="SimSun" w:eastAsia="SimSun" w:hAnsi="SimSun" w:cs="SimSun"/>
          <w:kern w:val="0"/>
        </w:rPr>
        <w:t>进</w:t>
      </w:r>
      <w:r w:rsidRPr="00587E77">
        <w:rPr>
          <w:rFonts w:ascii="MS Mincho" w:eastAsia="MS Mincho" w:hAnsi="MS Mincho" w:cs="MS Mincho"/>
          <w:kern w:val="0"/>
        </w:rPr>
        <w:t>入</w:t>
      </w:r>
    </w:p>
    <w:p w14:paraId="590E358A" w14:textId="77777777" w:rsidR="00587E77" w:rsidRDefault="00587E77" w:rsidP="00587E77">
      <w:pPr>
        <w:pStyle w:val="11"/>
        <w:ind w:left="1258"/>
        <w:rPr>
          <w:rFonts w:ascii="Times New Roman" w:eastAsia="Times New Roman" w:hAnsi="Times New Roman" w:cs="Times New Roman" w:hint="eastAsia"/>
        </w:rPr>
      </w:pPr>
      <w:r>
        <w:rPr>
          <w:rFonts w:ascii="MS Mincho" w:eastAsia="MS Mincho" w:hAnsi="MS Mincho" w:cs="MS Mincho"/>
        </w:rPr>
        <w:t>内部</w:t>
      </w:r>
      <w:r>
        <w:rPr>
          <w:rFonts w:ascii="SimSun" w:eastAsia="SimSun" w:hAnsi="SimSun" w:cs="SimSun"/>
        </w:rPr>
        <w:t>驱动</w:t>
      </w:r>
      <w:r>
        <w:rPr>
          <w:rFonts w:ascii="MS Mincho" w:eastAsia="MS Mincho" w:hAnsi="MS Mincho" w:cs="MS Mincho"/>
        </w:rPr>
        <w:t>力也表</w:t>
      </w:r>
      <w:r>
        <w:rPr>
          <w:rFonts w:ascii="SimSun" w:eastAsia="SimSun" w:hAnsi="SimSun" w:cs="SimSun"/>
        </w:rPr>
        <w:t>现</w:t>
      </w:r>
      <w:r>
        <w:rPr>
          <w:rFonts w:ascii="MS Mincho" w:eastAsia="MS Mincho" w:hAnsi="MS Mincho" w:cs="MS Mincho"/>
        </w:rPr>
        <w:t>在四个方面</w:t>
      </w:r>
      <w:r>
        <w:rPr>
          <w:rFonts w:ascii="Times New Roman" w:eastAsia="Times New Roman" w:hAnsi="Times New Roman" w:cs="Times New Roman" w:hint="eastAsia"/>
        </w:rPr>
        <w:t>：</w:t>
      </w:r>
    </w:p>
    <w:p w14:paraId="1128C5D4" w14:textId="77777777" w:rsidR="00587E77" w:rsidRPr="00587E77" w:rsidRDefault="00587E77" w:rsidP="00587E77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587E77">
        <w:rPr>
          <w:rFonts w:ascii="MS Mincho" w:eastAsia="MS Mincho" w:hAnsi="MS Mincho" w:cs="MS Mincho"/>
          <w:kern w:val="0"/>
        </w:rPr>
        <w:t>健康的内容生</w:t>
      </w:r>
      <w:r w:rsidRPr="00587E77">
        <w:rPr>
          <w:rFonts w:ascii="SimSun" w:eastAsia="SimSun" w:hAnsi="SimSun" w:cs="SimSun"/>
          <w:kern w:val="0"/>
        </w:rPr>
        <w:t>态驱动</w:t>
      </w:r>
      <w:r w:rsidRPr="00587E77">
        <w:rPr>
          <w:rFonts w:ascii="MS Mincho" w:eastAsia="MS Mincho" w:hAnsi="MS Mincho" w:cs="MS Mincho"/>
          <w:kern w:val="0"/>
        </w:rPr>
        <w:t>行</w:t>
      </w:r>
      <w:r w:rsidRPr="00587E77">
        <w:rPr>
          <w:rFonts w:ascii="SimSun" w:eastAsia="SimSun" w:hAnsi="SimSun" w:cs="SimSun"/>
          <w:kern w:val="0"/>
        </w:rPr>
        <w:t>业</w:t>
      </w:r>
      <w:r w:rsidRPr="00587E77">
        <w:rPr>
          <w:rFonts w:ascii="MS Mincho" w:eastAsia="MS Mincho" w:hAnsi="MS Mincho" w:cs="MS Mincho"/>
          <w:kern w:val="0"/>
        </w:rPr>
        <w:t>更多</w:t>
      </w:r>
      <w:r w:rsidRPr="00587E77">
        <w:rPr>
          <w:rFonts w:ascii="SimSun" w:eastAsia="SimSun" w:hAnsi="SimSun" w:cs="SimSun"/>
          <w:kern w:val="0"/>
        </w:rPr>
        <w:t>优质</w:t>
      </w:r>
      <w:r w:rsidRPr="00587E77">
        <w:rPr>
          <w:rFonts w:ascii="MS Mincho" w:eastAsia="MS Mincho" w:hAnsi="MS Mincho" w:cs="MS Mincho"/>
          <w:kern w:val="0"/>
        </w:rPr>
        <w:t>内容的</w:t>
      </w:r>
      <w:r w:rsidRPr="00587E77">
        <w:rPr>
          <w:rFonts w:ascii="SimSun" w:eastAsia="SimSun" w:hAnsi="SimSun" w:cs="SimSun"/>
          <w:kern w:val="0"/>
        </w:rPr>
        <w:t>产</w:t>
      </w:r>
      <w:r w:rsidRPr="00587E77">
        <w:rPr>
          <w:rFonts w:ascii="MS Mincho" w:eastAsia="MS Mincho" w:hAnsi="MS Mincho" w:cs="MS Mincho"/>
          <w:kern w:val="0"/>
        </w:rPr>
        <w:t>生</w:t>
      </w:r>
    </w:p>
    <w:p w14:paraId="643A0F8F" w14:textId="77777777" w:rsidR="00587E77" w:rsidRPr="00587E77" w:rsidRDefault="00587E77" w:rsidP="00587E77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587E77">
        <w:rPr>
          <w:rFonts w:ascii="MS Mincho" w:eastAsia="MS Mincho" w:hAnsi="MS Mincho" w:cs="MS Mincho"/>
          <w:kern w:val="0"/>
        </w:rPr>
        <w:t>平台不断涌</w:t>
      </w:r>
      <w:r w:rsidRPr="00587E77">
        <w:rPr>
          <w:rFonts w:ascii="SimSun" w:eastAsia="SimSun" w:hAnsi="SimSun" w:cs="SimSun"/>
          <w:kern w:val="0"/>
        </w:rPr>
        <w:t>现</w:t>
      </w:r>
      <w:r w:rsidRPr="00587E77">
        <w:rPr>
          <w:rFonts w:ascii="MS Mincho" w:eastAsia="MS Mincho" w:hAnsi="MS Mincho" w:cs="MS Mincho"/>
          <w:kern w:val="0"/>
        </w:rPr>
        <w:t>，刺激</w:t>
      </w:r>
      <w:r w:rsidRPr="00587E77">
        <w:rPr>
          <w:rFonts w:ascii="SimSun" w:eastAsia="SimSun" w:hAnsi="SimSun" w:cs="SimSun"/>
          <w:kern w:val="0"/>
        </w:rPr>
        <w:t>产业</w:t>
      </w:r>
      <w:r w:rsidRPr="00587E77">
        <w:rPr>
          <w:rFonts w:ascii="Times New Roman" w:eastAsia="Times New Roman" w:hAnsi="Times New Roman" w:cs="Times New Roman"/>
          <w:kern w:val="0"/>
        </w:rPr>
        <w:t xml:space="preserve"> </w:t>
      </w:r>
      <w:r w:rsidRPr="00587E77">
        <w:rPr>
          <w:rFonts w:ascii="SimSun" w:eastAsia="SimSun" w:hAnsi="SimSun" w:cs="SimSun"/>
          <w:kern w:val="0"/>
        </w:rPr>
        <w:t>链扩张和发</w:t>
      </w:r>
      <w:r w:rsidRPr="00587E77">
        <w:rPr>
          <w:rFonts w:ascii="MS Mincho" w:eastAsia="MS Mincho" w:hAnsi="MS Mincho" w:cs="MS Mincho"/>
          <w:kern w:val="0"/>
        </w:rPr>
        <w:t>展</w:t>
      </w:r>
    </w:p>
    <w:p w14:paraId="2273CDF9" w14:textId="77777777" w:rsidR="00587E77" w:rsidRPr="00587E77" w:rsidRDefault="00587E77" w:rsidP="00587E77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587E77">
        <w:rPr>
          <w:rFonts w:ascii="MS Mincho" w:eastAsia="MS Mincho" w:hAnsi="MS Mincho" w:cs="MS Mincho"/>
          <w:kern w:val="0"/>
        </w:rPr>
        <w:t>广告商青</w:t>
      </w:r>
      <w:r w:rsidRPr="00587E77">
        <w:rPr>
          <w:rFonts w:ascii="SimSun" w:eastAsia="SimSun" w:hAnsi="SimSun" w:cs="SimSun"/>
          <w:kern w:val="0"/>
        </w:rPr>
        <w:t>睐</w:t>
      </w:r>
      <w:r w:rsidRPr="00587E77">
        <w:rPr>
          <w:rFonts w:ascii="MS Mincho" w:eastAsia="MS Mincho" w:hAnsi="MS Mincho" w:cs="MS Mincho"/>
          <w:kern w:val="0"/>
        </w:rPr>
        <w:t>短</w:t>
      </w:r>
      <w:r w:rsidRPr="00587E77">
        <w:rPr>
          <w:rFonts w:ascii="SimSun" w:eastAsia="SimSun" w:hAnsi="SimSun" w:cs="SimSun"/>
          <w:kern w:val="0"/>
        </w:rPr>
        <w:t>视频营销</w:t>
      </w:r>
      <w:r w:rsidRPr="00587E77">
        <w:rPr>
          <w:rFonts w:ascii="MS Mincho" w:eastAsia="MS Mincho" w:hAnsi="MS Mincho" w:cs="MS Mincho"/>
          <w:kern w:val="0"/>
        </w:rPr>
        <w:t>价</w:t>
      </w:r>
      <w:r w:rsidRPr="00587E77">
        <w:rPr>
          <w:rFonts w:ascii="SimSun" w:eastAsia="SimSun" w:hAnsi="SimSun" w:cs="SimSun"/>
          <w:kern w:val="0"/>
        </w:rPr>
        <w:t>值</w:t>
      </w:r>
      <w:r w:rsidRPr="00587E77">
        <w:rPr>
          <w:rFonts w:ascii="MS Mincho" w:eastAsia="MS Mincho" w:hAnsi="MS Mincho" w:cs="MS Mincho"/>
          <w:kern w:val="0"/>
        </w:rPr>
        <w:t>，商</w:t>
      </w:r>
      <w:r w:rsidRPr="00587E77">
        <w:rPr>
          <w:rFonts w:ascii="SimSun" w:eastAsia="SimSun" w:hAnsi="SimSun" w:cs="SimSun"/>
          <w:kern w:val="0"/>
        </w:rPr>
        <w:t>业</w:t>
      </w:r>
      <w:r w:rsidRPr="00587E77">
        <w:rPr>
          <w:rFonts w:ascii="MS Mincho" w:eastAsia="MS Mincho" w:hAnsi="MS Mincho" w:cs="MS Mincho"/>
          <w:kern w:val="0"/>
        </w:rPr>
        <w:t>模式潜力</w:t>
      </w:r>
      <w:r w:rsidRPr="00587E77">
        <w:rPr>
          <w:rFonts w:ascii="SimSun" w:eastAsia="SimSun" w:hAnsi="SimSun" w:cs="SimSun"/>
          <w:kern w:val="0"/>
        </w:rPr>
        <w:t>强劲</w:t>
      </w:r>
    </w:p>
    <w:p w14:paraId="4FB187F2" w14:textId="77777777" w:rsidR="00587E77" w:rsidRPr="00587E77" w:rsidRDefault="00587E77" w:rsidP="00587E77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 w:rsidRPr="00587E77">
        <w:rPr>
          <w:rFonts w:ascii="MS Mincho" w:eastAsia="MS Mincho" w:hAnsi="MS Mincho" w:cs="MS Mincho"/>
          <w:kern w:val="0"/>
        </w:rPr>
        <w:t>用</w:t>
      </w:r>
      <w:r w:rsidRPr="00587E77">
        <w:rPr>
          <w:rFonts w:ascii="SimSun" w:eastAsia="SimSun" w:hAnsi="SimSun" w:cs="SimSun"/>
          <w:kern w:val="0"/>
        </w:rPr>
        <w:t>户规</w:t>
      </w:r>
      <w:r w:rsidRPr="00587E77">
        <w:rPr>
          <w:rFonts w:ascii="MS Mincho" w:eastAsia="MS Mincho" w:hAnsi="MS Mincho" w:cs="MS Mincho"/>
          <w:kern w:val="0"/>
        </w:rPr>
        <w:t>模增</w:t>
      </w:r>
      <w:r w:rsidRPr="00587E77">
        <w:rPr>
          <w:rFonts w:ascii="SimSun" w:eastAsia="SimSun" w:hAnsi="SimSun" w:cs="SimSun"/>
          <w:kern w:val="0"/>
        </w:rPr>
        <w:t>长</w:t>
      </w:r>
      <w:r w:rsidRPr="00587E77">
        <w:rPr>
          <w:rFonts w:ascii="MS Mincho" w:eastAsia="MS Mincho" w:hAnsi="MS Mincho" w:cs="MS Mincho"/>
          <w:kern w:val="0"/>
        </w:rPr>
        <w:t>迅速，推</w:t>
      </w:r>
      <w:r w:rsidRPr="00587E77">
        <w:rPr>
          <w:rFonts w:ascii="SimSun" w:eastAsia="SimSun" w:hAnsi="SimSun" w:cs="SimSun"/>
          <w:kern w:val="0"/>
        </w:rPr>
        <w:t>动</w:t>
      </w:r>
      <w:r w:rsidRPr="00587E77">
        <w:rPr>
          <w:rFonts w:ascii="MS Mincho" w:eastAsia="MS Mincho" w:hAnsi="MS Mincho" w:cs="MS Mincho"/>
          <w:kern w:val="0"/>
        </w:rPr>
        <w:t>行</w:t>
      </w:r>
      <w:r w:rsidRPr="00587E77">
        <w:rPr>
          <w:rFonts w:ascii="SimSun" w:eastAsia="SimSun" w:hAnsi="SimSun" w:cs="SimSun"/>
          <w:kern w:val="0"/>
        </w:rPr>
        <w:t>业</w:t>
      </w:r>
      <w:r w:rsidRPr="00587E77">
        <w:rPr>
          <w:rFonts w:ascii="MS Mincho" w:eastAsia="MS Mincho" w:hAnsi="MS Mincho" w:cs="MS Mincho"/>
          <w:kern w:val="0"/>
        </w:rPr>
        <w:t>流量</w:t>
      </w:r>
      <w:r w:rsidRPr="00587E77">
        <w:rPr>
          <w:rFonts w:ascii="SimSun" w:eastAsia="SimSun" w:hAnsi="SimSun" w:cs="SimSun"/>
          <w:kern w:val="0"/>
        </w:rPr>
        <w:t>红</w:t>
      </w:r>
      <w:r w:rsidRPr="00587E77">
        <w:rPr>
          <w:rFonts w:ascii="MS Mincho" w:eastAsia="MS Mincho" w:hAnsi="MS Mincho" w:cs="MS Mincho"/>
          <w:kern w:val="0"/>
        </w:rPr>
        <w:t>利</w:t>
      </w:r>
    </w:p>
    <w:p w14:paraId="68B93B7C" w14:textId="77777777" w:rsidR="006A32DF" w:rsidRDefault="00587E77" w:rsidP="00587E77">
      <w:pPr>
        <w:pStyle w:val="11"/>
        <w:numPr>
          <w:ilvl w:val="1"/>
          <w:numId w:val="5"/>
        </w:numPr>
        <w:rPr>
          <w:rFonts w:ascii="SimHei" w:eastAsia="SimHei" w:hAnsi="SimHei" w:hint="eastAsia"/>
          <w:b/>
        </w:rPr>
      </w:pPr>
      <w:r w:rsidRPr="00587E77">
        <w:rPr>
          <w:rFonts w:ascii="SimHei" w:eastAsia="SimHei" w:hAnsi="SimHei" w:hint="eastAsia"/>
          <w:b/>
        </w:rPr>
        <w:t>外部环境的PEST分析</w:t>
      </w:r>
    </w:p>
    <w:p w14:paraId="252BE575" w14:textId="77777777" w:rsidR="00587E77" w:rsidRDefault="00587E77" w:rsidP="00587E77">
      <w:pPr>
        <w:pStyle w:val="1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政策分析</w:t>
      </w:r>
    </w:p>
    <w:p w14:paraId="200E7214" w14:textId="77777777" w:rsidR="00587E77" w:rsidRPr="00587E77" w:rsidRDefault="00587E77" w:rsidP="00587E77">
      <w:pPr>
        <w:pStyle w:val="a3"/>
        <w:widowControl/>
        <w:ind w:left="204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587E77">
        <w:rPr>
          <w:rFonts w:ascii="MS Mincho" w:eastAsia="MS Mincho" w:hAnsi="MS Mincho" w:cs="MS Mincho"/>
          <w:kern w:val="0"/>
        </w:rPr>
        <w:t>短</w:t>
      </w:r>
      <w:r w:rsidRPr="00587E77">
        <w:rPr>
          <w:rFonts w:ascii="SimSun" w:eastAsia="SimSun" w:hAnsi="SimSun" w:cs="SimSun"/>
          <w:kern w:val="0"/>
        </w:rPr>
        <w:t>视频监</w:t>
      </w:r>
      <w:r w:rsidRPr="00587E77">
        <w:rPr>
          <w:rFonts w:ascii="MS Mincho" w:eastAsia="MS Mincho" w:hAnsi="MS Mincho" w:cs="MS Mincho"/>
          <w:kern w:val="0"/>
        </w:rPr>
        <w:t>管力度加大，</w:t>
      </w:r>
      <w:r w:rsidRPr="00587E77">
        <w:rPr>
          <w:rFonts w:ascii="SimSun" w:eastAsia="SimSun" w:hAnsi="SimSun" w:cs="SimSun"/>
          <w:kern w:val="0"/>
        </w:rPr>
        <w:t>规</w:t>
      </w:r>
      <w:r w:rsidRPr="00587E77">
        <w:rPr>
          <w:rFonts w:ascii="MS Mincho" w:eastAsia="MS Mincho" w:hAnsi="MS Mincho" w:cs="MS Mincho"/>
          <w:kern w:val="0"/>
        </w:rPr>
        <w:t>范行</w:t>
      </w:r>
      <w:r w:rsidRPr="00587E77">
        <w:rPr>
          <w:rFonts w:ascii="SimSun" w:eastAsia="SimSun" w:hAnsi="SimSun" w:cs="SimSun"/>
          <w:kern w:val="0"/>
        </w:rPr>
        <w:t>业</w:t>
      </w:r>
      <w:r w:rsidRPr="00587E77">
        <w:rPr>
          <w:rFonts w:ascii="MS Mincho" w:eastAsia="MS Mincho" w:hAnsi="MS Mincho" w:cs="MS Mincho"/>
          <w:kern w:val="0"/>
        </w:rPr>
        <w:t>生</w:t>
      </w:r>
      <w:r w:rsidRPr="00587E77">
        <w:rPr>
          <w:rFonts w:ascii="SimSun" w:eastAsia="SimSun" w:hAnsi="SimSun" w:cs="SimSun"/>
          <w:kern w:val="0"/>
        </w:rPr>
        <w:t>态</w:t>
      </w:r>
      <w:r w:rsidRPr="00587E77">
        <w:rPr>
          <w:rFonts w:ascii="MS Mincho" w:eastAsia="MS Mincho" w:hAnsi="MS Mincho" w:cs="MS Mincho"/>
          <w:kern w:val="0"/>
        </w:rPr>
        <w:t>，促</w:t>
      </w:r>
      <w:r w:rsidRPr="00587E77">
        <w:rPr>
          <w:rFonts w:ascii="SimSun" w:eastAsia="SimSun" w:hAnsi="SimSun" w:cs="SimSun"/>
          <w:kern w:val="0"/>
        </w:rPr>
        <w:t>进</w:t>
      </w:r>
      <w:r w:rsidRPr="00587E77">
        <w:rPr>
          <w:rFonts w:ascii="MS Mincho" w:eastAsia="MS Mincho" w:hAnsi="MS Mincho" w:cs="MS Mincho"/>
          <w:kern w:val="0"/>
        </w:rPr>
        <w:t>良性</w:t>
      </w:r>
      <w:r w:rsidRPr="00587E77">
        <w:rPr>
          <w:rFonts w:ascii="SimSun" w:eastAsia="SimSun" w:hAnsi="SimSun" w:cs="SimSun"/>
          <w:kern w:val="0"/>
        </w:rPr>
        <w:t>发</w:t>
      </w:r>
      <w:r w:rsidRPr="00587E77">
        <w:rPr>
          <w:rFonts w:ascii="MS Mincho" w:eastAsia="MS Mincho" w:hAnsi="MS Mincho" w:cs="MS Mincho"/>
          <w:kern w:val="0"/>
        </w:rPr>
        <w:t>展</w:t>
      </w:r>
    </w:p>
    <w:p w14:paraId="653B220F" w14:textId="77777777" w:rsidR="00587E77" w:rsidRDefault="00587E77" w:rsidP="00587E77">
      <w:pPr>
        <w:ind w:left="2040"/>
        <w:rPr>
          <w:rFonts w:ascii="MS Mincho" w:eastAsia="MS Mincho" w:hAnsi="MS Mincho" w:cs="MS Mincho" w:hint="eastAsia"/>
        </w:rPr>
      </w:pPr>
      <w:r w:rsidRPr="00587E77">
        <w:rPr>
          <w:rFonts w:ascii="MS Mincho" w:eastAsia="MS Mincho" w:hAnsi="MS Mincho" w:cs="MS Mincho"/>
        </w:rPr>
        <w:t>随着短</w:t>
      </w:r>
      <w:r w:rsidRPr="00587E77">
        <w:rPr>
          <w:rFonts w:ascii="SimSun" w:eastAsia="SimSun" w:hAnsi="SimSun" w:cs="SimSun"/>
        </w:rPr>
        <w:t>视频</w:t>
      </w:r>
      <w:r w:rsidRPr="00587E77">
        <w:rPr>
          <w:rFonts w:ascii="MS Mincho" w:eastAsia="MS Mincho" w:hAnsi="MS Mincho" w:cs="MS Mincho"/>
        </w:rPr>
        <w:t>行</w:t>
      </w:r>
      <w:r w:rsidRPr="00587E77">
        <w:rPr>
          <w:rFonts w:ascii="SimSun" w:eastAsia="SimSun" w:hAnsi="SimSun" w:cs="SimSun"/>
        </w:rPr>
        <w:t>业</w:t>
      </w:r>
      <w:r w:rsidRPr="00587E77">
        <w:rPr>
          <w:rFonts w:ascii="MS Mincho" w:eastAsia="MS Mincho" w:hAnsi="MS Mincho" w:cs="MS Mincho"/>
        </w:rPr>
        <w:t>形成</w:t>
      </w:r>
      <w:r w:rsidRPr="00587E77">
        <w:rPr>
          <w:rFonts w:ascii="SimSun" w:eastAsia="SimSun" w:hAnsi="SimSun" w:cs="SimSun"/>
        </w:rPr>
        <w:t>规</w:t>
      </w:r>
      <w:r w:rsidRPr="00587E77">
        <w:rPr>
          <w:rFonts w:ascii="MS Mincho" w:eastAsia="MS Mincho" w:hAnsi="MS Mincho" w:cs="MS Mincho"/>
        </w:rPr>
        <w:t>模，近两年政府</w:t>
      </w:r>
      <w:r w:rsidRPr="00587E77">
        <w:rPr>
          <w:rFonts w:ascii="SimSun" w:eastAsia="SimSun" w:hAnsi="SimSun" w:cs="SimSun"/>
        </w:rPr>
        <w:t>监</w:t>
      </w:r>
      <w:r w:rsidRPr="00587E77">
        <w:rPr>
          <w:rFonts w:ascii="MS Mincho" w:eastAsia="MS Mincho" w:hAnsi="MS Mincho" w:cs="MS Mincho"/>
        </w:rPr>
        <w:t>管力度逐步加大，</w:t>
      </w:r>
      <w:r w:rsidRPr="00587E77">
        <w:rPr>
          <w:rFonts w:ascii="SimSun" w:eastAsia="SimSun" w:hAnsi="SimSun" w:cs="SimSun"/>
        </w:rPr>
        <w:t>监</w:t>
      </w:r>
      <w:r w:rsidRPr="00587E77">
        <w:rPr>
          <w:rFonts w:ascii="MS Mincho" w:eastAsia="MS Mincho" w:hAnsi="MS Mincho" w:cs="MS Mincho"/>
        </w:rPr>
        <w:t>管方式主要体</w:t>
      </w:r>
      <w:r w:rsidRPr="00587E77">
        <w:rPr>
          <w:rFonts w:ascii="SimSun" w:eastAsia="SimSun" w:hAnsi="SimSun" w:cs="SimSun"/>
        </w:rPr>
        <w:t>现</w:t>
      </w:r>
      <w:r w:rsidRPr="00587E77">
        <w:rPr>
          <w:rFonts w:ascii="MS Mincho" w:eastAsia="MS Mincho" w:hAnsi="MS Mincho" w:cs="MS Mincho"/>
        </w:rPr>
        <w:t>在《信息网</w:t>
      </w:r>
      <w:r w:rsidRPr="00587E77">
        <w:rPr>
          <w:rFonts w:ascii="SimSun" w:eastAsia="SimSun" w:hAnsi="SimSun" w:cs="SimSun"/>
        </w:rPr>
        <w:t>络传</w:t>
      </w:r>
      <w:r w:rsidRPr="00587E77">
        <w:rPr>
          <w:rFonts w:ascii="MS Mincho" w:eastAsia="MS Mincho" w:hAnsi="MS Mincho" w:cs="MS Mincho"/>
        </w:rPr>
        <w:t>播</w:t>
      </w:r>
      <w:r w:rsidRPr="00587E77">
        <w:rPr>
          <w:rFonts w:ascii="SimSun" w:eastAsia="SimSun" w:hAnsi="SimSun" w:cs="SimSun"/>
        </w:rPr>
        <w:t>视</w:t>
      </w:r>
      <w:r w:rsidRPr="00587E77">
        <w:rPr>
          <w:rFonts w:ascii="MS Mincho" w:eastAsia="MS Mincho" w:hAnsi="MS Mincho" w:cs="MS Mincho"/>
        </w:rPr>
        <w:t>听</w:t>
      </w:r>
      <w:r w:rsidRPr="00587E77">
        <w:rPr>
          <w:rFonts w:ascii="SimSun" w:eastAsia="SimSun" w:hAnsi="SimSun" w:cs="SimSun"/>
        </w:rPr>
        <w:t>节</w:t>
      </w:r>
      <w:r w:rsidRPr="00587E77">
        <w:rPr>
          <w:rFonts w:ascii="MS Mincho" w:eastAsia="MS Mincho" w:hAnsi="MS Mincho" w:cs="MS Mincho"/>
        </w:rPr>
        <w:t>目</w:t>
      </w:r>
      <w:r w:rsidRPr="00587E77">
        <w:rPr>
          <w:rFonts w:ascii="SimSun" w:eastAsia="SimSun" w:hAnsi="SimSun" w:cs="SimSun"/>
        </w:rPr>
        <w:t>许</w:t>
      </w:r>
      <w:r w:rsidRPr="00587E77">
        <w:rPr>
          <w:rFonts w:ascii="MS Mincho" w:eastAsia="MS Mincho" w:hAnsi="MS Mincho" w:cs="MS Mincho"/>
        </w:rPr>
        <w:t>可</w:t>
      </w:r>
      <w:r w:rsidRPr="00587E77">
        <w:rPr>
          <w:rFonts w:ascii="SimSun" w:eastAsia="SimSun" w:hAnsi="SimSun" w:cs="SimSun"/>
        </w:rPr>
        <w:t>证</w:t>
      </w:r>
      <w:r w:rsidRPr="00587E77">
        <w:rPr>
          <w:rFonts w:ascii="MS Mincho" w:eastAsia="MS Mincho" w:hAnsi="MS Mincho" w:cs="MS Mincho"/>
        </w:rPr>
        <w:t>》的限制</w:t>
      </w:r>
      <w:r w:rsidRPr="00587E77">
        <w:rPr>
          <w:rFonts w:eastAsia="Times New Roman"/>
        </w:rPr>
        <w:t xml:space="preserve"> </w:t>
      </w:r>
      <w:r w:rsidRPr="00587E77">
        <w:rPr>
          <w:rFonts w:ascii="MS Mincho" w:eastAsia="MS Mincho" w:hAnsi="MS Mincho" w:cs="MS Mincho"/>
        </w:rPr>
        <w:t>上，通</w:t>
      </w:r>
      <w:r w:rsidRPr="00587E77">
        <w:rPr>
          <w:rFonts w:ascii="SimSun" w:eastAsia="SimSun" w:hAnsi="SimSun" w:cs="SimSun"/>
        </w:rPr>
        <w:t>过</w:t>
      </w:r>
      <w:r w:rsidRPr="00587E77">
        <w:rPr>
          <w:rFonts w:eastAsia="Times New Roman"/>
        </w:rPr>
        <w:t>“</w:t>
      </w:r>
      <w:r w:rsidRPr="00587E77">
        <w:rPr>
          <w:rFonts w:ascii="MS Mincho" w:eastAsia="MS Mincho" w:hAnsi="MS Mincho" w:cs="MS Mincho"/>
        </w:rPr>
        <w:t>牌照</w:t>
      </w:r>
      <w:r w:rsidRPr="00587E77">
        <w:rPr>
          <w:rFonts w:eastAsia="Times New Roman"/>
        </w:rPr>
        <w:t>”</w:t>
      </w:r>
      <w:r w:rsidRPr="00587E77">
        <w:rPr>
          <w:rFonts w:ascii="SimSun" w:eastAsia="SimSun" w:hAnsi="SimSun" w:cs="SimSun"/>
        </w:rPr>
        <w:t>对短视频平台及其内容进行约</w:t>
      </w:r>
      <w:r w:rsidRPr="00587E77">
        <w:rPr>
          <w:rFonts w:ascii="MS Mincho" w:eastAsia="MS Mincho" w:hAnsi="MS Mincho" w:cs="MS Mincho"/>
        </w:rPr>
        <w:t>束</w:t>
      </w:r>
    </w:p>
    <w:p w14:paraId="28968D84" w14:textId="77777777" w:rsidR="00CC1CD0" w:rsidRDefault="00CC1CD0" w:rsidP="00CC1CD0">
      <w:pPr>
        <w:rPr>
          <w:rFonts w:ascii="MS Mincho" w:eastAsia="MS Mincho" w:hAnsi="MS Mincho" w:cs="MS Mincho" w:hint="eastAsia"/>
        </w:rPr>
      </w:pPr>
    </w:p>
    <w:p w14:paraId="32BFC24B" w14:textId="77777777" w:rsidR="00CC1CD0" w:rsidRPr="00CC1CD0" w:rsidRDefault="00CC1CD0" w:rsidP="00CC1CD0">
      <w:pPr>
        <w:ind w:left="2100" w:firstLine="420"/>
        <w:rPr>
          <w:rFonts w:eastAsia="Times New Roman"/>
        </w:rPr>
      </w:pPr>
      <w:r w:rsidRPr="00CC1CD0">
        <w:rPr>
          <w:rFonts w:eastAsia="Times New Roman"/>
        </w:rPr>
        <w:t>2017</w:t>
      </w:r>
      <w:r w:rsidRPr="00CC1CD0">
        <w:rPr>
          <w:rFonts w:ascii="MS Mincho" w:eastAsia="MS Mincho" w:hAnsi="MS Mincho" w:cs="MS Mincho"/>
        </w:rPr>
        <w:t>年短</w:t>
      </w:r>
      <w:r w:rsidRPr="00CC1CD0">
        <w:rPr>
          <w:rFonts w:ascii="SimSun" w:eastAsia="SimSun" w:hAnsi="SimSun" w:cs="SimSun"/>
        </w:rPr>
        <w:t>视频</w:t>
      </w:r>
      <w:r w:rsidRPr="00CC1CD0">
        <w:rPr>
          <w:rFonts w:ascii="MS Mincho" w:eastAsia="MS Mincho" w:hAnsi="MS Mincho" w:cs="MS Mincho"/>
        </w:rPr>
        <w:t>行</w:t>
      </w:r>
      <w:r w:rsidRPr="00CC1CD0">
        <w:rPr>
          <w:rFonts w:ascii="SimSun" w:eastAsia="SimSun" w:hAnsi="SimSun" w:cs="SimSun"/>
        </w:rPr>
        <w:t>业</w:t>
      </w:r>
      <w:r w:rsidRPr="00CC1CD0">
        <w:rPr>
          <w:rFonts w:ascii="MS Mincho" w:eastAsia="MS Mincho" w:hAnsi="MS Mincho" w:cs="MS Mincho"/>
        </w:rPr>
        <w:t>相关政策法</w:t>
      </w:r>
      <w:r w:rsidRPr="00CC1CD0">
        <w:rPr>
          <w:rFonts w:ascii="SimSun" w:eastAsia="SimSun" w:hAnsi="SimSun" w:cs="SimSun"/>
        </w:rPr>
        <w:t>规</w:t>
      </w:r>
      <w:r w:rsidRPr="00CC1CD0">
        <w:rPr>
          <w:rFonts w:ascii="MS Mincho" w:eastAsia="MS Mincho" w:hAnsi="MS Mincho" w:cs="MS Mincho"/>
        </w:rPr>
        <w:t>情况</w:t>
      </w:r>
    </w:p>
    <w:p w14:paraId="018D79B6" w14:textId="77777777" w:rsidR="00587E77" w:rsidRDefault="00CC1CD0" w:rsidP="00CC1CD0">
      <w:pPr>
        <w:pStyle w:val="11"/>
        <w:ind w:left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6F017D" wp14:editId="4098F266">
            <wp:extent cx="5259705" cy="2131060"/>
            <wp:effectExtent l="0" t="0" r="0" b="2540"/>
            <wp:docPr id="2" name="图片 2" descr="/Users/Yan/Desktop/QQ20180917-235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an/Desktop/QQ20180917-23530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F304" w14:textId="77777777" w:rsidR="00CC1CD0" w:rsidRPr="00CC1CD0" w:rsidRDefault="00CC1CD0" w:rsidP="00CC1CD0">
      <w:pPr>
        <w:pStyle w:val="11"/>
        <w:ind w:left="0" w:firstLine="0"/>
        <w:jc w:val="center"/>
        <w:rPr>
          <w:rFonts w:hint="eastAsia"/>
          <w:sz w:val="18"/>
          <w:szCs w:val="18"/>
        </w:rPr>
      </w:pPr>
      <w:r w:rsidRPr="00CC1CD0">
        <w:rPr>
          <w:rFonts w:hint="eastAsia"/>
          <w:sz w:val="18"/>
          <w:szCs w:val="18"/>
        </w:rPr>
        <w:t>图片来自艾瑞咨询网</w:t>
      </w:r>
    </w:p>
    <w:p w14:paraId="59B1A743" w14:textId="77777777" w:rsidR="00CC1CD0" w:rsidRDefault="00CC1CD0" w:rsidP="00CC1CD0">
      <w:pPr>
        <w:pStyle w:val="1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技术分析</w:t>
      </w:r>
    </w:p>
    <w:p w14:paraId="0F6A8D45" w14:textId="77777777" w:rsidR="00CC1CD0" w:rsidRPr="00CC1CD0" w:rsidRDefault="00CC1CD0" w:rsidP="00CC1CD0">
      <w:pPr>
        <w:pStyle w:val="a3"/>
        <w:widowControl/>
        <w:ind w:left="204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CC1CD0">
        <w:rPr>
          <w:rFonts w:ascii="MS Mincho" w:eastAsia="MS Mincho" w:hAnsi="MS Mincho" w:cs="MS Mincho"/>
          <w:kern w:val="0"/>
        </w:rPr>
        <w:t>移</w:t>
      </w:r>
      <w:r w:rsidRPr="00CC1CD0">
        <w:rPr>
          <w:rFonts w:ascii="SimSun" w:eastAsia="SimSun" w:hAnsi="SimSun" w:cs="SimSun"/>
          <w:kern w:val="0"/>
        </w:rPr>
        <w:t>动</w:t>
      </w:r>
      <w:r w:rsidRPr="00CC1CD0">
        <w:rPr>
          <w:rFonts w:ascii="MS Mincho" w:eastAsia="MS Mincho" w:hAnsi="MS Mincho" w:cs="MS Mincho"/>
          <w:kern w:val="0"/>
        </w:rPr>
        <w:t>互</w:t>
      </w:r>
      <w:r w:rsidRPr="00CC1CD0">
        <w:rPr>
          <w:rFonts w:ascii="SimSun" w:eastAsia="SimSun" w:hAnsi="SimSun" w:cs="SimSun"/>
          <w:kern w:val="0"/>
        </w:rPr>
        <w:t>联</w:t>
      </w:r>
      <w:r w:rsidRPr="00CC1CD0">
        <w:rPr>
          <w:rFonts w:ascii="MS Mincho" w:eastAsia="MS Mincho" w:hAnsi="MS Mincho" w:cs="MS Mincho"/>
          <w:kern w:val="0"/>
        </w:rPr>
        <w:t>网掀起碎片化</w:t>
      </w:r>
      <w:r w:rsidRPr="00CC1CD0">
        <w:rPr>
          <w:rFonts w:ascii="SimSun" w:eastAsia="SimSun" w:hAnsi="SimSun" w:cs="SimSun"/>
          <w:kern w:val="0"/>
        </w:rPr>
        <w:t>时</w:t>
      </w:r>
      <w:r w:rsidRPr="00CC1CD0">
        <w:rPr>
          <w:rFonts w:ascii="MS Mincho" w:eastAsia="MS Mincho" w:hAnsi="MS Mincho" w:cs="MS Mincho"/>
          <w:kern w:val="0"/>
        </w:rPr>
        <w:t>代，</w:t>
      </w:r>
      <w:r w:rsidRPr="00CC1CD0">
        <w:rPr>
          <w:rFonts w:ascii="SimSun" w:eastAsia="SimSun" w:hAnsi="SimSun" w:cs="SimSun"/>
          <w:kern w:val="0"/>
        </w:rPr>
        <w:t>为</w:t>
      </w:r>
      <w:r w:rsidRPr="00CC1CD0">
        <w:rPr>
          <w:rFonts w:ascii="MS Mincho" w:eastAsia="MS Mincho" w:hAnsi="MS Mincho" w:cs="MS Mincho"/>
          <w:kern w:val="0"/>
        </w:rPr>
        <w:t>短</w:t>
      </w:r>
      <w:r w:rsidRPr="00CC1CD0">
        <w:rPr>
          <w:rFonts w:ascii="SimSun" w:eastAsia="SimSun" w:hAnsi="SimSun" w:cs="SimSun"/>
          <w:kern w:val="0"/>
        </w:rPr>
        <w:t>视频发</w:t>
      </w:r>
      <w:r w:rsidRPr="00CC1CD0">
        <w:rPr>
          <w:rFonts w:ascii="MS Mincho" w:eastAsia="MS Mincho" w:hAnsi="MS Mincho" w:cs="MS Mincho"/>
          <w:kern w:val="0"/>
        </w:rPr>
        <w:t>展提供土壤</w:t>
      </w:r>
    </w:p>
    <w:p w14:paraId="05BA5CA6" w14:textId="77777777" w:rsidR="00CC1CD0" w:rsidRPr="00CC1CD0" w:rsidRDefault="00CC1CD0" w:rsidP="00CC1CD0">
      <w:pPr>
        <w:ind w:left="2040"/>
        <w:rPr>
          <w:rFonts w:eastAsia="Times New Roman"/>
        </w:rPr>
      </w:pPr>
      <w:r w:rsidRPr="00CC1CD0">
        <w:rPr>
          <w:rFonts w:ascii="MS Mincho" w:eastAsia="MS Mincho" w:hAnsi="MS Mincho" w:cs="MS Mincho"/>
        </w:rPr>
        <w:t>移</w:t>
      </w:r>
      <w:r w:rsidRPr="00CC1CD0">
        <w:rPr>
          <w:rFonts w:ascii="SimSun" w:eastAsia="SimSun" w:hAnsi="SimSun" w:cs="SimSun"/>
        </w:rPr>
        <w:t>动</w:t>
      </w:r>
      <w:r w:rsidRPr="00CC1CD0">
        <w:rPr>
          <w:rFonts w:ascii="MS Mincho" w:eastAsia="MS Mincho" w:hAnsi="MS Mincho" w:cs="MS Mincho"/>
        </w:rPr>
        <w:t>互</w:t>
      </w:r>
      <w:r w:rsidRPr="00CC1CD0">
        <w:rPr>
          <w:rFonts w:ascii="SimSun" w:eastAsia="SimSun" w:hAnsi="SimSun" w:cs="SimSun"/>
        </w:rPr>
        <w:t>联</w:t>
      </w:r>
      <w:r w:rsidRPr="00CC1CD0">
        <w:rPr>
          <w:rFonts w:ascii="MS Mincho" w:eastAsia="MS Mincho" w:hAnsi="MS Mincho" w:cs="MS Mincho"/>
        </w:rPr>
        <w:t>网用</w:t>
      </w:r>
      <w:r w:rsidRPr="00CC1CD0">
        <w:rPr>
          <w:rFonts w:ascii="SimSun" w:eastAsia="SimSun" w:hAnsi="SimSun" w:cs="SimSun"/>
        </w:rPr>
        <w:t>户</w:t>
      </w:r>
      <w:r w:rsidRPr="00CC1CD0">
        <w:rPr>
          <w:rFonts w:ascii="MS Mincho" w:eastAsia="MS Mincho" w:hAnsi="MS Mincho" w:cs="MS Mincho"/>
        </w:rPr>
        <w:t>的普及和流量的增</w:t>
      </w:r>
      <w:r w:rsidRPr="00CC1CD0">
        <w:rPr>
          <w:rFonts w:ascii="SimSun" w:eastAsia="SimSun" w:hAnsi="SimSun" w:cs="SimSun"/>
        </w:rPr>
        <w:t>长</w:t>
      </w:r>
      <w:r w:rsidRPr="00CC1CD0">
        <w:rPr>
          <w:rFonts w:ascii="MS Mincho" w:eastAsia="MS Mincho" w:hAnsi="MS Mincho" w:cs="MS Mincho"/>
        </w:rPr>
        <w:t>，使得碎片化</w:t>
      </w:r>
      <w:r w:rsidRPr="00CC1CD0">
        <w:rPr>
          <w:rFonts w:ascii="SimSun" w:eastAsia="SimSun" w:hAnsi="SimSun" w:cs="SimSun"/>
        </w:rPr>
        <w:t>时</w:t>
      </w:r>
      <w:r w:rsidRPr="00CC1CD0">
        <w:rPr>
          <w:rFonts w:ascii="MS Mincho" w:eastAsia="MS Mincho" w:hAnsi="MS Mincho" w:cs="MS Mincho"/>
        </w:rPr>
        <w:t>代的触网体</w:t>
      </w:r>
      <w:r w:rsidRPr="00CC1CD0">
        <w:rPr>
          <w:rFonts w:ascii="SimSun" w:eastAsia="SimSun" w:hAnsi="SimSun" w:cs="SimSun"/>
        </w:rPr>
        <w:t>验</w:t>
      </w:r>
      <w:r w:rsidRPr="00CC1CD0">
        <w:rPr>
          <w:rFonts w:eastAsia="Times New Roman"/>
        </w:rPr>
        <w:t xml:space="preserve"> </w:t>
      </w:r>
      <w:r w:rsidRPr="00CC1CD0">
        <w:rPr>
          <w:rFonts w:ascii="MS Mincho" w:eastAsia="MS Mincho" w:hAnsi="MS Mincho" w:cs="MS Mincho"/>
        </w:rPr>
        <w:t>得以保障，用</w:t>
      </w:r>
      <w:r w:rsidRPr="00CC1CD0">
        <w:rPr>
          <w:rFonts w:ascii="SimSun" w:eastAsia="SimSun" w:hAnsi="SimSun" w:cs="SimSun"/>
        </w:rPr>
        <w:t>户</w:t>
      </w:r>
      <w:r w:rsidRPr="00CC1CD0">
        <w:rPr>
          <w:rFonts w:ascii="MS Mincho" w:eastAsia="MS Mincho" w:hAnsi="MS Mincho" w:cs="MS Mincho"/>
        </w:rPr>
        <w:t>可以打破</w:t>
      </w:r>
      <w:r w:rsidRPr="00CC1CD0">
        <w:rPr>
          <w:rFonts w:ascii="SimSun" w:eastAsia="SimSun" w:hAnsi="SimSun" w:cs="SimSun"/>
        </w:rPr>
        <w:t>时间</w:t>
      </w:r>
      <w:r w:rsidRPr="00CC1CD0">
        <w:rPr>
          <w:rFonts w:ascii="MS Mincho" w:eastAsia="MS Mincho" w:hAnsi="MS Mincho" w:cs="MS Mincho"/>
        </w:rPr>
        <w:t>和空</w:t>
      </w:r>
      <w:r w:rsidRPr="00CC1CD0">
        <w:rPr>
          <w:rFonts w:ascii="SimSun" w:eastAsia="SimSun" w:hAnsi="SimSun" w:cs="SimSun"/>
        </w:rPr>
        <w:t>间</w:t>
      </w:r>
      <w:r w:rsidRPr="00CC1CD0">
        <w:rPr>
          <w:rFonts w:ascii="MS Mincho" w:eastAsia="MS Mincho" w:hAnsi="MS Mincho" w:cs="MS Mincho"/>
        </w:rPr>
        <w:t>限制</w:t>
      </w:r>
      <w:r w:rsidRPr="00CC1CD0">
        <w:rPr>
          <w:rFonts w:ascii="SimSun" w:eastAsia="SimSun" w:hAnsi="SimSun" w:cs="SimSun"/>
        </w:rPr>
        <w:t>观</w:t>
      </w:r>
      <w:r w:rsidRPr="00CC1CD0">
        <w:rPr>
          <w:rFonts w:ascii="MS Mincho" w:eastAsia="MS Mincho" w:hAnsi="MS Mincho" w:cs="MS Mincho"/>
        </w:rPr>
        <w:t>看</w:t>
      </w:r>
      <w:r w:rsidRPr="00CC1CD0">
        <w:rPr>
          <w:rFonts w:ascii="SimSun" w:eastAsia="SimSun" w:hAnsi="SimSun" w:cs="SimSun"/>
        </w:rPr>
        <w:t>浏览视频</w:t>
      </w:r>
      <w:r w:rsidRPr="00CC1CD0">
        <w:rPr>
          <w:rFonts w:ascii="MS Mincho" w:eastAsia="MS Mincho" w:hAnsi="MS Mincho" w:cs="MS Mincho"/>
        </w:rPr>
        <w:t>，因此短</w:t>
      </w:r>
      <w:r w:rsidRPr="00CC1CD0">
        <w:rPr>
          <w:rFonts w:ascii="SimSun" w:eastAsia="SimSun" w:hAnsi="SimSun" w:cs="SimSun"/>
        </w:rPr>
        <w:t>视频</w:t>
      </w:r>
      <w:r w:rsidRPr="00CC1CD0">
        <w:rPr>
          <w:rFonts w:ascii="MS Mincho" w:eastAsia="MS Mincho" w:hAnsi="MS Mincho" w:cs="MS Mincho"/>
        </w:rPr>
        <w:t>成</w:t>
      </w:r>
      <w:r w:rsidRPr="00CC1CD0">
        <w:rPr>
          <w:rFonts w:ascii="SimSun" w:eastAsia="SimSun" w:hAnsi="SimSun" w:cs="SimSun"/>
        </w:rPr>
        <w:t>为</w:t>
      </w:r>
      <w:r w:rsidRPr="00CC1CD0">
        <w:rPr>
          <w:rFonts w:ascii="MS Mincho" w:eastAsia="MS Mincho" w:hAnsi="MS Mincho" w:cs="MS Mincho"/>
        </w:rPr>
        <w:t>移</w:t>
      </w:r>
      <w:r w:rsidRPr="00CC1CD0">
        <w:rPr>
          <w:rFonts w:ascii="SimSun" w:eastAsia="SimSun" w:hAnsi="SimSun" w:cs="SimSun"/>
        </w:rPr>
        <w:t>动</w:t>
      </w:r>
      <w:r w:rsidRPr="00CC1CD0">
        <w:rPr>
          <w:rFonts w:ascii="MS Mincho" w:eastAsia="MS Mincho" w:hAnsi="MS Mincho" w:cs="MS Mincho"/>
        </w:rPr>
        <w:t>互</w:t>
      </w:r>
      <w:r w:rsidRPr="00CC1CD0">
        <w:rPr>
          <w:rFonts w:ascii="SimSun" w:eastAsia="SimSun" w:hAnsi="SimSun" w:cs="SimSun"/>
        </w:rPr>
        <w:t>联</w:t>
      </w:r>
      <w:r w:rsidRPr="00CC1CD0">
        <w:rPr>
          <w:rFonts w:ascii="MS Mincho" w:eastAsia="MS Mincho" w:hAnsi="MS Mincho" w:cs="MS Mincho"/>
        </w:rPr>
        <w:t>网</w:t>
      </w:r>
      <w:r w:rsidRPr="00CC1CD0">
        <w:rPr>
          <w:rFonts w:ascii="SimSun" w:eastAsia="SimSun" w:hAnsi="SimSun" w:cs="SimSun"/>
        </w:rPr>
        <w:t>时</w:t>
      </w:r>
      <w:r w:rsidRPr="00CC1CD0">
        <w:rPr>
          <w:rFonts w:ascii="MS Mincho" w:eastAsia="MS Mincho" w:hAnsi="MS Mincho" w:cs="MS Mincho"/>
        </w:rPr>
        <w:t>代下更</w:t>
      </w:r>
      <w:r w:rsidRPr="00CC1CD0">
        <w:rPr>
          <w:rFonts w:ascii="SimSun" w:eastAsia="SimSun" w:hAnsi="SimSun" w:cs="SimSun"/>
        </w:rPr>
        <w:t>为</w:t>
      </w:r>
      <w:r w:rsidRPr="00CC1CD0">
        <w:rPr>
          <w:rFonts w:ascii="MS Mincho" w:eastAsia="MS Mincho" w:hAnsi="MS Mincho" w:cs="MS Mincho"/>
        </w:rPr>
        <w:t>便捷的内容形式。移</w:t>
      </w:r>
      <w:r w:rsidRPr="00CC1CD0">
        <w:rPr>
          <w:rFonts w:ascii="SimSun" w:eastAsia="SimSun" w:hAnsi="SimSun" w:cs="SimSun"/>
        </w:rPr>
        <w:t>动设</w:t>
      </w:r>
      <w:r w:rsidRPr="00CC1CD0">
        <w:rPr>
          <w:rFonts w:eastAsia="Times New Roman"/>
        </w:rPr>
        <w:t xml:space="preserve"> </w:t>
      </w:r>
      <w:r w:rsidRPr="00CC1CD0">
        <w:rPr>
          <w:rFonts w:ascii="SimSun" w:eastAsia="SimSun" w:hAnsi="SimSun" w:cs="SimSun"/>
        </w:rPr>
        <w:t>备和宽带网速等技术的发展，为短视频行业的发展提供了赖以生存的土壤</w:t>
      </w:r>
      <w:r w:rsidRPr="00CC1CD0">
        <w:rPr>
          <w:rFonts w:ascii="MS Mincho" w:eastAsia="MS Mincho" w:hAnsi="MS Mincho" w:cs="MS Mincho"/>
        </w:rPr>
        <w:t>。</w:t>
      </w:r>
    </w:p>
    <w:p w14:paraId="5980F1D8" w14:textId="77777777" w:rsidR="00CC1CD0" w:rsidRDefault="00CC1CD0" w:rsidP="00CC1CD0">
      <w:pPr>
        <w:pStyle w:val="11"/>
        <w:ind w:left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9812AA" wp14:editId="5310D4E8">
            <wp:extent cx="5259705" cy="1627505"/>
            <wp:effectExtent l="0" t="0" r="0" b="0"/>
            <wp:docPr id="3" name="图片 3" descr="/Users/Yan/Desktop/QQ20180917-235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an/Desktop/QQ20180917-23561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C562" w14:textId="77777777" w:rsidR="00CC1CD0" w:rsidRDefault="00CC1CD0" w:rsidP="00CC1CD0">
      <w:pPr>
        <w:pStyle w:val="11"/>
        <w:ind w:left="0" w:firstLine="0"/>
        <w:jc w:val="center"/>
        <w:rPr>
          <w:rFonts w:hint="eastAsia"/>
        </w:rPr>
      </w:pPr>
      <w:r w:rsidRPr="00CC1CD0">
        <w:rPr>
          <w:rFonts w:hint="eastAsia"/>
          <w:sz w:val="18"/>
          <w:szCs w:val="18"/>
        </w:rPr>
        <w:t>图片来自艾瑞咨询网</w:t>
      </w:r>
    </w:p>
    <w:p w14:paraId="7803193D" w14:textId="77777777" w:rsidR="00CC1CD0" w:rsidRDefault="00CC1CD0" w:rsidP="00CC1CD0">
      <w:pPr>
        <w:pStyle w:val="1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社会环境分析</w:t>
      </w:r>
    </w:p>
    <w:p w14:paraId="29EC34CB" w14:textId="77777777" w:rsidR="00CC1CD0" w:rsidRPr="00CC1CD0" w:rsidRDefault="00CC1CD0" w:rsidP="00CC1CD0">
      <w:pPr>
        <w:pStyle w:val="a3"/>
        <w:widowControl/>
        <w:ind w:left="204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CC1CD0">
        <w:rPr>
          <w:rFonts w:ascii="MS Mincho" w:eastAsia="MS Mincho" w:hAnsi="MS Mincho" w:cs="MS Mincho"/>
          <w:kern w:val="0"/>
        </w:rPr>
        <w:t>从</w:t>
      </w:r>
      <w:r w:rsidRPr="00CC1CD0">
        <w:rPr>
          <w:rFonts w:ascii="SimSun" w:eastAsia="SimSun" w:hAnsi="SimSun" w:cs="SimSun"/>
          <w:kern w:val="0"/>
        </w:rPr>
        <w:t>图</w:t>
      </w:r>
      <w:r w:rsidRPr="00CC1CD0">
        <w:rPr>
          <w:rFonts w:ascii="MS Mincho" w:eastAsia="MS Mincho" w:hAnsi="MS Mincho" w:cs="MS Mincho"/>
          <w:kern w:val="0"/>
        </w:rPr>
        <w:t>文到</w:t>
      </w:r>
      <w:r w:rsidRPr="00CC1CD0">
        <w:rPr>
          <w:rFonts w:ascii="SimSun" w:eastAsia="SimSun" w:hAnsi="SimSun" w:cs="SimSun"/>
          <w:kern w:val="0"/>
        </w:rPr>
        <w:t>视频</w:t>
      </w:r>
      <w:r w:rsidRPr="00CC1CD0">
        <w:rPr>
          <w:rFonts w:ascii="MS Mincho" w:eastAsia="MS Mincho" w:hAnsi="MS Mincho" w:cs="MS Mincho"/>
          <w:kern w:val="0"/>
        </w:rPr>
        <w:t>，用</w:t>
      </w:r>
      <w:r w:rsidRPr="00CC1CD0">
        <w:rPr>
          <w:rFonts w:ascii="SimSun" w:eastAsia="SimSun" w:hAnsi="SimSun" w:cs="SimSun"/>
          <w:kern w:val="0"/>
        </w:rPr>
        <w:t>户</w:t>
      </w:r>
      <w:r w:rsidRPr="00CC1CD0">
        <w:rPr>
          <w:rFonts w:ascii="MS Mincho" w:eastAsia="MS Mincho" w:hAnsi="MS Mincho" w:cs="MS Mincho"/>
          <w:kern w:val="0"/>
        </w:rPr>
        <w:t>内容消</w:t>
      </w:r>
      <w:r w:rsidRPr="00CC1CD0">
        <w:rPr>
          <w:rFonts w:ascii="SimSun" w:eastAsia="SimSun" w:hAnsi="SimSun" w:cs="SimSun"/>
          <w:kern w:val="0"/>
        </w:rPr>
        <w:t>费习惯发</w:t>
      </w:r>
      <w:r w:rsidRPr="00CC1CD0">
        <w:rPr>
          <w:rFonts w:ascii="MS Mincho" w:eastAsia="MS Mincho" w:hAnsi="MS Mincho" w:cs="MS Mincho"/>
          <w:kern w:val="0"/>
        </w:rPr>
        <w:t>生改</w:t>
      </w:r>
      <w:r w:rsidRPr="00CC1CD0">
        <w:rPr>
          <w:rFonts w:ascii="SimSun" w:eastAsia="SimSun" w:hAnsi="SimSun" w:cs="SimSun"/>
          <w:kern w:val="0"/>
        </w:rPr>
        <w:t>变</w:t>
      </w:r>
    </w:p>
    <w:p w14:paraId="65B21E7E" w14:textId="77777777" w:rsidR="00CC1CD0" w:rsidRDefault="00CC1CD0" w:rsidP="00CC1CD0">
      <w:pPr>
        <w:ind w:left="2040"/>
        <w:rPr>
          <w:rFonts w:ascii="MS Mincho" w:eastAsia="MS Mincho" w:hAnsi="MS Mincho" w:cs="MS Mincho" w:hint="eastAsia"/>
        </w:rPr>
      </w:pPr>
      <w:r w:rsidRPr="00CC1CD0">
        <w:rPr>
          <w:rFonts w:ascii="MS Mincho" w:eastAsia="MS Mincho" w:hAnsi="MS Mincho" w:cs="MS Mincho"/>
        </w:rPr>
        <w:t>随着互</w:t>
      </w:r>
      <w:r w:rsidRPr="00CC1CD0">
        <w:rPr>
          <w:rFonts w:ascii="SimSun" w:eastAsia="SimSun" w:hAnsi="SimSun" w:cs="SimSun"/>
        </w:rPr>
        <w:t>联</w:t>
      </w:r>
      <w:r w:rsidRPr="00CC1CD0">
        <w:rPr>
          <w:rFonts w:ascii="MS Mincho" w:eastAsia="MS Mincho" w:hAnsi="MS Mincho" w:cs="MS Mincho"/>
        </w:rPr>
        <w:t>网的普及和成熟，消</w:t>
      </w:r>
      <w:r w:rsidRPr="00CC1CD0">
        <w:rPr>
          <w:rFonts w:ascii="SimSun" w:eastAsia="SimSun" w:hAnsi="SimSun" w:cs="SimSun"/>
        </w:rPr>
        <w:t>费</w:t>
      </w:r>
      <w:r w:rsidRPr="00CC1CD0">
        <w:rPr>
          <w:rFonts w:ascii="MS Mincho" w:eastAsia="MS Mincho" w:hAnsi="MS Mincho" w:cs="MS Mincho"/>
        </w:rPr>
        <w:t>者</w:t>
      </w:r>
      <w:r w:rsidRPr="00CC1CD0">
        <w:rPr>
          <w:rFonts w:ascii="SimSun" w:eastAsia="SimSun" w:hAnsi="SimSun" w:cs="SimSun"/>
        </w:rPr>
        <w:t>对</w:t>
      </w:r>
      <w:r w:rsidRPr="00CC1CD0">
        <w:rPr>
          <w:rFonts w:ascii="MS Mincho" w:eastAsia="MS Mincho" w:hAnsi="MS Mincho" w:cs="MS Mincho"/>
        </w:rPr>
        <w:t>基于互</w:t>
      </w:r>
      <w:r w:rsidRPr="00CC1CD0">
        <w:rPr>
          <w:rFonts w:ascii="SimSun" w:eastAsia="SimSun" w:hAnsi="SimSun" w:cs="SimSun"/>
        </w:rPr>
        <w:t>联</w:t>
      </w:r>
      <w:r w:rsidRPr="00CC1CD0">
        <w:rPr>
          <w:rFonts w:ascii="MS Mincho" w:eastAsia="MS Mincho" w:hAnsi="MS Mincho" w:cs="MS Mincho"/>
        </w:rPr>
        <w:t>网的内容消</w:t>
      </w:r>
      <w:r w:rsidRPr="00CC1CD0">
        <w:rPr>
          <w:rFonts w:ascii="SimSun" w:eastAsia="SimSun" w:hAnsi="SimSun" w:cs="SimSun"/>
        </w:rPr>
        <w:t>费</w:t>
      </w:r>
      <w:r w:rsidRPr="00CC1CD0">
        <w:rPr>
          <w:rFonts w:ascii="MS Mincho" w:eastAsia="MS Mincho" w:hAnsi="MS Mincho" w:cs="MS Mincho"/>
        </w:rPr>
        <w:t>和网</w:t>
      </w:r>
      <w:r w:rsidRPr="00CC1CD0">
        <w:rPr>
          <w:rFonts w:ascii="SimSun" w:eastAsia="SimSun" w:hAnsi="SimSun" w:cs="SimSun"/>
        </w:rPr>
        <w:t>络</w:t>
      </w:r>
      <w:r w:rsidRPr="00CC1CD0">
        <w:rPr>
          <w:rFonts w:ascii="MS Mincho" w:eastAsia="MS Mincho" w:hAnsi="MS Mincho" w:cs="MS Mincho"/>
        </w:rPr>
        <w:t>社交需求不断增大，消</w:t>
      </w:r>
      <w:r w:rsidRPr="00CC1CD0">
        <w:rPr>
          <w:rFonts w:ascii="SimSun" w:eastAsia="SimSun" w:hAnsi="SimSun" w:cs="SimSun"/>
        </w:rPr>
        <w:t>费习惯</w:t>
      </w:r>
      <w:r w:rsidRPr="00CC1CD0">
        <w:rPr>
          <w:rFonts w:ascii="MS Mincho" w:eastAsia="MS Mincho" w:hAnsi="MS Mincho" w:cs="MS Mincho"/>
        </w:rPr>
        <w:t>逐</w:t>
      </w:r>
      <w:r w:rsidRPr="00CC1CD0">
        <w:rPr>
          <w:rFonts w:ascii="SimSun" w:eastAsia="SimSun" w:hAnsi="SimSun" w:cs="SimSun"/>
        </w:rPr>
        <w:t>渐</w:t>
      </w:r>
      <w:r w:rsidRPr="00CC1CD0">
        <w:rPr>
          <w:rFonts w:ascii="MS Mincho" w:eastAsia="MS Mincho" w:hAnsi="MS Mincho" w:cs="MS Mincho"/>
        </w:rPr>
        <w:t>成熟，</w:t>
      </w:r>
      <w:r w:rsidRPr="00CC1CD0">
        <w:rPr>
          <w:rFonts w:ascii="SimSun" w:eastAsia="SimSun" w:hAnsi="SimSun" w:cs="SimSun"/>
        </w:rPr>
        <w:t>传统</w:t>
      </w:r>
      <w:r w:rsidRPr="00CC1CD0">
        <w:rPr>
          <w:rFonts w:ascii="MS Mincho" w:eastAsia="MS Mincho" w:hAnsi="MS Mincho" w:cs="MS Mincho"/>
        </w:rPr>
        <w:t>的文字和</w:t>
      </w:r>
      <w:r w:rsidRPr="00CC1CD0">
        <w:rPr>
          <w:rFonts w:eastAsia="Times New Roman"/>
        </w:rPr>
        <w:t xml:space="preserve"> </w:t>
      </w:r>
      <w:r w:rsidRPr="00CC1CD0">
        <w:rPr>
          <w:rFonts w:ascii="SimSun" w:eastAsia="SimSun" w:hAnsi="SimSun" w:cs="SimSun"/>
        </w:rPr>
        <w:t>图片形式已经不能满足当下的用户需求，视频成为用户更加偏好的内容传播方</w:t>
      </w:r>
      <w:r w:rsidRPr="00CC1CD0">
        <w:rPr>
          <w:rFonts w:ascii="MS Mincho" w:eastAsia="MS Mincho" w:hAnsi="MS Mincho" w:cs="MS Mincho"/>
        </w:rPr>
        <w:t>式</w:t>
      </w:r>
    </w:p>
    <w:p w14:paraId="7D48C44D" w14:textId="77777777" w:rsidR="00CC1CD0" w:rsidRDefault="00CC1CD0" w:rsidP="00CC1CD0">
      <w:pPr>
        <w:ind w:left="2040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主要原因有以下三种：</w:t>
      </w:r>
    </w:p>
    <w:p w14:paraId="6B9FB9D4" w14:textId="77777777" w:rsidR="00CC1CD0" w:rsidRPr="00CC1CD0" w:rsidRDefault="00CC1CD0" w:rsidP="00CC1CD0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内容丰富化。相比</w:t>
      </w:r>
      <w:r>
        <w:rPr>
          <w:rFonts w:ascii="SimSun" w:eastAsia="SimSun" w:hAnsi="SimSun" w:cs="SimSun"/>
          <w:kern w:val="0"/>
        </w:rPr>
        <w:t>图</w:t>
      </w:r>
      <w:r>
        <w:rPr>
          <w:rFonts w:ascii="MS Mincho" w:eastAsia="MS Mincho" w:hAnsi="MS Mincho" w:cs="MS Mincho" w:hint="eastAsia"/>
          <w:kern w:val="0"/>
        </w:rPr>
        <w:t>文，</w:t>
      </w:r>
      <w:r>
        <w:rPr>
          <w:rFonts w:ascii="SimSun" w:eastAsia="SimSun" w:hAnsi="SimSun" w:cs="SimSun" w:hint="eastAsia"/>
          <w:kern w:val="0"/>
        </w:rPr>
        <w:t>短视频的信息承载量更大。</w:t>
      </w:r>
    </w:p>
    <w:p w14:paraId="69A8DD98" w14:textId="77777777" w:rsidR="00CC1CD0" w:rsidRPr="00CC1CD0" w:rsidRDefault="00CC1CD0" w:rsidP="00CC1CD0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MS Mincho" w:eastAsia="MS Mincho" w:hAnsi="MS Mincho" w:cs="MS Mincho" w:hint="eastAsia"/>
          <w:kern w:val="0"/>
        </w:rPr>
      </w:pPr>
      <w:r>
        <w:rPr>
          <w:rFonts w:ascii="SimSun" w:eastAsia="SimSun" w:hAnsi="SimSun" w:cs="SimSun" w:hint="eastAsia"/>
          <w:kern w:val="0"/>
        </w:rPr>
        <w:t>表达个性化。短视频更加能展示出用户所想传达的信息，更大程度上满足用户的自我满足需求。</w:t>
      </w:r>
    </w:p>
    <w:p w14:paraId="0E49F97F" w14:textId="77777777" w:rsidR="00CC1CD0" w:rsidRPr="00CC1CD0" w:rsidRDefault="00CC1CD0" w:rsidP="00CC1CD0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 w:rsidRPr="00CC1CD0">
        <w:rPr>
          <w:rFonts w:ascii="SimSun" w:eastAsia="SimSun" w:hAnsi="SimSun" w:cs="SimSun" w:hint="eastAsia"/>
          <w:kern w:val="0"/>
        </w:rPr>
        <w:t>形式互动化。</w:t>
      </w:r>
      <w:r w:rsidRPr="00CC1CD0">
        <w:rPr>
          <w:rFonts w:ascii="MS Mincho" w:eastAsia="MS Mincho" w:hAnsi="MS Mincho" w:cs="MS Mincho"/>
          <w:kern w:val="0"/>
        </w:rPr>
        <w:t>短</w:t>
      </w:r>
      <w:r w:rsidRPr="00CC1CD0">
        <w:rPr>
          <w:rFonts w:ascii="SimSun" w:eastAsia="SimSun" w:hAnsi="SimSun" w:cs="SimSun"/>
          <w:kern w:val="0"/>
        </w:rPr>
        <w:t>视频</w:t>
      </w:r>
      <w:r w:rsidRPr="00CC1CD0">
        <w:rPr>
          <w:rFonts w:ascii="MS Mincho" w:eastAsia="MS Mincho" w:hAnsi="MS Mincho" w:cs="MS Mincho"/>
          <w:kern w:val="0"/>
        </w:rPr>
        <w:t>在形式上的互</w:t>
      </w:r>
      <w:r w:rsidRPr="00CC1CD0">
        <w:rPr>
          <w:rFonts w:ascii="SimSun" w:eastAsia="SimSun" w:hAnsi="SimSun" w:cs="SimSun"/>
          <w:kern w:val="0"/>
        </w:rPr>
        <w:t>动</w:t>
      </w:r>
      <w:r w:rsidRPr="00CC1CD0">
        <w:rPr>
          <w:rFonts w:ascii="MS Mincho" w:eastAsia="MS Mincho" w:hAnsi="MS Mincho" w:cs="MS Mincho"/>
          <w:kern w:val="0"/>
        </w:rPr>
        <w:t>性更</w:t>
      </w:r>
      <w:r w:rsidRPr="00CC1CD0">
        <w:rPr>
          <w:rFonts w:ascii="SimSun" w:eastAsia="SimSun" w:hAnsi="SimSun" w:cs="SimSun"/>
          <w:kern w:val="0"/>
        </w:rPr>
        <w:t>强</w:t>
      </w:r>
      <w:r w:rsidRPr="00CC1CD0">
        <w:rPr>
          <w:rFonts w:ascii="MS Mincho" w:eastAsia="MS Mincho" w:hAnsi="MS Mincho" w:cs="MS Mincho"/>
          <w:kern w:val="0"/>
        </w:rPr>
        <w:t>，能</w:t>
      </w:r>
      <w:r w:rsidRPr="00CC1CD0">
        <w:rPr>
          <w:rFonts w:ascii="SimSun" w:eastAsia="SimSun" w:hAnsi="SimSun" w:cs="SimSun"/>
          <w:kern w:val="0"/>
        </w:rPr>
        <w:t>够</w:t>
      </w:r>
      <w:r w:rsidRPr="00CC1CD0">
        <w:rPr>
          <w:rFonts w:ascii="MS Mincho" w:eastAsia="MS Mincho" w:hAnsi="MS Mincho" w:cs="MS Mincho"/>
          <w:kern w:val="0"/>
        </w:rPr>
        <w:t>更加促</w:t>
      </w:r>
      <w:r w:rsidRPr="00CC1CD0">
        <w:rPr>
          <w:rFonts w:ascii="SimSun" w:eastAsia="SimSun" w:hAnsi="SimSun" w:cs="SimSun"/>
          <w:kern w:val="0"/>
        </w:rPr>
        <w:t>进</w:t>
      </w:r>
      <w:r w:rsidRPr="00CC1CD0">
        <w:rPr>
          <w:rFonts w:ascii="MS Mincho" w:eastAsia="MS Mincho" w:hAnsi="MS Mincho" w:cs="MS Mincho"/>
          <w:kern w:val="0"/>
        </w:rPr>
        <w:t>用</w:t>
      </w:r>
      <w:r w:rsidRPr="00CC1CD0">
        <w:rPr>
          <w:rFonts w:ascii="Times New Roman" w:eastAsia="Times New Roman" w:hAnsi="Times New Roman" w:cs="Times New Roman"/>
          <w:kern w:val="0"/>
        </w:rPr>
        <w:t xml:space="preserve"> </w:t>
      </w:r>
      <w:r w:rsidRPr="00CC1CD0">
        <w:rPr>
          <w:rFonts w:ascii="SimSun" w:eastAsia="SimSun" w:hAnsi="SimSun" w:cs="SimSun"/>
          <w:kern w:val="0"/>
        </w:rPr>
        <w:t>户的社交欲望和社交需</w:t>
      </w:r>
      <w:r w:rsidRPr="00CC1CD0">
        <w:rPr>
          <w:rFonts w:ascii="MS Mincho" w:eastAsia="MS Mincho" w:hAnsi="MS Mincho" w:cs="MS Mincho"/>
          <w:kern w:val="0"/>
        </w:rPr>
        <w:t>求</w:t>
      </w:r>
    </w:p>
    <w:p w14:paraId="46F5387B" w14:textId="77777777" w:rsidR="00CC1CD0" w:rsidRDefault="00CC1CD0" w:rsidP="00CC1CD0">
      <w:pPr>
        <w:jc w:val="center"/>
        <w:rPr>
          <w:rFonts w:eastAsia="Times New Roman" w:hint="eastAsia"/>
        </w:rPr>
      </w:pPr>
      <w:r>
        <w:rPr>
          <w:rFonts w:eastAsia="Times New Roman" w:hint="eastAsia"/>
          <w:noProof/>
        </w:rPr>
        <w:drawing>
          <wp:inline distT="0" distB="0" distL="0" distR="0" wp14:anchorId="47C49741" wp14:editId="5BEB83AF">
            <wp:extent cx="5259705" cy="2147570"/>
            <wp:effectExtent l="0" t="0" r="0" b="11430"/>
            <wp:docPr id="4" name="图片 4" descr="/Users/Yan/Desktop/QQ20180918-000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Yan/Desktop/QQ20180918-0000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9B21" w14:textId="77777777" w:rsidR="00CC1CD0" w:rsidRPr="00CC1CD0" w:rsidRDefault="00CC1CD0" w:rsidP="00CC1CD0">
      <w:pPr>
        <w:jc w:val="center"/>
        <w:rPr>
          <w:rFonts w:eastAsia="Times New Roman" w:hint="eastAsia"/>
        </w:rPr>
      </w:pPr>
      <w:r w:rsidRPr="00CC1CD0">
        <w:rPr>
          <w:rFonts w:hint="eastAsia"/>
          <w:sz w:val="18"/>
          <w:szCs w:val="18"/>
        </w:rPr>
        <w:t>图片来自艾瑞咨询网</w:t>
      </w:r>
    </w:p>
    <w:p w14:paraId="22400FAA" w14:textId="77777777" w:rsidR="00CC1CD0" w:rsidRDefault="00CC1CD0" w:rsidP="00CC1CD0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MS Mincho" w:eastAsia="MS Mincho" w:hAnsi="MS Mincho" w:cs="MS Mincho" w:hint="eastAsia"/>
          <w:kern w:val="0"/>
        </w:rPr>
      </w:pPr>
      <w:r>
        <w:rPr>
          <w:rFonts w:ascii="SimSun" w:eastAsia="SimSun" w:hAnsi="SimSun" w:cs="SimSun"/>
          <w:kern w:val="0"/>
        </w:rPr>
        <w:t>资</w:t>
      </w:r>
      <w:r>
        <w:rPr>
          <w:rFonts w:ascii="MS Mincho" w:eastAsia="MS Mincho" w:hAnsi="MS Mincho" w:cs="MS Mincho" w:hint="eastAsia"/>
          <w:kern w:val="0"/>
        </w:rPr>
        <w:t>本</w:t>
      </w:r>
      <w:r>
        <w:rPr>
          <w:rFonts w:ascii="SimSun" w:eastAsia="SimSun" w:hAnsi="SimSun" w:cs="SimSun"/>
          <w:kern w:val="0"/>
        </w:rPr>
        <w:t>环</w:t>
      </w:r>
      <w:r>
        <w:rPr>
          <w:rFonts w:ascii="MS Mincho" w:eastAsia="MS Mincho" w:hAnsi="MS Mincho" w:cs="MS Mincho" w:hint="eastAsia"/>
          <w:kern w:val="0"/>
        </w:rPr>
        <w:t>境分析</w:t>
      </w:r>
    </w:p>
    <w:p w14:paraId="0EA5BBF6" w14:textId="77777777" w:rsidR="00CC1CD0" w:rsidRPr="00CC1CD0" w:rsidRDefault="00CC1CD0" w:rsidP="00CC1CD0">
      <w:pPr>
        <w:pStyle w:val="a3"/>
        <w:ind w:left="2040" w:firstLineChars="0" w:firstLine="0"/>
        <w:rPr>
          <w:rFonts w:eastAsia="Times New Roman"/>
          <w:kern w:val="0"/>
        </w:rPr>
      </w:pPr>
      <w:r w:rsidRPr="00CC1CD0">
        <w:rPr>
          <w:rFonts w:ascii="MS Mincho" w:eastAsia="MS Mincho" w:hAnsi="MS Mincho" w:cs="MS Mincho"/>
        </w:rPr>
        <w:t>商</w:t>
      </w:r>
      <w:r w:rsidRPr="00CC1CD0">
        <w:rPr>
          <w:rFonts w:ascii="SimSun" w:eastAsia="SimSun" w:hAnsi="SimSun" w:cs="SimSun"/>
        </w:rPr>
        <w:t>业</w:t>
      </w:r>
      <w:r w:rsidRPr="00CC1CD0">
        <w:rPr>
          <w:rFonts w:ascii="MS Mincho" w:eastAsia="MS Mincho" w:hAnsi="MS Mincho" w:cs="MS Mincho"/>
        </w:rPr>
        <w:t>模式投</w:t>
      </w:r>
      <w:r w:rsidRPr="00CC1CD0">
        <w:rPr>
          <w:rFonts w:ascii="SimSun" w:eastAsia="SimSun" w:hAnsi="SimSun" w:cs="SimSun"/>
        </w:rPr>
        <w:t>资</w:t>
      </w:r>
      <w:r w:rsidRPr="00CC1CD0">
        <w:rPr>
          <w:rFonts w:ascii="MS Mincho" w:eastAsia="MS Mincho" w:hAnsi="MS Mincho" w:cs="MS Mincho"/>
        </w:rPr>
        <w:t>回</w:t>
      </w:r>
      <w:r w:rsidRPr="00CC1CD0">
        <w:rPr>
          <w:rFonts w:ascii="SimSun" w:eastAsia="SimSun" w:hAnsi="SimSun" w:cs="SimSun"/>
        </w:rPr>
        <w:t>报</w:t>
      </w:r>
      <w:r w:rsidRPr="00CC1CD0">
        <w:rPr>
          <w:rFonts w:ascii="MS Mincho" w:eastAsia="MS Mincho" w:hAnsi="MS Mincho" w:cs="MS Mincho"/>
        </w:rPr>
        <w:t>率高，引入</w:t>
      </w:r>
      <w:r w:rsidRPr="00CC1CD0">
        <w:rPr>
          <w:rFonts w:ascii="SimSun" w:eastAsia="SimSun" w:hAnsi="SimSun" w:cs="SimSun"/>
        </w:rPr>
        <w:t>资</w:t>
      </w:r>
      <w:r w:rsidRPr="00CC1CD0">
        <w:rPr>
          <w:rFonts w:ascii="MS Mincho" w:eastAsia="MS Mincho" w:hAnsi="MS Mincho" w:cs="MS Mincho"/>
        </w:rPr>
        <w:t>本</w:t>
      </w:r>
      <w:r w:rsidRPr="00CC1CD0">
        <w:rPr>
          <w:rFonts w:ascii="SimSun" w:eastAsia="SimSun" w:hAnsi="SimSun" w:cs="SimSun"/>
        </w:rPr>
        <w:t>为</w:t>
      </w:r>
      <w:r w:rsidRPr="00CC1CD0">
        <w:rPr>
          <w:rFonts w:ascii="MS Mincho" w:eastAsia="MS Mincho" w:hAnsi="MS Mincho" w:cs="MS Mincho"/>
        </w:rPr>
        <w:t>行</w:t>
      </w:r>
      <w:r w:rsidRPr="00CC1CD0">
        <w:rPr>
          <w:rFonts w:ascii="SimSun" w:eastAsia="SimSun" w:hAnsi="SimSun" w:cs="SimSun"/>
        </w:rPr>
        <w:t>业发</w:t>
      </w:r>
      <w:r w:rsidRPr="00CC1CD0">
        <w:rPr>
          <w:rFonts w:ascii="MS Mincho" w:eastAsia="MS Mincho" w:hAnsi="MS Mincho" w:cs="MS Mincho"/>
        </w:rPr>
        <w:t>展提供粮草</w:t>
      </w:r>
    </w:p>
    <w:p w14:paraId="07287F9F" w14:textId="77777777" w:rsidR="00CC1CD0" w:rsidRDefault="00CC1CD0" w:rsidP="00CC1CD0">
      <w:pPr>
        <w:ind w:left="2040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</w:rPr>
        <w:t>短</w:t>
      </w:r>
      <w:r>
        <w:rPr>
          <w:rFonts w:ascii="SimSun" w:eastAsia="SimSun" w:hAnsi="SimSun" w:cs="SimSun"/>
        </w:rPr>
        <w:t>视频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业</w:t>
      </w:r>
      <w:r>
        <w:rPr>
          <w:rFonts w:ascii="MS Mincho" w:eastAsia="MS Mincho" w:hAnsi="MS Mincho" w:cs="MS Mincho"/>
        </w:rPr>
        <w:t>凭借</w:t>
      </w:r>
      <w:r>
        <w:rPr>
          <w:rFonts w:ascii="SimSun" w:eastAsia="SimSun" w:hAnsi="SimSun" w:cs="SimSun"/>
        </w:rPr>
        <w:t>较</w:t>
      </w:r>
      <w:r>
        <w:rPr>
          <w:rFonts w:ascii="MS Mincho" w:eastAsia="MS Mincho" w:hAnsi="MS Mincho" w:cs="MS Mincho"/>
        </w:rPr>
        <w:t>高的投</w:t>
      </w:r>
      <w:r>
        <w:rPr>
          <w:rFonts w:ascii="SimSun" w:eastAsia="SimSun" w:hAnsi="SimSun" w:cs="SimSun"/>
        </w:rPr>
        <w:t>资</w:t>
      </w:r>
      <w:r>
        <w:rPr>
          <w:rFonts w:ascii="MS Mincho" w:eastAsia="MS Mincho" w:hAnsi="MS Mincho" w:cs="MS Mincho"/>
        </w:rPr>
        <w:t>回</w:t>
      </w:r>
      <w:r>
        <w:rPr>
          <w:rFonts w:ascii="SimSun" w:eastAsia="SimSun" w:hAnsi="SimSun" w:cs="SimSun"/>
        </w:rPr>
        <w:t>报</w:t>
      </w:r>
      <w:r>
        <w:rPr>
          <w:rFonts w:ascii="MS Mincho" w:eastAsia="MS Mincho" w:hAnsi="MS Mincho" w:cs="MS Mincho"/>
        </w:rPr>
        <w:t>率、有想象力的商</w:t>
      </w:r>
      <w:r>
        <w:rPr>
          <w:rFonts w:ascii="SimSun" w:eastAsia="SimSun" w:hAnsi="SimSun" w:cs="SimSun"/>
        </w:rPr>
        <w:t>业</w:t>
      </w:r>
      <w:r>
        <w:rPr>
          <w:rFonts w:ascii="MS Mincho" w:eastAsia="MS Mincho" w:hAnsi="MS Mincho" w:cs="MS Mincho"/>
        </w:rPr>
        <w:t>空</w:t>
      </w:r>
      <w:r>
        <w:rPr>
          <w:rFonts w:ascii="SimSun" w:eastAsia="SimSun" w:hAnsi="SimSun" w:cs="SimSun"/>
        </w:rPr>
        <w:t>间</w:t>
      </w:r>
      <w:r>
        <w:rPr>
          <w:rFonts w:ascii="MS Mincho" w:eastAsia="MS Mincho" w:hAnsi="MS Mincho" w:cs="MS Mincho"/>
        </w:rPr>
        <w:t>和健康的商</w:t>
      </w:r>
      <w:r>
        <w:rPr>
          <w:rFonts w:ascii="SimSun" w:eastAsia="SimSun" w:hAnsi="SimSun" w:cs="SimSun"/>
        </w:rPr>
        <w:t>业</w:t>
      </w:r>
      <w:r>
        <w:rPr>
          <w:rFonts w:ascii="MS Mincho" w:eastAsia="MS Mincho" w:hAnsi="MS Mincho" w:cs="MS Mincho"/>
        </w:rPr>
        <w:t>模式，受到</w:t>
      </w:r>
      <w:r>
        <w:rPr>
          <w:rFonts w:ascii="SimSun" w:eastAsia="SimSun" w:hAnsi="SimSun" w:cs="SimSun"/>
        </w:rPr>
        <w:t>资</w:t>
      </w:r>
      <w:r>
        <w:rPr>
          <w:rFonts w:ascii="MS Mincho" w:eastAsia="MS Mincho" w:hAnsi="MS Mincho" w:cs="MS Mincho"/>
        </w:rPr>
        <w:t>本和巨</w:t>
      </w:r>
      <w:r>
        <w:rPr>
          <w:rFonts w:ascii="SimSun" w:eastAsia="SimSun" w:hAnsi="SimSun" w:cs="SimSun"/>
        </w:rPr>
        <w:t>头</w:t>
      </w:r>
      <w:r>
        <w:rPr>
          <w:rFonts w:ascii="MS Mincho" w:eastAsia="MS Mincho" w:hAnsi="MS Mincho" w:cs="MS Mincho"/>
        </w:rPr>
        <w:t>的青</w:t>
      </w:r>
      <w:r>
        <w:rPr>
          <w:rFonts w:ascii="SimSun" w:eastAsia="SimSun" w:hAnsi="SimSun" w:cs="SimSun"/>
        </w:rPr>
        <w:t>睐</w:t>
      </w:r>
      <w:r>
        <w:rPr>
          <w:rFonts w:ascii="MS Mincho" w:eastAsia="MS Mincho" w:hAnsi="MS Mincho" w:cs="MS Mincho"/>
        </w:rPr>
        <w:t>。短</w:t>
      </w:r>
      <w:r>
        <w:rPr>
          <w:rFonts w:ascii="SimSun" w:eastAsia="SimSun" w:hAnsi="SimSun" w:cs="SimSun"/>
        </w:rPr>
        <w:t>视频</w:t>
      </w:r>
      <w:r>
        <w:rPr>
          <w:rFonts w:ascii="MS Mincho" w:eastAsia="MS Mincho" w:hAnsi="MS Mincho" w:cs="MS Mincho"/>
        </w:rPr>
        <w:t>内容成本、</w:t>
      </w:r>
      <w:r>
        <w:rPr>
          <w:rFonts w:eastAsia="Times New Roman"/>
        </w:rPr>
        <w:t xml:space="preserve"> </w:t>
      </w:r>
      <w:r>
        <w:rPr>
          <w:rFonts w:ascii="SimSun" w:eastAsia="SimSun" w:hAnsi="SimSun" w:cs="SimSun"/>
        </w:rPr>
        <w:t>带宽成本和获客成本均较低，同时在用户流量获取、用户粘性和商业变现上均有较好的表现。因此大量的资本涌入短视频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平台方和内容方，促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短</w:t>
      </w:r>
      <w:r>
        <w:rPr>
          <w:rFonts w:ascii="SimSun" w:eastAsia="SimSun" w:hAnsi="SimSun" w:cs="SimSun"/>
        </w:rPr>
        <w:t>视频</w:t>
      </w:r>
      <w:r>
        <w:rPr>
          <w:rFonts w:ascii="MS Mincho" w:eastAsia="MS Mincho" w:hAnsi="MS Mincho" w:cs="MS Mincho"/>
        </w:rPr>
        <w:t>平台的数量增</w:t>
      </w:r>
      <w:r>
        <w:rPr>
          <w:rFonts w:ascii="SimSun" w:eastAsia="SimSun" w:hAnsi="SimSun" w:cs="SimSun"/>
        </w:rPr>
        <w:t>长</w:t>
      </w:r>
      <w:r>
        <w:rPr>
          <w:rFonts w:ascii="MS Mincho" w:eastAsia="MS Mincho" w:hAnsi="MS Mincho" w:cs="MS Mincho"/>
        </w:rPr>
        <w:t>和市</w:t>
      </w:r>
      <w:r>
        <w:rPr>
          <w:rFonts w:ascii="SimSun" w:eastAsia="SimSun" w:hAnsi="SimSun" w:cs="SimSun"/>
        </w:rPr>
        <w:t>场</w:t>
      </w:r>
      <w:r>
        <w:rPr>
          <w:rFonts w:ascii="MS Mincho" w:eastAsia="MS Mincho" w:hAnsi="MS Mincho" w:cs="MS Mincho"/>
        </w:rPr>
        <w:t>探索，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短</w:t>
      </w:r>
      <w:r>
        <w:rPr>
          <w:rFonts w:ascii="SimSun" w:eastAsia="SimSun" w:hAnsi="SimSun" w:cs="SimSun"/>
        </w:rPr>
        <w:t>视频</w:t>
      </w:r>
      <w:r>
        <w:rPr>
          <w:rFonts w:ascii="MS Mincho" w:eastAsia="MS Mincho" w:hAnsi="MS Mincho" w:cs="MS Mincho"/>
        </w:rPr>
        <w:t>内容生</w:t>
      </w:r>
      <w:r>
        <w:rPr>
          <w:rFonts w:ascii="SimSun" w:eastAsia="SimSun" w:hAnsi="SimSun" w:cs="SimSun"/>
        </w:rPr>
        <w:t>产</w:t>
      </w:r>
      <w:r>
        <w:rPr>
          <w:rFonts w:ascii="MS Mincho" w:eastAsia="MS Mincho" w:hAnsi="MS Mincho" w:cs="MS Mincho"/>
        </w:rPr>
        <w:t>者提供</w:t>
      </w:r>
      <w:r>
        <w:rPr>
          <w:rFonts w:ascii="SimSun" w:eastAsia="SimSun" w:hAnsi="SimSun" w:cs="SimSun"/>
        </w:rPr>
        <w:t>资</w:t>
      </w:r>
      <w:r>
        <w:rPr>
          <w:rFonts w:ascii="MS Mincho" w:eastAsia="MS Mincho" w:hAnsi="MS Mincho" w:cs="MS Mincho"/>
        </w:rPr>
        <w:t>金的保障，鼓励更多</w:t>
      </w:r>
      <w:r>
        <w:rPr>
          <w:rFonts w:ascii="SimSun" w:eastAsia="SimSun" w:hAnsi="SimSun" w:cs="SimSun"/>
        </w:rPr>
        <w:t>优质</w:t>
      </w:r>
      <w:r>
        <w:rPr>
          <w:rFonts w:ascii="MS Mincho" w:eastAsia="MS Mincho" w:hAnsi="MS Mincho" w:cs="MS Mincho"/>
        </w:rPr>
        <w:t>内容的</w:t>
      </w:r>
      <w:r>
        <w:rPr>
          <w:rFonts w:ascii="SimSun" w:eastAsia="SimSun" w:hAnsi="SimSun" w:cs="SimSun"/>
        </w:rPr>
        <w:t>产</w:t>
      </w:r>
      <w:r>
        <w:rPr>
          <w:rFonts w:ascii="MS Mincho" w:eastAsia="MS Mincho" w:hAnsi="MS Mincho" w:cs="MS Mincho"/>
        </w:rPr>
        <w:t>出</w:t>
      </w:r>
      <w:r>
        <w:rPr>
          <w:rFonts w:ascii="MS Mincho" w:eastAsia="MS Mincho" w:hAnsi="MS Mincho" w:cs="MS Mincho" w:hint="eastAsia"/>
        </w:rPr>
        <w:t>。</w:t>
      </w:r>
    </w:p>
    <w:p w14:paraId="37B4B388" w14:textId="77777777" w:rsidR="00CC1CD0" w:rsidRDefault="00E76810" w:rsidP="00E76810">
      <w:pPr>
        <w:pStyle w:val="a3"/>
        <w:numPr>
          <w:ilvl w:val="1"/>
          <w:numId w:val="5"/>
        </w:numPr>
        <w:ind w:firstLineChars="0"/>
        <w:rPr>
          <w:rFonts w:eastAsia="Times New Roman" w:hint="eastAsia"/>
        </w:rPr>
      </w:pPr>
      <w:proofErr w:type="spellStart"/>
      <w:r>
        <w:rPr>
          <w:rFonts w:eastAsia="Times New Roman" w:hint="eastAsia"/>
        </w:rPr>
        <w:t>未来趋势</w:t>
      </w:r>
      <w:proofErr w:type="spellEnd"/>
    </w:p>
    <w:p w14:paraId="2A5827CC" w14:textId="77777777" w:rsidR="00E76810" w:rsidRPr="00E76810" w:rsidRDefault="00E76810" w:rsidP="00E76810">
      <w:pPr>
        <w:pStyle w:val="a3"/>
        <w:numPr>
          <w:ilvl w:val="0"/>
          <w:numId w:val="16"/>
        </w:numPr>
        <w:ind w:firstLineChars="0"/>
        <w:rPr>
          <w:rFonts w:ascii="Times New Roman" w:eastAsia="Times New Roman" w:hAnsi="Times New Roman" w:cs="Times New Roman" w:hint="eastAsia"/>
        </w:rPr>
      </w:pPr>
      <w:r w:rsidRPr="00E76810">
        <w:rPr>
          <w:rFonts w:ascii="SimSun" w:eastAsia="SimSun" w:hAnsi="SimSun" w:cs="SimSun"/>
        </w:rPr>
        <w:t>头部逐渐稳定，市场进入成本变高，垂直领域竞争激</w:t>
      </w:r>
      <w:r w:rsidRPr="00E76810">
        <w:rPr>
          <w:rFonts w:ascii="MS Mincho" w:eastAsia="MS Mincho" w:hAnsi="MS Mincho" w:cs="MS Mincho"/>
        </w:rPr>
        <w:t>烈</w:t>
      </w:r>
      <w:r>
        <w:rPr>
          <w:rFonts w:ascii="MS Mincho" w:eastAsia="MS Mincho" w:hAnsi="MS Mincho" w:cs="MS Mincho" w:hint="eastAsia"/>
        </w:rPr>
        <w:t>。</w:t>
      </w:r>
    </w:p>
    <w:p w14:paraId="12FB8A37" w14:textId="77777777" w:rsidR="00E76810" w:rsidRDefault="00E76810" w:rsidP="00E76810">
      <w:pPr>
        <w:pStyle w:val="a3"/>
        <w:ind w:left="1920" w:firstLineChars="0" w:firstLine="0"/>
        <w:rPr>
          <w:rFonts w:hint="eastAsia"/>
        </w:rPr>
      </w:pPr>
      <w:r w:rsidRPr="00E76810">
        <w:t>据艾瑞</w:t>
      </w:r>
      <w:proofErr w:type="spellStart"/>
      <w:r w:rsidRPr="00E76810">
        <w:rPr>
          <w:rFonts w:eastAsia="Times New Roman"/>
        </w:rPr>
        <w:t>mUserTracker</w:t>
      </w:r>
      <w:proofErr w:type="spellEnd"/>
      <w:r w:rsidRPr="00E76810">
        <w:t>数据</w:t>
      </w:r>
      <w:r w:rsidRPr="00E76810">
        <w:rPr>
          <w:rFonts w:ascii="SimSun" w:eastAsia="SimSun" w:hAnsi="SimSun" w:cs="SimSun"/>
        </w:rPr>
        <w:t>显</w:t>
      </w:r>
      <w:r w:rsidRPr="00E76810">
        <w:t>示</w:t>
      </w:r>
      <w:r w:rsidRPr="00E76810">
        <w:rPr>
          <w:rFonts w:eastAsia="Times New Roman"/>
        </w:rPr>
        <w:t xml:space="preserve"> </w:t>
      </w:r>
      <w:r w:rsidRPr="00E76810">
        <w:t>，当前中国短</w:t>
      </w:r>
      <w:r w:rsidRPr="00E76810">
        <w:rPr>
          <w:rFonts w:ascii="SimSun" w:eastAsia="SimSun" w:hAnsi="SimSun" w:cs="SimSun"/>
        </w:rPr>
        <w:t>视频</w:t>
      </w:r>
      <w:r w:rsidRPr="00E76810">
        <w:t>行</w:t>
      </w:r>
      <w:r w:rsidRPr="00E76810">
        <w:rPr>
          <w:rFonts w:ascii="SimSun" w:eastAsia="SimSun" w:hAnsi="SimSun" w:cs="SimSun"/>
        </w:rPr>
        <w:t>业</w:t>
      </w:r>
      <w:r w:rsidRPr="00E76810">
        <w:t>市</w:t>
      </w:r>
      <w:r w:rsidRPr="00E76810">
        <w:rPr>
          <w:rFonts w:ascii="SimSun" w:eastAsia="SimSun" w:hAnsi="SimSun" w:cs="SimSun"/>
        </w:rPr>
        <w:t>场</w:t>
      </w:r>
      <w:r w:rsidRPr="00E76810">
        <w:t>集中度呈</w:t>
      </w:r>
      <w:r w:rsidRPr="00E76810">
        <w:rPr>
          <w:rFonts w:eastAsia="Times New Roman"/>
        </w:rPr>
        <w:t>“</w:t>
      </w:r>
      <w:r w:rsidRPr="00E76810">
        <w:t>三角形</w:t>
      </w:r>
      <w:r w:rsidRPr="00E76810">
        <w:rPr>
          <w:rFonts w:eastAsia="Times New Roman"/>
        </w:rPr>
        <w:t>”</w:t>
      </w:r>
      <w:r w:rsidRPr="00E76810">
        <w:rPr>
          <w:rFonts w:ascii="SimSun" w:eastAsia="SimSun" w:hAnsi="SimSun" w:cs="SimSun"/>
        </w:rPr>
        <w:t>态势，头部平台逐渐凸显但尚不稳定，占</w:t>
      </w:r>
      <w:r w:rsidRPr="00E76810">
        <w:rPr>
          <w:rFonts w:eastAsia="Times New Roman"/>
        </w:rPr>
        <w:t xml:space="preserve"> </w:t>
      </w:r>
      <w:r w:rsidRPr="00E76810">
        <w:t>用</w:t>
      </w:r>
      <w:r w:rsidRPr="00E76810">
        <w:rPr>
          <w:rFonts w:ascii="SimSun" w:eastAsia="SimSun" w:hAnsi="SimSun" w:cs="SimSun"/>
        </w:rPr>
        <w:t>户规</w:t>
      </w:r>
      <w:r w:rsidRPr="00E76810">
        <w:t>模市</w:t>
      </w:r>
      <w:r w:rsidRPr="00E76810">
        <w:rPr>
          <w:rFonts w:ascii="SimSun" w:eastAsia="SimSun" w:hAnsi="SimSun" w:cs="SimSun"/>
        </w:rPr>
        <w:t>场</w:t>
      </w:r>
      <w:r w:rsidRPr="00E76810">
        <w:t>份</w:t>
      </w:r>
      <w:r w:rsidRPr="00E76810">
        <w:rPr>
          <w:rFonts w:ascii="SimSun" w:eastAsia="SimSun" w:hAnsi="SimSun" w:cs="SimSun"/>
        </w:rPr>
        <w:t>额</w:t>
      </w:r>
      <w:r w:rsidRPr="00E76810">
        <w:t>的</w:t>
      </w:r>
      <w:r w:rsidRPr="00E76810">
        <w:rPr>
          <w:rFonts w:eastAsia="Times New Roman"/>
        </w:rPr>
        <w:t>60%</w:t>
      </w:r>
      <w:r w:rsidRPr="00E76810">
        <w:t>以上，腰部平台或</w:t>
      </w:r>
      <w:r w:rsidRPr="00E76810">
        <w:rPr>
          <w:rFonts w:ascii="SimSun" w:eastAsia="SimSun" w:hAnsi="SimSun" w:cs="SimSun"/>
        </w:rPr>
        <w:t>积</w:t>
      </w:r>
      <w:r w:rsidRPr="00E76810">
        <w:t>极追赶</w:t>
      </w:r>
      <w:r w:rsidRPr="00E76810">
        <w:rPr>
          <w:rFonts w:ascii="SimSun" w:eastAsia="SimSun" w:hAnsi="SimSun" w:cs="SimSun"/>
        </w:rPr>
        <w:t>头</w:t>
      </w:r>
      <w:r w:rsidRPr="00E76810">
        <w:t>部平台，或</w:t>
      </w:r>
      <w:r w:rsidRPr="00E76810">
        <w:rPr>
          <w:rFonts w:ascii="SimSun" w:eastAsia="SimSun" w:hAnsi="SimSun" w:cs="SimSun"/>
        </w:rPr>
        <w:t>专</w:t>
      </w:r>
      <w:r w:rsidRPr="00E76810">
        <w:t>注于建立差异化</w:t>
      </w:r>
      <w:r w:rsidRPr="00E76810">
        <w:rPr>
          <w:rFonts w:ascii="SimSun" w:eastAsia="SimSun" w:hAnsi="SimSun" w:cs="SimSun"/>
        </w:rPr>
        <w:t>细</w:t>
      </w:r>
      <w:r w:rsidRPr="00E76810">
        <w:t>分市</w:t>
      </w:r>
      <w:r w:rsidRPr="00E76810">
        <w:rPr>
          <w:rFonts w:ascii="SimSun" w:eastAsia="SimSun" w:hAnsi="SimSun" w:cs="SimSun"/>
        </w:rPr>
        <w:t>场竞</w:t>
      </w:r>
      <w:r w:rsidRPr="00E76810">
        <w:t>争壁</w:t>
      </w:r>
      <w:r w:rsidRPr="00E76810">
        <w:rPr>
          <w:rFonts w:ascii="SimSun" w:eastAsia="SimSun" w:hAnsi="SimSun" w:cs="SimSun"/>
        </w:rPr>
        <w:t>垒</w:t>
      </w:r>
      <w:r w:rsidRPr="00E76810">
        <w:t>，占到用</w:t>
      </w:r>
      <w:r w:rsidRPr="00E76810">
        <w:rPr>
          <w:rFonts w:ascii="SimSun" w:eastAsia="SimSun" w:hAnsi="SimSun" w:cs="SimSun"/>
        </w:rPr>
        <w:t>户规</w:t>
      </w:r>
      <w:r w:rsidRPr="00E76810">
        <w:t>模市</w:t>
      </w:r>
      <w:r w:rsidRPr="00E76810">
        <w:rPr>
          <w:rFonts w:eastAsia="Times New Roman"/>
        </w:rPr>
        <w:t xml:space="preserve"> </w:t>
      </w:r>
      <w:r w:rsidRPr="00E76810">
        <w:rPr>
          <w:rFonts w:ascii="SimSun" w:eastAsia="SimSun" w:hAnsi="SimSun" w:cs="SimSun"/>
        </w:rPr>
        <w:t>场份额</w:t>
      </w:r>
      <w:r w:rsidRPr="00E76810">
        <w:rPr>
          <w:rFonts w:eastAsia="Times New Roman"/>
        </w:rPr>
        <w:t>30%</w:t>
      </w:r>
      <w:r w:rsidRPr="00E76810">
        <w:t>，</w:t>
      </w:r>
      <w:r w:rsidRPr="00E76810">
        <w:rPr>
          <w:rFonts w:ascii="SimSun" w:eastAsia="SimSun" w:hAnsi="SimSun" w:cs="SimSun"/>
        </w:rPr>
        <w:t>长</w:t>
      </w:r>
      <w:r w:rsidRPr="00E76810">
        <w:t>尾平台不断涌</w:t>
      </w:r>
      <w:r w:rsidRPr="00E76810">
        <w:rPr>
          <w:rFonts w:ascii="SimSun" w:eastAsia="SimSun" w:hAnsi="SimSun" w:cs="SimSun"/>
        </w:rPr>
        <w:t>现</w:t>
      </w:r>
      <w:r w:rsidRPr="00E76810">
        <w:t>新</w:t>
      </w:r>
      <w:r w:rsidRPr="00E76810">
        <w:rPr>
          <w:rFonts w:ascii="SimSun" w:eastAsia="SimSun" w:hAnsi="SimSun" w:cs="SimSun"/>
        </w:rPr>
        <w:t>进</w:t>
      </w:r>
      <w:r w:rsidRPr="00E76810">
        <w:t>玩家，在整个用</w:t>
      </w:r>
      <w:r w:rsidRPr="00E76810">
        <w:rPr>
          <w:rFonts w:ascii="SimSun" w:eastAsia="SimSun" w:hAnsi="SimSun" w:cs="SimSun"/>
        </w:rPr>
        <w:t>户规</w:t>
      </w:r>
      <w:r w:rsidRPr="00E76810">
        <w:t>模市</w:t>
      </w:r>
      <w:r w:rsidRPr="00E76810">
        <w:rPr>
          <w:rFonts w:ascii="SimSun" w:eastAsia="SimSun" w:hAnsi="SimSun" w:cs="SimSun"/>
        </w:rPr>
        <w:t>场</w:t>
      </w:r>
      <w:r w:rsidRPr="00E76810">
        <w:t>份</w:t>
      </w:r>
      <w:r w:rsidRPr="00E76810">
        <w:rPr>
          <w:rFonts w:ascii="SimSun" w:eastAsia="SimSun" w:hAnsi="SimSun" w:cs="SimSun"/>
        </w:rPr>
        <w:t>额</w:t>
      </w:r>
      <w:r w:rsidRPr="00E76810">
        <w:t>中占比不到</w:t>
      </w:r>
      <w:r w:rsidRPr="00E76810">
        <w:rPr>
          <w:rFonts w:eastAsia="Times New Roman"/>
        </w:rPr>
        <w:t>10%</w:t>
      </w:r>
      <w:r w:rsidRPr="00E76810">
        <w:t>。未来</w:t>
      </w:r>
      <w:r w:rsidRPr="00E76810">
        <w:rPr>
          <w:rFonts w:eastAsia="Times New Roman"/>
        </w:rPr>
        <w:t>“</w:t>
      </w:r>
      <w:r w:rsidRPr="00E76810">
        <w:t>三角形</w:t>
      </w:r>
      <w:r w:rsidRPr="00E76810">
        <w:rPr>
          <w:rFonts w:eastAsia="Times New Roman"/>
        </w:rPr>
        <w:t>”</w:t>
      </w:r>
      <w:r w:rsidRPr="00E76810">
        <w:t>市</w:t>
      </w:r>
      <w:r w:rsidRPr="00E76810">
        <w:rPr>
          <w:rFonts w:ascii="SimSun" w:eastAsia="SimSun" w:hAnsi="SimSun" w:cs="SimSun"/>
        </w:rPr>
        <w:t>场</w:t>
      </w:r>
      <w:r w:rsidRPr="00E76810">
        <w:t>集中度将逐</w:t>
      </w:r>
      <w:r w:rsidRPr="00E76810">
        <w:rPr>
          <w:rFonts w:ascii="SimSun" w:eastAsia="SimSun" w:hAnsi="SimSun" w:cs="SimSun"/>
        </w:rPr>
        <w:t>渐</w:t>
      </w:r>
      <w:r w:rsidRPr="00E76810">
        <w:rPr>
          <w:rFonts w:eastAsia="Times New Roman"/>
        </w:rPr>
        <w:t xml:space="preserve"> </w:t>
      </w:r>
      <w:r w:rsidRPr="00E76810">
        <w:t>向</w:t>
      </w:r>
      <w:r w:rsidRPr="00E76810">
        <w:rPr>
          <w:rFonts w:eastAsia="Times New Roman"/>
        </w:rPr>
        <w:t>“</w:t>
      </w:r>
      <w:r w:rsidRPr="00E76810">
        <w:rPr>
          <w:rFonts w:ascii="SimSun" w:eastAsia="SimSun" w:hAnsi="SimSun" w:cs="SimSun"/>
        </w:rPr>
        <w:t>纺锤型</w:t>
      </w:r>
      <w:r w:rsidRPr="00E76810">
        <w:rPr>
          <w:rFonts w:eastAsia="Times New Roman"/>
        </w:rPr>
        <w:t>”</w:t>
      </w:r>
      <w:r w:rsidRPr="00E76810">
        <w:rPr>
          <w:rFonts w:ascii="SimSun" w:eastAsia="SimSun" w:hAnsi="SimSun" w:cs="SimSun"/>
        </w:rPr>
        <w:t>过渡，一方面是因为用户红利结束，市场逐渐成熟，初创企业进入门槛变高，长尾平台逐渐被吞并或淘汰；</w:t>
      </w:r>
      <w:r w:rsidRPr="00E76810">
        <w:rPr>
          <w:rFonts w:eastAsia="Times New Roman"/>
        </w:rPr>
        <w:t xml:space="preserve"> </w:t>
      </w:r>
      <w:r w:rsidRPr="00E76810">
        <w:t>另一方面，</w:t>
      </w:r>
      <w:r w:rsidRPr="00E76810">
        <w:rPr>
          <w:rFonts w:ascii="SimSun" w:eastAsia="SimSun" w:hAnsi="SimSun" w:cs="SimSun"/>
        </w:rPr>
        <w:t>头</w:t>
      </w:r>
      <w:r w:rsidRPr="00E76810">
        <w:t>部</w:t>
      </w:r>
      <w:r w:rsidRPr="00E76810">
        <w:rPr>
          <w:rFonts w:ascii="SimSun" w:eastAsia="SimSun" w:hAnsi="SimSun" w:cs="SimSun"/>
        </w:rPr>
        <w:t>综</w:t>
      </w:r>
      <w:r w:rsidRPr="00E76810">
        <w:t>合性平台格局</w:t>
      </w:r>
      <w:r w:rsidRPr="00E76810">
        <w:rPr>
          <w:rFonts w:ascii="SimSun" w:eastAsia="SimSun" w:hAnsi="SimSun" w:cs="SimSun"/>
        </w:rPr>
        <w:t>稳</w:t>
      </w:r>
      <w:r w:rsidRPr="00E76810">
        <w:t>定，垂直</w:t>
      </w:r>
      <w:r w:rsidRPr="00E76810">
        <w:rPr>
          <w:rFonts w:ascii="SimSun" w:eastAsia="SimSun" w:hAnsi="SimSun" w:cs="SimSun"/>
        </w:rPr>
        <w:t>细</w:t>
      </w:r>
      <w:r w:rsidRPr="00E76810">
        <w:t>分市</w:t>
      </w:r>
      <w:r w:rsidRPr="00E76810">
        <w:rPr>
          <w:rFonts w:ascii="SimSun" w:eastAsia="SimSun" w:hAnsi="SimSun" w:cs="SimSun"/>
        </w:rPr>
        <w:t>场</w:t>
      </w:r>
      <w:r w:rsidRPr="00E76810">
        <w:t>成各大平台争</w:t>
      </w:r>
      <w:r w:rsidRPr="00E76810">
        <w:rPr>
          <w:rFonts w:ascii="SimSun" w:eastAsia="SimSun" w:hAnsi="SimSun" w:cs="SimSun"/>
        </w:rPr>
        <w:t>夺</w:t>
      </w:r>
      <w:r w:rsidRPr="00E76810">
        <w:t>焦点，腰部平台市</w:t>
      </w:r>
      <w:r w:rsidRPr="00E76810">
        <w:rPr>
          <w:rFonts w:ascii="SimSun" w:eastAsia="SimSun" w:hAnsi="SimSun" w:cs="SimSun"/>
        </w:rPr>
        <w:t>场竞</w:t>
      </w:r>
      <w:r w:rsidRPr="00E76810">
        <w:t>争加</w:t>
      </w:r>
      <w:r w:rsidRPr="00E76810">
        <w:rPr>
          <w:rFonts w:ascii="SimSun" w:eastAsia="SimSun" w:hAnsi="SimSun" w:cs="SimSun"/>
        </w:rPr>
        <w:t>剧</w:t>
      </w:r>
      <w:r w:rsidRPr="00E76810">
        <w:t>。</w:t>
      </w:r>
    </w:p>
    <w:p w14:paraId="56F20FEF" w14:textId="77777777" w:rsidR="00E76810" w:rsidRDefault="00E76810" w:rsidP="00E76810">
      <w:pPr>
        <w:pStyle w:val="a3"/>
        <w:numPr>
          <w:ilvl w:val="0"/>
          <w:numId w:val="16"/>
        </w:numPr>
        <w:ind w:firstLineChars="0"/>
        <w:rPr>
          <w:rFonts w:eastAsia="Times New Roman" w:hint="eastAsia"/>
        </w:rPr>
      </w:pPr>
      <w:proofErr w:type="spellStart"/>
      <w:r>
        <w:rPr>
          <w:rFonts w:eastAsia="Times New Roman" w:hint="eastAsia"/>
        </w:rPr>
        <w:t>内容创业大热，MCN崛起，平台发展细分化</w:t>
      </w:r>
      <w:proofErr w:type="spellEnd"/>
      <w:r>
        <w:rPr>
          <w:rFonts w:eastAsia="Times New Roman" w:hint="eastAsia"/>
        </w:rPr>
        <w:t>。</w:t>
      </w:r>
    </w:p>
    <w:p w14:paraId="1F5A2742" w14:textId="77777777" w:rsidR="00E76810" w:rsidRDefault="00343E5B" w:rsidP="00E76810">
      <w:pPr>
        <w:pStyle w:val="a3"/>
        <w:ind w:left="1920" w:firstLineChars="0" w:firstLine="0"/>
        <w:rPr>
          <w:rFonts w:eastAsia="Times New Roman" w:hint="eastAsia"/>
        </w:rPr>
      </w:pPr>
      <w:r>
        <w:rPr>
          <w:rFonts w:eastAsia="Times New Roman" w:hint="eastAsia"/>
        </w:rPr>
        <w:t>越来越多的大V，网红等会与MCN进行签约合作。通过扶持的方式，来孵化出更加有创新的内容文化。而MCN作为内容方，整合这一切的资源，将资源进行全网内容分发。并且MCN可以帮助广告商进行更多的商业化探索，提高广告投放的规模化和效果化。MCN</w:t>
      </w:r>
      <w:proofErr w:type="gramStart"/>
      <w:r>
        <w:rPr>
          <w:rFonts w:eastAsia="Times New Roman" w:hint="eastAsia"/>
        </w:rPr>
        <w:t>机构逐渐发展成为一个产业链条的</w:t>
      </w:r>
      <w:r>
        <w:rPr>
          <w:rFonts w:eastAsia="Times New Roman"/>
        </w:rPr>
        <w:t>”</w:t>
      </w:r>
      <w:r>
        <w:rPr>
          <w:rFonts w:eastAsia="Times New Roman" w:hint="eastAsia"/>
        </w:rPr>
        <w:t>中转站</w:t>
      </w:r>
      <w:proofErr w:type="gramEnd"/>
      <w:r>
        <w:rPr>
          <w:rFonts w:eastAsia="Times New Roman"/>
        </w:rPr>
        <w:t>”</w:t>
      </w:r>
      <w:r>
        <w:rPr>
          <w:rFonts w:eastAsia="Times New Roman" w:hint="eastAsia"/>
        </w:rPr>
        <w:t>。</w:t>
      </w:r>
    </w:p>
    <w:p w14:paraId="60A0C3E0" w14:textId="77777777" w:rsidR="00343E5B" w:rsidRDefault="00343E5B" w:rsidP="00343E5B">
      <w:pPr>
        <w:pStyle w:val="11"/>
        <w:numPr>
          <w:ilvl w:val="0"/>
          <w:numId w:val="16"/>
        </w:numPr>
        <w:rPr>
          <w:rFonts w:ascii="Times New Roman" w:eastAsia="Times New Roman" w:hAnsi="Times New Roman" w:cs="Times New Roman" w:hint="eastAsia"/>
        </w:rPr>
      </w:pPr>
      <w:r w:rsidRPr="00343E5B">
        <w:t>内容：垂直</w:t>
      </w:r>
      <w:r w:rsidRPr="00343E5B">
        <w:rPr>
          <w:rFonts w:ascii="SimSun" w:eastAsia="SimSun" w:hAnsi="SimSun" w:cs="SimSun"/>
        </w:rPr>
        <w:t>领</w:t>
      </w:r>
      <w:r w:rsidRPr="00343E5B">
        <w:t>域内容愈加丰富和</w:t>
      </w:r>
      <w:r w:rsidRPr="00343E5B">
        <w:rPr>
          <w:rFonts w:ascii="SimSun" w:eastAsia="SimSun" w:hAnsi="SimSun" w:cs="SimSun"/>
        </w:rPr>
        <w:t>细</w:t>
      </w:r>
      <w:r w:rsidRPr="00343E5B">
        <w:t>化</w:t>
      </w:r>
    </w:p>
    <w:p w14:paraId="12874B5C" w14:textId="77777777" w:rsidR="00343E5B" w:rsidRDefault="00343E5B" w:rsidP="00343E5B">
      <w:pPr>
        <w:pStyle w:val="11"/>
        <w:ind w:left="1920" w:firstLine="0"/>
        <w:rPr>
          <w:rFonts w:hint="eastAsia"/>
        </w:rPr>
      </w:pPr>
      <w:r w:rsidRPr="00343E5B">
        <w:t>从当前主流短</w:t>
      </w:r>
      <w:r w:rsidRPr="00343E5B">
        <w:rPr>
          <w:rFonts w:ascii="SimSun" w:eastAsia="SimSun" w:hAnsi="SimSun" w:cs="SimSun"/>
        </w:rPr>
        <w:t>视频</w:t>
      </w:r>
      <w:r w:rsidRPr="00343E5B">
        <w:t>内容来看，仍主要集中在泛</w:t>
      </w:r>
      <w:r w:rsidRPr="00343E5B">
        <w:rPr>
          <w:rFonts w:ascii="SimSun" w:eastAsia="SimSun" w:hAnsi="SimSun" w:cs="SimSun"/>
        </w:rPr>
        <w:t>娱乐</w:t>
      </w:r>
      <w:r w:rsidRPr="00343E5B">
        <w:t>内容，而未来两年内垂直</w:t>
      </w:r>
      <w:r w:rsidRPr="00343E5B">
        <w:rPr>
          <w:rFonts w:ascii="SimSun" w:eastAsia="SimSun" w:hAnsi="SimSun" w:cs="SimSun"/>
        </w:rPr>
        <w:t>领</w:t>
      </w:r>
      <w:r w:rsidRPr="00343E5B">
        <w:t>域内容将得到大力</w:t>
      </w:r>
      <w:r w:rsidRPr="00343E5B">
        <w:rPr>
          <w:rFonts w:ascii="SimSun" w:eastAsia="SimSun" w:hAnsi="SimSun" w:cs="SimSun"/>
        </w:rPr>
        <w:t>发</w:t>
      </w:r>
      <w:r w:rsidRPr="00343E5B">
        <w:t>展。一方面是由于</w:t>
      </w:r>
      <w:r w:rsidRPr="00343E5B">
        <w:rPr>
          <w:rFonts w:ascii="SimSun" w:eastAsia="SimSun" w:hAnsi="SimSun" w:cs="SimSun"/>
        </w:rPr>
        <w:t>资</w:t>
      </w:r>
      <w:r w:rsidRPr="00343E5B">
        <w:t>本</w:t>
      </w:r>
      <w:r w:rsidRPr="00343E5B">
        <w:rPr>
          <w:rFonts w:eastAsia="Times New Roman"/>
        </w:rPr>
        <w:t xml:space="preserve"> </w:t>
      </w:r>
      <w:r w:rsidRPr="00343E5B">
        <w:rPr>
          <w:rFonts w:ascii="SimSun" w:eastAsia="SimSun" w:hAnsi="SimSun" w:cs="SimSun"/>
        </w:rPr>
        <w:t>对短视频内容生态的扶持，使得更多垂直领域的内容创作者可以提供高质量的短视频内容；另一方面，消费者在养成短视</w:t>
      </w:r>
      <w:r w:rsidRPr="00343E5B">
        <w:rPr>
          <w:rFonts w:eastAsia="Times New Roman"/>
        </w:rPr>
        <w:t xml:space="preserve"> </w:t>
      </w:r>
      <w:r w:rsidRPr="00343E5B">
        <w:rPr>
          <w:rFonts w:ascii="SimSun" w:eastAsia="SimSun" w:hAnsi="SimSun" w:cs="SimSun"/>
        </w:rPr>
        <w:t>频的消费习惯后，在消费升级的背景下，会对垂直细分领域的内容产生更</w:t>
      </w:r>
      <w:r w:rsidRPr="00343E5B">
        <w:t>多的需求。因此，未来两年短</w:t>
      </w:r>
      <w:r w:rsidRPr="00343E5B">
        <w:rPr>
          <w:rFonts w:ascii="SimSun" w:eastAsia="SimSun" w:hAnsi="SimSun" w:cs="SimSun"/>
        </w:rPr>
        <w:t>视频</w:t>
      </w:r>
      <w:r w:rsidRPr="00343E5B">
        <w:t>在内容上的</w:t>
      </w:r>
      <w:r w:rsidRPr="00343E5B">
        <w:rPr>
          <w:rFonts w:ascii="SimSun" w:eastAsia="SimSun" w:hAnsi="SimSun" w:cs="SimSun"/>
        </w:rPr>
        <w:t>变</w:t>
      </w:r>
      <w:r w:rsidRPr="00343E5B">
        <w:rPr>
          <w:rFonts w:eastAsia="Times New Roman"/>
        </w:rPr>
        <w:t xml:space="preserve"> </w:t>
      </w:r>
      <w:r w:rsidRPr="00343E5B">
        <w:t>化主要表</w:t>
      </w:r>
      <w:r w:rsidRPr="00343E5B">
        <w:rPr>
          <w:rFonts w:ascii="SimSun" w:eastAsia="SimSun" w:hAnsi="SimSun" w:cs="SimSun"/>
        </w:rPr>
        <w:t>现</w:t>
      </w:r>
      <w:r w:rsidRPr="00343E5B">
        <w:t>在三个方面，一是垂直内容的</w:t>
      </w:r>
      <w:r w:rsidRPr="00343E5B">
        <w:rPr>
          <w:rFonts w:ascii="SimSun" w:eastAsia="SimSun" w:hAnsi="SimSun" w:cs="SimSun"/>
        </w:rPr>
        <w:t>细</w:t>
      </w:r>
      <w:r w:rsidRPr="00343E5B">
        <w:t>分</w:t>
      </w:r>
      <w:r w:rsidRPr="00343E5B">
        <w:rPr>
          <w:rFonts w:ascii="SimSun" w:eastAsia="SimSun" w:hAnsi="SimSun" w:cs="SimSun"/>
        </w:rPr>
        <w:t>类</w:t>
      </w:r>
      <w:r w:rsidRPr="00343E5B">
        <w:t>型不断被探索，</w:t>
      </w:r>
      <w:r w:rsidRPr="00343E5B">
        <w:rPr>
          <w:rFonts w:ascii="SimSun" w:eastAsia="SimSun" w:hAnsi="SimSun" w:cs="SimSun"/>
        </w:rPr>
        <w:t>产</w:t>
      </w:r>
      <w:r w:rsidRPr="00343E5B">
        <w:t>生更多更</w:t>
      </w:r>
      <w:r w:rsidRPr="00343E5B">
        <w:rPr>
          <w:rFonts w:ascii="SimSun" w:eastAsia="SimSun" w:hAnsi="SimSun" w:cs="SimSun"/>
        </w:rPr>
        <w:t>细</w:t>
      </w:r>
      <w:r w:rsidRPr="00343E5B">
        <w:t>的内容</w:t>
      </w:r>
      <w:r w:rsidRPr="00343E5B">
        <w:rPr>
          <w:rFonts w:ascii="SimSun" w:eastAsia="SimSun" w:hAnsi="SimSun" w:cs="SimSun"/>
        </w:rPr>
        <w:t>维</w:t>
      </w:r>
      <w:r w:rsidRPr="00343E5B">
        <w:t>度，如地域方言</w:t>
      </w:r>
      <w:r w:rsidRPr="00343E5B">
        <w:rPr>
          <w:rFonts w:ascii="SimSun" w:eastAsia="SimSun" w:hAnsi="SimSun" w:cs="SimSun"/>
        </w:rPr>
        <w:t>类</w:t>
      </w:r>
      <w:r w:rsidRPr="00343E5B">
        <w:t>等；二是垂直</w:t>
      </w:r>
      <w:r w:rsidRPr="00343E5B">
        <w:rPr>
          <w:rFonts w:ascii="SimSun" w:eastAsia="SimSun" w:hAnsi="SimSun" w:cs="SimSun"/>
        </w:rPr>
        <w:t>领</w:t>
      </w:r>
      <w:r w:rsidRPr="00343E5B">
        <w:rPr>
          <w:rFonts w:eastAsia="Times New Roman"/>
        </w:rPr>
        <w:t xml:space="preserve"> </w:t>
      </w:r>
      <w:r w:rsidRPr="00343E5B">
        <w:t>域的内容</w:t>
      </w:r>
      <w:r w:rsidRPr="00343E5B">
        <w:rPr>
          <w:rFonts w:ascii="SimSun" w:eastAsia="SimSun" w:hAnsi="SimSun" w:cs="SimSun"/>
        </w:rPr>
        <w:t>质</w:t>
      </w:r>
      <w:r w:rsidRPr="00343E5B">
        <w:t>量和数量都将得到</w:t>
      </w:r>
      <w:r w:rsidRPr="00343E5B">
        <w:rPr>
          <w:rFonts w:ascii="SimSun" w:eastAsia="SimSun" w:hAnsi="SimSun" w:cs="SimSun"/>
        </w:rPr>
        <w:t>较</w:t>
      </w:r>
      <w:r w:rsidRPr="00343E5B">
        <w:t>大的提升；三是在母</w:t>
      </w:r>
      <w:r w:rsidRPr="00343E5B">
        <w:rPr>
          <w:rFonts w:ascii="SimSun" w:eastAsia="SimSun" w:hAnsi="SimSun" w:cs="SimSun"/>
        </w:rPr>
        <w:t>婴</w:t>
      </w:r>
      <w:r w:rsidRPr="00343E5B">
        <w:t>和美</w:t>
      </w:r>
      <w:r w:rsidRPr="00343E5B">
        <w:rPr>
          <w:rFonts w:ascii="SimSun" w:eastAsia="SimSun" w:hAnsi="SimSun" w:cs="SimSun"/>
        </w:rPr>
        <w:t>妆领</w:t>
      </w:r>
      <w:r w:rsidRPr="00343E5B">
        <w:t>域之后，会有更多的垂直</w:t>
      </w:r>
      <w:r w:rsidRPr="00343E5B">
        <w:rPr>
          <w:rFonts w:ascii="SimSun" w:eastAsia="SimSun" w:hAnsi="SimSun" w:cs="SimSun"/>
        </w:rPr>
        <w:t>领</w:t>
      </w:r>
      <w:r w:rsidRPr="00343E5B">
        <w:t>域内容的商</w:t>
      </w:r>
      <w:r w:rsidRPr="00343E5B">
        <w:rPr>
          <w:rFonts w:ascii="SimSun" w:eastAsia="SimSun" w:hAnsi="SimSun" w:cs="SimSun"/>
        </w:rPr>
        <w:t>业</w:t>
      </w:r>
      <w:r w:rsidRPr="00343E5B">
        <w:t>价</w:t>
      </w:r>
      <w:r w:rsidRPr="00343E5B">
        <w:rPr>
          <w:rFonts w:ascii="SimSun" w:eastAsia="SimSun" w:hAnsi="SimSun" w:cs="SimSun"/>
        </w:rPr>
        <w:t>值</w:t>
      </w:r>
      <w:r w:rsidRPr="00343E5B">
        <w:t>和</w:t>
      </w:r>
      <w:r w:rsidRPr="00343E5B">
        <w:rPr>
          <w:rFonts w:ascii="SimSun" w:eastAsia="SimSun" w:hAnsi="SimSun" w:cs="SimSun"/>
        </w:rPr>
        <w:t>变现</w:t>
      </w:r>
      <w:r w:rsidRPr="00343E5B">
        <w:t>手段</w:t>
      </w:r>
      <w:r w:rsidRPr="00343E5B">
        <w:rPr>
          <w:rFonts w:eastAsia="Times New Roman"/>
        </w:rPr>
        <w:t xml:space="preserve"> </w:t>
      </w:r>
      <w:r w:rsidRPr="00343E5B">
        <w:t>被挖掘，比如汽</w:t>
      </w:r>
      <w:r w:rsidRPr="00343E5B">
        <w:rPr>
          <w:rFonts w:ascii="SimSun" w:eastAsia="SimSun" w:hAnsi="SimSun" w:cs="SimSun"/>
        </w:rPr>
        <w:t>车</w:t>
      </w:r>
      <w:r w:rsidRPr="00343E5B">
        <w:t>、家</w:t>
      </w:r>
      <w:r w:rsidRPr="00343E5B">
        <w:rPr>
          <w:rFonts w:ascii="SimSun" w:eastAsia="SimSun" w:hAnsi="SimSun" w:cs="SimSun"/>
        </w:rPr>
        <w:t>电</w:t>
      </w:r>
      <w:r w:rsidRPr="00343E5B">
        <w:t>等</w:t>
      </w:r>
    </w:p>
    <w:p w14:paraId="6B62B9DF" w14:textId="77777777" w:rsidR="00343E5B" w:rsidRDefault="00343E5B" w:rsidP="00343E5B">
      <w:pPr>
        <w:pStyle w:val="11"/>
        <w:ind w:left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27C011" wp14:editId="110030CF">
            <wp:extent cx="5259705" cy="2131060"/>
            <wp:effectExtent l="0" t="0" r="0" b="2540"/>
            <wp:docPr id="5" name="图片 5" descr="/Users/Yan/Desktop/QQ20180918-001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Yan/Desktop/QQ20180918-0019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19BB8" w14:textId="77777777" w:rsidR="00343E5B" w:rsidRPr="00343E5B" w:rsidRDefault="00343E5B" w:rsidP="00343E5B">
      <w:pPr>
        <w:pStyle w:val="11"/>
        <w:ind w:left="0" w:firstLine="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图片来自艾瑞咨询网</w:t>
      </w:r>
    </w:p>
    <w:p w14:paraId="64F8DF5F" w14:textId="77777777" w:rsidR="004F504A" w:rsidRDefault="004F504A" w:rsidP="004F504A">
      <w:pPr>
        <w:pStyle w:val="a3"/>
        <w:numPr>
          <w:ilvl w:val="0"/>
          <w:numId w:val="16"/>
        </w:numPr>
        <w:ind w:firstLineChars="0"/>
        <w:rPr>
          <w:rFonts w:eastAsia="Times New Roman" w:hint="eastAsia"/>
        </w:rPr>
      </w:pPr>
      <w:proofErr w:type="spellStart"/>
      <w:r>
        <w:rPr>
          <w:rFonts w:eastAsia="Times New Roman" w:hint="eastAsia"/>
        </w:rPr>
        <w:t>商业模式的变化</w:t>
      </w:r>
      <w:proofErr w:type="spellEnd"/>
    </w:p>
    <w:p w14:paraId="54D53D55" w14:textId="77777777" w:rsidR="004F504A" w:rsidRDefault="004F504A" w:rsidP="004F504A">
      <w:pPr>
        <w:pStyle w:val="a3"/>
        <w:ind w:left="1920" w:firstLineChars="0" w:firstLine="0"/>
        <w:rPr>
          <w:rFonts w:hint="eastAsia"/>
        </w:rPr>
      </w:pPr>
      <w:r w:rsidRPr="004F504A">
        <w:t>短</w:t>
      </w:r>
      <w:r w:rsidRPr="004F504A">
        <w:rPr>
          <w:rFonts w:ascii="SimSun" w:eastAsia="SimSun" w:hAnsi="SimSun" w:cs="SimSun"/>
        </w:rPr>
        <w:t>视频营销</w:t>
      </w:r>
      <w:r w:rsidRPr="004F504A">
        <w:t>价</w:t>
      </w:r>
      <w:r w:rsidRPr="004F504A">
        <w:rPr>
          <w:rFonts w:ascii="SimSun" w:eastAsia="SimSun" w:hAnsi="SimSun" w:cs="SimSun"/>
        </w:rPr>
        <w:t>值发</w:t>
      </w:r>
      <w:r w:rsidRPr="004F504A">
        <w:t>展空</w:t>
      </w:r>
      <w:r w:rsidRPr="004F504A">
        <w:rPr>
          <w:rFonts w:ascii="SimSun" w:eastAsia="SimSun" w:hAnsi="SimSun" w:cs="SimSun"/>
        </w:rPr>
        <w:t>间</w:t>
      </w:r>
      <w:r w:rsidRPr="004F504A">
        <w:t>巨大，</w:t>
      </w:r>
      <w:r w:rsidRPr="004F504A">
        <w:rPr>
          <w:rFonts w:ascii="SimSun" w:eastAsia="SimSun" w:hAnsi="SimSun" w:cs="SimSun"/>
        </w:rPr>
        <w:t>规</w:t>
      </w:r>
      <w:r w:rsidRPr="004F504A">
        <w:t>范化是未来方向</w:t>
      </w:r>
      <w:r>
        <w:rPr>
          <w:rFonts w:hint="eastAsia"/>
        </w:rPr>
        <w:t>。</w:t>
      </w:r>
    </w:p>
    <w:p w14:paraId="6F86418C" w14:textId="3665681A" w:rsidR="004F504A" w:rsidRDefault="004F504A" w:rsidP="004F504A">
      <w:pPr>
        <w:pStyle w:val="a3"/>
        <w:ind w:left="1920" w:firstLineChars="0" w:firstLine="0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</w:rPr>
        <w:t>目前短</w:t>
      </w:r>
      <w:r>
        <w:t>视频</w:t>
      </w:r>
      <w:r>
        <w:rPr>
          <w:rFonts w:ascii="MS Mincho" w:eastAsia="MS Mincho" w:hAnsi="MS Mincho" w:cs="MS Mincho"/>
        </w:rPr>
        <w:t>商</w:t>
      </w:r>
      <w:r>
        <w:t>业</w:t>
      </w:r>
      <w:r>
        <w:rPr>
          <w:rFonts w:ascii="MS Mincho" w:eastAsia="MS Mincho" w:hAnsi="MS Mincho" w:cs="MS Mincho"/>
        </w:rPr>
        <w:t>模式仍然主要集中在广告</w:t>
      </w:r>
      <w:r>
        <w:t>变现</w:t>
      </w:r>
      <w:r>
        <w:rPr>
          <w:rFonts w:ascii="MS Mincho" w:eastAsia="MS Mincho" w:hAnsi="MS Mincho" w:cs="MS Mincho"/>
        </w:rPr>
        <w:t>上，但由于当下短</w:t>
      </w:r>
      <w:r>
        <w:t>视频营销</w:t>
      </w:r>
      <w:r>
        <w:rPr>
          <w:rFonts w:ascii="MS Mincho" w:eastAsia="MS Mincho" w:hAnsi="MS Mincho" w:cs="MS Mincho"/>
        </w:rPr>
        <w:t>尚</w:t>
      </w:r>
      <w:r>
        <w:t>处</w:t>
      </w:r>
      <w:r>
        <w:rPr>
          <w:rFonts w:ascii="MS Mincho" w:eastAsia="MS Mincho" w:hAnsi="MS Mincho" w:cs="MS Mincho"/>
        </w:rPr>
        <w:t>于起步</w:t>
      </w:r>
      <w:r>
        <w:t>阶</w:t>
      </w:r>
      <w:r>
        <w:rPr>
          <w:rFonts w:ascii="MS Mincho" w:eastAsia="MS Mincho" w:hAnsi="MS Mincho" w:cs="MS Mincho"/>
        </w:rPr>
        <w:t>段，</w:t>
      </w:r>
      <w:r>
        <w:t>应</w:t>
      </w:r>
      <w:r>
        <w:rPr>
          <w:rFonts w:ascii="MS Mincho" w:eastAsia="MS Mincho" w:hAnsi="MS Mincho" w:cs="MS Mincho"/>
        </w:rPr>
        <w:t>用</w:t>
      </w:r>
      <w:r>
        <w:t>实</w:t>
      </w:r>
      <w:r>
        <w:rPr>
          <w:rFonts w:ascii="MS Mincho" w:eastAsia="MS Mincho" w:hAnsi="MS Mincho" w:cs="MS Mincho"/>
        </w:rPr>
        <w:t>践和理</w:t>
      </w:r>
      <w:r>
        <w:t>论</w:t>
      </w:r>
      <w:r>
        <w:rPr>
          <w:rFonts w:ascii="MS Mincho" w:eastAsia="MS Mincho" w:hAnsi="MS Mincho" w:cs="MS Mincho"/>
        </w:rPr>
        <w:t>都有待成熟和</w:t>
      </w:r>
      <w:r>
        <w:rPr>
          <w:rFonts w:eastAsia="Times New Roman"/>
        </w:rPr>
        <w:t xml:space="preserve"> </w:t>
      </w:r>
      <w:r>
        <w:t>规范化，因此可以看出未来短视频营销还有很大的发展空间</w:t>
      </w:r>
      <w:r>
        <w:rPr>
          <w:rFonts w:ascii="MS Mincho" w:eastAsia="MS Mincho" w:hAnsi="MS Mincho" w:cs="MS Mincho"/>
        </w:rPr>
        <w:t>。</w:t>
      </w:r>
    </w:p>
    <w:p w14:paraId="562DEB7E" w14:textId="257AE95A" w:rsidR="004F504A" w:rsidRPr="004F504A" w:rsidRDefault="004F504A" w:rsidP="004F504A">
      <w:pPr>
        <w:pStyle w:val="a3"/>
        <w:numPr>
          <w:ilvl w:val="0"/>
          <w:numId w:val="17"/>
        </w:numPr>
        <w:ind w:firstLineChars="0"/>
        <w:rPr>
          <w:rFonts w:ascii="Times New Roman" w:eastAsia="Times New Roman" w:hAnsi="Times New Roman" w:cs="Times New Roman"/>
        </w:rPr>
      </w:pPr>
      <w:r w:rsidRPr="004F504A">
        <w:rPr>
          <w:rFonts w:ascii="MS Mincho" w:eastAsia="MS Mincho" w:hAnsi="MS Mincho" w:cs="MS Mincho"/>
        </w:rPr>
        <w:t>从广告理念上看，未来</w:t>
      </w:r>
      <w:r w:rsidRPr="004F504A">
        <w:rPr>
          <w:rFonts w:ascii="SimSun" w:eastAsia="SimSun" w:hAnsi="SimSun" w:cs="SimSun"/>
        </w:rPr>
        <w:t>业</w:t>
      </w:r>
      <w:r w:rsidRPr="004F504A">
        <w:rPr>
          <w:rFonts w:ascii="MS Mincho" w:eastAsia="MS Mincho" w:hAnsi="MS Mincho" w:cs="MS Mincho"/>
        </w:rPr>
        <w:t>界将形成更加健康的短</w:t>
      </w:r>
      <w:r w:rsidRPr="004F504A">
        <w:rPr>
          <w:rFonts w:ascii="SimSun" w:eastAsia="SimSun" w:hAnsi="SimSun" w:cs="SimSun"/>
        </w:rPr>
        <w:t>视频营销认知理</w:t>
      </w:r>
      <w:r w:rsidRPr="004F504A">
        <w:rPr>
          <w:rFonts w:ascii="MS Mincho" w:eastAsia="MS Mincho" w:hAnsi="MS Mincho" w:cs="MS Mincho"/>
        </w:rPr>
        <w:t>念</w:t>
      </w:r>
    </w:p>
    <w:p w14:paraId="154F1BCE" w14:textId="77777777" w:rsidR="004F504A" w:rsidRPr="004F504A" w:rsidRDefault="004F504A" w:rsidP="004F504A">
      <w:pPr>
        <w:pStyle w:val="a3"/>
        <w:numPr>
          <w:ilvl w:val="0"/>
          <w:numId w:val="17"/>
        </w:numPr>
        <w:ind w:firstLineChars="0"/>
        <w:rPr>
          <w:rFonts w:ascii="Times New Roman" w:eastAsia="Times New Roman" w:hAnsi="Times New Roman" w:cs="Times New Roman"/>
        </w:rPr>
      </w:pPr>
      <w:r w:rsidRPr="004F504A">
        <w:rPr>
          <w:rFonts w:ascii="MS Mincho" w:eastAsia="MS Mincho" w:hAnsi="MS Mincho" w:cs="MS Mincho"/>
        </w:rPr>
        <w:t>从广告</w:t>
      </w:r>
      <w:r w:rsidRPr="004F504A">
        <w:rPr>
          <w:rFonts w:ascii="SimSun" w:eastAsia="SimSun" w:hAnsi="SimSun" w:cs="SimSun"/>
        </w:rPr>
        <w:t>创</w:t>
      </w:r>
      <w:r w:rsidRPr="004F504A">
        <w:rPr>
          <w:rFonts w:ascii="MS Mincho" w:eastAsia="MS Mincho" w:hAnsi="MS Mincho" w:cs="MS Mincho"/>
        </w:rPr>
        <w:t>意上看，未来短</w:t>
      </w:r>
      <w:r w:rsidRPr="004F504A">
        <w:rPr>
          <w:rFonts w:ascii="SimSun" w:eastAsia="SimSun" w:hAnsi="SimSun" w:cs="SimSun"/>
        </w:rPr>
        <w:t>视频</w:t>
      </w:r>
      <w:r w:rsidRPr="004F504A">
        <w:rPr>
          <w:rFonts w:ascii="MS Mincho" w:eastAsia="MS Mincho" w:hAnsi="MS Mincho" w:cs="MS Mincho"/>
        </w:rPr>
        <w:t>将会出</w:t>
      </w:r>
      <w:r w:rsidRPr="004F504A">
        <w:rPr>
          <w:rFonts w:ascii="SimSun" w:eastAsia="SimSun" w:hAnsi="SimSun" w:cs="SimSun"/>
        </w:rPr>
        <w:t>现</w:t>
      </w:r>
      <w:r w:rsidRPr="004F504A">
        <w:rPr>
          <w:rFonts w:ascii="MS Mincho" w:eastAsia="MS Mincho" w:hAnsi="MS Mincho" w:cs="MS Mincho"/>
        </w:rPr>
        <w:t>越来越多的</w:t>
      </w:r>
      <w:r w:rsidRPr="004F504A">
        <w:rPr>
          <w:rFonts w:ascii="SimSun" w:eastAsia="SimSun" w:hAnsi="SimSun" w:cs="SimSun"/>
        </w:rPr>
        <w:t>营销</w:t>
      </w:r>
      <w:r w:rsidRPr="004F504A">
        <w:rPr>
          <w:rFonts w:ascii="MS Mincho" w:eastAsia="MS Mincho" w:hAnsi="MS Mincho" w:cs="MS Mincho"/>
        </w:rPr>
        <w:t>形式和</w:t>
      </w:r>
      <w:r w:rsidRPr="004F504A">
        <w:rPr>
          <w:rFonts w:ascii="SimSun" w:eastAsia="SimSun" w:hAnsi="SimSun" w:cs="SimSun"/>
        </w:rPr>
        <w:t>创</w:t>
      </w:r>
      <w:r w:rsidRPr="004F504A">
        <w:rPr>
          <w:rFonts w:ascii="MS Mincho" w:eastAsia="MS Mincho" w:hAnsi="MS Mincho" w:cs="MS Mincho"/>
        </w:rPr>
        <w:t>新</w:t>
      </w:r>
    </w:p>
    <w:p w14:paraId="517188D3" w14:textId="77777777" w:rsidR="004F504A" w:rsidRPr="004F504A" w:rsidRDefault="004F504A" w:rsidP="004F504A">
      <w:pPr>
        <w:pStyle w:val="a3"/>
        <w:numPr>
          <w:ilvl w:val="0"/>
          <w:numId w:val="17"/>
        </w:numPr>
        <w:ind w:firstLineChars="0"/>
        <w:rPr>
          <w:rFonts w:ascii="Times New Roman" w:eastAsia="Times New Roman" w:hAnsi="Times New Roman" w:cs="Times New Roman"/>
        </w:rPr>
      </w:pPr>
      <w:r w:rsidRPr="004F504A">
        <w:rPr>
          <w:rFonts w:ascii="MS Mincho" w:eastAsia="MS Mincho" w:hAnsi="MS Mincho" w:cs="MS Mincho"/>
        </w:rPr>
        <w:t>从广告</w:t>
      </w:r>
      <w:r w:rsidRPr="004F504A">
        <w:rPr>
          <w:rFonts w:ascii="SimSun" w:eastAsia="SimSun" w:hAnsi="SimSun" w:cs="SimSun"/>
        </w:rPr>
        <w:t>传</w:t>
      </w:r>
      <w:r w:rsidRPr="004F504A">
        <w:rPr>
          <w:rFonts w:ascii="MS Mincho" w:eastAsia="MS Mincho" w:hAnsi="MS Mincho" w:cs="MS Mincho"/>
        </w:rPr>
        <w:t>播上来看，未来短</w:t>
      </w:r>
      <w:r w:rsidRPr="004F504A">
        <w:rPr>
          <w:rFonts w:ascii="SimSun" w:eastAsia="SimSun" w:hAnsi="SimSun" w:cs="SimSun"/>
        </w:rPr>
        <w:t>视频</w:t>
      </w:r>
      <w:r w:rsidRPr="004F504A">
        <w:rPr>
          <w:rFonts w:eastAsia="Times New Roman"/>
        </w:rPr>
        <w:t xml:space="preserve"> </w:t>
      </w:r>
      <w:r w:rsidRPr="004F504A">
        <w:rPr>
          <w:rFonts w:ascii="MS Mincho" w:eastAsia="MS Mincho" w:hAnsi="MS Mincho" w:cs="MS Mincho"/>
        </w:rPr>
        <w:t>将形成</w:t>
      </w:r>
      <w:r w:rsidRPr="004F504A">
        <w:rPr>
          <w:rFonts w:ascii="SimSun" w:eastAsia="SimSun" w:hAnsi="SimSun" w:cs="SimSun"/>
        </w:rPr>
        <w:t>规</w:t>
      </w:r>
      <w:r w:rsidRPr="004F504A">
        <w:rPr>
          <w:rFonts w:ascii="MS Mincho" w:eastAsia="MS Mincho" w:hAnsi="MS Mincho" w:cs="MS Mincho"/>
        </w:rPr>
        <w:t>模化的投放机制</w:t>
      </w:r>
    </w:p>
    <w:p w14:paraId="6B578928" w14:textId="3096621B" w:rsidR="004F504A" w:rsidRPr="004F504A" w:rsidRDefault="004F504A" w:rsidP="004F504A">
      <w:pPr>
        <w:pStyle w:val="a3"/>
        <w:numPr>
          <w:ilvl w:val="0"/>
          <w:numId w:val="17"/>
        </w:numPr>
        <w:ind w:firstLineChars="0"/>
        <w:rPr>
          <w:rFonts w:ascii="Times New Roman" w:eastAsia="Times New Roman" w:hAnsi="Times New Roman" w:cs="Times New Roman" w:hint="eastAsia"/>
        </w:rPr>
      </w:pPr>
      <w:r w:rsidRPr="004F504A">
        <w:rPr>
          <w:rFonts w:ascii="MS Mincho" w:eastAsia="MS Mincho" w:hAnsi="MS Mincho" w:cs="MS Mincho"/>
        </w:rPr>
        <w:t>从广告效果上看，未来短</w:t>
      </w:r>
      <w:r w:rsidRPr="004F504A">
        <w:rPr>
          <w:rFonts w:ascii="SimSun" w:eastAsia="SimSun" w:hAnsi="SimSun" w:cs="SimSun"/>
        </w:rPr>
        <w:t>视频</w:t>
      </w:r>
      <w:r w:rsidRPr="004F504A">
        <w:rPr>
          <w:rFonts w:ascii="MS Mincho" w:eastAsia="MS Mincho" w:hAnsi="MS Mincho" w:cs="MS Mincho"/>
        </w:rPr>
        <w:t>行</w:t>
      </w:r>
      <w:r w:rsidRPr="004F504A">
        <w:rPr>
          <w:rFonts w:ascii="SimSun" w:eastAsia="SimSun" w:hAnsi="SimSun" w:cs="SimSun"/>
        </w:rPr>
        <w:t>业</w:t>
      </w:r>
      <w:r w:rsidRPr="004F504A">
        <w:rPr>
          <w:rFonts w:ascii="MS Mincho" w:eastAsia="MS Mincho" w:hAnsi="MS Mincho" w:cs="MS Mincho"/>
        </w:rPr>
        <w:t>将形成</w:t>
      </w:r>
      <w:r w:rsidRPr="004F504A">
        <w:rPr>
          <w:rFonts w:ascii="SimSun" w:eastAsia="SimSun" w:hAnsi="SimSun" w:cs="SimSun"/>
        </w:rPr>
        <w:t>规</w:t>
      </w:r>
      <w:r w:rsidRPr="004F504A">
        <w:rPr>
          <w:rFonts w:ascii="MS Mincho" w:eastAsia="MS Mincho" w:hAnsi="MS Mincho" w:cs="MS Mincho"/>
        </w:rPr>
        <w:t>范的效果</w:t>
      </w:r>
      <w:r w:rsidRPr="004F504A">
        <w:rPr>
          <w:rFonts w:ascii="SimSun" w:eastAsia="SimSun" w:hAnsi="SimSun" w:cs="SimSun"/>
        </w:rPr>
        <w:t>评</w:t>
      </w:r>
      <w:r w:rsidRPr="004F504A">
        <w:rPr>
          <w:rFonts w:ascii="MS Mincho" w:eastAsia="MS Mincho" w:hAnsi="MS Mincho" w:cs="MS Mincho"/>
        </w:rPr>
        <w:t>估</w:t>
      </w:r>
      <w:r w:rsidRPr="004F504A">
        <w:rPr>
          <w:rFonts w:ascii="SimSun" w:eastAsia="SimSun" w:hAnsi="SimSun" w:cs="SimSun"/>
        </w:rPr>
        <w:t>标</w:t>
      </w:r>
      <w:r w:rsidRPr="004F504A">
        <w:rPr>
          <w:rFonts w:ascii="MS Mincho" w:eastAsia="MS Mincho" w:hAnsi="MS Mincho" w:cs="MS Mincho"/>
        </w:rPr>
        <w:t>准和体系</w:t>
      </w:r>
    </w:p>
    <w:p w14:paraId="1A772A5E" w14:textId="07F7DDB4" w:rsidR="004F504A" w:rsidRDefault="004F504A" w:rsidP="004F504A">
      <w:pPr>
        <w:pStyle w:val="a3"/>
        <w:numPr>
          <w:ilvl w:val="0"/>
          <w:numId w:val="5"/>
        </w:numPr>
        <w:ind w:firstLineChars="0"/>
        <w:rPr>
          <w:rFonts w:eastAsia="Times New Roman" w:hint="eastAsia"/>
        </w:rPr>
      </w:pPr>
      <w:proofErr w:type="spellStart"/>
      <w:r>
        <w:rPr>
          <w:rFonts w:eastAsia="Times New Roman" w:hint="eastAsia"/>
        </w:rPr>
        <w:t>市场规模</w:t>
      </w:r>
      <w:proofErr w:type="spellEnd"/>
    </w:p>
    <w:p w14:paraId="33D63EA5" w14:textId="77777777" w:rsidR="004F504A" w:rsidRPr="004F504A" w:rsidRDefault="004F504A" w:rsidP="004F504A">
      <w:pPr>
        <w:pStyle w:val="11"/>
        <w:rPr>
          <w:rFonts w:ascii="Times New Roman" w:hAnsi="Times New Roman" w:cs="Times New Roman"/>
        </w:rPr>
      </w:pPr>
      <w:r w:rsidRPr="004F504A">
        <w:t>2017</w:t>
      </w:r>
      <w:r w:rsidRPr="004F504A">
        <w:rPr>
          <w:rFonts w:ascii="MS Mincho" w:eastAsia="MS Mincho" w:hAnsi="MS Mincho" w:cs="MS Mincho"/>
        </w:rPr>
        <w:t>年</w:t>
      </w:r>
      <w:r w:rsidRPr="004F504A">
        <w:rPr>
          <w:rFonts w:ascii="SimSun" w:eastAsia="SimSun" w:hAnsi="SimSun" w:cs="SimSun"/>
        </w:rPr>
        <w:t>规</w:t>
      </w:r>
      <w:r w:rsidRPr="004F504A">
        <w:rPr>
          <w:rFonts w:ascii="MS Mincho" w:eastAsia="MS Mincho" w:hAnsi="MS Mincho" w:cs="MS Mincho"/>
        </w:rPr>
        <w:t>模达</w:t>
      </w:r>
      <w:r w:rsidRPr="004F504A">
        <w:t>57.3</w:t>
      </w:r>
      <w:r w:rsidRPr="004F504A">
        <w:rPr>
          <w:rFonts w:ascii="SimSun" w:eastAsia="SimSun" w:hAnsi="SimSun" w:cs="SimSun"/>
        </w:rPr>
        <w:t>亿，预计</w:t>
      </w:r>
      <w:r w:rsidRPr="004F504A">
        <w:t>2020</w:t>
      </w:r>
      <w:r w:rsidRPr="004F504A">
        <w:rPr>
          <w:rFonts w:ascii="MS Mincho" w:eastAsia="MS Mincho" w:hAnsi="MS Mincho" w:cs="MS Mincho"/>
        </w:rPr>
        <w:t>年将超</w:t>
      </w:r>
      <w:r w:rsidRPr="004F504A">
        <w:t>300</w:t>
      </w:r>
      <w:r w:rsidRPr="004F504A">
        <w:rPr>
          <w:rFonts w:ascii="SimSun" w:eastAsia="SimSun" w:hAnsi="SimSun" w:cs="SimSun"/>
        </w:rPr>
        <w:t>亿</w:t>
      </w:r>
    </w:p>
    <w:p w14:paraId="62EC78B5" w14:textId="24DFA96C" w:rsidR="004F504A" w:rsidRDefault="004F504A" w:rsidP="004F504A">
      <w:pPr>
        <w:pStyle w:val="11"/>
        <w:rPr>
          <w:rFonts w:ascii="MS Mincho" w:eastAsia="MS Mincho" w:hAnsi="MS Mincho" w:cs="MS Mincho" w:hint="eastAsia"/>
        </w:rPr>
      </w:pPr>
      <w:r>
        <w:t>2016</w:t>
      </w:r>
      <w:r>
        <w:rPr>
          <w:rFonts w:ascii="MS Mincho" w:eastAsia="MS Mincho" w:hAnsi="MS Mincho" w:cs="MS Mincho"/>
        </w:rPr>
        <w:t>年短</w:t>
      </w:r>
      <w:r>
        <w:rPr>
          <w:rFonts w:ascii="SimSun" w:eastAsia="SimSun" w:hAnsi="SimSun" w:cs="SimSun"/>
        </w:rPr>
        <w:t>视频兴</w:t>
      </w:r>
      <w:r>
        <w:rPr>
          <w:rFonts w:ascii="MS Mincho" w:eastAsia="MS Mincho" w:hAnsi="MS Mincho" w:cs="MS Mincho"/>
        </w:rPr>
        <w:t>起，早期短</w:t>
      </w:r>
      <w:r>
        <w:rPr>
          <w:rFonts w:ascii="SimSun" w:eastAsia="SimSun" w:hAnsi="SimSun" w:cs="SimSun"/>
        </w:rPr>
        <w:t>视频</w:t>
      </w:r>
      <w:r>
        <w:rPr>
          <w:rFonts w:ascii="MS Mincho" w:eastAsia="MS Mincho" w:hAnsi="MS Mincho" w:cs="MS Mincho"/>
        </w:rPr>
        <w:t>平台开始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行初步的商</w:t>
      </w:r>
      <w:r>
        <w:rPr>
          <w:rFonts w:ascii="SimSun" w:eastAsia="SimSun" w:hAnsi="SimSun" w:cs="SimSun"/>
        </w:rPr>
        <w:t>业变现尝试</w:t>
      </w:r>
      <w:r>
        <w:rPr>
          <w:rFonts w:ascii="MS Mincho" w:eastAsia="MS Mincho" w:hAnsi="MS Mincho" w:cs="MS Mincho"/>
        </w:rPr>
        <w:t>，</w:t>
      </w:r>
      <w:r>
        <w:t>2017</w:t>
      </w:r>
      <w:r>
        <w:rPr>
          <w:rFonts w:ascii="MS Mincho" w:eastAsia="MS Mincho" w:hAnsi="MS Mincho" w:cs="MS Mincho"/>
        </w:rPr>
        <w:t>年短</w:t>
      </w:r>
      <w:r>
        <w:rPr>
          <w:rFonts w:ascii="SimSun" w:eastAsia="SimSun" w:hAnsi="SimSun" w:cs="SimSun"/>
        </w:rPr>
        <w:t>视频</w:t>
      </w:r>
      <w:r>
        <w:rPr>
          <w:rFonts w:ascii="MS Mincho" w:eastAsia="MS Mincho" w:hAnsi="MS Mincho" w:cs="MS Mincho"/>
        </w:rPr>
        <w:t>火</w:t>
      </w:r>
      <w:r>
        <w:rPr>
          <w:rFonts w:ascii="SimSun" w:eastAsia="SimSun" w:hAnsi="SimSun" w:cs="SimSun"/>
        </w:rPr>
        <w:t>热</w:t>
      </w:r>
      <w:r>
        <w:rPr>
          <w:rFonts w:ascii="MS Mincho" w:eastAsia="MS Mincho" w:hAnsi="MS Mincho" w:cs="MS Mincho"/>
        </w:rPr>
        <w:t>，用</w:t>
      </w:r>
      <w:r>
        <w:rPr>
          <w:rFonts w:ascii="SimSun" w:eastAsia="SimSun" w:hAnsi="SimSun" w:cs="SimSun"/>
        </w:rPr>
        <w:t>户规</w:t>
      </w:r>
      <w:r>
        <w:rPr>
          <w:rFonts w:ascii="MS Mincho" w:eastAsia="MS Mincho" w:hAnsi="MS Mincho" w:cs="MS Mincho"/>
        </w:rPr>
        <w:t>模的增</w:t>
      </w:r>
      <w:r>
        <w:rPr>
          <w:rFonts w:ascii="SimSun" w:eastAsia="SimSun" w:hAnsi="SimSun" w:cs="SimSun"/>
        </w:rPr>
        <w:t>长</w:t>
      </w:r>
      <w:r>
        <w:rPr>
          <w:rFonts w:ascii="MS Mincho" w:eastAsia="MS Mincho" w:hAnsi="MS Mincho" w:cs="MS Mincho"/>
        </w:rPr>
        <w:t>和广告主的关</w:t>
      </w:r>
      <w:r>
        <w:t xml:space="preserve"> </w:t>
      </w:r>
      <w:r>
        <w:rPr>
          <w:rFonts w:ascii="MS Mincho" w:eastAsia="MS Mincho" w:hAnsi="MS Mincho" w:cs="MS Mincho"/>
        </w:rPr>
        <w:t>注</w:t>
      </w:r>
      <w:r>
        <w:rPr>
          <w:rFonts w:ascii="SimSun" w:eastAsia="SimSun" w:hAnsi="SimSun" w:cs="SimSun"/>
        </w:rPr>
        <w:t>带动</w:t>
      </w:r>
      <w:r>
        <w:rPr>
          <w:rFonts w:ascii="MS Mincho" w:eastAsia="MS Mincho" w:hAnsi="MS Mincho" w:cs="MS Mincho"/>
        </w:rPr>
        <w:t>整体市</w:t>
      </w:r>
      <w:r>
        <w:rPr>
          <w:rFonts w:ascii="SimSun" w:eastAsia="SimSun" w:hAnsi="SimSun" w:cs="SimSun"/>
        </w:rPr>
        <w:t>场规</w:t>
      </w:r>
      <w:r>
        <w:rPr>
          <w:rFonts w:ascii="MS Mincho" w:eastAsia="MS Mincho" w:hAnsi="MS Mincho" w:cs="MS Mincho"/>
        </w:rPr>
        <w:t>模提升，</w:t>
      </w:r>
      <w:r>
        <w:t>2017</w:t>
      </w:r>
      <w:r>
        <w:rPr>
          <w:rFonts w:ascii="MS Mincho" w:eastAsia="MS Mincho" w:hAnsi="MS Mincho" w:cs="MS Mincho"/>
        </w:rPr>
        <w:t>年短</w:t>
      </w:r>
      <w:r>
        <w:rPr>
          <w:rFonts w:ascii="SimSun" w:eastAsia="SimSun" w:hAnsi="SimSun" w:cs="SimSun"/>
        </w:rPr>
        <w:t>视频</w:t>
      </w:r>
      <w:r>
        <w:rPr>
          <w:rFonts w:ascii="MS Mincho" w:eastAsia="MS Mincho" w:hAnsi="MS Mincho" w:cs="MS Mincho"/>
        </w:rPr>
        <w:t>市</w:t>
      </w:r>
      <w:r>
        <w:rPr>
          <w:rFonts w:ascii="SimSun" w:eastAsia="SimSun" w:hAnsi="SimSun" w:cs="SimSun"/>
        </w:rPr>
        <w:t>场规</w:t>
      </w:r>
      <w:r>
        <w:rPr>
          <w:rFonts w:ascii="MS Mincho" w:eastAsia="MS Mincho" w:hAnsi="MS Mincho" w:cs="MS Mincho"/>
        </w:rPr>
        <w:t>模达</w:t>
      </w:r>
      <w:r>
        <w:t>57.3</w:t>
      </w:r>
      <w:r>
        <w:rPr>
          <w:rFonts w:ascii="SimSun" w:eastAsia="SimSun" w:hAnsi="SimSun" w:cs="SimSun"/>
        </w:rPr>
        <w:t>亿，同比增长达</w:t>
      </w:r>
      <w:r>
        <w:t>183.9%</w:t>
      </w:r>
      <w:r>
        <w:rPr>
          <w:rFonts w:ascii="MS Mincho" w:eastAsia="MS Mincho" w:hAnsi="MS Mincho" w:cs="MS Mincho"/>
        </w:rPr>
        <w:t>。</w:t>
      </w:r>
      <w:r>
        <w:t xml:space="preserve"> </w:t>
      </w:r>
      <w:r>
        <w:rPr>
          <w:rFonts w:ascii="MS Mincho" w:eastAsia="MS Mincho" w:hAnsi="MS Mincho" w:cs="MS Mincho"/>
        </w:rPr>
        <w:t>艾瑞分析</w:t>
      </w:r>
      <w:r>
        <w:rPr>
          <w:rFonts w:ascii="SimSun" w:eastAsia="SimSun" w:hAnsi="SimSun" w:cs="SimSun"/>
        </w:rPr>
        <w:t>认为</w:t>
      </w:r>
      <w:r>
        <w:rPr>
          <w:rFonts w:ascii="MS Mincho" w:eastAsia="MS Mincho" w:hAnsi="MS Mincho" w:cs="MS Mincho"/>
        </w:rPr>
        <w:t>，未来</w:t>
      </w:r>
      <w:r>
        <w:t>1-2</w:t>
      </w:r>
      <w:r>
        <w:rPr>
          <w:rFonts w:ascii="MS Mincho" w:eastAsia="MS Mincho" w:hAnsi="MS Mincho" w:cs="MS Mincho"/>
        </w:rPr>
        <w:t>年内，短</w:t>
      </w:r>
      <w:r>
        <w:rPr>
          <w:rFonts w:ascii="SimSun" w:eastAsia="SimSun" w:hAnsi="SimSun" w:cs="SimSun"/>
        </w:rPr>
        <w:t>视频</w:t>
      </w:r>
      <w:r>
        <w:rPr>
          <w:rFonts w:ascii="MS Mincho" w:eastAsia="MS Mincho" w:hAnsi="MS Mincho" w:cs="MS Mincho"/>
        </w:rPr>
        <w:t>平台将开放大量的商</w:t>
      </w:r>
      <w:r>
        <w:rPr>
          <w:rFonts w:ascii="SimSun" w:eastAsia="SimSun" w:hAnsi="SimSun" w:cs="SimSun"/>
        </w:rPr>
        <w:t>业</w:t>
      </w:r>
      <w:r>
        <w:rPr>
          <w:rFonts w:ascii="MS Mincho" w:eastAsia="MS Mincho" w:hAnsi="MS Mincho" w:cs="MS Mincho"/>
        </w:rPr>
        <w:t>化机会，流量</w:t>
      </w:r>
      <w:r>
        <w:rPr>
          <w:rFonts w:ascii="SimSun" w:eastAsia="SimSun" w:hAnsi="SimSun" w:cs="SimSun"/>
        </w:rPr>
        <w:t>变现带</w:t>
      </w:r>
      <w:r>
        <w:rPr>
          <w:rFonts w:ascii="MS Mincho" w:eastAsia="MS Mincho" w:hAnsi="MS Mincho" w:cs="MS Mincho"/>
        </w:rPr>
        <w:t>来</w:t>
      </w:r>
      <w:r>
        <w:rPr>
          <w:rFonts w:ascii="SimSun" w:eastAsia="SimSun" w:hAnsi="SimSun" w:cs="SimSun"/>
        </w:rPr>
        <w:t>较</w:t>
      </w:r>
      <w:r>
        <w:rPr>
          <w:rFonts w:ascii="MS Mincho" w:eastAsia="MS Mincho" w:hAnsi="MS Mincho" w:cs="MS Mincho"/>
        </w:rPr>
        <w:t>大的市</w:t>
      </w:r>
      <w:r>
        <w:rPr>
          <w:rFonts w:ascii="SimSun" w:eastAsia="SimSun" w:hAnsi="SimSun" w:cs="SimSun"/>
        </w:rPr>
        <w:t>场规</w:t>
      </w:r>
      <w:r>
        <w:rPr>
          <w:rFonts w:ascii="MS Mincho" w:eastAsia="MS Mincho" w:hAnsi="MS Mincho" w:cs="MS Mincho"/>
        </w:rPr>
        <w:t>模增</w:t>
      </w:r>
      <w:r>
        <w:rPr>
          <w:rFonts w:ascii="SimSun" w:eastAsia="SimSun" w:hAnsi="SimSun" w:cs="SimSun"/>
        </w:rPr>
        <w:t>长</w:t>
      </w:r>
      <w:r>
        <w:rPr>
          <w:rFonts w:ascii="MS Mincho" w:eastAsia="MS Mincho" w:hAnsi="MS Mincho" w:cs="MS Mincho"/>
        </w:rPr>
        <w:t>，与此同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随着</w:t>
      </w:r>
      <w:r>
        <w:t xml:space="preserve"> </w:t>
      </w:r>
      <w:r>
        <w:rPr>
          <w:rFonts w:ascii="MS Mincho" w:eastAsia="MS Mincho" w:hAnsi="MS Mincho" w:cs="MS Mincho"/>
        </w:rPr>
        <w:t>短</w:t>
      </w:r>
      <w:r>
        <w:rPr>
          <w:rFonts w:ascii="SimSun" w:eastAsia="SimSun" w:hAnsi="SimSun" w:cs="SimSun"/>
        </w:rPr>
        <w:t>视频</w:t>
      </w:r>
      <w:r>
        <w:rPr>
          <w:rFonts w:ascii="MS Mincho" w:eastAsia="MS Mincho" w:hAnsi="MS Mincho" w:cs="MS Mincho"/>
        </w:rPr>
        <w:t>内容</w:t>
      </w:r>
      <w:r>
        <w:rPr>
          <w:rFonts w:ascii="SimSun" w:eastAsia="SimSun" w:hAnsi="SimSun" w:cs="SimSun"/>
        </w:rPr>
        <w:t>营销质</w:t>
      </w:r>
      <w:r>
        <w:rPr>
          <w:rFonts w:ascii="MS Mincho" w:eastAsia="MS Mincho" w:hAnsi="MS Mincho" w:cs="MS Mincho"/>
        </w:rPr>
        <w:t>量的不断提升，内容</w:t>
      </w:r>
      <w:r>
        <w:rPr>
          <w:rFonts w:ascii="SimSun" w:eastAsia="SimSun" w:hAnsi="SimSun" w:cs="SimSun"/>
        </w:rPr>
        <w:t>变现</w:t>
      </w:r>
      <w:r>
        <w:rPr>
          <w:rFonts w:ascii="MS Mincho" w:eastAsia="MS Mincho" w:hAnsi="MS Mincho" w:cs="MS Mincho"/>
        </w:rPr>
        <w:t>也将出</w:t>
      </w:r>
      <w:r>
        <w:rPr>
          <w:rFonts w:ascii="SimSun" w:eastAsia="SimSun" w:hAnsi="SimSun" w:cs="SimSun"/>
        </w:rPr>
        <w:t>现较</w:t>
      </w:r>
      <w:r>
        <w:rPr>
          <w:rFonts w:ascii="MS Mincho" w:eastAsia="MS Mincho" w:hAnsi="MS Mincho" w:cs="MS Mincho"/>
        </w:rPr>
        <w:t>大机会。</w:t>
      </w:r>
      <w:r>
        <w:rPr>
          <w:rFonts w:ascii="SimSun" w:eastAsia="SimSun" w:hAnsi="SimSun" w:cs="SimSun"/>
        </w:rPr>
        <w:t>预计</w:t>
      </w:r>
      <w:r>
        <w:t>2020</w:t>
      </w:r>
      <w:r>
        <w:rPr>
          <w:rFonts w:ascii="MS Mincho" w:eastAsia="MS Mincho" w:hAnsi="MS Mincho" w:cs="MS Mincho"/>
        </w:rPr>
        <w:t>年短</w:t>
      </w:r>
      <w:r>
        <w:rPr>
          <w:rFonts w:ascii="SimSun" w:eastAsia="SimSun" w:hAnsi="SimSun" w:cs="SimSun"/>
        </w:rPr>
        <w:t>视频</w:t>
      </w:r>
      <w:r>
        <w:rPr>
          <w:rFonts w:ascii="MS Mincho" w:eastAsia="MS Mincho" w:hAnsi="MS Mincho" w:cs="MS Mincho"/>
        </w:rPr>
        <w:t>市</w:t>
      </w:r>
      <w:r>
        <w:rPr>
          <w:rFonts w:ascii="SimSun" w:eastAsia="SimSun" w:hAnsi="SimSun" w:cs="SimSun"/>
        </w:rPr>
        <w:t>场规</w:t>
      </w:r>
      <w:r>
        <w:rPr>
          <w:rFonts w:ascii="MS Mincho" w:eastAsia="MS Mincho" w:hAnsi="MS Mincho" w:cs="MS Mincho"/>
        </w:rPr>
        <w:t>模将超</w:t>
      </w:r>
      <w:r>
        <w:t>300</w:t>
      </w:r>
      <w:r>
        <w:rPr>
          <w:rFonts w:ascii="SimSun" w:eastAsia="SimSun" w:hAnsi="SimSun" w:cs="SimSun"/>
        </w:rPr>
        <w:t>亿</w:t>
      </w:r>
      <w:r>
        <w:rPr>
          <w:rFonts w:ascii="MS Mincho" w:eastAsia="MS Mincho" w:hAnsi="MS Mincho" w:cs="MS Mincho"/>
        </w:rPr>
        <w:t>。</w:t>
      </w:r>
    </w:p>
    <w:p w14:paraId="33735CC4" w14:textId="2C68073E" w:rsidR="004F504A" w:rsidRPr="004F504A" w:rsidRDefault="004F504A" w:rsidP="004F504A">
      <w:pPr>
        <w:pStyle w:val="11"/>
        <w:ind w:left="0" w:firstLine="0"/>
        <w:jc w:val="center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  <w:noProof/>
        </w:rPr>
        <w:drawing>
          <wp:inline distT="0" distB="0" distL="0" distR="0" wp14:anchorId="715D740C" wp14:editId="5BBAE820">
            <wp:extent cx="5259705" cy="3003550"/>
            <wp:effectExtent l="0" t="0" r="0" b="0"/>
            <wp:docPr id="6" name="图片 6" descr="../../Desktop/QQ20180918-002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QQ20180918-0027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504A" w:rsidRPr="004F504A" w:rsidSect="009C30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D13"/>
    <w:multiLevelType w:val="hybridMultilevel"/>
    <w:tmpl w:val="751C5710"/>
    <w:lvl w:ilvl="0" w:tplc="0409000D">
      <w:start w:val="1"/>
      <w:numFmt w:val="bullet"/>
      <w:lvlText w:val=""/>
      <w:lvlJc w:val="left"/>
      <w:pPr>
        <w:ind w:left="21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98" w:hanging="480"/>
      </w:pPr>
      <w:rPr>
        <w:rFonts w:ascii="Wingdings" w:hAnsi="Wingdings" w:hint="default"/>
      </w:rPr>
    </w:lvl>
  </w:abstractNum>
  <w:abstractNum w:abstractNumId="1">
    <w:nsid w:val="054853AB"/>
    <w:multiLevelType w:val="hybridMultilevel"/>
    <w:tmpl w:val="06D0926A"/>
    <w:lvl w:ilvl="0" w:tplc="04090011">
      <w:start w:val="1"/>
      <w:numFmt w:val="decimal"/>
      <w:lvlText w:val="%1)"/>
      <w:lvlJc w:val="left"/>
      <w:pPr>
        <w:ind w:left="2158" w:hanging="480"/>
      </w:pPr>
    </w:lvl>
    <w:lvl w:ilvl="1" w:tplc="04090019" w:tentative="1">
      <w:start w:val="1"/>
      <w:numFmt w:val="lowerLetter"/>
      <w:lvlText w:val="%2)"/>
      <w:lvlJc w:val="left"/>
      <w:pPr>
        <w:ind w:left="2638" w:hanging="480"/>
      </w:pPr>
    </w:lvl>
    <w:lvl w:ilvl="2" w:tplc="0409001B" w:tentative="1">
      <w:start w:val="1"/>
      <w:numFmt w:val="lowerRoman"/>
      <w:lvlText w:val="%3."/>
      <w:lvlJc w:val="right"/>
      <w:pPr>
        <w:ind w:left="3118" w:hanging="480"/>
      </w:pPr>
    </w:lvl>
    <w:lvl w:ilvl="3" w:tplc="0409000F" w:tentative="1">
      <w:start w:val="1"/>
      <w:numFmt w:val="decimal"/>
      <w:lvlText w:val="%4."/>
      <w:lvlJc w:val="left"/>
      <w:pPr>
        <w:ind w:left="3598" w:hanging="480"/>
      </w:pPr>
    </w:lvl>
    <w:lvl w:ilvl="4" w:tplc="04090019" w:tentative="1">
      <w:start w:val="1"/>
      <w:numFmt w:val="lowerLetter"/>
      <w:lvlText w:val="%5)"/>
      <w:lvlJc w:val="left"/>
      <w:pPr>
        <w:ind w:left="4078" w:hanging="480"/>
      </w:pPr>
    </w:lvl>
    <w:lvl w:ilvl="5" w:tplc="0409001B" w:tentative="1">
      <w:start w:val="1"/>
      <w:numFmt w:val="lowerRoman"/>
      <w:lvlText w:val="%6."/>
      <w:lvlJc w:val="right"/>
      <w:pPr>
        <w:ind w:left="4558" w:hanging="480"/>
      </w:pPr>
    </w:lvl>
    <w:lvl w:ilvl="6" w:tplc="0409000F" w:tentative="1">
      <w:start w:val="1"/>
      <w:numFmt w:val="decimal"/>
      <w:lvlText w:val="%7."/>
      <w:lvlJc w:val="left"/>
      <w:pPr>
        <w:ind w:left="5038" w:hanging="480"/>
      </w:pPr>
    </w:lvl>
    <w:lvl w:ilvl="7" w:tplc="04090019" w:tentative="1">
      <w:start w:val="1"/>
      <w:numFmt w:val="lowerLetter"/>
      <w:lvlText w:val="%8)"/>
      <w:lvlJc w:val="left"/>
      <w:pPr>
        <w:ind w:left="5518" w:hanging="480"/>
      </w:pPr>
    </w:lvl>
    <w:lvl w:ilvl="8" w:tplc="0409001B" w:tentative="1">
      <w:start w:val="1"/>
      <w:numFmt w:val="lowerRoman"/>
      <w:lvlText w:val="%9."/>
      <w:lvlJc w:val="right"/>
      <w:pPr>
        <w:ind w:left="5998" w:hanging="480"/>
      </w:pPr>
    </w:lvl>
  </w:abstractNum>
  <w:abstractNum w:abstractNumId="2">
    <w:nsid w:val="103573D2"/>
    <w:multiLevelType w:val="hybridMultilevel"/>
    <w:tmpl w:val="C72ECF56"/>
    <w:lvl w:ilvl="0" w:tplc="3A960B88">
      <w:start w:val="1"/>
      <w:numFmt w:val="decimal"/>
      <w:lvlText w:val="%1)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lowerLetter"/>
      <w:lvlText w:val="%5)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lowerLetter"/>
      <w:lvlText w:val="%8)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>
    <w:nsid w:val="1E4C7270"/>
    <w:multiLevelType w:val="hybridMultilevel"/>
    <w:tmpl w:val="87623746"/>
    <w:lvl w:ilvl="0" w:tplc="B610056E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4">
    <w:nsid w:val="20DC44BC"/>
    <w:multiLevelType w:val="hybridMultilevel"/>
    <w:tmpl w:val="323EE7CE"/>
    <w:lvl w:ilvl="0" w:tplc="04090011">
      <w:start w:val="1"/>
      <w:numFmt w:val="decimal"/>
      <w:lvlText w:val="%1)"/>
      <w:lvlJc w:val="left"/>
      <w:pPr>
        <w:ind w:left="2040" w:hanging="480"/>
      </w:p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5">
    <w:nsid w:val="211F5939"/>
    <w:multiLevelType w:val="hybridMultilevel"/>
    <w:tmpl w:val="4EE402F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A0702EC"/>
    <w:multiLevelType w:val="hybridMultilevel"/>
    <w:tmpl w:val="7178700C"/>
    <w:lvl w:ilvl="0" w:tplc="0409000B">
      <w:start w:val="1"/>
      <w:numFmt w:val="bullet"/>
      <w:lvlText w:val=""/>
      <w:lvlJc w:val="left"/>
      <w:pPr>
        <w:ind w:left="2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80"/>
      </w:pPr>
      <w:rPr>
        <w:rFonts w:ascii="Wingdings" w:hAnsi="Wingdings" w:hint="default"/>
      </w:rPr>
    </w:lvl>
  </w:abstractNum>
  <w:abstractNum w:abstractNumId="7">
    <w:nsid w:val="3098010C"/>
    <w:multiLevelType w:val="hybridMultilevel"/>
    <w:tmpl w:val="28A22D12"/>
    <w:lvl w:ilvl="0" w:tplc="2DE87A08">
      <w:start w:val="1"/>
      <w:numFmt w:val="decimal"/>
      <w:lvlText w:val="%1."/>
      <w:lvlJc w:val="left"/>
      <w:pPr>
        <w:ind w:left="1920" w:hanging="360"/>
      </w:pPr>
      <w:rPr>
        <w:rFonts w:ascii="SimSun" w:eastAsia="SimSun" w:hAnsi="SimSun" w:cs="SimSun"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8">
    <w:nsid w:val="37980BE8"/>
    <w:multiLevelType w:val="hybridMultilevel"/>
    <w:tmpl w:val="191A5C96"/>
    <w:lvl w:ilvl="0" w:tplc="04090011">
      <w:start w:val="1"/>
      <w:numFmt w:val="decimal"/>
      <w:lvlText w:val="%1)"/>
      <w:lvlJc w:val="left"/>
      <w:pPr>
        <w:ind w:left="2040" w:hanging="480"/>
      </w:pPr>
    </w:lvl>
    <w:lvl w:ilvl="1" w:tplc="04090019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9">
    <w:nsid w:val="46B67680"/>
    <w:multiLevelType w:val="hybridMultilevel"/>
    <w:tmpl w:val="CAE42ED0"/>
    <w:lvl w:ilvl="0" w:tplc="04090011">
      <w:start w:val="1"/>
      <w:numFmt w:val="decimal"/>
      <w:lvlText w:val="%1)"/>
      <w:lvlJc w:val="left"/>
      <w:pPr>
        <w:ind w:left="2158" w:hanging="480"/>
      </w:pPr>
    </w:lvl>
    <w:lvl w:ilvl="1" w:tplc="04090019" w:tentative="1">
      <w:start w:val="1"/>
      <w:numFmt w:val="lowerLetter"/>
      <w:lvlText w:val="%2)"/>
      <w:lvlJc w:val="left"/>
      <w:pPr>
        <w:ind w:left="2638" w:hanging="480"/>
      </w:pPr>
    </w:lvl>
    <w:lvl w:ilvl="2" w:tplc="0409001B" w:tentative="1">
      <w:start w:val="1"/>
      <w:numFmt w:val="lowerRoman"/>
      <w:lvlText w:val="%3."/>
      <w:lvlJc w:val="right"/>
      <w:pPr>
        <w:ind w:left="3118" w:hanging="480"/>
      </w:pPr>
    </w:lvl>
    <w:lvl w:ilvl="3" w:tplc="0409000F" w:tentative="1">
      <w:start w:val="1"/>
      <w:numFmt w:val="decimal"/>
      <w:lvlText w:val="%4."/>
      <w:lvlJc w:val="left"/>
      <w:pPr>
        <w:ind w:left="3598" w:hanging="480"/>
      </w:pPr>
    </w:lvl>
    <w:lvl w:ilvl="4" w:tplc="04090019" w:tentative="1">
      <w:start w:val="1"/>
      <w:numFmt w:val="lowerLetter"/>
      <w:lvlText w:val="%5)"/>
      <w:lvlJc w:val="left"/>
      <w:pPr>
        <w:ind w:left="4078" w:hanging="480"/>
      </w:pPr>
    </w:lvl>
    <w:lvl w:ilvl="5" w:tplc="0409001B" w:tentative="1">
      <w:start w:val="1"/>
      <w:numFmt w:val="lowerRoman"/>
      <w:lvlText w:val="%6."/>
      <w:lvlJc w:val="right"/>
      <w:pPr>
        <w:ind w:left="4558" w:hanging="480"/>
      </w:pPr>
    </w:lvl>
    <w:lvl w:ilvl="6" w:tplc="0409000F" w:tentative="1">
      <w:start w:val="1"/>
      <w:numFmt w:val="decimal"/>
      <w:lvlText w:val="%7."/>
      <w:lvlJc w:val="left"/>
      <w:pPr>
        <w:ind w:left="5038" w:hanging="480"/>
      </w:pPr>
    </w:lvl>
    <w:lvl w:ilvl="7" w:tplc="04090019" w:tentative="1">
      <w:start w:val="1"/>
      <w:numFmt w:val="lowerLetter"/>
      <w:lvlText w:val="%8)"/>
      <w:lvlJc w:val="left"/>
      <w:pPr>
        <w:ind w:left="5518" w:hanging="480"/>
      </w:pPr>
    </w:lvl>
    <w:lvl w:ilvl="8" w:tplc="0409001B" w:tentative="1">
      <w:start w:val="1"/>
      <w:numFmt w:val="lowerRoman"/>
      <w:lvlText w:val="%9."/>
      <w:lvlJc w:val="right"/>
      <w:pPr>
        <w:ind w:left="5998" w:hanging="480"/>
      </w:pPr>
    </w:lvl>
  </w:abstractNum>
  <w:abstractNum w:abstractNumId="10">
    <w:nsid w:val="47333045"/>
    <w:multiLevelType w:val="hybridMultilevel"/>
    <w:tmpl w:val="F1FE1C9C"/>
    <w:lvl w:ilvl="0" w:tplc="0409000B">
      <w:start w:val="1"/>
      <w:numFmt w:val="bullet"/>
      <w:lvlText w:val=""/>
      <w:lvlJc w:val="left"/>
      <w:pPr>
        <w:ind w:left="21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98" w:hanging="480"/>
      </w:pPr>
      <w:rPr>
        <w:rFonts w:ascii="Wingdings" w:hAnsi="Wingdings" w:hint="default"/>
      </w:rPr>
    </w:lvl>
  </w:abstractNum>
  <w:abstractNum w:abstractNumId="11">
    <w:nsid w:val="491A38A5"/>
    <w:multiLevelType w:val="hybridMultilevel"/>
    <w:tmpl w:val="A5F098C4"/>
    <w:lvl w:ilvl="0" w:tplc="04090015">
      <w:start w:val="1"/>
      <w:numFmt w:val="upperLetter"/>
      <w:lvlText w:val="%1."/>
      <w:lvlJc w:val="left"/>
      <w:pPr>
        <w:ind w:left="2158" w:hanging="480"/>
      </w:pPr>
    </w:lvl>
    <w:lvl w:ilvl="1" w:tplc="04090019" w:tentative="1">
      <w:start w:val="1"/>
      <w:numFmt w:val="lowerLetter"/>
      <w:lvlText w:val="%2)"/>
      <w:lvlJc w:val="left"/>
      <w:pPr>
        <w:ind w:left="2638" w:hanging="480"/>
      </w:pPr>
    </w:lvl>
    <w:lvl w:ilvl="2" w:tplc="0409001B" w:tentative="1">
      <w:start w:val="1"/>
      <w:numFmt w:val="lowerRoman"/>
      <w:lvlText w:val="%3."/>
      <w:lvlJc w:val="right"/>
      <w:pPr>
        <w:ind w:left="3118" w:hanging="480"/>
      </w:pPr>
    </w:lvl>
    <w:lvl w:ilvl="3" w:tplc="0409000F" w:tentative="1">
      <w:start w:val="1"/>
      <w:numFmt w:val="decimal"/>
      <w:lvlText w:val="%4."/>
      <w:lvlJc w:val="left"/>
      <w:pPr>
        <w:ind w:left="3598" w:hanging="480"/>
      </w:pPr>
    </w:lvl>
    <w:lvl w:ilvl="4" w:tplc="04090019" w:tentative="1">
      <w:start w:val="1"/>
      <w:numFmt w:val="lowerLetter"/>
      <w:lvlText w:val="%5)"/>
      <w:lvlJc w:val="left"/>
      <w:pPr>
        <w:ind w:left="4078" w:hanging="480"/>
      </w:pPr>
    </w:lvl>
    <w:lvl w:ilvl="5" w:tplc="0409001B" w:tentative="1">
      <w:start w:val="1"/>
      <w:numFmt w:val="lowerRoman"/>
      <w:lvlText w:val="%6."/>
      <w:lvlJc w:val="right"/>
      <w:pPr>
        <w:ind w:left="4558" w:hanging="480"/>
      </w:pPr>
    </w:lvl>
    <w:lvl w:ilvl="6" w:tplc="0409000F" w:tentative="1">
      <w:start w:val="1"/>
      <w:numFmt w:val="decimal"/>
      <w:lvlText w:val="%7."/>
      <w:lvlJc w:val="left"/>
      <w:pPr>
        <w:ind w:left="5038" w:hanging="480"/>
      </w:pPr>
    </w:lvl>
    <w:lvl w:ilvl="7" w:tplc="04090019" w:tentative="1">
      <w:start w:val="1"/>
      <w:numFmt w:val="lowerLetter"/>
      <w:lvlText w:val="%8)"/>
      <w:lvlJc w:val="left"/>
      <w:pPr>
        <w:ind w:left="5518" w:hanging="480"/>
      </w:pPr>
    </w:lvl>
    <w:lvl w:ilvl="8" w:tplc="0409001B" w:tentative="1">
      <w:start w:val="1"/>
      <w:numFmt w:val="lowerRoman"/>
      <w:lvlText w:val="%9."/>
      <w:lvlJc w:val="right"/>
      <w:pPr>
        <w:ind w:left="5998" w:hanging="480"/>
      </w:pPr>
    </w:lvl>
  </w:abstractNum>
  <w:abstractNum w:abstractNumId="12">
    <w:nsid w:val="5BBB7195"/>
    <w:multiLevelType w:val="multilevel"/>
    <w:tmpl w:val="825452EE"/>
    <w:lvl w:ilvl="0">
      <w:start w:val="1"/>
      <w:numFmt w:val="decimal"/>
      <w:lvlText w:val="%1"/>
      <w:lvlJc w:val="left"/>
      <w:pPr>
        <w:ind w:left="600" w:hanging="600"/>
      </w:pPr>
      <w:rPr>
        <w:rFonts w:ascii="SimSun" w:eastAsia="SimSun" w:hAnsi="SimSun" w:cs="SimSun" w:hint="eastAsia"/>
      </w:rPr>
    </w:lvl>
    <w:lvl w:ilvl="1">
      <w:start w:val="3"/>
      <w:numFmt w:val="decimal"/>
      <w:lvlText w:val="%1.%2"/>
      <w:lvlJc w:val="left"/>
      <w:pPr>
        <w:ind w:left="1380" w:hanging="600"/>
      </w:pPr>
      <w:rPr>
        <w:rFonts w:ascii="SimSun" w:eastAsia="SimSun" w:hAnsi="SimSun" w:cs="SimSun" w:hint="eastAsia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ascii="SimSun" w:eastAsia="SimSun" w:hAnsi="SimSun" w:cs="SimSun" w:hint="eastAsia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ascii="SimSun" w:eastAsia="SimSun" w:hAnsi="SimSun" w:cs="SimSun" w:hint="eastAsia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ascii="SimSun" w:eastAsia="SimSun" w:hAnsi="SimSun" w:cs="SimSun" w:hint="eastAsia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ascii="SimSun" w:eastAsia="SimSun" w:hAnsi="SimSun" w:cs="SimSun" w:hint="eastAsia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ascii="SimSun" w:eastAsia="SimSun" w:hAnsi="SimSun" w:cs="SimSun" w:hint="eastAsia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ascii="SimSun" w:eastAsia="SimSun" w:hAnsi="SimSun" w:cs="SimSun" w:hint="eastAsia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ascii="SimSun" w:eastAsia="SimSun" w:hAnsi="SimSun" w:cs="SimSun" w:hint="eastAsia"/>
      </w:rPr>
    </w:lvl>
  </w:abstractNum>
  <w:abstractNum w:abstractNumId="13">
    <w:nsid w:val="618457AB"/>
    <w:multiLevelType w:val="hybridMultilevel"/>
    <w:tmpl w:val="3EA23F2E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43812EC"/>
    <w:multiLevelType w:val="hybridMultilevel"/>
    <w:tmpl w:val="2102BA72"/>
    <w:lvl w:ilvl="0" w:tplc="BAF01EB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68E85A13"/>
    <w:multiLevelType w:val="multilevel"/>
    <w:tmpl w:val="A822A1F0"/>
    <w:lvl w:ilvl="0">
      <w:start w:val="1"/>
      <w:numFmt w:val="decimal"/>
      <w:lvlText w:val="%1."/>
      <w:lvlJc w:val="left"/>
      <w:pPr>
        <w:ind w:left="700" w:hanging="700"/>
      </w:pPr>
      <w:rPr>
        <w:rFonts w:hint="eastAsia"/>
      </w:rPr>
    </w:lvl>
    <w:lvl w:ilvl="1">
      <w:start w:val="1"/>
      <w:numFmt w:val="decimal"/>
      <w:lvlText w:val="%1.%2．"/>
      <w:lvlJc w:val="left"/>
      <w:pPr>
        <w:ind w:left="1560" w:hanging="720"/>
      </w:pPr>
      <w:rPr>
        <w:rFonts w:hint="eastAsia"/>
      </w:rPr>
    </w:lvl>
    <w:lvl w:ilvl="2">
      <w:start w:val="1"/>
      <w:numFmt w:val="decimal"/>
      <w:lvlText w:val="%1.%2．%3."/>
      <w:lvlJc w:val="left"/>
      <w:pPr>
        <w:ind w:left="2760" w:hanging="1080"/>
      </w:pPr>
      <w:rPr>
        <w:rFonts w:hint="eastAsia"/>
      </w:rPr>
    </w:lvl>
    <w:lvl w:ilvl="3">
      <w:start w:val="1"/>
      <w:numFmt w:val="decimal"/>
      <w:lvlText w:val="%1.%2．%3.%4."/>
      <w:lvlJc w:val="left"/>
      <w:pPr>
        <w:ind w:left="3960" w:hanging="1440"/>
      </w:pPr>
      <w:rPr>
        <w:rFonts w:hint="eastAsia"/>
      </w:rPr>
    </w:lvl>
    <w:lvl w:ilvl="4">
      <w:start w:val="1"/>
      <w:numFmt w:val="decimal"/>
      <w:lvlText w:val="%1.%2．%3.%4.%5."/>
      <w:lvlJc w:val="left"/>
      <w:pPr>
        <w:ind w:left="5160" w:hanging="1800"/>
      </w:pPr>
      <w:rPr>
        <w:rFonts w:hint="eastAsia"/>
      </w:rPr>
    </w:lvl>
    <w:lvl w:ilvl="5">
      <w:start w:val="1"/>
      <w:numFmt w:val="decimal"/>
      <w:lvlText w:val="%1.%2．%3.%4.%5.%6."/>
      <w:lvlJc w:val="left"/>
      <w:pPr>
        <w:ind w:left="6360" w:hanging="2160"/>
      </w:pPr>
      <w:rPr>
        <w:rFonts w:hint="eastAsia"/>
      </w:rPr>
    </w:lvl>
    <w:lvl w:ilvl="6">
      <w:start w:val="1"/>
      <w:numFmt w:val="decimal"/>
      <w:lvlText w:val="%1.%2．%3.%4.%5.%6.%7."/>
      <w:lvlJc w:val="left"/>
      <w:pPr>
        <w:ind w:left="7200" w:hanging="2160"/>
      </w:pPr>
      <w:rPr>
        <w:rFonts w:hint="eastAsia"/>
      </w:rPr>
    </w:lvl>
    <w:lvl w:ilvl="7">
      <w:start w:val="1"/>
      <w:numFmt w:val="decimal"/>
      <w:lvlText w:val="%1.%2．%3.%4.%5.%6.%7.%8."/>
      <w:lvlJc w:val="left"/>
      <w:pPr>
        <w:ind w:left="8400" w:hanging="2520"/>
      </w:pPr>
      <w:rPr>
        <w:rFonts w:hint="eastAsia"/>
      </w:rPr>
    </w:lvl>
    <w:lvl w:ilvl="8">
      <w:start w:val="1"/>
      <w:numFmt w:val="decimal"/>
      <w:lvlText w:val="%1.%2．%3.%4.%5.%6.%7.%8.%9."/>
      <w:lvlJc w:val="left"/>
      <w:pPr>
        <w:ind w:left="9600" w:hanging="2880"/>
      </w:pPr>
      <w:rPr>
        <w:rFonts w:hint="eastAsia"/>
      </w:rPr>
    </w:lvl>
  </w:abstractNum>
  <w:abstractNum w:abstractNumId="16">
    <w:nsid w:val="78FA5B57"/>
    <w:multiLevelType w:val="multilevel"/>
    <w:tmpl w:val="AE160610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56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760" w:hanging="10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3960" w:hanging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80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000" w:hanging="180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7200" w:hanging="21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8400" w:hanging="252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9240" w:hanging="2520"/>
      </w:pPr>
      <w:rPr>
        <w:rFonts w:hint="eastAsia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15"/>
  </w:num>
  <w:num w:numId="5">
    <w:abstractNumId w:val="16"/>
  </w:num>
  <w:num w:numId="6">
    <w:abstractNumId w:val="11"/>
  </w:num>
  <w:num w:numId="7">
    <w:abstractNumId w:val="0"/>
  </w:num>
  <w:num w:numId="8">
    <w:abstractNumId w:val="10"/>
  </w:num>
  <w:num w:numId="9">
    <w:abstractNumId w:val="1"/>
  </w:num>
  <w:num w:numId="10">
    <w:abstractNumId w:val="9"/>
  </w:num>
  <w:num w:numId="11">
    <w:abstractNumId w:val="4"/>
  </w:num>
  <w:num w:numId="12">
    <w:abstractNumId w:val="8"/>
  </w:num>
  <w:num w:numId="13">
    <w:abstractNumId w:val="6"/>
  </w:num>
  <w:num w:numId="14">
    <w:abstractNumId w:val="3"/>
  </w:num>
  <w:num w:numId="15">
    <w:abstractNumId w:val="12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52"/>
    <w:rsid w:val="00006F72"/>
    <w:rsid w:val="00227852"/>
    <w:rsid w:val="00343E5B"/>
    <w:rsid w:val="004F504A"/>
    <w:rsid w:val="00587E77"/>
    <w:rsid w:val="006A32DF"/>
    <w:rsid w:val="007A4A5F"/>
    <w:rsid w:val="009C306F"/>
    <w:rsid w:val="00CC1CD0"/>
    <w:rsid w:val="00E7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453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CD0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587E77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85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customStyle="1" w:styleId="11">
    <w:name w:val="正文1"/>
    <w:basedOn w:val="a"/>
    <w:qFormat/>
    <w:rsid w:val="00587E77"/>
    <w:pPr>
      <w:ind w:left="480" w:firstLine="420"/>
    </w:pPr>
    <w:rPr>
      <w:rFonts w:ascii="FangSong" w:eastAsia="FangSong" w:hAnsi="FangSong" w:cstheme="minorBidi"/>
      <w:kern w:val="2"/>
      <w:sz w:val="28"/>
      <w:szCs w:val="28"/>
    </w:rPr>
  </w:style>
  <w:style w:type="paragraph" w:customStyle="1" w:styleId="12">
    <w:name w:val="标题1"/>
    <w:basedOn w:val="1"/>
    <w:qFormat/>
    <w:rsid w:val="00587E77"/>
    <w:rPr>
      <w:rFonts w:eastAsia="SimHei"/>
      <w:sz w:val="28"/>
    </w:rPr>
  </w:style>
  <w:style w:type="character" w:customStyle="1" w:styleId="10">
    <w:name w:val="标题 1字符"/>
    <w:basedOn w:val="a0"/>
    <w:link w:val="1"/>
    <w:uiPriority w:val="9"/>
    <w:rsid w:val="00587E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381</Words>
  <Characters>2174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Kid</dc:creator>
  <cp:keywords/>
  <dc:description/>
  <cp:lastModifiedBy>Blue Kid</cp:lastModifiedBy>
  <cp:revision>2</cp:revision>
  <dcterms:created xsi:type="dcterms:W3CDTF">2018-09-17T15:12:00Z</dcterms:created>
  <dcterms:modified xsi:type="dcterms:W3CDTF">2018-09-17T16:27:00Z</dcterms:modified>
</cp:coreProperties>
</file>